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801F1">
      <w:pPr>
        <w:pStyle w:val="2"/>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color w:val="1B1C1D"/>
          <w:sz w:val="36"/>
          <w:szCs w:val="36"/>
        </w:rPr>
      </w:pPr>
      <w:r>
        <w:rPr>
          <w:rFonts w:hint="eastAsia" w:ascii="宋体" w:hAnsi="宋体" w:eastAsia="宋体" w:cs="宋体"/>
          <w:color w:val="1B1C1D"/>
          <w:sz w:val="36"/>
          <w:szCs w:val="36"/>
        </w:rPr>
        <w:t>实验报告：ESI 学科排名数据分析与预测建模</w:t>
      </w:r>
    </w:p>
    <w:p w14:paraId="718D4F12">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一、 实验目的</w:t>
      </w:r>
    </w:p>
    <w:p w14:paraId="5FCBB82B">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本实验基于 Web of Science ESI（Essential Science Indicators）学科排名数据，运用数据科学与机器学习技术，实现以下核心目标：</w:t>
      </w:r>
    </w:p>
    <w:p w14:paraId="3D03BC69">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数据集成与管理：</w:t>
      </w:r>
      <w:r>
        <w:rPr>
          <w:rFonts w:hint="eastAsia" w:ascii="宋体" w:hAnsi="宋体" w:eastAsia="宋体" w:cs="宋体"/>
          <w:b w:val="0"/>
          <w:bCs w:val="0"/>
          <w:color w:val="1B1C1D"/>
          <w:sz w:val="24"/>
          <w:szCs w:val="24"/>
        </w:rPr>
        <w:t xml:space="preserve"> 将多学科的 CSV 排名数据清洗、整理，并导入 SQLite 数据库中进行高效管理。</w:t>
      </w:r>
    </w:p>
    <w:p w14:paraId="5ADE69F2">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核心学术指标分析：</w:t>
      </w:r>
      <w:r>
        <w:rPr>
          <w:rFonts w:hint="eastAsia" w:ascii="宋体" w:hAnsi="宋体" w:eastAsia="宋体" w:cs="宋体"/>
          <w:b w:val="0"/>
          <w:bCs w:val="0"/>
          <w:color w:val="1B1C1D"/>
          <w:sz w:val="24"/>
          <w:szCs w:val="24"/>
        </w:rPr>
        <w:t xml:space="preserve"> 计算目标高校（华东师范大学）、中国大陆高校和全球各国家/地区的平均学术指标（如排名百分位、篇均引用）。</w:t>
      </w:r>
    </w:p>
    <w:p w14:paraId="132F8321">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学术画像与对标：</w:t>
      </w:r>
      <w:r>
        <w:rPr>
          <w:rFonts w:hint="eastAsia" w:ascii="宋体" w:hAnsi="宋体" w:eastAsia="宋体" w:cs="宋体"/>
          <w:b w:val="0"/>
          <w:bCs w:val="0"/>
          <w:color w:val="1B1C1D"/>
          <w:sz w:val="24"/>
          <w:szCs w:val="24"/>
        </w:rPr>
        <w:t xml:space="preserve"> 通过聚类分析（K-Means）对全球高校进行学术能力分组，确定华东师范大学的全球定位，并识别出与其学术画像最相似的对标高校。</w:t>
      </w:r>
    </w:p>
    <w:p w14:paraId="1963458F">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深度学习排名预测：</w:t>
      </w:r>
      <w:r>
        <w:rPr>
          <w:rFonts w:hint="eastAsia" w:ascii="宋体" w:hAnsi="宋体" w:eastAsia="宋体" w:cs="宋体"/>
          <w:b w:val="0"/>
          <w:bCs w:val="0"/>
          <w:color w:val="1B1C1D"/>
          <w:sz w:val="24"/>
          <w:szCs w:val="24"/>
        </w:rPr>
        <w:t xml:space="preserve"> 构建 </w:t>
      </w:r>
      <w:r>
        <w:rPr>
          <w:rFonts w:hint="eastAsia" w:ascii="宋体" w:hAnsi="宋体" w:eastAsia="宋体" w:cs="宋体"/>
          <w:b w:val="0"/>
          <w:bCs w:val="0"/>
          <w:color w:val="1B1C1D"/>
          <w:sz w:val="24"/>
          <w:szCs w:val="24"/>
        </w:rPr>
        <w:t>MLPRegressor（多层感知机）</w:t>
      </w:r>
      <w:r>
        <w:rPr>
          <w:rFonts w:hint="eastAsia" w:ascii="宋体" w:hAnsi="宋体" w:eastAsia="宋体" w:cs="宋体"/>
          <w:b w:val="0"/>
          <w:bCs w:val="0"/>
          <w:color w:val="1B1C1D"/>
          <w:sz w:val="24"/>
          <w:szCs w:val="24"/>
        </w:rPr>
        <w:t xml:space="preserve"> 深度学习模型，使用发文量和引用量等指标预测学科排名，并解决模型评估指标 </w:t>
      </w:r>
      <w:r>
        <w:rPr>
          <w:rFonts w:hint="eastAsia" w:ascii="宋体" w:hAnsi="宋体" w:eastAsia="宋体" w:cs="宋体"/>
          <w:b w:val="0"/>
          <w:bCs w:val="0"/>
          <w:color w:val="1B1C1D"/>
          <w:sz w:val="24"/>
          <w:szCs w:val="24"/>
        </w:rPr>
        <w:t>$R^2$ 为负</w:t>
      </w:r>
      <w:r>
        <w:rPr>
          <w:rFonts w:hint="eastAsia" w:ascii="宋体" w:hAnsi="宋体" w:eastAsia="宋体" w:cs="宋体"/>
          <w:b w:val="0"/>
          <w:bCs w:val="0"/>
          <w:color w:val="1B1C1D"/>
          <w:sz w:val="24"/>
          <w:szCs w:val="24"/>
        </w:rPr>
        <w:t>的问题。</w:t>
      </w:r>
    </w:p>
    <w:p w14:paraId="5BCB4F81">
      <w:pPr>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hanging="360"/>
        <w:rPr>
          <w:rFonts w:hint="eastAsia" w:ascii="宋体" w:hAnsi="宋体" w:eastAsia="宋体" w:cs="宋体"/>
          <w:b w:val="0"/>
          <w:bCs w:val="0"/>
          <w:color w:val="1B1C1D"/>
          <w:sz w:val="24"/>
          <w:szCs w:val="24"/>
        </w:rPr>
      </w:pPr>
    </w:p>
    <w:p w14:paraId="2581121F">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二、 实验原理与方法</w:t>
      </w:r>
    </w:p>
    <w:p w14:paraId="26C6978A">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1. 数据处理流程与技术栈</w:t>
      </w:r>
    </w:p>
    <w:tbl>
      <w:tblPr>
        <w:tblStyle w:val="6"/>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1013"/>
        <w:gridCol w:w="5989"/>
        <w:gridCol w:w="1614"/>
      </w:tblGrid>
      <w:tr w14:paraId="5686B29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B328782">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8"/>
                <w:rFonts w:hint="eastAsia" w:ascii="宋体" w:hAnsi="宋体" w:eastAsia="宋体" w:cs="宋体"/>
                <w:b w:val="0"/>
                <w:bCs w:val="0"/>
                <w:color w:val="1B1C1D"/>
                <w:kern w:val="0"/>
                <w:sz w:val="24"/>
                <w:szCs w:val="24"/>
                <w:lang w:val="en-US" w:eastAsia="zh-CN" w:bidi="ar"/>
              </w:rPr>
              <w:t>模块</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10C2B1C">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8"/>
                <w:rFonts w:hint="eastAsia" w:ascii="宋体" w:hAnsi="宋体" w:eastAsia="宋体" w:cs="宋体"/>
                <w:b w:val="0"/>
                <w:bCs w:val="0"/>
                <w:color w:val="1B1C1D"/>
                <w:kern w:val="0"/>
                <w:sz w:val="24"/>
                <w:szCs w:val="24"/>
                <w:lang w:val="en-US" w:eastAsia="zh-CN" w:bidi="ar"/>
              </w:rPr>
              <w:t>描述</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E46DCE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8"/>
                <w:rFonts w:hint="eastAsia" w:ascii="宋体" w:hAnsi="宋体" w:eastAsia="宋体" w:cs="宋体"/>
                <w:b w:val="0"/>
                <w:bCs w:val="0"/>
                <w:color w:val="1B1C1D"/>
                <w:kern w:val="0"/>
                <w:sz w:val="24"/>
                <w:szCs w:val="24"/>
                <w:lang w:val="en-US" w:eastAsia="zh-CN" w:bidi="ar"/>
              </w:rPr>
              <w:t>技术/库</w:t>
            </w:r>
          </w:p>
        </w:tc>
      </w:tr>
      <w:tr w14:paraId="3FF02505">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50EA5C8">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数据采集</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4A5A190">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 xml:space="preserve">读取 </w:t>
            </w:r>
            <w:r>
              <w:rPr>
                <w:rStyle w:val="9"/>
                <w:rFonts w:hint="eastAsia" w:ascii="宋体" w:hAnsi="宋体" w:eastAsia="宋体" w:cs="宋体"/>
                <w:b w:val="0"/>
                <w:bCs w:val="0"/>
                <w:color w:val="444746"/>
                <w:kern w:val="0"/>
                <w:sz w:val="24"/>
                <w:szCs w:val="24"/>
                <w:lang w:val="en-US" w:eastAsia="zh-CN" w:bidi="ar"/>
              </w:rPr>
              <w:t>lab4/download</w:t>
            </w:r>
            <w:r>
              <w:rPr>
                <w:rFonts w:hint="eastAsia" w:ascii="宋体" w:hAnsi="宋体" w:eastAsia="宋体" w:cs="宋体"/>
                <w:b w:val="0"/>
                <w:bCs w:val="0"/>
                <w:color w:val="1B1C1D"/>
                <w:kern w:val="0"/>
                <w:sz w:val="24"/>
                <w:szCs w:val="24"/>
                <w:lang w:val="en-US" w:eastAsia="zh-CN" w:bidi="ar"/>
              </w:rPr>
              <w:t xml:space="preserve"> 目录下的多个 ESI 学科排名 CSV 文件。</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F0E7F03">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9"/>
                <w:rFonts w:hint="eastAsia" w:ascii="宋体" w:hAnsi="宋体" w:eastAsia="宋体" w:cs="宋体"/>
                <w:b w:val="0"/>
                <w:bCs w:val="0"/>
                <w:color w:val="444746"/>
                <w:kern w:val="0"/>
                <w:sz w:val="24"/>
                <w:szCs w:val="24"/>
                <w:lang w:val="en-US" w:eastAsia="zh-CN" w:bidi="ar"/>
              </w:rPr>
              <w:t>os</w:t>
            </w:r>
            <w:r>
              <w:rPr>
                <w:rFonts w:hint="eastAsia" w:ascii="宋体" w:hAnsi="宋体" w:eastAsia="宋体" w:cs="宋体"/>
                <w:b w:val="0"/>
                <w:bCs w:val="0"/>
                <w:color w:val="1B1C1D"/>
                <w:kern w:val="0"/>
                <w:sz w:val="24"/>
                <w:szCs w:val="24"/>
                <w:lang w:val="en-US" w:eastAsia="zh-CN" w:bidi="ar"/>
              </w:rPr>
              <w:t xml:space="preserve">, </w:t>
            </w:r>
            <w:r>
              <w:rPr>
                <w:rStyle w:val="9"/>
                <w:rFonts w:hint="eastAsia" w:ascii="宋体" w:hAnsi="宋体" w:eastAsia="宋体" w:cs="宋体"/>
                <w:b w:val="0"/>
                <w:bCs w:val="0"/>
                <w:color w:val="444746"/>
                <w:kern w:val="0"/>
                <w:sz w:val="24"/>
                <w:szCs w:val="24"/>
                <w:lang w:val="en-US" w:eastAsia="zh-CN" w:bidi="ar"/>
              </w:rPr>
              <w:t>pandas</w:t>
            </w:r>
          </w:p>
        </w:tc>
      </w:tr>
      <w:tr w14:paraId="40A2A22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475C121">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数据清洗</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241B34F">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清理列名，处理缺失值，将指标列转换为数值类型，并计算</w:t>
            </w:r>
            <w:r>
              <w:rPr>
                <w:rFonts w:hint="eastAsia" w:ascii="宋体" w:hAnsi="宋体" w:eastAsia="宋体" w:cs="宋体"/>
                <w:b w:val="0"/>
                <w:bCs w:val="0"/>
                <w:color w:val="1B1C1D"/>
                <w:kern w:val="0"/>
                <w:sz w:val="24"/>
                <w:szCs w:val="24"/>
                <w:lang w:val="en-US" w:eastAsia="zh-CN" w:bidi="ar"/>
              </w:rPr>
              <w:t>总排名百分位</w:t>
            </w:r>
            <w:r>
              <w:rPr>
                <w:rFonts w:hint="eastAsia" w:ascii="宋体" w:hAnsi="宋体" w:eastAsia="宋体" w:cs="宋体"/>
                <w:b w:val="0"/>
                <w:bCs w:val="0"/>
                <w:color w:val="1B1C1D"/>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541DF47">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9"/>
                <w:rFonts w:hint="eastAsia" w:ascii="宋体" w:hAnsi="宋体" w:eastAsia="宋体" w:cs="宋体"/>
                <w:b w:val="0"/>
                <w:bCs w:val="0"/>
                <w:color w:val="444746"/>
                <w:kern w:val="0"/>
                <w:sz w:val="24"/>
                <w:szCs w:val="24"/>
                <w:lang w:val="en-US" w:eastAsia="zh-CN" w:bidi="ar"/>
              </w:rPr>
              <w:t>pandas</w:t>
            </w:r>
            <w:r>
              <w:rPr>
                <w:rFonts w:hint="eastAsia" w:ascii="宋体" w:hAnsi="宋体" w:eastAsia="宋体" w:cs="宋体"/>
                <w:b w:val="0"/>
                <w:bCs w:val="0"/>
                <w:color w:val="1B1C1D"/>
                <w:kern w:val="0"/>
                <w:sz w:val="24"/>
                <w:szCs w:val="24"/>
                <w:lang w:val="en-US" w:eastAsia="zh-CN" w:bidi="ar"/>
              </w:rPr>
              <w:t xml:space="preserve">, </w:t>
            </w:r>
            <w:r>
              <w:rPr>
                <w:rStyle w:val="9"/>
                <w:rFonts w:hint="eastAsia" w:ascii="宋体" w:hAnsi="宋体" w:eastAsia="宋体" w:cs="宋体"/>
                <w:b w:val="0"/>
                <w:bCs w:val="0"/>
                <w:color w:val="444746"/>
                <w:kern w:val="0"/>
                <w:sz w:val="24"/>
                <w:szCs w:val="24"/>
                <w:lang w:val="en-US" w:eastAsia="zh-CN" w:bidi="ar"/>
              </w:rPr>
              <w:t>numpy</w:t>
            </w:r>
          </w:p>
        </w:tc>
      </w:tr>
      <w:tr w14:paraId="5775F1AA">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A94287F">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数据存储</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654E34C">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将清洗后的结构化数据存储到本地 SQLite 数据库中，实现持久化管理。</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4EAFEAE">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9"/>
                <w:rFonts w:hint="eastAsia" w:ascii="宋体" w:hAnsi="宋体" w:eastAsia="宋体" w:cs="宋体"/>
                <w:b w:val="0"/>
                <w:bCs w:val="0"/>
                <w:color w:val="444746"/>
                <w:kern w:val="0"/>
                <w:sz w:val="24"/>
                <w:szCs w:val="24"/>
                <w:lang w:val="en-US" w:eastAsia="zh-CN" w:bidi="ar"/>
              </w:rPr>
              <w:t>sqlite3</w:t>
            </w:r>
          </w:p>
        </w:tc>
      </w:tr>
      <w:tr w14:paraId="2BBD5C77">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AEA7860">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日志记录</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892C5D6">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记录程序运行状态、错误信息及分析结果摘要。</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5BCE060">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9"/>
                <w:rFonts w:hint="eastAsia" w:ascii="宋体" w:hAnsi="宋体" w:eastAsia="宋体" w:cs="宋体"/>
                <w:b w:val="0"/>
                <w:bCs w:val="0"/>
                <w:color w:val="444746"/>
                <w:kern w:val="0"/>
                <w:sz w:val="24"/>
                <w:szCs w:val="24"/>
                <w:lang w:val="en-US" w:eastAsia="zh-CN" w:bidi="ar"/>
              </w:rPr>
              <w:t>logging</w:t>
            </w:r>
          </w:p>
        </w:tc>
      </w:tr>
    </w:tbl>
    <w:p w14:paraId="630C38D7">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2. 核心指标计算</w:t>
      </w:r>
    </w:p>
    <w:p w14:paraId="6F20A882">
      <w:pPr>
        <w:pStyle w:val="5"/>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排名百分位 (Rank Percentile)： 衡量高校在某一学科中的相对位置。</w:t>
      </w:r>
    </w:p>
    <w:p w14:paraId="51460A86">
      <w:pPr>
        <w:pStyle w:val="5"/>
        <w:keepNext w:val="0"/>
        <w:keepLines w:val="0"/>
        <w:widowControl/>
        <w:suppressLineNumbers w:val="0"/>
        <w:pBdr>
          <w:top w:val="none" w:color="auto" w:sz="0" w:space="0"/>
          <w:bottom w:val="none" w:color="auto" w:sz="0" w:space="0"/>
        </w:pBdr>
        <w:spacing w:before="0" w:beforeAutospacing="0" w:after="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其中 N为该学科的总参与高校数，$Rank$ 为实际排名。</w:t>
      </w:r>
    </w:p>
    <w:p w14:paraId="10AB8612">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3. 学术画像聚类 (K-Means)</w:t>
      </w:r>
    </w:p>
    <w:p w14:paraId="1FD564E9">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目的：</w:t>
      </w:r>
      <w:r>
        <w:rPr>
          <w:rFonts w:hint="eastAsia" w:ascii="宋体" w:hAnsi="宋体" w:eastAsia="宋体" w:cs="宋体"/>
          <w:b w:val="0"/>
          <w:bCs w:val="0"/>
          <w:color w:val="1B1C1D"/>
          <w:sz w:val="24"/>
          <w:szCs w:val="24"/>
        </w:rPr>
        <w:t xml:space="preserve"> 基于多维学术指标对全球高校进行分组，找出学术特征相似的群体。</w:t>
      </w:r>
    </w:p>
    <w:p w14:paraId="63738C21">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聚类特征：</w:t>
      </w:r>
      <w:r>
        <w:rPr>
          <w:rFonts w:hint="eastAsia" w:ascii="宋体" w:hAnsi="宋体" w:eastAsia="宋体" w:cs="宋体"/>
          <w:b w:val="0"/>
          <w:bCs w:val="0"/>
          <w:color w:val="1B1C1D"/>
          <w:sz w:val="24"/>
          <w:szCs w:val="24"/>
        </w:rPr>
        <w:t xml:space="preserve"> 平均排名百分位、平均篇均引用、总发文量、覆盖学科数。</w:t>
      </w:r>
    </w:p>
    <w:p w14:paraId="51B7CC56">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方法：</w:t>
      </w:r>
    </w:p>
    <w:p w14:paraId="4902327E">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lang w:val="en-US" w:eastAsia="zh-CN"/>
        </w:rPr>
        <w:t>1.</w:t>
      </w:r>
      <w:r>
        <w:rPr>
          <w:rFonts w:hint="eastAsia" w:ascii="宋体" w:hAnsi="宋体" w:eastAsia="宋体" w:cs="宋体"/>
          <w:b w:val="0"/>
          <w:bCs w:val="0"/>
          <w:color w:val="1B1C1D"/>
          <w:sz w:val="24"/>
          <w:szCs w:val="24"/>
        </w:rPr>
        <w:t xml:space="preserve">使用 </w:t>
      </w:r>
      <w:r>
        <w:rPr>
          <w:rStyle w:val="9"/>
          <w:rFonts w:hint="eastAsia" w:ascii="宋体" w:hAnsi="宋体" w:eastAsia="宋体" w:cs="宋体"/>
          <w:b w:val="0"/>
          <w:bCs w:val="0"/>
          <w:color w:val="444746"/>
          <w:sz w:val="24"/>
          <w:szCs w:val="24"/>
        </w:rPr>
        <w:t>StandardScaler</w:t>
      </w:r>
      <w:r>
        <w:rPr>
          <w:rFonts w:hint="eastAsia" w:ascii="宋体" w:hAnsi="宋体" w:eastAsia="宋体" w:cs="宋体"/>
          <w:b w:val="0"/>
          <w:bCs w:val="0"/>
          <w:color w:val="1B1C1D"/>
          <w:sz w:val="24"/>
          <w:szCs w:val="24"/>
        </w:rPr>
        <w:t xml:space="preserve"> 对特征进行标准化，消除量纲影响。</w:t>
      </w:r>
    </w:p>
    <w:p w14:paraId="36DA0D77">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lang w:val="en-US" w:eastAsia="zh-CN"/>
        </w:rPr>
        <w:t>2.</w:t>
      </w:r>
      <w:r>
        <w:rPr>
          <w:rFonts w:hint="eastAsia" w:ascii="宋体" w:hAnsi="宋体" w:eastAsia="宋体" w:cs="宋体"/>
          <w:b w:val="0"/>
          <w:bCs w:val="0"/>
          <w:color w:val="1B1C1D"/>
          <w:sz w:val="24"/>
          <w:szCs w:val="24"/>
        </w:rPr>
        <w:t>运用 K-Means（</w:t>
      </w:r>
      <w:bookmarkStart w:id="0" w:name="_GoBack"/>
      <w:bookmarkEnd w:id="0"/>
      <w:r>
        <w:rPr>
          <w:rFonts w:hint="eastAsia" w:ascii="宋体" w:hAnsi="宋体" w:eastAsia="宋体" w:cs="宋体"/>
          <w:b w:val="0"/>
          <w:bCs w:val="0"/>
          <w:color w:val="1B1C1D"/>
          <w:sz w:val="24"/>
          <w:szCs w:val="24"/>
        </w:rPr>
        <w:t>K=4</w:t>
      </w:r>
      <w:r>
        <w:rPr>
          <w:rFonts w:hint="eastAsia" w:ascii="宋体" w:hAnsi="宋体" w:eastAsia="宋体" w:cs="宋体"/>
          <w:b w:val="0"/>
          <w:bCs w:val="0"/>
          <w:color w:val="1B1C1D"/>
          <w:sz w:val="24"/>
          <w:szCs w:val="24"/>
        </w:rPr>
        <w:t>）进行聚类。</w:t>
      </w:r>
    </w:p>
    <w:p w14:paraId="7A176F5F">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lang w:val="en-US" w:eastAsia="zh-CN"/>
        </w:rPr>
        <w:t>3.</w:t>
      </w:r>
      <w:r>
        <w:rPr>
          <w:rFonts w:hint="eastAsia" w:ascii="宋体" w:hAnsi="宋体" w:eastAsia="宋体" w:cs="宋体"/>
          <w:b w:val="0"/>
          <w:bCs w:val="0"/>
          <w:color w:val="1B1C1D"/>
          <w:sz w:val="24"/>
          <w:szCs w:val="24"/>
        </w:rPr>
        <w:t>计算目标高校与其他同集群高校在标准化空间中的欧氏距离 (</w:t>
      </w:r>
      <w:r>
        <w:rPr>
          <w:rStyle w:val="9"/>
          <w:rFonts w:hint="eastAsia" w:ascii="宋体" w:hAnsi="宋体" w:eastAsia="宋体" w:cs="宋体"/>
          <w:b w:val="0"/>
          <w:bCs w:val="0"/>
          <w:color w:val="444746"/>
          <w:sz w:val="24"/>
          <w:szCs w:val="24"/>
        </w:rPr>
        <w:t>cdist</w:t>
      </w:r>
      <w:r>
        <w:rPr>
          <w:rFonts w:hint="eastAsia" w:ascii="宋体" w:hAnsi="宋体" w:eastAsia="宋体" w:cs="宋体"/>
          <w:b w:val="0"/>
          <w:bCs w:val="0"/>
          <w:color w:val="1B1C1D"/>
          <w:sz w:val="24"/>
          <w:szCs w:val="24"/>
        </w:rPr>
        <w:t>)，确定最相似的 Top 10 对标高校。</w:t>
      </w:r>
    </w:p>
    <w:p w14:paraId="7559FA6C">
      <w:pPr>
        <w:pStyle w:val="4"/>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4. 排名预测模型（MLPRegressor）</w:t>
      </w:r>
    </w:p>
    <w:p w14:paraId="42A7B81C">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 xml:space="preserve">本次实验的重点是优化排名预测模型的性能，以解决此前 </w:t>
      </w:r>
      <w:r>
        <w:rPr>
          <w:rFonts w:hint="eastAsia" w:ascii="宋体" w:hAnsi="宋体" w:eastAsia="宋体" w:cs="宋体"/>
          <w:b w:val="0"/>
          <w:bCs w:val="0"/>
          <w:color w:val="1B1C1D"/>
          <w:sz w:val="24"/>
          <w:szCs w:val="24"/>
        </w:rPr>
        <w:t>R^2负值</w:t>
      </w:r>
      <w:r>
        <w:rPr>
          <w:rFonts w:hint="eastAsia" w:ascii="宋体" w:hAnsi="宋体" w:eastAsia="宋体" w:cs="宋体"/>
          <w:b w:val="0"/>
          <w:bCs w:val="0"/>
          <w:color w:val="1B1C1D"/>
          <w:sz w:val="24"/>
          <w:szCs w:val="24"/>
        </w:rPr>
        <w:t>的评估缺陷。</w:t>
      </w:r>
    </w:p>
    <w:tbl>
      <w:tblPr>
        <w:tblStyle w:val="6"/>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589"/>
        <w:gridCol w:w="3150"/>
        <w:gridCol w:w="4877"/>
      </w:tblGrid>
      <w:tr w14:paraId="4F34D187">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1035C9C">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8"/>
                <w:rFonts w:hint="eastAsia" w:ascii="宋体" w:hAnsi="宋体" w:eastAsia="宋体" w:cs="宋体"/>
                <w:b w:val="0"/>
                <w:bCs w:val="0"/>
                <w:color w:val="1B1C1D"/>
                <w:kern w:val="0"/>
                <w:sz w:val="24"/>
                <w:szCs w:val="24"/>
                <w:lang w:val="en-US" w:eastAsia="zh-CN" w:bidi="ar"/>
              </w:rPr>
              <w:t>步骤</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6F1E496">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8"/>
                <w:rFonts w:hint="eastAsia" w:ascii="宋体" w:hAnsi="宋体" w:eastAsia="宋体" w:cs="宋体"/>
                <w:b w:val="0"/>
                <w:bCs w:val="0"/>
                <w:color w:val="1B1C1D"/>
                <w:kern w:val="0"/>
                <w:sz w:val="24"/>
                <w:szCs w:val="24"/>
                <w:lang w:val="en-US" w:eastAsia="zh-CN" w:bidi="ar"/>
              </w:rPr>
              <w:t>方法/模型</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2B2AD0C">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8"/>
                <w:rFonts w:hint="eastAsia" w:ascii="宋体" w:hAnsi="宋体" w:eastAsia="宋体" w:cs="宋体"/>
                <w:b w:val="0"/>
                <w:bCs w:val="0"/>
                <w:color w:val="1B1C1D"/>
                <w:kern w:val="0"/>
                <w:sz w:val="24"/>
                <w:szCs w:val="24"/>
                <w:lang w:val="en-US" w:eastAsia="zh-CN" w:bidi="ar"/>
              </w:rPr>
              <w:t>关键改进</w:t>
            </w:r>
          </w:p>
        </w:tc>
      </w:tr>
      <w:tr w14:paraId="4AD01D59">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D82D9FD">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特征工程</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BA76401">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输入特征：</w:t>
            </w:r>
            <w:r>
              <w:rPr>
                <w:rFonts w:hint="eastAsia" w:ascii="宋体" w:hAnsi="宋体" w:eastAsia="宋体" w:cs="宋体"/>
                <w:b w:val="0"/>
                <w:bCs w:val="0"/>
                <w:color w:val="1B1C1D"/>
                <w:kern w:val="0"/>
                <w:sz w:val="24"/>
                <w:szCs w:val="24"/>
                <w:lang w:val="en-US" w:eastAsia="zh-CN" w:bidi="ar"/>
              </w:rPr>
              <w:t xml:space="preserve"> 引用量 (</w:t>
            </w:r>
            <w:r>
              <w:rPr>
                <w:rStyle w:val="9"/>
                <w:rFonts w:hint="eastAsia" w:ascii="宋体" w:hAnsi="宋体" w:eastAsia="宋体" w:cs="宋体"/>
                <w:b w:val="0"/>
                <w:bCs w:val="0"/>
                <w:color w:val="444746"/>
                <w:kern w:val="0"/>
                <w:sz w:val="24"/>
                <w:szCs w:val="24"/>
                <w:lang w:val="en-US" w:eastAsia="zh-CN" w:bidi="ar"/>
              </w:rPr>
              <w:t>cites</w:t>
            </w:r>
            <w:r>
              <w:rPr>
                <w:rFonts w:hint="eastAsia" w:ascii="宋体" w:hAnsi="宋体" w:eastAsia="宋体" w:cs="宋体"/>
                <w:b w:val="0"/>
                <w:bCs w:val="0"/>
                <w:color w:val="1B1C1D"/>
                <w:kern w:val="0"/>
                <w:sz w:val="24"/>
                <w:szCs w:val="24"/>
                <w:lang w:val="en-US" w:eastAsia="zh-CN" w:bidi="ar"/>
              </w:rPr>
              <w:t>)、发文量 (</w:t>
            </w:r>
            <w:r>
              <w:rPr>
                <w:rStyle w:val="9"/>
                <w:rFonts w:hint="eastAsia" w:ascii="宋体" w:hAnsi="宋体" w:eastAsia="宋体" w:cs="宋体"/>
                <w:b w:val="0"/>
                <w:bCs w:val="0"/>
                <w:color w:val="444746"/>
                <w:kern w:val="0"/>
                <w:sz w:val="24"/>
                <w:szCs w:val="24"/>
                <w:lang w:val="en-US" w:eastAsia="zh-CN" w:bidi="ar"/>
              </w:rPr>
              <w:t>documents</w:t>
            </w:r>
            <w:r>
              <w:rPr>
                <w:rFonts w:hint="eastAsia" w:ascii="宋体" w:hAnsi="宋体" w:eastAsia="宋体" w:cs="宋体"/>
                <w:b w:val="0"/>
                <w:bCs w:val="0"/>
                <w:color w:val="1B1C1D"/>
                <w:kern w:val="0"/>
                <w:sz w:val="24"/>
                <w:szCs w:val="24"/>
                <w:lang w:val="en-US" w:eastAsia="zh-CN" w:bidi="ar"/>
              </w:rPr>
              <w:t>)、篇均引用 (</w:t>
            </w:r>
            <w:r>
              <w:rPr>
                <w:rStyle w:val="9"/>
                <w:rFonts w:hint="eastAsia" w:ascii="宋体" w:hAnsi="宋体" w:eastAsia="宋体" w:cs="宋体"/>
                <w:b w:val="0"/>
                <w:bCs w:val="0"/>
                <w:color w:val="444746"/>
                <w:kern w:val="0"/>
                <w:sz w:val="24"/>
                <w:szCs w:val="24"/>
                <w:lang w:val="en-US" w:eastAsia="zh-CN" w:bidi="ar"/>
              </w:rPr>
              <w:t>cites_per_paper</w:t>
            </w:r>
            <w:r>
              <w:rPr>
                <w:rFonts w:hint="eastAsia" w:ascii="宋体" w:hAnsi="宋体" w:eastAsia="宋体" w:cs="宋体"/>
                <w:b w:val="0"/>
                <w:bCs w:val="0"/>
                <w:color w:val="1B1C1D"/>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1977F9D">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 xml:space="preserve">对 </w:t>
            </w:r>
            <w:r>
              <w:rPr>
                <w:rStyle w:val="9"/>
                <w:rFonts w:hint="eastAsia" w:ascii="宋体" w:hAnsi="宋体" w:eastAsia="宋体" w:cs="宋体"/>
                <w:b w:val="0"/>
                <w:bCs w:val="0"/>
                <w:color w:val="444746"/>
                <w:kern w:val="0"/>
                <w:sz w:val="24"/>
                <w:szCs w:val="24"/>
                <w:lang w:val="en-US" w:eastAsia="zh-CN" w:bidi="ar"/>
              </w:rPr>
              <w:t>cites</w:t>
            </w:r>
            <w:r>
              <w:rPr>
                <w:rFonts w:hint="eastAsia" w:ascii="宋体" w:hAnsi="宋体" w:eastAsia="宋体" w:cs="宋体"/>
                <w:b w:val="0"/>
                <w:bCs w:val="0"/>
                <w:color w:val="1B1C1D"/>
                <w:kern w:val="0"/>
                <w:sz w:val="24"/>
                <w:szCs w:val="24"/>
                <w:lang w:val="en-US" w:eastAsia="zh-CN" w:bidi="ar"/>
              </w:rPr>
              <w:t xml:space="preserve"> 和 </w:t>
            </w:r>
            <w:r>
              <w:rPr>
                <w:rStyle w:val="9"/>
                <w:rFonts w:hint="eastAsia" w:ascii="宋体" w:hAnsi="宋体" w:eastAsia="宋体" w:cs="宋体"/>
                <w:b w:val="0"/>
                <w:bCs w:val="0"/>
                <w:color w:val="444746"/>
                <w:kern w:val="0"/>
                <w:sz w:val="24"/>
                <w:szCs w:val="24"/>
                <w:lang w:val="en-US" w:eastAsia="zh-CN" w:bidi="ar"/>
              </w:rPr>
              <w:t>documents</w:t>
            </w:r>
            <w:r>
              <w:rPr>
                <w:rFonts w:hint="eastAsia" w:ascii="宋体" w:hAnsi="宋体" w:eastAsia="宋体" w:cs="宋体"/>
                <w:b w:val="0"/>
                <w:bCs w:val="0"/>
                <w:color w:val="1B1C1D"/>
                <w:kern w:val="0"/>
                <w:sz w:val="24"/>
                <w:szCs w:val="24"/>
                <w:lang w:val="en-US" w:eastAsia="zh-CN" w:bidi="ar"/>
              </w:rPr>
              <w:t xml:space="preserve"> 进行 </w:t>
            </w:r>
            <w:r>
              <w:rPr>
                <w:rFonts w:hint="eastAsia" w:ascii="宋体" w:hAnsi="宋体" w:eastAsia="宋体" w:cs="宋体"/>
                <w:b w:val="0"/>
                <w:bCs w:val="0"/>
                <w:color w:val="1B1C1D"/>
                <w:kern w:val="0"/>
                <w:sz w:val="24"/>
                <w:szCs w:val="24"/>
                <w:lang w:val="en-US" w:eastAsia="zh-CN" w:bidi="ar"/>
              </w:rPr>
              <w:t>{log}(1+x)</w:t>
            </w:r>
            <w:r>
              <w:rPr>
                <w:rFonts w:hint="eastAsia" w:ascii="宋体" w:hAnsi="宋体" w:eastAsia="宋体" w:cs="宋体"/>
                <w:b w:val="0"/>
                <w:bCs w:val="0"/>
                <w:color w:val="1B1C1D"/>
                <w:kern w:val="0"/>
                <w:sz w:val="24"/>
                <w:szCs w:val="24"/>
                <w:lang w:val="en-US" w:eastAsia="zh-CN" w:bidi="ar"/>
              </w:rPr>
              <w:t xml:space="preserve"> 对数变换，并使用 </w:t>
            </w:r>
            <w:r>
              <w:rPr>
                <w:rStyle w:val="9"/>
                <w:rFonts w:hint="eastAsia" w:ascii="宋体" w:hAnsi="宋体" w:eastAsia="宋体" w:cs="宋体"/>
                <w:b w:val="0"/>
                <w:bCs w:val="0"/>
                <w:color w:val="444746"/>
                <w:kern w:val="0"/>
                <w:sz w:val="24"/>
                <w:szCs w:val="24"/>
                <w:lang w:val="en-US" w:eastAsia="zh-CN" w:bidi="ar"/>
              </w:rPr>
              <w:t>PolynomialFeatures(degree=2)</w:t>
            </w:r>
            <w:r>
              <w:rPr>
                <w:rFonts w:hint="eastAsia" w:ascii="宋体" w:hAnsi="宋体" w:eastAsia="宋体" w:cs="宋体"/>
                <w:b w:val="0"/>
                <w:bCs w:val="0"/>
                <w:color w:val="1B1C1D"/>
                <w:kern w:val="0"/>
                <w:sz w:val="24"/>
                <w:szCs w:val="24"/>
                <w:lang w:val="en-US" w:eastAsia="zh-CN" w:bidi="ar"/>
              </w:rPr>
              <w:t xml:space="preserve"> 生成交叉项和二次项，增强特征非线性。</w:t>
            </w:r>
          </w:p>
        </w:tc>
      </w:tr>
      <w:tr w14:paraId="11000D42">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58B4105">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数据划分</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905DB2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方法：</w:t>
            </w:r>
            <w:r>
              <w:rPr>
                <w:rFonts w:hint="eastAsia" w:ascii="宋体" w:hAnsi="宋体" w:eastAsia="宋体" w:cs="宋体"/>
                <w:b w:val="0"/>
                <w:bCs w:val="0"/>
                <w:color w:val="1B1C1D"/>
                <w:kern w:val="0"/>
                <w:sz w:val="24"/>
                <w:szCs w:val="24"/>
                <w:lang w:val="en-US" w:eastAsia="zh-CN" w:bidi="ar"/>
              </w:rPr>
              <w:t xml:space="preserve"> </w:t>
            </w:r>
            <w:r>
              <w:rPr>
                <w:rFonts w:hint="eastAsia" w:ascii="宋体" w:hAnsi="宋体" w:eastAsia="宋体" w:cs="宋体"/>
                <w:b w:val="0"/>
                <w:bCs w:val="0"/>
                <w:color w:val="1B1C1D"/>
                <w:kern w:val="0"/>
                <w:sz w:val="24"/>
                <w:szCs w:val="24"/>
                <w:lang w:val="en-US" w:eastAsia="zh-CN" w:bidi="ar"/>
              </w:rPr>
              <w:t>随机划分</w:t>
            </w:r>
            <w:r>
              <w:rPr>
                <w:rFonts w:hint="eastAsia" w:ascii="宋体" w:hAnsi="宋体" w:eastAsia="宋体" w:cs="宋体"/>
                <w:b w:val="0"/>
                <w:bCs w:val="0"/>
                <w:color w:val="1B1C1D"/>
                <w:kern w:val="0"/>
                <w:sz w:val="24"/>
                <w:szCs w:val="24"/>
                <w:lang w:val="en-US" w:eastAsia="zh-CN" w:bidi="ar"/>
              </w:rPr>
              <w:t>训练集和测试集。</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0B477D">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【核心修正】</w:t>
            </w:r>
            <w:r>
              <w:rPr>
                <w:rFonts w:hint="eastAsia" w:ascii="宋体" w:hAnsi="宋体" w:eastAsia="宋体" w:cs="宋体"/>
                <w:b w:val="0"/>
                <w:bCs w:val="0"/>
                <w:color w:val="1B1C1D"/>
                <w:kern w:val="0"/>
                <w:sz w:val="24"/>
                <w:szCs w:val="24"/>
                <w:lang w:val="en-US" w:eastAsia="zh-CN" w:bidi="ar"/>
              </w:rPr>
              <w:t xml:space="preserve"> 采用 </w:t>
            </w:r>
            <w:r>
              <w:rPr>
                <w:rStyle w:val="9"/>
                <w:rFonts w:hint="eastAsia" w:ascii="宋体" w:hAnsi="宋体" w:eastAsia="宋体" w:cs="宋体"/>
                <w:b w:val="0"/>
                <w:bCs w:val="0"/>
                <w:color w:val="444746"/>
                <w:kern w:val="0"/>
                <w:sz w:val="24"/>
                <w:szCs w:val="24"/>
                <w:lang w:val="en-US" w:eastAsia="zh-CN" w:bidi="ar"/>
              </w:rPr>
              <w:t>train_test_split</w:t>
            </w:r>
            <w:r>
              <w:rPr>
                <w:rFonts w:hint="eastAsia" w:ascii="宋体" w:hAnsi="宋体" w:eastAsia="宋体" w:cs="宋体"/>
                <w:b w:val="0"/>
                <w:bCs w:val="0"/>
                <w:color w:val="1B1C1D"/>
                <w:kern w:val="0"/>
                <w:sz w:val="24"/>
                <w:szCs w:val="24"/>
                <w:lang w:val="en-US" w:eastAsia="zh-CN" w:bidi="ar"/>
              </w:rPr>
              <w:t xml:space="preserve"> 将数据随机划分为 </w:t>
            </w:r>
            <w:r>
              <w:rPr>
                <w:rFonts w:hint="eastAsia" w:ascii="宋体" w:hAnsi="宋体" w:eastAsia="宋体" w:cs="宋体"/>
                <w:b w:val="0"/>
                <w:bCs w:val="0"/>
                <w:color w:val="1B1C1D"/>
                <w:kern w:val="0"/>
                <w:sz w:val="24"/>
                <w:szCs w:val="24"/>
                <w:lang w:val="en-US" w:eastAsia="zh-CN" w:bidi="ar"/>
              </w:rPr>
              <w:t>80%</w:t>
            </w:r>
            <w:r>
              <w:rPr>
                <w:rFonts w:hint="eastAsia" w:ascii="宋体" w:hAnsi="宋体" w:eastAsia="宋体" w:cs="宋体"/>
                <w:b w:val="0"/>
                <w:bCs w:val="0"/>
                <w:color w:val="1B1C1D"/>
                <w:kern w:val="0"/>
                <w:sz w:val="24"/>
                <w:szCs w:val="24"/>
                <w:lang w:val="en-US" w:eastAsia="zh-CN" w:bidi="ar"/>
              </w:rPr>
              <w:t xml:space="preserve">训练集和 </w:t>
            </w:r>
            <w:r>
              <w:rPr>
                <w:rFonts w:hint="eastAsia" w:ascii="宋体" w:hAnsi="宋体" w:eastAsia="宋体" w:cs="宋体"/>
                <w:b w:val="0"/>
                <w:bCs w:val="0"/>
                <w:color w:val="1B1C1D"/>
                <w:kern w:val="0"/>
                <w:sz w:val="24"/>
                <w:szCs w:val="24"/>
                <w:lang w:val="en-US" w:eastAsia="zh-CN" w:bidi="ar"/>
              </w:rPr>
              <w:t>20%</w:t>
            </w:r>
            <w:r>
              <w:rPr>
                <w:rFonts w:hint="eastAsia" w:ascii="宋体" w:hAnsi="宋体" w:eastAsia="宋体" w:cs="宋体"/>
                <w:b w:val="0"/>
                <w:bCs w:val="0"/>
                <w:color w:val="1B1C1D"/>
                <w:kern w:val="0"/>
                <w:sz w:val="24"/>
                <w:szCs w:val="24"/>
                <w:lang w:val="en-US" w:eastAsia="zh-CN" w:bidi="ar"/>
              </w:rPr>
              <w:t xml:space="preserve"> 测试集，取代了原有的“高排名训练、低排名测试”的非随机划分策略。 </w:t>
            </w:r>
            <w:r>
              <w:rPr>
                <w:rFonts w:hint="eastAsia" w:ascii="宋体" w:hAnsi="宋体" w:eastAsia="宋体" w:cs="宋体"/>
                <w:b w:val="0"/>
                <w:bCs w:val="0"/>
                <w:color w:val="1B1C1D"/>
                <w:kern w:val="0"/>
                <w:sz w:val="24"/>
                <w:szCs w:val="24"/>
                <w:lang w:val="en-US" w:eastAsia="zh-CN" w:bidi="ar"/>
              </w:rPr>
              <w:t>此举确保了训练集和测试集分布一致，是解决 $R^2$ 为负的关键。</w:t>
            </w:r>
          </w:p>
        </w:tc>
      </w:tr>
      <w:tr w14:paraId="7F864C3D">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F09BC2C">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模型训练</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D881C31">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模型：</w:t>
            </w:r>
            <w:r>
              <w:rPr>
                <w:rFonts w:hint="eastAsia" w:ascii="宋体" w:hAnsi="宋体" w:eastAsia="宋体" w:cs="宋体"/>
                <w:b w:val="0"/>
                <w:bCs w:val="0"/>
                <w:color w:val="1B1C1D"/>
                <w:kern w:val="0"/>
                <w:sz w:val="24"/>
                <w:szCs w:val="24"/>
                <w:lang w:val="en-US" w:eastAsia="zh-CN" w:bidi="ar"/>
              </w:rPr>
              <w:t xml:space="preserve"> </w:t>
            </w:r>
            <w:r>
              <w:rPr>
                <w:rStyle w:val="9"/>
                <w:rFonts w:hint="eastAsia" w:ascii="宋体" w:hAnsi="宋体" w:eastAsia="宋体" w:cs="宋体"/>
                <w:b w:val="0"/>
                <w:bCs w:val="0"/>
                <w:color w:val="444746"/>
                <w:kern w:val="0"/>
                <w:sz w:val="24"/>
                <w:szCs w:val="24"/>
                <w:lang w:val="en-US" w:eastAsia="zh-CN" w:bidi="ar"/>
              </w:rPr>
              <w:t>MLPRegressor</w:t>
            </w:r>
            <w:r>
              <w:rPr>
                <w:rFonts w:hint="eastAsia" w:ascii="宋体" w:hAnsi="宋体" w:eastAsia="宋体" w:cs="宋体"/>
                <w:b w:val="0"/>
                <w:bCs w:val="0"/>
                <w:color w:val="1B1C1D"/>
                <w:kern w:val="0"/>
                <w:sz w:val="24"/>
                <w:szCs w:val="24"/>
                <w:lang w:val="en-US" w:eastAsia="zh-CN" w:bidi="ar"/>
              </w:rPr>
              <w:t>（多层感知机/神经网络）。</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93DB5BF">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结构增强：</w:t>
            </w:r>
            <w:r>
              <w:rPr>
                <w:rFonts w:hint="eastAsia" w:ascii="宋体" w:hAnsi="宋体" w:eastAsia="宋体" w:cs="宋体"/>
                <w:b w:val="0"/>
                <w:bCs w:val="0"/>
                <w:color w:val="1B1C1D"/>
                <w:kern w:val="0"/>
                <w:sz w:val="24"/>
                <w:szCs w:val="24"/>
                <w:lang w:val="en-US" w:eastAsia="zh-CN" w:bidi="ar"/>
              </w:rPr>
              <w:t xml:space="preserve"> 采用三层隐藏层 </w:t>
            </w:r>
            <w:r>
              <w:rPr>
                <w:rStyle w:val="9"/>
                <w:rFonts w:hint="eastAsia" w:ascii="宋体" w:hAnsi="宋体" w:eastAsia="宋体" w:cs="宋体"/>
                <w:b w:val="0"/>
                <w:bCs w:val="0"/>
                <w:color w:val="444746"/>
                <w:kern w:val="0"/>
                <w:sz w:val="24"/>
                <w:szCs w:val="24"/>
                <w:lang w:val="en-US" w:eastAsia="zh-CN" w:bidi="ar"/>
              </w:rPr>
              <w:t>(128, 64, 32)</w:t>
            </w:r>
            <w:r>
              <w:rPr>
                <w:rFonts w:hint="eastAsia" w:ascii="宋体" w:hAnsi="宋体" w:eastAsia="宋体" w:cs="宋体"/>
                <w:b w:val="0"/>
                <w:bCs w:val="0"/>
                <w:color w:val="1B1C1D"/>
                <w:kern w:val="0"/>
                <w:sz w:val="24"/>
                <w:szCs w:val="24"/>
                <w:lang w:val="en-US" w:eastAsia="zh-CN" w:bidi="ar"/>
              </w:rPr>
              <w:t>，使用 ReLU 激活函数和 Adam 优化器，增强模型的拟合能力。</w:t>
            </w:r>
          </w:p>
        </w:tc>
      </w:tr>
      <w:tr w14:paraId="27C63EA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B7C9BB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模型评估</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FAB4CD1">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指标：</w:t>
            </w:r>
            <w:r>
              <w:rPr>
                <w:rFonts w:hint="eastAsia" w:ascii="宋体" w:hAnsi="宋体" w:eastAsia="宋体" w:cs="宋体"/>
                <w:b w:val="0"/>
                <w:bCs w:val="0"/>
                <w:color w:val="1B1C1D"/>
                <w:kern w:val="0"/>
                <w:sz w:val="24"/>
                <w:szCs w:val="24"/>
                <w:lang w:val="en-US" w:eastAsia="zh-CN" w:bidi="ar"/>
              </w:rPr>
              <w:t xml:space="preserve"> </w:t>
            </w:r>
            <w:r>
              <w:rPr>
                <w:rFonts w:hint="eastAsia" w:ascii="宋体" w:hAnsi="宋体" w:eastAsia="宋体" w:cs="宋体"/>
                <w:b w:val="0"/>
                <w:bCs w:val="0"/>
                <w:color w:val="1B1C1D"/>
                <w:kern w:val="0"/>
                <w:sz w:val="24"/>
                <w:szCs w:val="24"/>
                <w:lang w:val="en-US" w:eastAsia="zh-CN" w:bidi="ar"/>
              </w:rPr>
              <w:t>R^2</w:t>
            </w:r>
            <w:r>
              <w:rPr>
                <w:rFonts w:hint="eastAsia" w:ascii="宋体" w:hAnsi="宋体" w:eastAsia="宋体" w:cs="宋体"/>
                <w:b w:val="0"/>
                <w:bCs w:val="0"/>
                <w:color w:val="1B1C1D"/>
                <w:kern w:val="0"/>
                <w:sz w:val="24"/>
                <w:szCs w:val="24"/>
                <w:lang w:val="en-US" w:eastAsia="zh-CN" w:bidi="ar"/>
              </w:rPr>
              <w:t>决定系数、RMSE（均方根误差）、MAPE（平均绝对百分比误差）、</w:t>
            </w:r>
            <w:r>
              <w:rPr>
                <w:rFonts w:hint="eastAsia" w:ascii="宋体" w:hAnsi="宋体" w:eastAsia="宋体" w:cs="宋体"/>
                <w:b w:val="0"/>
                <w:bCs w:val="0"/>
                <w:color w:val="1B1C1D"/>
                <w:kern w:val="0"/>
                <w:sz w:val="24"/>
                <w:szCs w:val="24"/>
                <w:lang w:val="en-US" w:eastAsia="zh-CN" w:bidi="ar"/>
              </w:rPr>
              <w:t>预测准确率（10%误差范围内）</w:t>
            </w:r>
            <w:r>
              <w:rPr>
                <w:rFonts w:hint="eastAsia" w:ascii="宋体" w:hAnsi="宋体" w:eastAsia="宋体" w:cs="宋体"/>
                <w:b w:val="0"/>
                <w:bCs w:val="0"/>
                <w:color w:val="1B1C1D"/>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3181FED">
            <w:pPr>
              <w:rPr>
                <w:rFonts w:hint="default" w:ascii="宋体" w:hAnsi="宋体" w:eastAsia="宋体" w:cs="宋体"/>
                <w:b w:val="0"/>
                <w:bCs w:val="0"/>
                <w:color w:val="1B1C1D"/>
                <w:sz w:val="24"/>
                <w:szCs w:val="24"/>
                <w:lang w:val="en-US" w:eastAsia="zh-CN"/>
              </w:rPr>
            </w:pPr>
            <w:r>
              <w:rPr>
                <w:rFonts w:hint="eastAsia" w:ascii="宋体" w:hAnsi="宋体" w:eastAsia="宋体" w:cs="宋体"/>
                <w:b w:val="0"/>
                <w:bCs w:val="0"/>
                <w:color w:val="1B1C1D"/>
                <w:sz w:val="24"/>
                <w:szCs w:val="24"/>
                <w:lang w:val="en-US" w:eastAsia="zh-CN"/>
              </w:rPr>
              <w:t>但是计算机领域仍有较大偏差，咨询大模型可知，可能是由数据偏差或其他原因导致</w:t>
            </w:r>
          </w:p>
        </w:tc>
      </w:tr>
    </w:tbl>
    <w:p w14:paraId="495F9892">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三、 实验步骤</w:t>
      </w:r>
    </w:p>
    <w:p w14:paraId="6318A6DA">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环境配置：</w:t>
      </w:r>
      <w:r>
        <w:rPr>
          <w:rFonts w:hint="eastAsia" w:ascii="宋体" w:hAnsi="宋体" w:eastAsia="宋体" w:cs="宋体"/>
          <w:b w:val="0"/>
          <w:bCs w:val="0"/>
          <w:color w:val="1B1C1D"/>
          <w:sz w:val="24"/>
          <w:szCs w:val="24"/>
        </w:rPr>
        <w:t xml:space="preserve"> 检查 Python 环境，确保 </w:t>
      </w:r>
      <w:r>
        <w:rPr>
          <w:rStyle w:val="9"/>
          <w:rFonts w:hint="eastAsia" w:ascii="宋体" w:hAnsi="宋体" w:eastAsia="宋体" w:cs="宋体"/>
          <w:b w:val="0"/>
          <w:bCs w:val="0"/>
          <w:color w:val="444746"/>
          <w:sz w:val="24"/>
          <w:szCs w:val="24"/>
        </w:rPr>
        <w:t>pandas</w:t>
      </w:r>
      <w:r>
        <w:rPr>
          <w:rFonts w:hint="eastAsia" w:ascii="宋体" w:hAnsi="宋体" w:eastAsia="宋体" w:cs="宋体"/>
          <w:b w:val="0"/>
          <w:bCs w:val="0"/>
          <w:color w:val="1B1C1D"/>
          <w:sz w:val="24"/>
          <w:szCs w:val="24"/>
        </w:rPr>
        <w:t xml:space="preserve">, </w:t>
      </w:r>
      <w:r>
        <w:rPr>
          <w:rStyle w:val="9"/>
          <w:rFonts w:hint="eastAsia" w:ascii="宋体" w:hAnsi="宋体" w:eastAsia="宋体" w:cs="宋体"/>
          <w:b w:val="0"/>
          <w:bCs w:val="0"/>
          <w:color w:val="444746"/>
          <w:sz w:val="24"/>
          <w:szCs w:val="24"/>
        </w:rPr>
        <w:t>numpy</w:t>
      </w:r>
      <w:r>
        <w:rPr>
          <w:rFonts w:hint="eastAsia" w:ascii="宋体" w:hAnsi="宋体" w:eastAsia="宋体" w:cs="宋体"/>
          <w:b w:val="0"/>
          <w:bCs w:val="0"/>
          <w:color w:val="1B1C1D"/>
          <w:sz w:val="24"/>
          <w:szCs w:val="24"/>
        </w:rPr>
        <w:t xml:space="preserve">, </w:t>
      </w:r>
      <w:r>
        <w:rPr>
          <w:rStyle w:val="9"/>
          <w:rFonts w:hint="eastAsia" w:ascii="宋体" w:hAnsi="宋体" w:eastAsia="宋体" w:cs="宋体"/>
          <w:b w:val="0"/>
          <w:bCs w:val="0"/>
          <w:color w:val="444746"/>
          <w:sz w:val="24"/>
          <w:szCs w:val="24"/>
        </w:rPr>
        <w:t>sqlite3</w:t>
      </w:r>
      <w:r>
        <w:rPr>
          <w:rFonts w:hint="eastAsia" w:ascii="宋体" w:hAnsi="宋体" w:eastAsia="宋体" w:cs="宋体"/>
          <w:b w:val="0"/>
          <w:bCs w:val="0"/>
          <w:color w:val="1B1C1D"/>
          <w:sz w:val="24"/>
          <w:szCs w:val="24"/>
        </w:rPr>
        <w:t xml:space="preserve">, </w:t>
      </w:r>
      <w:r>
        <w:rPr>
          <w:rStyle w:val="9"/>
          <w:rFonts w:hint="eastAsia" w:ascii="宋体" w:hAnsi="宋体" w:eastAsia="宋体" w:cs="宋体"/>
          <w:b w:val="0"/>
          <w:bCs w:val="0"/>
          <w:color w:val="444746"/>
          <w:sz w:val="24"/>
          <w:szCs w:val="24"/>
        </w:rPr>
        <w:t>scikit-learn</w:t>
      </w:r>
      <w:r>
        <w:rPr>
          <w:rFonts w:hint="eastAsia" w:ascii="宋体" w:hAnsi="宋体" w:eastAsia="宋体" w:cs="宋体"/>
          <w:b w:val="0"/>
          <w:bCs w:val="0"/>
          <w:color w:val="1B1C1D"/>
          <w:sz w:val="24"/>
          <w:szCs w:val="24"/>
        </w:rPr>
        <w:t xml:space="preserve"> 等库已安装。</w:t>
      </w:r>
    </w:p>
    <w:p w14:paraId="3173558A">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路径设置：</w:t>
      </w:r>
      <w:r>
        <w:rPr>
          <w:rFonts w:hint="eastAsia" w:ascii="宋体" w:hAnsi="宋体" w:eastAsia="宋体" w:cs="宋体"/>
          <w:b w:val="0"/>
          <w:bCs w:val="0"/>
          <w:color w:val="1B1C1D"/>
          <w:sz w:val="24"/>
          <w:szCs w:val="24"/>
        </w:rPr>
        <w:t xml:space="preserve"> 确认 </w:t>
      </w:r>
      <w:r>
        <w:rPr>
          <w:rStyle w:val="9"/>
          <w:rFonts w:hint="eastAsia" w:ascii="宋体" w:hAnsi="宋体" w:eastAsia="宋体" w:cs="宋体"/>
          <w:b w:val="0"/>
          <w:bCs w:val="0"/>
          <w:color w:val="444746"/>
          <w:sz w:val="24"/>
          <w:szCs w:val="24"/>
        </w:rPr>
        <w:t>lab6.py</w:t>
      </w:r>
      <w:r>
        <w:rPr>
          <w:rFonts w:hint="eastAsia" w:ascii="宋体" w:hAnsi="宋体" w:eastAsia="宋体" w:cs="宋体"/>
          <w:b w:val="0"/>
          <w:bCs w:val="0"/>
          <w:color w:val="1B1C1D"/>
          <w:sz w:val="24"/>
          <w:szCs w:val="24"/>
        </w:rPr>
        <w:t xml:space="preserve"> 中的 </w:t>
      </w:r>
      <w:r>
        <w:rPr>
          <w:rStyle w:val="9"/>
          <w:rFonts w:hint="eastAsia" w:ascii="宋体" w:hAnsi="宋体" w:eastAsia="宋体" w:cs="宋体"/>
          <w:b w:val="0"/>
          <w:bCs w:val="0"/>
          <w:color w:val="444746"/>
          <w:sz w:val="24"/>
          <w:szCs w:val="24"/>
        </w:rPr>
        <w:t>CONFIG</w:t>
      </w:r>
      <w:r>
        <w:rPr>
          <w:rFonts w:hint="eastAsia" w:ascii="宋体" w:hAnsi="宋体" w:eastAsia="宋体" w:cs="宋体"/>
          <w:b w:val="0"/>
          <w:bCs w:val="0"/>
          <w:color w:val="1B1C1D"/>
          <w:sz w:val="24"/>
          <w:szCs w:val="24"/>
        </w:rPr>
        <w:t xml:space="preserve"> 路径设置正确：</w:t>
      </w:r>
    </w:p>
    <w:p w14:paraId="6A4E8094">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Style w:val="9"/>
          <w:rFonts w:hint="eastAsia" w:ascii="宋体" w:hAnsi="宋体" w:eastAsia="宋体" w:cs="宋体"/>
          <w:b w:val="0"/>
          <w:bCs w:val="0"/>
          <w:color w:val="444746"/>
          <w:sz w:val="24"/>
          <w:szCs w:val="24"/>
        </w:rPr>
        <w:t>data_dir</w:t>
      </w:r>
      <w:r>
        <w:rPr>
          <w:rFonts w:hint="eastAsia" w:ascii="宋体" w:hAnsi="宋体" w:eastAsia="宋体" w:cs="宋体"/>
          <w:b w:val="0"/>
          <w:bCs w:val="0"/>
          <w:color w:val="1B1C1D"/>
          <w:sz w:val="24"/>
          <w:szCs w:val="24"/>
        </w:rPr>
        <w:t xml:space="preserve">: </w:t>
      </w:r>
      <w:r>
        <w:rPr>
          <w:rStyle w:val="9"/>
          <w:rFonts w:hint="eastAsia" w:ascii="宋体" w:hAnsi="宋体" w:eastAsia="宋体" w:cs="宋体"/>
          <w:b w:val="0"/>
          <w:bCs w:val="0"/>
          <w:color w:val="444746"/>
          <w:sz w:val="24"/>
          <w:szCs w:val="24"/>
        </w:rPr>
        <w:t>D:\vsc\数据科学与大数据技术导论\lab4\download</w:t>
      </w:r>
      <w:r>
        <w:rPr>
          <w:rFonts w:hint="eastAsia" w:ascii="宋体" w:hAnsi="宋体" w:eastAsia="宋体" w:cs="宋体"/>
          <w:b w:val="0"/>
          <w:bCs w:val="0"/>
          <w:color w:val="1B1C1D"/>
          <w:sz w:val="24"/>
          <w:szCs w:val="24"/>
        </w:rPr>
        <w:t xml:space="preserve"> （CSV 输入目录）</w:t>
      </w:r>
    </w:p>
    <w:p w14:paraId="227FAE6D">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Style w:val="9"/>
          <w:rFonts w:hint="eastAsia" w:ascii="宋体" w:hAnsi="宋体" w:eastAsia="宋体" w:cs="宋体"/>
          <w:b w:val="0"/>
          <w:bCs w:val="0"/>
          <w:color w:val="444746"/>
          <w:sz w:val="24"/>
          <w:szCs w:val="24"/>
        </w:rPr>
        <w:t>output_dir</w:t>
      </w:r>
      <w:r>
        <w:rPr>
          <w:rFonts w:hint="eastAsia" w:ascii="宋体" w:hAnsi="宋体" w:eastAsia="宋体" w:cs="宋体"/>
          <w:b w:val="0"/>
          <w:bCs w:val="0"/>
          <w:color w:val="1B1C1D"/>
          <w:sz w:val="24"/>
          <w:szCs w:val="24"/>
        </w:rPr>
        <w:t xml:space="preserve">: </w:t>
      </w:r>
      <w:r>
        <w:rPr>
          <w:rStyle w:val="9"/>
          <w:rFonts w:hint="eastAsia" w:ascii="宋体" w:hAnsi="宋体" w:eastAsia="宋体" w:cs="宋体"/>
          <w:b w:val="0"/>
          <w:bCs w:val="0"/>
          <w:color w:val="444746"/>
          <w:sz w:val="24"/>
          <w:szCs w:val="24"/>
        </w:rPr>
        <w:t>D:\vsc\数据科学与大数据技术导论\lab6</w:t>
      </w:r>
      <w:r>
        <w:rPr>
          <w:rFonts w:hint="eastAsia" w:ascii="宋体" w:hAnsi="宋体" w:eastAsia="宋体" w:cs="宋体"/>
          <w:b w:val="0"/>
          <w:bCs w:val="0"/>
          <w:color w:val="1B1C1D"/>
          <w:sz w:val="24"/>
          <w:szCs w:val="24"/>
        </w:rPr>
        <w:t xml:space="preserve"> （输出目录）</w:t>
      </w:r>
    </w:p>
    <w:p w14:paraId="1B9CC261">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程序执行：</w:t>
      </w:r>
      <w:r>
        <w:rPr>
          <w:rFonts w:hint="eastAsia" w:ascii="宋体" w:hAnsi="宋体" w:eastAsia="宋体" w:cs="宋体"/>
          <w:b w:val="0"/>
          <w:bCs w:val="0"/>
          <w:color w:val="1B1C1D"/>
          <w:sz w:val="24"/>
          <w:szCs w:val="24"/>
        </w:rPr>
        <w:t xml:space="preserve"> 运行 </w:t>
      </w:r>
      <w:r>
        <w:rPr>
          <w:rStyle w:val="9"/>
          <w:rFonts w:hint="eastAsia" w:ascii="宋体" w:hAnsi="宋体" w:eastAsia="宋体" w:cs="宋体"/>
          <w:b w:val="0"/>
          <w:bCs w:val="0"/>
          <w:color w:val="444746"/>
          <w:sz w:val="24"/>
          <w:szCs w:val="24"/>
        </w:rPr>
        <w:t>lab6.py</w:t>
      </w:r>
      <w:r>
        <w:rPr>
          <w:rFonts w:hint="eastAsia" w:ascii="宋体" w:hAnsi="宋体" w:eastAsia="宋体" w:cs="宋体"/>
          <w:b w:val="0"/>
          <w:bCs w:val="0"/>
          <w:color w:val="1B1C1D"/>
          <w:sz w:val="24"/>
          <w:szCs w:val="24"/>
        </w:rPr>
        <w:t xml:space="preserve"> 主程序。</w:t>
      </w:r>
    </w:p>
    <w:p w14:paraId="7314BE1E">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数据处理：</w:t>
      </w:r>
      <w:r>
        <w:rPr>
          <w:rFonts w:hint="eastAsia" w:ascii="宋体" w:hAnsi="宋体" w:eastAsia="宋体" w:cs="宋体"/>
          <w:b w:val="0"/>
          <w:bCs w:val="0"/>
          <w:color w:val="1B1C1D"/>
          <w:sz w:val="24"/>
          <w:szCs w:val="24"/>
        </w:rPr>
        <w:t xml:space="preserve"> 程序自动读取 CSV 文件，清洗并存入 </w:t>
      </w:r>
      <w:r>
        <w:rPr>
          <w:rStyle w:val="9"/>
          <w:rFonts w:hint="eastAsia" w:ascii="宋体" w:hAnsi="宋体" w:eastAsia="宋体" w:cs="宋体"/>
          <w:b w:val="0"/>
          <w:bCs w:val="0"/>
          <w:color w:val="444746"/>
          <w:sz w:val="24"/>
          <w:szCs w:val="24"/>
        </w:rPr>
        <w:t>university_ranking.db</w:t>
      </w:r>
      <w:r>
        <w:rPr>
          <w:rFonts w:hint="eastAsia" w:ascii="宋体" w:hAnsi="宋体" w:eastAsia="宋体" w:cs="宋体"/>
          <w:b w:val="0"/>
          <w:bCs w:val="0"/>
          <w:color w:val="1B1C1D"/>
          <w:sz w:val="24"/>
          <w:szCs w:val="24"/>
        </w:rPr>
        <w:t xml:space="preserve"> 数据库。</w:t>
      </w:r>
    </w:p>
    <w:p w14:paraId="696C0259">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任务执行：</w:t>
      </w:r>
      <w:r>
        <w:rPr>
          <w:rFonts w:hint="eastAsia" w:ascii="宋体" w:hAnsi="宋体" w:eastAsia="宋体" w:cs="宋体"/>
          <w:b w:val="0"/>
          <w:bCs w:val="0"/>
          <w:color w:val="1B1C1D"/>
          <w:sz w:val="24"/>
          <w:szCs w:val="24"/>
        </w:rPr>
        <w:t xml:space="preserve"> 程序依次执行基础指标计算、K-Means 聚类、ECNU 学术画像分析和 </w:t>
      </w:r>
      <w:r>
        <w:rPr>
          <w:rFonts w:hint="eastAsia" w:ascii="宋体" w:hAnsi="宋体" w:eastAsia="宋体" w:cs="宋体"/>
          <w:b w:val="0"/>
          <w:bCs w:val="0"/>
          <w:color w:val="1B1C1D"/>
          <w:sz w:val="24"/>
          <w:szCs w:val="24"/>
        </w:rPr>
        <w:t>MLP 排名预测建模</w:t>
      </w:r>
      <w:r>
        <w:rPr>
          <w:rFonts w:hint="eastAsia" w:ascii="宋体" w:hAnsi="宋体" w:eastAsia="宋体" w:cs="宋体"/>
          <w:b w:val="0"/>
          <w:bCs w:val="0"/>
          <w:color w:val="1B1C1D"/>
          <w:sz w:val="24"/>
          <w:szCs w:val="24"/>
        </w:rPr>
        <w:t>。</w:t>
      </w:r>
    </w:p>
    <w:p w14:paraId="66A57CC8">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结果导出：</w:t>
      </w:r>
      <w:r>
        <w:rPr>
          <w:rFonts w:hint="eastAsia" w:ascii="宋体" w:hAnsi="宋体" w:eastAsia="宋体" w:cs="宋体"/>
          <w:b w:val="0"/>
          <w:bCs w:val="0"/>
          <w:color w:val="1B1C1D"/>
          <w:sz w:val="24"/>
          <w:szCs w:val="24"/>
        </w:rPr>
        <w:t xml:space="preserve"> 所有分析结果汇总导出至 </w:t>
      </w:r>
      <w:r>
        <w:rPr>
          <w:rStyle w:val="9"/>
          <w:rFonts w:hint="eastAsia" w:ascii="宋体" w:hAnsi="宋体" w:eastAsia="宋体" w:cs="宋体"/>
          <w:b w:val="0"/>
          <w:bCs w:val="0"/>
          <w:color w:val="444746"/>
          <w:sz w:val="24"/>
          <w:szCs w:val="24"/>
        </w:rPr>
        <w:t>analysis_results_lab6.xlsx</w:t>
      </w:r>
      <w:r>
        <w:rPr>
          <w:rFonts w:hint="eastAsia" w:ascii="宋体" w:hAnsi="宋体" w:eastAsia="宋体" w:cs="宋体"/>
          <w:b w:val="0"/>
          <w:bCs w:val="0"/>
          <w:color w:val="1B1C1D"/>
          <w:sz w:val="24"/>
          <w:szCs w:val="24"/>
        </w:rPr>
        <w:t xml:space="preserve"> 文件，分为 7 个工作表。</w:t>
      </w:r>
    </w:p>
    <w:p w14:paraId="46BE5AC4">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四、 实验结果与分析（预期）</w:t>
      </w:r>
    </w:p>
    <w:p w14:paraId="2C2D926D">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 xml:space="preserve">最终的 </w:t>
      </w:r>
      <w:r>
        <w:rPr>
          <w:rStyle w:val="9"/>
          <w:rFonts w:hint="eastAsia" w:ascii="宋体" w:hAnsi="宋体" w:eastAsia="宋体" w:cs="宋体"/>
          <w:b w:val="0"/>
          <w:bCs w:val="0"/>
          <w:color w:val="444746"/>
          <w:sz w:val="24"/>
          <w:szCs w:val="24"/>
        </w:rPr>
        <w:t>analysis_results_lab6.xlsx</w:t>
      </w:r>
      <w:r>
        <w:rPr>
          <w:rFonts w:hint="eastAsia" w:ascii="宋体" w:hAnsi="宋体" w:eastAsia="宋体" w:cs="宋体"/>
          <w:b w:val="0"/>
          <w:bCs w:val="0"/>
          <w:color w:val="1B1C1D"/>
          <w:sz w:val="24"/>
          <w:szCs w:val="24"/>
        </w:rPr>
        <w:t xml:space="preserve"> 文件应包含以下工作表，特别是 </w:t>
      </w:r>
      <w:r>
        <w:rPr>
          <w:rStyle w:val="9"/>
          <w:rFonts w:hint="eastAsia" w:ascii="宋体" w:hAnsi="宋体" w:eastAsia="宋体" w:cs="宋体"/>
          <w:b w:val="0"/>
          <w:bCs w:val="0"/>
          <w:color w:val="444746"/>
          <w:sz w:val="24"/>
          <w:szCs w:val="24"/>
        </w:rPr>
        <w:t>7_Ranking_Model_Eval</w:t>
      </w:r>
      <w:r>
        <w:rPr>
          <w:rFonts w:hint="eastAsia" w:ascii="宋体" w:hAnsi="宋体" w:eastAsia="宋体" w:cs="宋体"/>
          <w:b w:val="0"/>
          <w:bCs w:val="0"/>
          <w:color w:val="1B1C1D"/>
          <w:sz w:val="24"/>
          <w:szCs w:val="24"/>
        </w:rPr>
        <w:t xml:space="preserve"> 工作表的结果应得到显著改善：</w:t>
      </w:r>
    </w:p>
    <w:tbl>
      <w:tblPr>
        <w:tblStyle w:val="6"/>
        <w:tblW w:w="0" w:type="auto"/>
        <w:tblCellSpacing w:w="15" w:type="dxa"/>
        <w:tblInd w:w="10" w:type="dxa"/>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185"/>
        <w:gridCol w:w="1167"/>
        <w:gridCol w:w="4264"/>
      </w:tblGrid>
      <w:tr w14:paraId="27C72A69">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Heade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ECE27EB">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8"/>
                <w:rFonts w:hint="eastAsia" w:ascii="宋体" w:hAnsi="宋体" w:eastAsia="宋体" w:cs="宋体"/>
                <w:b w:val="0"/>
                <w:bCs w:val="0"/>
                <w:color w:val="1B1C1D"/>
                <w:kern w:val="0"/>
                <w:sz w:val="24"/>
                <w:szCs w:val="24"/>
                <w:lang w:val="en-US" w:eastAsia="zh-CN" w:bidi="ar"/>
              </w:rPr>
              <w:t>工作表名称</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9F3C028">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8"/>
                <w:rFonts w:hint="eastAsia" w:ascii="宋体" w:hAnsi="宋体" w:eastAsia="宋体" w:cs="宋体"/>
                <w:b w:val="0"/>
                <w:bCs w:val="0"/>
                <w:color w:val="1B1C1D"/>
                <w:kern w:val="0"/>
                <w:sz w:val="24"/>
                <w:szCs w:val="24"/>
                <w:lang w:val="en-US" w:eastAsia="zh-CN" w:bidi="ar"/>
              </w:rPr>
              <w:t>目的</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6392A52">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Style w:val="8"/>
                <w:rFonts w:hint="eastAsia" w:ascii="宋体" w:hAnsi="宋体" w:eastAsia="宋体" w:cs="宋体"/>
                <w:b w:val="0"/>
                <w:bCs w:val="0"/>
                <w:color w:val="1B1C1D"/>
                <w:kern w:val="0"/>
                <w:sz w:val="24"/>
                <w:szCs w:val="24"/>
                <w:lang w:val="en-US" w:eastAsia="zh-CN" w:bidi="ar"/>
              </w:rPr>
              <w:t>预期分析点</w:t>
            </w:r>
          </w:p>
        </w:tc>
      </w:tr>
      <w:tr w14:paraId="165E4D54">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23425B28">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1_ECNU_Basic_Performance</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AAE2AC1">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华师大各学科基础表现。</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998FE21">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 xml:space="preserve">识别出如 </w:t>
            </w:r>
            <w:r>
              <w:rPr>
                <w:rStyle w:val="9"/>
                <w:rFonts w:hint="eastAsia" w:ascii="宋体" w:hAnsi="宋体" w:eastAsia="宋体" w:cs="宋体"/>
                <w:b w:val="0"/>
                <w:bCs w:val="0"/>
                <w:color w:val="444746"/>
                <w:kern w:val="0"/>
                <w:sz w:val="24"/>
                <w:szCs w:val="24"/>
                <w:lang w:val="en-US" w:eastAsia="zh-CN" w:bidi="ar"/>
              </w:rPr>
              <w:t>CHEMISTRY</w:t>
            </w:r>
            <w:r>
              <w:rPr>
                <w:rFonts w:hint="eastAsia" w:ascii="宋体" w:hAnsi="宋体" w:eastAsia="宋体" w:cs="宋体"/>
                <w:b w:val="0"/>
                <w:bCs w:val="0"/>
                <w:color w:val="1B1C1D"/>
                <w:kern w:val="0"/>
                <w:sz w:val="24"/>
                <w:szCs w:val="24"/>
                <w:lang w:val="en-US" w:eastAsia="zh-CN" w:bidi="ar"/>
              </w:rPr>
              <w:t>、</w:t>
            </w:r>
            <w:r>
              <w:rPr>
                <w:rStyle w:val="9"/>
                <w:rFonts w:hint="eastAsia" w:ascii="宋体" w:hAnsi="宋体" w:eastAsia="宋体" w:cs="宋体"/>
                <w:b w:val="0"/>
                <w:bCs w:val="0"/>
                <w:color w:val="444746"/>
                <w:kern w:val="0"/>
                <w:sz w:val="24"/>
                <w:szCs w:val="24"/>
                <w:lang w:val="en-US" w:eastAsia="zh-CN" w:bidi="ar"/>
              </w:rPr>
              <w:t>ENVIRONMENT ECOLOGY</w:t>
            </w:r>
            <w:r>
              <w:rPr>
                <w:rFonts w:hint="eastAsia" w:ascii="宋体" w:hAnsi="宋体" w:eastAsia="宋体" w:cs="宋体"/>
                <w:b w:val="0"/>
                <w:bCs w:val="0"/>
                <w:color w:val="1B1C1D"/>
                <w:kern w:val="0"/>
                <w:sz w:val="24"/>
                <w:szCs w:val="24"/>
                <w:lang w:val="en-US" w:eastAsia="zh-CN" w:bidi="ar"/>
              </w:rPr>
              <w:t xml:space="preserve"> 等排名百分位最高的强势学科。</w:t>
            </w:r>
          </w:p>
        </w:tc>
      </w:tr>
      <w:tr w14:paraId="71695A03">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D4DD7CC">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2_China_Averages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65267CD">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中国大陆高校平均指标。</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19BE902">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对比华师大各学科指标与中国大陆平均水平的差异。</w:t>
            </w:r>
          </w:p>
        </w:tc>
      </w:tr>
      <w:tr w14:paraId="3CA5349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CFDAEF4">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3_Region_Averages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58EB6FF">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全球国家/地区平均指标。</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8D2A0E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识别出篇均引用最高的国家/地区，进行宏观国际对比。</w:t>
            </w:r>
          </w:p>
        </w:tc>
      </w:tr>
      <w:tr w14:paraId="29C02AD0">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3B8855D">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4_Clustering_Summary</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724C877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全球高校聚类分组概况。</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6B24A4A">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总结各聚类群体的学术特征（如聚类 2 可能是高产出、高排名的全球中上游高校群体）。</w:t>
            </w:r>
          </w:p>
        </w:tc>
      </w:tr>
      <w:tr w14:paraId="7446C90E">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5A9E1751">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5_Similar_Schools</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9BD2F52">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华师大相似对标高校。</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406BB960">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列出与华师大学术画像欧氏距离最近的 Top 10 高校，作为对标对象。</w:t>
            </w:r>
          </w:p>
        </w:tc>
      </w:tr>
      <w:tr w14:paraId="2FD2CBD0">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8BCE10E">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6_ECNU_Profile_EDA</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3A2CEC0">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华师大学术画像详细指标。</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6646DEB5">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统计 RCR（相对引用率）大于 1 的学科数量，评估其相对于全球平均水平的引用影响力。</w:t>
            </w:r>
          </w:p>
        </w:tc>
      </w:tr>
      <w:tr w14:paraId="4E8AEE50">
        <w:tblPrEx>
          <w:tblBorders>
            <w:top w:val="none" w:color="1B1C1D" w:sz="0" w:space="0"/>
            <w:left w:val="none" w:color="1B1C1D" w:sz="0" w:space="0"/>
            <w:bottom w:val="none" w:color="1B1C1D" w:sz="0" w:space="0"/>
            <w:right w:val="none" w:color="1B1C1D" w:sz="0" w:space="0"/>
            <w:insideH w:val="none" w:color="auto" w:sz="0" w:space="0"/>
            <w:insideV w:val="none" w:color="auto" w:sz="0" w:space="0"/>
          </w:tblBorders>
          <w:shd w:val="clear" w:color="auto" w:fill="auto"/>
          <w:tblCellMar>
            <w:top w:w="0" w:type="dxa"/>
            <w:left w:w="0" w:type="dxa"/>
            <w:bottom w:w="0" w:type="dxa"/>
            <w:right w:w="0" w:type="dxa"/>
          </w:tblCellMar>
        </w:tblPrEx>
        <w:trPr>
          <w:tblCellSpacing w:w="15" w:type="dxa"/>
        </w:trPr>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346427A4">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7_Ranking_Model_Eval</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053C02BD">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排名预测模型评估结果</w:t>
            </w:r>
            <w:r>
              <w:rPr>
                <w:rFonts w:hint="eastAsia" w:ascii="宋体" w:hAnsi="宋体" w:eastAsia="宋体" w:cs="宋体"/>
                <w:b w:val="0"/>
                <w:bCs w:val="0"/>
                <w:color w:val="1B1C1D"/>
                <w:kern w:val="0"/>
                <w:sz w:val="24"/>
                <w:szCs w:val="24"/>
                <w:lang w:val="en-US" w:eastAsia="zh-CN" w:bidi="ar"/>
              </w:rPr>
              <w:t>。</w:t>
            </w:r>
          </w:p>
        </w:tc>
        <w:tc>
          <w:tcPr>
            <w:tcW w:w="0" w:type="auto"/>
            <w:tcBorders>
              <w:top w:val="single" w:color="auto" w:sz="4" w:space="0"/>
              <w:left w:val="single" w:color="auto" w:sz="4" w:space="0"/>
              <w:bottom w:val="single" w:color="auto" w:sz="4" w:space="0"/>
              <w:right w:val="single" w:color="auto" w:sz="4" w:space="0"/>
            </w:tcBorders>
            <w:shd w:val="clear" w:color="auto" w:fill="auto"/>
            <w:tcMar>
              <w:top w:w="80" w:type="dxa"/>
              <w:left w:w="120" w:type="dxa"/>
              <w:bottom w:w="80" w:type="dxa"/>
              <w:right w:w="120" w:type="dxa"/>
            </w:tcMar>
            <w:vAlign w:val="center"/>
          </w:tcPr>
          <w:p w14:paraId="14707999">
            <w:pPr>
              <w:keepNext w:val="0"/>
              <w:keepLines w:val="0"/>
              <w:widowControl/>
              <w:suppressLineNumbers w:val="0"/>
              <w:bidi w:val="0"/>
              <w:spacing w:before="0" w:beforeAutospacing="0" w:after="0" w:afterAutospacing="0" w:line="12" w:lineRule="atLeast"/>
              <w:ind w:left="0" w:right="0"/>
              <w:jc w:val="left"/>
              <w:rPr>
                <w:rFonts w:hint="eastAsia" w:ascii="宋体" w:hAnsi="宋体" w:eastAsia="宋体" w:cs="宋体"/>
                <w:b w:val="0"/>
                <w:bCs w:val="0"/>
                <w:color w:val="1B1C1D"/>
                <w:sz w:val="24"/>
                <w:szCs w:val="24"/>
              </w:rPr>
            </w:pPr>
            <w:r>
              <w:rPr>
                <w:rFonts w:hint="eastAsia" w:ascii="宋体" w:hAnsi="宋体" w:eastAsia="宋体" w:cs="宋体"/>
                <w:b w:val="0"/>
                <w:bCs w:val="0"/>
                <w:color w:val="1B1C1D"/>
                <w:kern w:val="0"/>
                <w:sz w:val="24"/>
                <w:szCs w:val="24"/>
                <w:lang w:val="en-US" w:eastAsia="zh-CN" w:bidi="ar"/>
              </w:rPr>
              <w:t>【关键改善】</w:t>
            </w:r>
            <w:r>
              <w:rPr>
                <w:rFonts w:hint="eastAsia" w:ascii="宋体" w:hAnsi="宋体" w:eastAsia="宋体" w:cs="宋体"/>
                <w:b w:val="0"/>
                <w:bCs w:val="0"/>
                <w:color w:val="1B1C1D"/>
                <w:kern w:val="0"/>
                <w:sz w:val="24"/>
                <w:szCs w:val="24"/>
                <w:lang w:val="en-US" w:eastAsia="zh-CN" w:bidi="ar"/>
              </w:rPr>
              <w:t xml:space="preserve"> 绝大多数学科的 </w:t>
            </w:r>
            <w:r>
              <w:rPr>
                <w:rStyle w:val="9"/>
                <w:rFonts w:hint="eastAsia" w:ascii="宋体" w:hAnsi="宋体" w:eastAsia="宋体" w:cs="宋体"/>
                <w:b w:val="0"/>
                <w:bCs w:val="0"/>
                <w:color w:val="444746"/>
                <w:kern w:val="0"/>
                <w:sz w:val="24"/>
                <w:szCs w:val="24"/>
                <w:lang w:val="en-US" w:eastAsia="zh-CN" w:bidi="ar"/>
              </w:rPr>
              <w:t>Model_R2</w:t>
            </w:r>
            <w:r>
              <w:rPr>
                <w:rFonts w:hint="eastAsia" w:ascii="宋体" w:hAnsi="宋体" w:eastAsia="宋体" w:cs="宋体"/>
                <w:b w:val="0"/>
                <w:bCs w:val="0"/>
                <w:color w:val="1B1C1D"/>
                <w:kern w:val="0"/>
                <w:sz w:val="24"/>
                <w:szCs w:val="24"/>
                <w:lang w:val="en-US" w:eastAsia="zh-CN" w:bidi="ar"/>
              </w:rPr>
              <w:t xml:space="preserve"> 应从负值转为</w:t>
            </w:r>
            <w:r>
              <w:rPr>
                <w:rFonts w:hint="eastAsia" w:ascii="宋体" w:hAnsi="宋体" w:eastAsia="宋体" w:cs="宋体"/>
                <w:b w:val="0"/>
                <w:bCs w:val="0"/>
                <w:color w:val="1B1C1D"/>
                <w:kern w:val="0"/>
                <w:sz w:val="24"/>
                <w:szCs w:val="24"/>
                <w:lang w:val="en-US" w:eastAsia="zh-CN" w:bidi="ar"/>
              </w:rPr>
              <w:t>正值</w:t>
            </w:r>
            <w:r>
              <w:rPr>
                <w:rFonts w:hint="eastAsia" w:ascii="宋体" w:hAnsi="宋体" w:eastAsia="宋体" w:cs="宋体"/>
                <w:b w:val="0"/>
                <w:bCs w:val="0"/>
                <w:color w:val="1B1C1D"/>
                <w:kern w:val="0"/>
                <w:sz w:val="24"/>
                <w:szCs w:val="24"/>
                <w:lang w:val="en-US" w:eastAsia="zh-CN" w:bidi="ar"/>
              </w:rPr>
              <w:t xml:space="preserve">（如 </w:t>
            </w:r>
            <w:r>
              <w:rPr>
                <w:rFonts w:hint="eastAsia" w:ascii="宋体" w:hAnsi="宋体" w:eastAsia="宋体" w:cs="宋体"/>
                <w:b w:val="0"/>
                <w:bCs w:val="0"/>
                <w:color w:val="1B1C1D"/>
                <w:kern w:val="0"/>
                <w:sz w:val="24"/>
                <w:szCs w:val="24"/>
                <w:lang w:val="en-US" w:eastAsia="zh-CN" w:bidi="ar"/>
              </w:rPr>
              <w:t>$&gt;0.3$</w:t>
            </w:r>
            <w:r>
              <w:rPr>
                <w:rFonts w:hint="eastAsia" w:ascii="宋体" w:hAnsi="宋体" w:eastAsia="宋体" w:cs="宋体"/>
                <w:b w:val="0"/>
                <w:bCs w:val="0"/>
                <w:color w:val="1B1C1D"/>
                <w:kern w:val="0"/>
                <w:sz w:val="24"/>
                <w:szCs w:val="24"/>
                <w:lang w:val="en-US" w:eastAsia="zh-CN" w:bidi="ar"/>
              </w:rPr>
              <w:t xml:space="preserve">），表明模型已能有效解释排名的变异性。 </w:t>
            </w:r>
            <w:r>
              <w:rPr>
                <w:rStyle w:val="9"/>
                <w:rFonts w:hint="eastAsia" w:ascii="宋体" w:hAnsi="宋体" w:eastAsia="宋体" w:cs="宋体"/>
                <w:b w:val="0"/>
                <w:bCs w:val="0"/>
                <w:color w:val="444746"/>
                <w:kern w:val="0"/>
                <w:sz w:val="24"/>
                <w:szCs w:val="24"/>
                <w:lang w:val="en-US" w:eastAsia="zh-CN" w:bidi="ar"/>
              </w:rPr>
              <w:t>Model_RMSE</w:t>
            </w:r>
            <w:r>
              <w:rPr>
                <w:rFonts w:hint="eastAsia" w:ascii="宋体" w:hAnsi="宋体" w:eastAsia="宋体" w:cs="宋体"/>
                <w:b w:val="0"/>
                <w:bCs w:val="0"/>
                <w:color w:val="1B1C1D"/>
                <w:kern w:val="0"/>
                <w:sz w:val="24"/>
                <w:szCs w:val="24"/>
                <w:lang w:val="en-US" w:eastAsia="zh-CN" w:bidi="ar"/>
              </w:rPr>
              <w:t xml:space="preserve"> 将表示预测排名的平均误差位数。</w:t>
            </w:r>
          </w:p>
        </w:tc>
      </w:tr>
    </w:tbl>
    <w:p w14:paraId="069DCCA5">
      <w:pPr>
        <w:pStyle w:val="3"/>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8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五、 总结与结论</w:t>
      </w:r>
    </w:p>
    <w:p w14:paraId="5414C3CF">
      <w:pPr>
        <w:pStyle w:val="5"/>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60" w:afterAutospacing="0" w:line="12" w:lineRule="atLeast"/>
        <w:ind w:left="0" w:right="0"/>
        <w:rPr>
          <w:rFonts w:hint="eastAsia" w:ascii="宋体" w:hAnsi="宋体" w:eastAsia="宋体" w:cs="宋体"/>
          <w:b w:val="0"/>
          <w:bCs w:val="0"/>
          <w:color w:val="1B1C1D"/>
          <w:sz w:val="24"/>
          <w:szCs w:val="24"/>
        </w:rPr>
      </w:pPr>
      <w:r>
        <w:rPr>
          <w:rFonts w:hint="eastAsia" w:ascii="宋体" w:hAnsi="宋体" w:eastAsia="宋体" w:cs="宋体"/>
          <w:b w:val="0"/>
          <w:bCs w:val="0"/>
          <w:color w:val="1B1C1D"/>
          <w:sz w:val="24"/>
          <w:szCs w:val="24"/>
        </w:rPr>
        <w:t>本次实验成功地将 ESI 学科排名数据转化为多维度的学术洞察。特别通过将排名预测模型的数据划分策略由</w:t>
      </w:r>
      <w:r>
        <w:rPr>
          <w:rFonts w:hint="eastAsia" w:ascii="宋体" w:hAnsi="宋体" w:eastAsia="宋体" w:cs="宋体"/>
          <w:b w:val="0"/>
          <w:bCs w:val="0"/>
          <w:color w:val="1B1C1D"/>
          <w:sz w:val="24"/>
          <w:szCs w:val="24"/>
        </w:rPr>
        <w:t>基于排序的非随机划分</w:t>
      </w:r>
      <w:r>
        <w:rPr>
          <w:rFonts w:hint="eastAsia" w:ascii="宋体" w:hAnsi="宋体" w:eastAsia="宋体" w:cs="宋体"/>
          <w:b w:val="0"/>
          <w:bCs w:val="0"/>
          <w:color w:val="1B1C1D"/>
          <w:sz w:val="24"/>
          <w:szCs w:val="24"/>
        </w:rPr>
        <w:t>修改为</w:t>
      </w:r>
      <w:r>
        <w:rPr>
          <w:rFonts w:hint="eastAsia" w:ascii="宋体" w:hAnsi="宋体" w:eastAsia="宋体" w:cs="宋体"/>
          <w:b w:val="0"/>
          <w:bCs w:val="0"/>
          <w:color w:val="1B1C1D"/>
          <w:sz w:val="24"/>
          <w:szCs w:val="24"/>
        </w:rPr>
        <w:t>随机划分</w:t>
      </w:r>
      <w:r>
        <w:rPr>
          <w:rFonts w:hint="eastAsia" w:ascii="宋体" w:hAnsi="宋体" w:eastAsia="宋体" w:cs="宋体"/>
          <w:b w:val="0"/>
          <w:bCs w:val="0"/>
          <w:color w:val="1B1C1D"/>
          <w:sz w:val="24"/>
          <w:szCs w:val="24"/>
        </w:rPr>
        <w:t xml:space="preserve">，彻底解决了模型评估中 </w:t>
      </w:r>
      <w:r>
        <w:rPr>
          <w:rFonts w:hint="eastAsia" w:ascii="宋体" w:hAnsi="宋体" w:eastAsia="宋体" w:cs="宋体"/>
          <w:b w:val="0"/>
          <w:bCs w:val="0"/>
          <w:color w:val="1B1C1D"/>
          <w:sz w:val="24"/>
          <w:szCs w:val="24"/>
        </w:rPr>
        <w:t>R^2负值</w:t>
      </w:r>
      <w:r>
        <w:rPr>
          <w:rFonts w:hint="eastAsia" w:ascii="宋体" w:hAnsi="宋体" w:eastAsia="宋体" w:cs="宋体"/>
          <w:b w:val="0"/>
          <w:bCs w:val="0"/>
          <w:color w:val="1B1C1D"/>
          <w:sz w:val="24"/>
          <w:szCs w:val="24"/>
        </w:rPr>
        <w:t>的缺陷，使得 MLPRegressor 模型能够对各个学科的排名变化提供可靠的预测解释和可量化的误差评估。</w:t>
      </w:r>
    </w:p>
    <w:p w14:paraId="7BED6CE0">
      <w:pPr>
        <w:rPr>
          <w:rFonts w:hint="eastAsia" w:ascii="宋体" w:hAnsi="宋体" w:eastAsia="宋体" w:cs="宋体"/>
          <w:b w:val="0"/>
          <w:bCs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54C326"/>
    <w:multiLevelType w:val="multilevel"/>
    <w:tmpl w:val="3E54C3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69373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1638</Words>
  <Characters>2392</Characters>
  <Lines>0</Lines>
  <Paragraphs>0</Paragraphs>
  <TotalTime>6</TotalTime>
  <ScaleCrop>false</ScaleCrop>
  <LinksUpToDate>false</LinksUpToDate>
  <CharactersWithSpaces>2547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2025-11-01T14:26:00Z</dcterms:created>
  <dc:creator>D</dc:creator>
  <cp:lastModifiedBy>风清扬水</cp:lastModifiedBy>
  <dcterms:modified xsi:type="dcterms:W3CDTF">2025-11-03T02:00:28Z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eyJoZGlkIjoiMjQwOTc5NWViYjZhYWE2Nzk1MjNiZmExZDViYTM3NWMiLCJ1c2VySWQiOiIxNjMwMjk3OTY1In0=</vt:lpwstr>
  </property>
  <property fmtid="{D5CDD505-2E9C-101B-9397-08002B2CF9AE}" pid="4" name="ICV">
    <vt:lpwstr>50FD90848E3A4E30A87BC1F2D2AA3D78_12</vt:lpwstr>
  </property>
</Properties>
</file>