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60263F">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trPr>
          <w:trHeight w:val="311"/>
        </w:trPr>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rsidR="0060263F" w:rsidRDefault="0060263F">
            <w:pPr>
              <w:rPr>
                <w:rFonts w:ascii="Times New Roman" w:hAnsi="Times New Roman" w:cs="Times New Roman"/>
                <w:bCs/>
                <w:sz w:val="28"/>
              </w:rPr>
            </w:pPr>
          </w:p>
        </w:tc>
      </w:tr>
    </w:tbl>
    <w:p w:rsidR="0060263F" w:rsidRDefault="0060263F">
      <w:pPr>
        <w:spacing w:before="50" w:after="50"/>
        <w:rPr>
          <w:rFonts w:ascii="Times New Roman" w:hAnsi="Times New Roman" w:cs="Times New Roman"/>
          <w:color w:val="000000"/>
        </w:rPr>
      </w:pPr>
    </w:p>
    <w:p w:rsidR="0060263F" w:rsidRDefault="0060263F">
      <w:pPr>
        <w:rPr>
          <w:rFonts w:ascii="Times New Roman" w:hAnsi="Times New Roman" w:cs="Times New Roman"/>
          <w:bCs/>
          <w:sz w:val="28"/>
        </w:rPr>
      </w:pPr>
    </w:p>
    <w:p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hint="eastAsia"/>
          <w:bCs/>
          <w:w w:val="80"/>
          <w:sz w:val="90"/>
          <w:szCs w:val="90"/>
        </w:rPr>
        <w:t>专业</w:t>
      </w:r>
      <w:r>
        <w:rPr>
          <w:rFonts w:ascii="Times New Roman" w:eastAsia="华文中宋" w:hAnsi="Times New Roman" w:cs="Times New Roman"/>
          <w:bCs/>
          <w:w w:val="80"/>
          <w:sz w:val="90"/>
          <w:szCs w:val="90"/>
        </w:rPr>
        <w:t>硕士学位论文</w:t>
      </w:r>
    </w:p>
    <w:p w:rsidR="0060263F" w:rsidRDefault="0060263F">
      <w:pPr>
        <w:jc w:val="center"/>
        <w:rPr>
          <w:rFonts w:ascii="Times New Roman" w:eastAsia="黑体" w:hAnsi="Times New Roman" w:cs="Times New Roman"/>
          <w:w w:val="70"/>
          <w:sz w:val="44"/>
          <w:u w:val="single"/>
        </w:rPr>
      </w:pPr>
    </w:p>
    <w:p w:rsidR="0060263F" w:rsidRDefault="00E81179">
      <w:pPr>
        <w:widowControl/>
        <w:jc w:val="center"/>
        <w:rPr>
          <w:rFonts w:ascii="Times New Roman" w:hAnsi="Times New Roman" w:cs="Times New Roman"/>
          <w:sz w:val="44"/>
          <w:szCs w:val="44"/>
        </w:rPr>
      </w:pPr>
      <w:r>
        <w:rPr>
          <w:rFonts w:ascii="Times New Roman" w:hAnsi="Times New Roman" w:cs="Times New Roman"/>
          <w:sz w:val="44"/>
          <w:szCs w:val="44"/>
        </w:rPr>
        <w:t>基于</w:t>
      </w:r>
      <w:proofErr w:type="gramStart"/>
      <w:r>
        <w:rPr>
          <w:rFonts w:ascii="Times New Roman" w:hAnsi="Times New Roman" w:cs="Times New Roman" w:hint="eastAsia"/>
          <w:sz w:val="44"/>
          <w:szCs w:val="44"/>
        </w:rPr>
        <w:t>测功机的</w:t>
      </w:r>
      <w:proofErr w:type="gramEnd"/>
      <w:r>
        <w:rPr>
          <w:rFonts w:ascii="Times New Roman" w:hAnsi="Times New Roman" w:cs="Times New Roman" w:hint="eastAsia"/>
          <w:sz w:val="44"/>
          <w:szCs w:val="44"/>
        </w:rPr>
        <w:t>永磁同步电机温度补偿系统设计</w:t>
      </w:r>
    </w:p>
    <w:p w:rsidR="0060263F" w:rsidRDefault="0060263F">
      <w:pPr>
        <w:jc w:val="center"/>
        <w:rPr>
          <w:rFonts w:ascii="Times New Roman" w:hAnsi="Times New Roman" w:cs="Times New Roman"/>
          <w:sz w:val="28"/>
          <w:szCs w:val="28"/>
        </w:rPr>
      </w:pPr>
    </w:p>
    <w:p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w:t>
      </w:r>
      <w:proofErr w:type="gramStart"/>
      <w:r>
        <w:rPr>
          <w:rFonts w:ascii="Times New Roman" w:hAnsi="Times New Roman" w:cs="Times New Roman" w:hint="eastAsia"/>
          <w:sz w:val="28"/>
          <w:szCs w:val="28"/>
        </w:rPr>
        <w:t>浩</w:t>
      </w:r>
      <w:proofErr w:type="gramEnd"/>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工程硕士</w:t>
            </w:r>
          </w:p>
        </w:tc>
        <w:tc>
          <w:tcPr>
            <w:tcW w:w="1890" w:type="dxa"/>
            <w:tcBorders>
              <w:top w:val="single" w:sz="4" w:space="0" w:color="auto"/>
              <w:left w:val="nil"/>
              <w:bottom w:val="nil"/>
              <w:right w:val="nil"/>
            </w:tcBorders>
          </w:tcPr>
          <w:p w:rsidR="0060263F" w:rsidRDefault="00E81179">
            <w:pPr>
              <w:ind w:leftChars="-51" w:left="-16" w:hangingChars="38" w:hanging="91"/>
              <w:jc w:val="center"/>
              <w:rPr>
                <w:rFonts w:ascii="Times New Roman" w:hAnsi="Times New Roman" w:cs="Times New Roman"/>
                <w:bCs/>
                <w:sz w:val="24"/>
                <w:szCs w:val="24"/>
              </w:rPr>
            </w:pPr>
            <w:r>
              <w:rPr>
                <w:rFonts w:ascii="Times New Roman" w:hAnsi="Times New Roman" w:cs="Times New Roman" w:hint="eastAsia"/>
                <w:bCs/>
                <w:sz w:val="24"/>
                <w:szCs w:val="24"/>
              </w:rPr>
              <w:t>专业学位类别</w:t>
            </w:r>
          </w:p>
          <w:p w:rsidR="0060263F" w:rsidRDefault="00E81179">
            <w:pPr>
              <w:ind w:leftChars="-51" w:left="-16" w:hangingChars="38" w:hanging="91"/>
              <w:jc w:val="center"/>
              <w:rPr>
                <w:rFonts w:ascii="Times New Roman" w:eastAsia="华文行楷" w:hAnsi="Times New Roman" w:cs="Times New Roman"/>
                <w:sz w:val="36"/>
              </w:rPr>
            </w:pPr>
            <w:proofErr w:type="gramStart"/>
            <w:r>
              <w:rPr>
                <w:rFonts w:ascii="Times New Roman" w:hAnsi="Times New Roman" w:cs="Times New Roman" w:hint="eastAsia"/>
                <w:bCs/>
                <w:sz w:val="24"/>
                <w:szCs w:val="24"/>
              </w:rPr>
              <w:t>及领域</w:t>
            </w:r>
            <w:proofErr w:type="gramEnd"/>
            <w:r>
              <w:rPr>
                <w:rFonts w:ascii="Times New Roman" w:hAnsi="Times New Roman" w:cs="Times New Roman" w:hint="eastAsia"/>
                <w:bCs/>
                <w:sz w:val="24"/>
                <w:szCs w:val="24"/>
              </w:rPr>
              <w:t>名称</w:t>
            </w:r>
          </w:p>
        </w:tc>
        <w:tc>
          <w:tcPr>
            <w:tcW w:w="2730" w:type="dxa"/>
            <w:tcBorders>
              <w:top w:val="single" w:sz="4" w:space="0" w:color="auto"/>
              <w:left w:val="nil"/>
              <w:bottom w:val="single" w:sz="4" w:space="0" w:color="auto"/>
              <w:right w:val="nil"/>
            </w:tcBorders>
            <w:vAlign w:val="center"/>
          </w:tcPr>
          <w:p w:rsidR="0060263F" w:rsidRDefault="00E81179">
            <w:pPr>
              <w:jc w:val="center"/>
              <w:rPr>
                <w:rFonts w:ascii="Times New Roman" w:hAnsi="Times New Roman" w:cs="Times New Roman"/>
              </w:rPr>
            </w:pPr>
            <w:r>
              <w:rPr>
                <w:rFonts w:ascii="Times New Roman" w:hAnsi="Times New Roman" w:cs="Times New Roman"/>
                <w:sz w:val="28"/>
                <w:szCs w:val="28"/>
              </w:rPr>
              <w:t>机械工程</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60263F" w:rsidRDefault="00E81179">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60263F" w:rsidRDefault="00E81179">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60263F" w:rsidRDefault="00E81179">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长安大学</w:t>
            </w:r>
          </w:p>
        </w:tc>
      </w:tr>
    </w:tbl>
    <w:p w:rsidR="0060263F" w:rsidRDefault="0060263F">
      <w:pPr>
        <w:rPr>
          <w:rFonts w:ascii="Times New Roman" w:eastAsia="华文行楷" w:hAnsi="Times New Roman" w:cs="Times New Roman"/>
          <w:sz w:val="36"/>
        </w:rPr>
      </w:pPr>
    </w:p>
    <w:p w:rsidR="0060263F" w:rsidRDefault="0060263F">
      <w:pPr>
        <w:widowControl/>
        <w:jc w:val="left"/>
        <w:rPr>
          <w:rFonts w:ascii="Times New Roman" w:eastAsia="宋体" w:hAnsi="Times New Roman" w:cs="Times New Roman"/>
          <w:b/>
          <w:color w:val="000000"/>
          <w:sz w:val="36"/>
          <w:szCs w:val="36"/>
        </w:rPr>
      </w:pPr>
    </w:p>
    <w:p w:rsidR="0060263F" w:rsidRDefault="0060263F">
      <w:pPr>
        <w:widowControl/>
        <w:jc w:val="left"/>
        <w:rPr>
          <w:rFonts w:ascii="Times New Roman" w:eastAsia="宋体" w:hAnsi="Times New Roman" w:cs="Times New Roman"/>
          <w:b/>
          <w:color w:val="000000"/>
          <w:sz w:val="36"/>
          <w:szCs w:val="36"/>
        </w:rPr>
        <w:sectPr w:rsidR="0060263F">
          <w:footerReference w:type="even" r:id="rId12"/>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宋体" w:hAnsi="Times New Roman" w:cs="Times New Roman"/>
          <w:b/>
          <w:color w:val="000000"/>
          <w:sz w:val="36"/>
          <w:szCs w:val="36"/>
        </w:rPr>
      </w:pPr>
    </w:p>
    <w:p w:rsidR="0060263F" w:rsidRDefault="0060263F">
      <w:pPr>
        <w:jc w:val="center"/>
        <w:rPr>
          <w:rFonts w:ascii="Times New Roman" w:eastAsia="宋体" w:hAnsi="Times New Roman" w:cs="Times New Roman"/>
          <w:b/>
          <w:color w:val="000000"/>
          <w:sz w:val="36"/>
          <w:szCs w:val="36"/>
        </w:rPr>
      </w:pPr>
    </w:p>
    <w:p w:rsidR="0060263F" w:rsidRDefault="00E81179">
      <w:pPr>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Design of Low-level Control System of Superconducting Accelerator Based on FPGA</w:t>
      </w: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firstLine="561"/>
        <w:jc w:val="center"/>
        <w:rPr>
          <w:rFonts w:ascii="Times New Roman" w:hAnsi="Times New Roman" w:cs="Times New Roman"/>
          <w:color w:val="000000"/>
          <w:sz w:val="28"/>
          <w:szCs w:val="28"/>
        </w:rPr>
      </w:pPr>
      <w:bookmarkStart w:id="0" w:name="_Toc483248630"/>
      <w:r>
        <w:rPr>
          <w:rFonts w:ascii="Times New Roman" w:eastAsia="宋体" w:hAnsi="Times New Roman" w:cs="Times New Roman"/>
          <w:color w:val="000000"/>
          <w:sz w:val="28"/>
          <w:szCs w:val="28"/>
        </w:rPr>
        <w:t>A Dissertation Submitted for the Degree of Master</w:t>
      </w:r>
      <w:bookmarkEnd w:id="0"/>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1" w:name="_Toc483248631"/>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bookmarkEnd w:id="1"/>
      <w:r>
        <w:rPr>
          <w:rFonts w:ascii="Times New Roman" w:eastAsia="宋体" w:hAnsi="Times New Roman" w:cs="Times New Roman"/>
          <w:b/>
          <w:color w:val="000000"/>
          <w:sz w:val="30"/>
          <w:szCs w:val="30"/>
        </w:rPr>
        <w:t>Z</w:t>
      </w:r>
      <w:r>
        <w:rPr>
          <w:rFonts w:ascii="Times New Roman" w:eastAsia="宋体" w:hAnsi="Times New Roman" w:cs="Times New Roman" w:hint="eastAsia"/>
          <w:b/>
          <w:color w:val="000000"/>
          <w:sz w:val="30"/>
          <w:szCs w:val="30"/>
        </w:rPr>
        <w:t xml:space="preserve">hou </w:t>
      </w:r>
      <w:proofErr w:type="spellStart"/>
      <w:r>
        <w:rPr>
          <w:rFonts w:ascii="Times New Roman" w:eastAsia="宋体" w:hAnsi="Times New Roman" w:cs="Times New Roman" w:hint="eastAsia"/>
          <w:b/>
          <w:color w:val="000000"/>
          <w:sz w:val="30"/>
          <w:szCs w:val="30"/>
        </w:rPr>
        <w:t>Hao</w:t>
      </w:r>
      <w:proofErr w:type="spellEnd"/>
    </w:p>
    <w:p w:rsidR="0060263F" w:rsidRDefault="0060263F">
      <w:pPr>
        <w:spacing w:before="50" w:after="50" w:line="360" w:lineRule="auto"/>
        <w:ind w:firstLine="2127"/>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2" w:name="_Toc483248632"/>
      <w:r>
        <w:rPr>
          <w:rFonts w:ascii="Times New Roman" w:eastAsia="宋体" w:hAnsi="Times New Roman" w:cs="Times New Roman"/>
          <w:b/>
          <w:color w:val="000000"/>
          <w:sz w:val="30"/>
          <w:szCs w:val="30"/>
        </w:rPr>
        <w:t>Supervisor</w:t>
      </w:r>
      <w:r>
        <w:rPr>
          <w:rFonts w:ascii="Times New Roman" w:eastAsia="宋体" w:hAnsi="Times New Roman" w:cs="Times New Roman"/>
          <w:b/>
          <w:color w:val="000000"/>
          <w:sz w:val="30"/>
          <w:szCs w:val="30"/>
        </w:rPr>
        <w:t>：</w:t>
      </w:r>
      <w:r>
        <w:rPr>
          <w:rFonts w:ascii="Times New Roman" w:eastAsia="宋体" w:hAnsi="Times New Roman" w:cs="Times New Roman"/>
          <w:b/>
          <w:color w:val="000000"/>
          <w:sz w:val="30"/>
          <w:szCs w:val="30"/>
        </w:rPr>
        <w:t xml:space="preserve">Prof. </w:t>
      </w:r>
      <w:bookmarkEnd w:id="2"/>
      <w:r>
        <w:rPr>
          <w:rFonts w:ascii="Times New Roman" w:eastAsia="宋体" w:hAnsi="Times New Roman" w:cs="Times New Roman"/>
          <w:b/>
          <w:color w:val="000000"/>
          <w:sz w:val="30"/>
          <w:szCs w:val="30"/>
        </w:rPr>
        <w:t xml:space="preserve">Zhang </w:t>
      </w:r>
      <w:proofErr w:type="spellStart"/>
      <w:r>
        <w:rPr>
          <w:rFonts w:ascii="Times New Roman" w:eastAsia="宋体" w:hAnsi="Times New Roman" w:cs="Times New Roman"/>
          <w:b/>
          <w:color w:val="000000"/>
          <w:sz w:val="30"/>
          <w:szCs w:val="30"/>
        </w:rPr>
        <w:t>Liping</w:t>
      </w:r>
      <w:proofErr w:type="spellEnd"/>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jc w:val="center"/>
        <w:rPr>
          <w:rFonts w:ascii="Times New Roman" w:eastAsia="宋体" w:hAnsi="Times New Roman" w:cs="Times New Roman"/>
          <w:color w:val="000000"/>
          <w:sz w:val="30"/>
          <w:szCs w:val="30"/>
        </w:rPr>
      </w:pPr>
      <w:bookmarkStart w:id="3" w:name="_Toc483248633"/>
      <w:proofErr w:type="spellStart"/>
      <w:r>
        <w:rPr>
          <w:rFonts w:ascii="Times New Roman" w:eastAsia="宋体" w:hAnsi="Times New Roman" w:cs="Times New Roman"/>
          <w:color w:val="000000"/>
          <w:sz w:val="30"/>
          <w:szCs w:val="30"/>
        </w:rPr>
        <w:t>Chang’an</w:t>
      </w:r>
      <w:proofErr w:type="spellEnd"/>
      <w:r>
        <w:rPr>
          <w:rFonts w:ascii="Times New Roman" w:eastAsia="宋体" w:hAnsi="Times New Roman" w:cs="Times New Roman"/>
          <w:color w:val="000000"/>
          <w:sz w:val="30"/>
          <w:szCs w:val="30"/>
        </w:rPr>
        <w:t xml:space="preserve"> University, Xi’an, China</w:t>
      </w:r>
      <w:bookmarkEnd w:id="3"/>
    </w:p>
    <w:p w:rsidR="0060263F" w:rsidRDefault="0060263F">
      <w:pPr>
        <w:widowControl/>
        <w:jc w:val="left"/>
        <w:rPr>
          <w:rFonts w:ascii="Times New Roman" w:eastAsia="华文中宋" w:hAnsi="Times New Roman" w:cs="Times New Roman"/>
          <w:sz w:val="36"/>
          <w:szCs w:val="36"/>
        </w:rPr>
      </w:pPr>
    </w:p>
    <w:p w:rsidR="0060263F" w:rsidRDefault="0060263F">
      <w:pPr>
        <w:widowControl/>
        <w:jc w:val="left"/>
        <w:rPr>
          <w:rFonts w:ascii="Times New Roman" w:eastAsia="华文中宋" w:hAnsi="Times New Roman" w:cs="Times New Roman"/>
          <w:sz w:val="36"/>
          <w:szCs w:val="36"/>
        </w:rPr>
        <w:sectPr w:rsidR="0060263F">
          <w:type w:val="oddPage"/>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华文中宋" w:hAnsi="Times New Roman" w:cs="Times New Roman"/>
          <w:sz w:val="36"/>
          <w:szCs w:val="36"/>
        </w:rPr>
      </w:pPr>
    </w:p>
    <w:p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论文独创性声明</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60263F" w:rsidRDefault="0060263F">
      <w:pPr>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rPr>
          <w:rFonts w:ascii="Times New Roman" w:hAnsi="Times New Roman" w:cs="Times New Roman"/>
          <w:sz w:val="28"/>
        </w:rPr>
      </w:pPr>
    </w:p>
    <w:p w:rsidR="0060263F" w:rsidRDefault="0060263F">
      <w:pPr>
        <w:rPr>
          <w:rFonts w:ascii="Times New Roman" w:hAnsi="Times New Roman" w:cs="Times New Roman"/>
          <w:sz w:val="28"/>
        </w:rPr>
      </w:pPr>
    </w:p>
    <w:p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rsidR="0060263F" w:rsidRDefault="0060263F">
      <w:pPr>
        <w:ind w:firstLine="570"/>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spacing w:beforeLines="100" w:before="312"/>
        <w:ind w:firstLineChars="450" w:firstLine="1260"/>
        <w:rPr>
          <w:rFonts w:ascii="Times New Roman" w:hAnsi="Times New Roman" w:cs="Times New Roman"/>
          <w:sz w:val="28"/>
        </w:rPr>
      </w:pPr>
    </w:p>
    <w:p w:rsidR="0060263F" w:rsidRDefault="00E81179">
      <w:pPr>
        <w:jc w:val="center"/>
      </w:pPr>
      <w:r>
        <w:rPr>
          <w:rFonts w:hint="eastAsia"/>
        </w:rPr>
        <w:t>摘要</w:t>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E81179">
      <w:pPr>
        <w:jc w:val="center"/>
      </w:pPr>
      <w:r>
        <w:rPr>
          <w:rFonts w:hint="eastAsia"/>
        </w:rPr>
        <w:lastRenderedPageBreak/>
        <w:t>目录</w:t>
      </w:r>
    </w:p>
    <w:p w:rsidR="0060263F" w:rsidRDefault="0060263F">
      <w:pPr>
        <w:jc w:val="center"/>
      </w:pPr>
    </w:p>
    <w:p w:rsidR="00B70EE9" w:rsidRDefault="00B70EE9">
      <w:pPr>
        <w:pStyle w:val="10"/>
        <w:tabs>
          <w:tab w:val="right" w:leader="dot" w:pos="8296"/>
        </w:tabs>
        <w:rPr>
          <w:noProof/>
        </w:rPr>
      </w:pPr>
      <w:r>
        <w:fldChar w:fldCharType="begin"/>
      </w:r>
      <w:r>
        <w:instrText xml:space="preserve"> TOC \o "1-3" \h \z \u </w:instrText>
      </w:r>
      <w:r>
        <w:fldChar w:fldCharType="separate"/>
      </w:r>
      <w:hyperlink w:anchor="_Toc29213041" w:history="1">
        <w:r w:rsidRPr="00020489">
          <w:rPr>
            <w:rStyle w:val="ad"/>
            <w:rFonts w:hint="eastAsia"/>
            <w:noProof/>
          </w:rPr>
          <w:t>第一章</w:t>
        </w:r>
        <w:r w:rsidRPr="00020489">
          <w:rPr>
            <w:rStyle w:val="ad"/>
            <w:rFonts w:hint="eastAsia"/>
            <w:noProof/>
          </w:rPr>
          <w:t xml:space="preserve"> </w:t>
        </w:r>
        <w:r w:rsidRPr="00020489">
          <w:rPr>
            <w:rStyle w:val="ad"/>
            <w:rFonts w:hint="eastAsia"/>
            <w:noProof/>
          </w:rPr>
          <w:t>绪论</w:t>
        </w:r>
        <w:r>
          <w:rPr>
            <w:noProof/>
            <w:webHidden/>
          </w:rPr>
          <w:tab/>
        </w:r>
        <w:r>
          <w:rPr>
            <w:noProof/>
            <w:webHidden/>
          </w:rPr>
          <w:fldChar w:fldCharType="begin"/>
        </w:r>
        <w:r>
          <w:rPr>
            <w:noProof/>
            <w:webHidden/>
          </w:rPr>
          <w:instrText xml:space="preserve"> PAGEREF _Toc29213041 \h </w:instrText>
        </w:r>
        <w:r>
          <w:rPr>
            <w:noProof/>
            <w:webHidden/>
          </w:rPr>
        </w:r>
        <w:r>
          <w:rPr>
            <w:noProof/>
            <w:webHidden/>
          </w:rPr>
          <w:fldChar w:fldCharType="separate"/>
        </w:r>
        <w:r>
          <w:rPr>
            <w:noProof/>
            <w:webHidden/>
          </w:rPr>
          <w:t>8</w:t>
        </w:r>
        <w:r>
          <w:rPr>
            <w:noProof/>
            <w:webHidden/>
          </w:rPr>
          <w:fldChar w:fldCharType="end"/>
        </w:r>
      </w:hyperlink>
    </w:p>
    <w:p w:rsidR="00B70EE9" w:rsidRDefault="003C2499">
      <w:pPr>
        <w:pStyle w:val="20"/>
        <w:tabs>
          <w:tab w:val="right" w:leader="dot" w:pos="8296"/>
        </w:tabs>
        <w:rPr>
          <w:noProof/>
        </w:rPr>
      </w:pPr>
      <w:hyperlink w:anchor="_Toc29213042" w:history="1">
        <w:r w:rsidR="00B70EE9" w:rsidRPr="00020489">
          <w:rPr>
            <w:rStyle w:val="ad"/>
            <w:noProof/>
          </w:rPr>
          <w:t>1.1</w:t>
        </w:r>
        <w:r w:rsidR="00B70EE9" w:rsidRPr="00020489">
          <w:rPr>
            <w:rStyle w:val="ad"/>
            <w:rFonts w:hint="eastAsia"/>
            <w:noProof/>
          </w:rPr>
          <w:t>课题研究背景与来源</w:t>
        </w:r>
        <w:r w:rsidR="00B70EE9">
          <w:rPr>
            <w:noProof/>
            <w:webHidden/>
          </w:rPr>
          <w:tab/>
        </w:r>
        <w:r w:rsidR="00B70EE9">
          <w:rPr>
            <w:noProof/>
            <w:webHidden/>
          </w:rPr>
          <w:fldChar w:fldCharType="begin"/>
        </w:r>
        <w:r w:rsidR="00B70EE9">
          <w:rPr>
            <w:noProof/>
            <w:webHidden/>
          </w:rPr>
          <w:instrText xml:space="preserve"> PAGEREF _Toc29213042 \h </w:instrText>
        </w:r>
        <w:r w:rsidR="00B70EE9">
          <w:rPr>
            <w:noProof/>
            <w:webHidden/>
          </w:rPr>
        </w:r>
        <w:r w:rsidR="00B70EE9">
          <w:rPr>
            <w:noProof/>
            <w:webHidden/>
          </w:rPr>
          <w:fldChar w:fldCharType="separate"/>
        </w:r>
        <w:r w:rsidR="00B70EE9">
          <w:rPr>
            <w:noProof/>
            <w:webHidden/>
          </w:rPr>
          <w:t>8</w:t>
        </w:r>
        <w:r w:rsidR="00B70EE9">
          <w:rPr>
            <w:noProof/>
            <w:webHidden/>
          </w:rPr>
          <w:fldChar w:fldCharType="end"/>
        </w:r>
      </w:hyperlink>
    </w:p>
    <w:p w:rsidR="00B70EE9" w:rsidRDefault="003C2499">
      <w:pPr>
        <w:pStyle w:val="20"/>
        <w:tabs>
          <w:tab w:val="right" w:leader="dot" w:pos="8296"/>
        </w:tabs>
        <w:rPr>
          <w:noProof/>
        </w:rPr>
      </w:pPr>
      <w:hyperlink w:anchor="_Toc29213043" w:history="1">
        <w:r w:rsidR="00B70EE9" w:rsidRPr="00020489">
          <w:rPr>
            <w:rStyle w:val="ad"/>
            <w:noProof/>
          </w:rPr>
          <w:t>1.2</w:t>
        </w:r>
        <w:r w:rsidR="00B70EE9" w:rsidRPr="00020489">
          <w:rPr>
            <w:rStyle w:val="ad"/>
            <w:rFonts w:hint="eastAsia"/>
            <w:noProof/>
          </w:rPr>
          <w:t>研究目的与意义</w:t>
        </w:r>
        <w:r w:rsidR="00B70EE9">
          <w:rPr>
            <w:noProof/>
            <w:webHidden/>
          </w:rPr>
          <w:tab/>
        </w:r>
        <w:r w:rsidR="00B70EE9">
          <w:rPr>
            <w:noProof/>
            <w:webHidden/>
          </w:rPr>
          <w:fldChar w:fldCharType="begin"/>
        </w:r>
        <w:r w:rsidR="00B70EE9">
          <w:rPr>
            <w:noProof/>
            <w:webHidden/>
          </w:rPr>
          <w:instrText xml:space="preserve"> PAGEREF _Toc29213043 \h </w:instrText>
        </w:r>
        <w:r w:rsidR="00B70EE9">
          <w:rPr>
            <w:noProof/>
            <w:webHidden/>
          </w:rPr>
        </w:r>
        <w:r w:rsidR="00B70EE9">
          <w:rPr>
            <w:noProof/>
            <w:webHidden/>
          </w:rPr>
          <w:fldChar w:fldCharType="separate"/>
        </w:r>
        <w:r w:rsidR="00B70EE9">
          <w:rPr>
            <w:noProof/>
            <w:webHidden/>
          </w:rPr>
          <w:t>9</w:t>
        </w:r>
        <w:r w:rsidR="00B70EE9">
          <w:rPr>
            <w:noProof/>
            <w:webHidden/>
          </w:rPr>
          <w:fldChar w:fldCharType="end"/>
        </w:r>
      </w:hyperlink>
    </w:p>
    <w:p w:rsidR="00B70EE9" w:rsidRDefault="003C2499">
      <w:pPr>
        <w:pStyle w:val="20"/>
        <w:tabs>
          <w:tab w:val="right" w:leader="dot" w:pos="8296"/>
        </w:tabs>
        <w:rPr>
          <w:noProof/>
        </w:rPr>
      </w:pPr>
      <w:hyperlink w:anchor="_Toc29213044" w:history="1">
        <w:r w:rsidR="00B70EE9" w:rsidRPr="00020489">
          <w:rPr>
            <w:rStyle w:val="ad"/>
            <w:noProof/>
          </w:rPr>
          <w:t>1.3</w:t>
        </w:r>
        <w:r w:rsidR="00B70EE9" w:rsidRPr="00020489">
          <w:rPr>
            <w:rStyle w:val="ad"/>
            <w:rFonts w:hint="eastAsia"/>
            <w:noProof/>
          </w:rPr>
          <w:t>国内外研究现状与发展趋势</w:t>
        </w:r>
        <w:r w:rsidR="00B70EE9">
          <w:rPr>
            <w:noProof/>
            <w:webHidden/>
          </w:rPr>
          <w:tab/>
        </w:r>
        <w:r w:rsidR="00B70EE9">
          <w:rPr>
            <w:noProof/>
            <w:webHidden/>
          </w:rPr>
          <w:fldChar w:fldCharType="begin"/>
        </w:r>
        <w:r w:rsidR="00B70EE9">
          <w:rPr>
            <w:noProof/>
            <w:webHidden/>
          </w:rPr>
          <w:instrText xml:space="preserve"> PAGEREF _Toc29213044 \h </w:instrText>
        </w:r>
        <w:r w:rsidR="00B70EE9">
          <w:rPr>
            <w:noProof/>
            <w:webHidden/>
          </w:rPr>
        </w:r>
        <w:r w:rsidR="00B70EE9">
          <w:rPr>
            <w:noProof/>
            <w:webHidden/>
          </w:rPr>
          <w:fldChar w:fldCharType="separate"/>
        </w:r>
        <w:r w:rsidR="00B70EE9">
          <w:rPr>
            <w:noProof/>
            <w:webHidden/>
          </w:rPr>
          <w:t>10</w:t>
        </w:r>
        <w:r w:rsidR="00B70EE9">
          <w:rPr>
            <w:noProof/>
            <w:webHidden/>
          </w:rPr>
          <w:fldChar w:fldCharType="end"/>
        </w:r>
      </w:hyperlink>
    </w:p>
    <w:p w:rsidR="00B70EE9" w:rsidRDefault="003C2499">
      <w:pPr>
        <w:pStyle w:val="30"/>
        <w:tabs>
          <w:tab w:val="right" w:leader="dot" w:pos="8296"/>
        </w:tabs>
        <w:rPr>
          <w:noProof/>
        </w:rPr>
      </w:pPr>
      <w:hyperlink w:anchor="_Toc29213045" w:history="1">
        <w:r w:rsidR="00B70EE9" w:rsidRPr="00020489">
          <w:rPr>
            <w:rStyle w:val="ad"/>
            <w:noProof/>
          </w:rPr>
          <w:t>1.3.1</w:t>
        </w:r>
        <w:r w:rsidR="00B70EE9" w:rsidRPr="00020489">
          <w:rPr>
            <w:rStyle w:val="ad"/>
            <w:rFonts w:hint="eastAsia"/>
            <w:noProof/>
          </w:rPr>
          <w:t>永磁同步电机发展</w:t>
        </w:r>
        <w:r w:rsidR="00B70EE9">
          <w:rPr>
            <w:noProof/>
            <w:webHidden/>
          </w:rPr>
          <w:tab/>
        </w:r>
        <w:r w:rsidR="00B70EE9">
          <w:rPr>
            <w:noProof/>
            <w:webHidden/>
          </w:rPr>
          <w:fldChar w:fldCharType="begin"/>
        </w:r>
        <w:r w:rsidR="00B70EE9">
          <w:rPr>
            <w:noProof/>
            <w:webHidden/>
          </w:rPr>
          <w:instrText xml:space="preserve"> PAGEREF _Toc29213045 \h </w:instrText>
        </w:r>
        <w:r w:rsidR="00B70EE9">
          <w:rPr>
            <w:noProof/>
            <w:webHidden/>
          </w:rPr>
        </w:r>
        <w:r w:rsidR="00B70EE9">
          <w:rPr>
            <w:noProof/>
            <w:webHidden/>
          </w:rPr>
          <w:fldChar w:fldCharType="separate"/>
        </w:r>
        <w:r w:rsidR="00B70EE9">
          <w:rPr>
            <w:noProof/>
            <w:webHidden/>
          </w:rPr>
          <w:t>10</w:t>
        </w:r>
        <w:r w:rsidR="00B70EE9">
          <w:rPr>
            <w:noProof/>
            <w:webHidden/>
          </w:rPr>
          <w:fldChar w:fldCharType="end"/>
        </w:r>
      </w:hyperlink>
    </w:p>
    <w:p w:rsidR="00B70EE9" w:rsidRDefault="003C2499">
      <w:pPr>
        <w:pStyle w:val="30"/>
        <w:tabs>
          <w:tab w:val="right" w:leader="dot" w:pos="8296"/>
        </w:tabs>
        <w:rPr>
          <w:noProof/>
        </w:rPr>
      </w:pPr>
      <w:hyperlink w:anchor="_Toc29213046" w:history="1">
        <w:r w:rsidR="00B70EE9" w:rsidRPr="00020489">
          <w:rPr>
            <w:rStyle w:val="ad"/>
            <w:noProof/>
          </w:rPr>
          <w:t>1.3.2</w:t>
        </w:r>
        <w:r w:rsidR="00B70EE9" w:rsidRPr="00020489">
          <w:rPr>
            <w:rStyle w:val="ad"/>
            <w:rFonts w:hint="eastAsia"/>
            <w:noProof/>
          </w:rPr>
          <w:t>电力电子技术的发展</w:t>
        </w:r>
        <w:r w:rsidR="00B70EE9">
          <w:rPr>
            <w:noProof/>
            <w:webHidden/>
          </w:rPr>
          <w:tab/>
        </w:r>
        <w:r w:rsidR="00B70EE9">
          <w:rPr>
            <w:noProof/>
            <w:webHidden/>
          </w:rPr>
          <w:fldChar w:fldCharType="begin"/>
        </w:r>
        <w:r w:rsidR="00B70EE9">
          <w:rPr>
            <w:noProof/>
            <w:webHidden/>
          </w:rPr>
          <w:instrText xml:space="preserve"> PAGEREF _Toc29213046 \h </w:instrText>
        </w:r>
        <w:r w:rsidR="00B70EE9">
          <w:rPr>
            <w:noProof/>
            <w:webHidden/>
          </w:rPr>
        </w:r>
        <w:r w:rsidR="00B70EE9">
          <w:rPr>
            <w:noProof/>
            <w:webHidden/>
          </w:rPr>
          <w:fldChar w:fldCharType="separate"/>
        </w:r>
        <w:r w:rsidR="00B70EE9">
          <w:rPr>
            <w:noProof/>
            <w:webHidden/>
          </w:rPr>
          <w:t>11</w:t>
        </w:r>
        <w:r w:rsidR="00B70EE9">
          <w:rPr>
            <w:noProof/>
            <w:webHidden/>
          </w:rPr>
          <w:fldChar w:fldCharType="end"/>
        </w:r>
      </w:hyperlink>
    </w:p>
    <w:p w:rsidR="00B70EE9" w:rsidRDefault="003C2499">
      <w:pPr>
        <w:pStyle w:val="30"/>
        <w:tabs>
          <w:tab w:val="right" w:leader="dot" w:pos="8296"/>
        </w:tabs>
        <w:rPr>
          <w:noProof/>
        </w:rPr>
      </w:pPr>
      <w:hyperlink w:anchor="_Toc29213047" w:history="1">
        <w:r w:rsidR="00B70EE9" w:rsidRPr="00020489">
          <w:rPr>
            <w:rStyle w:val="ad"/>
            <w:noProof/>
          </w:rPr>
          <w:t>1.3.3</w:t>
        </w:r>
        <w:r w:rsidR="00B70EE9" w:rsidRPr="00020489">
          <w:rPr>
            <w:rStyle w:val="ad"/>
            <w:rFonts w:hint="eastAsia"/>
            <w:noProof/>
          </w:rPr>
          <w:t>电机控制理论的发展</w:t>
        </w:r>
        <w:r w:rsidR="00B70EE9">
          <w:rPr>
            <w:noProof/>
            <w:webHidden/>
          </w:rPr>
          <w:tab/>
        </w:r>
        <w:r w:rsidR="00B70EE9">
          <w:rPr>
            <w:noProof/>
            <w:webHidden/>
          </w:rPr>
          <w:fldChar w:fldCharType="begin"/>
        </w:r>
        <w:r w:rsidR="00B70EE9">
          <w:rPr>
            <w:noProof/>
            <w:webHidden/>
          </w:rPr>
          <w:instrText xml:space="preserve"> PAGEREF _Toc29213047 \h </w:instrText>
        </w:r>
        <w:r w:rsidR="00B70EE9">
          <w:rPr>
            <w:noProof/>
            <w:webHidden/>
          </w:rPr>
        </w:r>
        <w:r w:rsidR="00B70EE9">
          <w:rPr>
            <w:noProof/>
            <w:webHidden/>
          </w:rPr>
          <w:fldChar w:fldCharType="separate"/>
        </w:r>
        <w:r w:rsidR="00B70EE9">
          <w:rPr>
            <w:noProof/>
            <w:webHidden/>
          </w:rPr>
          <w:t>11</w:t>
        </w:r>
        <w:r w:rsidR="00B70EE9">
          <w:rPr>
            <w:noProof/>
            <w:webHidden/>
          </w:rPr>
          <w:fldChar w:fldCharType="end"/>
        </w:r>
      </w:hyperlink>
    </w:p>
    <w:p w:rsidR="00B70EE9" w:rsidRDefault="003C2499">
      <w:pPr>
        <w:pStyle w:val="30"/>
        <w:tabs>
          <w:tab w:val="right" w:leader="dot" w:pos="8296"/>
        </w:tabs>
        <w:rPr>
          <w:noProof/>
        </w:rPr>
      </w:pPr>
      <w:hyperlink w:anchor="_Toc29213048" w:history="1">
        <w:r w:rsidR="00B70EE9" w:rsidRPr="00020489">
          <w:rPr>
            <w:rStyle w:val="ad"/>
            <w:noProof/>
          </w:rPr>
          <w:t>1.3.4 PMSM</w:t>
        </w:r>
        <w:r w:rsidR="00B70EE9" w:rsidRPr="00020489">
          <w:rPr>
            <w:rStyle w:val="ad"/>
            <w:rFonts w:hint="eastAsia"/>
            <w:noProof/>
          </w:rPr>
          <w:t>温度场分析概况</w:t>
        </w:r>
        <w:r w:rsidR="00B70EE9">
          <w:rPr>
            <w:noProof/>
            <w:webHidden/>
          </w:rPr>
          <w:tab/>
        </w:r>
        <w:r w:rsidR="00B70EE9">
          <w:rPr>
            <w:noProof/>
            <w:webHidden/>
          </w:rPr>
          <w:fldChar w:fldCharType="begin"/>
        </w:r>
        <w:r w:rsidR="00B70EE9">
          <w:rPr>
            <w:noProof/>
            <w:webHidden/>
          </w:rPr>
          <w:instrText xml:space="preserve"> PAGEREF _Toc29213048 \h </w:instrText>
        </w:r>
        <w:r w:rsidR="00B70EE9">
          <w:rPr>
            <w:noProof/>
            <w:webHidden/>
          </w:rPr>
        </w:r>
        <w:r w:rsidR="00B70EE9">
          <w:rPr>
            <w:noProof/>
            <w:webHidden/>
          </w:rPr>
          <w:fldChar w:fldCharType="separate"/>
        </w:r>
        <w:r w:rsidR="00B70EE9">
          <w:rPr>
            <w:noProof/>
            <w:webHidden/>
          </w:rPr>
          <w:t>12</w:t>
        </w:r>
        <w:r w:rsidR="00B70EE9">
          <w:rPr>
            <w:noProof/>
            <w:webHidden/>
          </w:rPr>
          <w:fldChar w:fldCharType="end"/>
        </w:r>
      </w:hyperlink>
    </w:p>
    <w:p w:rsidR="00B70EE9" w:rsidRDefault="003C2499">
      <w:pPr>
        <w:pStyle w:val="30"/>
        <w:tabs>
          <w:tab w:val="right" w:leader="dot" w:pos="8296"/>
        </w:tabs>
        <w:rPr>
          <w:noProof/>
        </w:rPr>
      </w:pPr>
      <w:hyperlink w:anchor="_Toc29213049" w:history="1">
        <w:r w:rsidR="00B70EE9" w:rsidRPr="00020489">
          <w:rPr>
            <w:rStyle w:val="ad"/>
            <w:noProof/>
          </w:rPr>
          <w:t>1.3.5 PMSM</w:t>
        </w:r>
        <w:r w:rsidR="00B70EE9" w:rsidRPr="00020489">
          <w:rPr>
            <w:rStyle w:val="ad"/>
            <w:rFonts w:hint="eastAsia"/>
            <w:noProof/>
          </w:rPr>
          <w:t>控制系统发展趋势</w:t>
        </w:r>
        <w:r w:rsidR="00B70EE9">
          <w:rPr>
            <w:noProof/>
            <w:webHidden/>
          </w:rPr>
          <w:tab/>
        </w:r>
        <w:r w:rsidR="00B70EE9">
          <w:rPr>
            <w:noProof/>
            <w:webHidden/>
          </w:rPr>
          <w:fldChar w:fldCharType="begin"/>
        </w:r>
        <w:r w:rsidR="00B70EE9">
          <w:rPr>
            <w:noProof/>
            <w:webHidden/>
          </w:rPr>
          <w:instrText xml:space="preserve"> PAGEREF _Toc29213049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3C2499">
      <w:pPr>
        <w:pStyle w:val="20"/>
        <w:tabs>
          <w:tab w:val="right" w:leader="dot" w:pos="8296"/>
        </w:tabs>
        <w:rPr>
          <w:noProof/>
        </w:rPr>
      </w:pPr>
      <w:hyperlink w:anchor="_Toc29213050" w:history="1">
        <w:r w:rsidR="00B70EE9" w:rsidRPr="00020489">
          <w:rPr>
            <w:rStyle w:val="ad"/>
            <w:noProof/>
          </w:rPr>
          <w:t>1.4</w:t>
        </w:r>
        <w:r w:rsidR="00B70EE9" w:rsidRPr="00020489">
          <w:rPr>
            <w:rStyle w:val="ad"/>
            <w:rFonts w:hint="eastAsia"/>
            <w:noProof/>
          </w:rPr>
          <w:t>研究内容与拟解决的关键技术</w:t>
        </w:r>
        <w:r w:rsidR="00B70EE9">
          <w:rPr>
            <w:noProof/>
            <w:webHidden/>
          </w:rPr>
          <w:tab/>
        </w:r>
        <w:r w:rsidR="00B70EE9">
          <w:rPr>
            <w:noProof/>
            <w:webHidden/>
          </w:rPr>
          <w:fldChar w:fldCharType="begin"/>
        </w:r>
        <w:r w:rsidR="00B70EE9">
          <w:rPr>
            <w:noProof/>
            <w:webHidden/>
          </w:rPr>
          <w:instrText xml:space="preserve"> PAGEREF _Toc29213050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3C2499">
      <w:pPr>
        <w:pStyle w:val="30"/>
        <w:tabs>
          <w:tab w:val="right" w:leader="dot" w:pos="8296"/>
        </w:tabs>
        <w:rPr>
          <w:noProof/>
        </w:rPr>
      </w:pPr>
      <w:hyperlink w:anchor="_Toc29213051" w:history="1">
        <w:r w:rsidR="00B70EE9" w:rsidRPr="00020489">
          <w:rPr>
            <w:rStyle w:val="ad"/>
            <w:noProof/>
          </w:rPr>
          <w:t>1.4.1</w:t>
        </w:r>
        <w:r w:rsidR="00B70EE9" w:rsidRPr="00020489">
          <w:rPr>
            <w:rStyle w:val="ad"/>
            <w:rFonts w:hint="eastAsia"/>
            <w:noProof/>
          </w:rPr>
          <w:t>主演研究内容</w:t>
        </w:r>
        <w:r w:rsidR="00B70EE9">
          <w:rPr>
            <w:noProof/>
            <w:webHidden/>
          </w:rPr>
          <w:tab/>
        </w:r>
        <w:r w:rsidR="00B70EE9">
          <w:rPr>
            <w:noProof/>
            <w:webHidden/>
          </w:rPr>
          <w:fldChar w:fldCharType="begin"/>
        </w:r>
        <w:r w:rsidR="00B70EE9">
          <w:rPr>
            <w:noProof/>
            <w:webHidden/>
          </w:rPr>
          <w:instrText xml:space="preserve"> PAGEREF _Toc29213051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3C2499">
      <w:pPr>
        <w:pStyle w:val="30"/>
        <w:tabs>
          <w:tab w:val="right" w:leader="dot" w:pos="8296"/>
        </w:tabs>
        <w:rPr>
          <w:noProof/>
        </w:rPr>
      </w:pPr>
      <w:hyperlink w:anchor="_Toc29213052" w:history="1">
        <w:r w:rsidR="00B70EE9" w:rsidRPr="00020489">
          <w:rPr>
            <w:rStyle w:val="ad"/>
            <w:noProof/>
          </w:rPr>
          <w:t>1.4.2</w:t>
        </w:r>
        <w:r w:rsidR="00B70EE9" w:rsidRPr="00020489">
          <w:rPr>
            <w:rStyle w:val="ad"/>
            <w:rFonts w:hint="eastAsia"/>
            <w:noProof/>
          </w:rPr>
          <w:t>拟解决的关键技术</w:t>
        </w:r>
        <w:r w:rsidR="00B70EE9">
          <w:rPr>
            <w:noProof/>
            <w:webHidden/>
          </w:rPr>
          <w:tab/>
        </w:r>
        <w:r w:rsidR="00B70EE9">
          <w:rPr>
            <w:noProof/>
            <w:webHidden/>
          </w:rPr>
          <w:fldChar w:fldCharType="begin"/>
        </w:r>
        <w:r w:rsidR="00B70EE9">
          <w:rPr>
            <w:noProof/>
            <w:webHidden/>
          </w:rPr>
          <w:instrText xml:space="preserve"> PAGEREF _Toc29213052 \h </w:instrText>
        </w:r>
        <w:r w:rsidR="00B70EE9">
          <w:rPr>
            <w:noProof/>
            <w:webHidden/>
          </w:rPr>
        </w:r>
        <w:r w:rsidR="00B70EE9">
          <w:rPr>
            <w:noProof/>
            <w:webHidden/>
          </w:rPr>
          <w:fldChar w:fldCharType="separate"/>
        </w:r>
        <w:r w:rsidR="00B70EE9">
          <w:rPr>
            <w:noProof/>
            <w:webHidden/>
          </w:rPr>
          <w:t>14</w:t>
        </w:r>
        <w:r w:rsidR="00B70EE9">
          <w:rPr>
            <w:noProof/>
            <w:webHidden/>
          </w:rPr>
          <w:fldChar w:fldCharType="end"/>
        </w:r>
      </w:hyperlink>
    </w:p>
    <w:p w:rsidR="00B70EE9" w:rsidRDefault="003C2499">
      <w:pPr>
        <w:pStyle w:val="10"/>
        <w:tabs>
          <w:tab w:val="right" w:leader="dot" w:pos="8296"/>
        </w:tabs>
        <w:rPr>
          <w:noProof/>
        </w:rPr>
      </w:pPr>
      <w:hyperlink w:anchor="_Toc29213053" w:history="1">
        <w:r w:rsidR="00B70EE9" w:rsidRPr="00020489">
          <w:rPr>
            <w:rStyle w:val="ad"/>
            <w:rFonts w:asciiTheme="majorEastAsia" w:eastAsiaTheme="majorEastAsia" w:hAnsiTheme="majorEastAsia" w:cstheme="majorEastAsia" w:hint="eastAsia"/>
            <w:noProof/>
          </w:rPr>
          <w:t>第二章 基于温度扰动的</w:t>
        </w:r>
        <w:r w:rsidR="00B70EE9" w:rsidRPr="00020489">
          <w:rPr>
            <w:rStyle w:val="ad"/>
            <w:rFonts w:asciiTheme="majorEastAsia" w:eastAsiaTheme="majorEastAsia" w:hAnsiTheme="majorEastAsia" w:cstheme="majorEastAsia"/>
            <w:noProof/>
          </w:rPr>
          <w:t>PMSM</w:t>
        </w:r>
        <w:r w:rsidR="00B70EE9" w:rsidRPr="00020489">
          <w:rPr>
            <w:rStyle w:val="ad"/>
            <w:rFonts w:asciiTheme="majorEastAsia" w:eastAsiaTheme="majorEastAsia" w:hAnsiTheme="majorEastAsia" w:cstheme="majorEastAsia" w:hint="eastAsia"/>
            <w:noProof/>
          </w:rPr>
          <w:t>动态数学模型建立</w:t>
        </w:r>
        <w:r w:rsidR="00B70EE9">
          <w:rPr>
            <w:noProof/>
            <w:webHidden/>
          </w:rPr>
          <w:tab/>
        </w:r>
        <w:r w:rsidR="00B70EE9">
          <w:rPr>
            <w:noProof/>
            <w:webHidden/>
          </w:rPr>
          <w:fldChar w:fldCharType="begin"/>
        </w:r>
        <w:r w:rsidR="00B70EE9">
          <w:rPr>
            <w:noProof/>
            <w:webHidden/>
          </w:rPr>
          <w:instrText xml:space="preserve"> PAGEREF _Toc29213053 \h </w:instrText>
        </w:r>
        <w:r w:rsidR="00B70EE9">
          <w:rPr>
            <w:noProof/>
            <w:webHidden/>
          </w:rPr>
        </w:r>
        <w:r w:rsidR="00B70EE9">
          <w:rPr>
            <w:noProof/>
            <w:webHidden/>
          </w:rPr>
          <w:fldChar w:fldCharType="separate"/>
        </w:r>
        <w:r w:rsidR="00B70EE9">
          <w:rPr>
            <w:noProof/>
            <w:webHidden/>
          </w:rPr>
          <w:t>16</w:t>
        </w:r>
        <w:r w:rsidR="00B70EE9">
          <w:rPr>
            <w:noProof/>
            <w:webHidden/>
          </w:rPr>
          <w:fldChar w:fldCharType="end"/>
        </w:r>
      </w:hyperlink>
    </w:p>
    <w:p w:rsidR="00B70EE9" w:rsidRDefault="003C2499">
      <w:pPr>
        <w:pStyle w:val="20"/>
        <w:tabs>
          <w:tab w:val="right" w:leader="dot" w:pos="8296"/>
        </w:tabs>
        <w:rPr>
          <w:noProof/>
        </w:rPr>
      </w:pPr>
      <w:hyperlink w:anchor="_Toc29213054" w:history="1">
        <w:r w:rsidR="00B70EE9" w:rsidRPr="00020489">
          <w:rPr>
            <w:rStyle w:val="ad"/>
            <w:noProof/>
          </w:rPr>
          <w:t>2.1 PMSM</w:t>
        </w:r>
        <w:r w:rsidR="00B70EE9" w:rsidRPr="00020489">
          <w:rPr>
            <w:rStyle w:val="ad"/>
            <w:rFonts w:hint="eastAsia"/>
            <w:noProof/>
          </w:rPr>
          <w:t>结构特点与工作原理</w:t>
        </w:r>
        <w:r w:rsidR="00B70EE9">
          <w:rPr>
            <w:noProof/>
            <w:webHidden/>
          </w:rPr>
          <w:tab/>
        </w:r>
        <w:r w:rsidR="00B70EE9">
          <w:rPr>
            <w:noProof/>
            <w:webHidden/>
          </w:rPr>
          <w:fldChar w:fldCharType="begin"/>
        </w:r>
        <w:r w:rsidR="00B70EE9">
          <w:rPr>
            <w:noProof/>
            <w:webHidden/>
          </w:rPr>
          <w:instrText xml:space="preserve"> PAGEREF _Toc29213054 \h </w:instrText>
        </w:r>
        <w:r w:rsidR="00B70EE9">
          <w:rPr>
            <w:noProof/>
            <w:webHidden/>
          </w:rPr>
        </w:r>
        <w:r w:rsidR="00B70EE9">
          <w:rPr>
            <w:noProof/>
            <w:webHidden/>
          </w:rPr>
          <w:fldChar w:fldCharType="separate"/>
        </w:r>
        <w:r w:rsidR="00B70EE9">
          <w:rPr>
            <w:noProof/>
            <w:webHidden/>
          </w:rPr>
          <w:t>16</w:t>
        </w:r>
        <w:r w:rsidR="00B70EE9">
          <w:rPr>
            <w:noProof/>
            <w:webHidden/>
          </w:rPr>
          <w:fldChar w:fldCharType="end"/>
        </w:r>
      </w:hyperlink>
    </w:p>
    <w:p w:rsidR="00B70EE9" w:rsidRDefault="003C2499">
      <w:pPr>
        <w:pStyle w:val="20"/>
        <w:tabs>
          <w:tab w:val="right" w:leader="dot" w:pos="8296"/>
        </w:tabs>
        <w:rPr>
          <w:noProof/>
        </w:rPr>
      </w:pPr>
      <w:hyperlink w:anchor="_Toc29213055" w:history="1">
        <w:r w:rsidR="00B70EE9" w:rsidRPr="00020489">
          <w:rPr>
            <w:rStyle w:val="ad"/>
            <w:noProof/>
          </w:rPr>
          <w:t>2.2 PMSM</w:t>
        </w:r>
        <w:r w:rsidR="00B70EE9" w:rsidRPr="00020489">
          <w:rPr>
            <w:rStyle w:val="ad"/>
            <w:rFonts w:hint="eastAsia"/>
            <w:noProof/>
          </w:rPr>
          <w:t>绕组与磁链变化分析</w:t>
        </w:r>
        <w:r w:rsidR="00B70EE9">
          <w:rPr>
            <w:noProof/>
            <w:webHidden/>
          </w:rPr>
          <w:tab/>
        </w:r>
        <w:r w:rsidR="00B70EE9">
          <w:rPr>
            <w:noProof/>
            <w:webHidden/>
          </w:rPr>
          <w:fldChar w:fldCharType="begin"/>
        </w:r>
        <w:r w:rsidR="00B70EE9">
          <w:rPr>
            <w:noProof/>
            <w:webHidden/>
          </w:rPr>
          <w:instrText xml:space="preserve"> PAGEREF _Toc29213055 \h </w:instrText>
        </w:r>
        <w:r w:rsidR="00B70EE9">
          <w:rPr>
            <w:noProof/>
            <w:webHidden/>
          </w:rPr>
        </w:r>
        <w:r w:rsidR="00B70EE9">
          <w:rPr>
            <w:noProof/>
            <w:webHidden/>
          </w:rPr>
          <w:fldChar w:fldCharType="separate"/>
        </w:r>
        <w:r w:rsidR="00B70EE9">
          <w:rPr>
            <w:noProof/>
            <w:webHidden/>
          </w:rPr>
          <w:t>17</w:t>
        </w:r>
        <w:r w:rsidR="00B70EE9">
          <w:rPr>
            <w:noProof/>
            <w:webHidden/>
          </w:rPr>
          <w:fldChar w:fldCharType="end"/>
        </w:r>
      </w:hyperlink>
    </w:p>
    <w:p w:rsidR="00B70EE9" w:rsidRDefault="003C2499">
      <w:pPr>
        <w:pStyle w:val="20"/>
        <w:tabs>
          <w:tab w:val="right" w:leader="dot" w:pos="8296"/>
        </w:tabs>
        <w:rPr>
          <w:noProof/>
        </w:rPr>
      </w:pPr>
      <w:hyperlink w:anchor="_Toc29213056" w:history="1">
        <w:r w:rsidR="00B70EE9" w:rsidRPr="00020489">
          <w:rPr>
            <w:rStyle w:val="ad"/>
            <w:noProof/>
          </w:rPr>
          <w:t xml:space="preserve">2.3 </w:t>
        </w:r>
        <w:r w:rsidR="00B70EE9" w:rsidRPr="00020489">
          <w:rPr>
            <w:rStyle w:val="ad"/>
            <w:rFonts w:hint="eastAsia"/>
            <w:noProof/>
          </w:rPr>
          <w:t>三相静止坐标系下</w:t>
        </w:r>
        <w:r w:rsidR="00B70EE9" w:rsidRPr="00020489">
          <w:rPr>
            <w:rStyle w:val="ad"/>
            <w:noProof/>
          </w:rPr>
          <w:t>PMSM</w:t>
        </w:r>
        <w:r w:rsidR="00B70EE9" w:rsidRPr="00020489">
          <w:rPr>
            <w:rStyle w:val="ad"/>
            <w:rFonts w:hint="eastAsia"/>
            <w:noProof/>
          </w:rPr>
          <w:t>数学模型</w:t>
        </w:r>
        <w:r w:rsidR="00B70EE9">
          <w:rPr>
            <w:noProof/>
            <w:webHidden/>
          </w:rPr>
          <w:tab/>
        </w:r>
        <w:r w:rsidR="00B70EE9">
          <w:rPr>
            <w:noProof/>
            <w:webHidden/>
          </w:rPr>
          <w:fldChar w:fldCharType="begin"/>
        </w:r>
        <w:r w:rsidR="00B70EE9">
          <w:rPr>
            <w:noProof/>
            <w:webHidden/>
          </w:rPr>
          <w:instrText xml:space="preserve"> PAGEREF _Toc29213056 \h </w:instrText>
        </w:r>
        <w:r w:rsidR="00B70EE9">
          <w:rPr>
            <w:noProof/>
            <w:webHidden/>
          </w:rPr>
        </w:r>
        <w:r w:rsidR="00B70EE9">
          <w:rPr>
            <w:noProof/>
            <w:webHidden/>
          </w:rPr>
          <w:fldChar w:fldCharType="separate"/>
        </w:r>
        <w:r w:rsidR="00B70EE9">
          <w:rPr>
            <w:noProof/>
            <w:webHidden/>
          </w:rPr>
          <w:t>18</w:t>
        </w:r>
        <w:r w:rsidR="00B70EE9">
          <w:rPr>
            <w:noProof/>
            <w:webHidden/>
          </w:rPr>
          <w:fldChar w:fldCharType="end"/>
        </w:r>
      </w:hyperlink>
    </w:p>
    <w:p w:rsidR="00B70EE9" w:rsidRDefault="003C2499">
      <w:pPr>
        <w:pStyle w:val="20"/>
        <w:tabs>
          <w:tab w:val="right" w:leader="dot" w:pos="8296"/>
        </w:tabs>
        <w:rPr>
          <w:noProof/>
        </w:rPr>
      </w:pPr>
      <w:hyperlink w:anchor="_Toc29213057" w:history="1">
        <w:r w:rsidR="00B70EE9" w:rsidRPr="00020489">
          <w:rPr>
            <w:rStyle w:val="ad"/>
            <w:noProof/>
          </w:rPr>
          <w:t xml:space="preserve">2.4 </w:t>
        </w:r>
        <w:r w:rsidR="00B70EE9" w:rsidRPr="00020489">
          <w:rPr>
            <w:rStyle w:val="ad"/>
            <w:rFonts w:hint="eastAsia"/>
            <w:noProof/>
          </w:rPr>
          <w:t>坐标变换</w:t>
        </w:r>
        <w:r w:rsidR="00B70EE9">
          <w:rPr>
            <w:noProof/>
            <w:webHidden/>
          </w:rPr>
          <w:tab/>
        </w:r>
        <w:r w:rsidR="00B70EE9">
          <w:rPr>
            <w:noProof/>
            <w:webHidden/>
          </w:rPr>
          <w:fldChar w:fldCharType="begin"/>
        </w:r>
        <w:r w:rsidR="00B70EE9">
          <w:rPr>
            <w:noProof/>
            <w:webHidden/>
          </w:rPr>
          <w:instrText xml:space="preserve"> PAGEREF _Toc29213057 \h </w:instrText>
        </w:r>
        <w:r w:rsidR="00B70EE9">
          <w:rPr>
            <w:noProof/>
            <w:webHidden/>
          </w:rPr>
        </w:r>
        <w:r w:rsidR="00B70EE9">
          <w:rPr>
            <w:noProof/>
            <w:webHidden/>
          </w:rPr>
          <w:fldChar w:fldCharType="separate"/>
        </w:r>
        <w:r w:rsidR="00B70EE9">
          <w:rPr>
            <w:noProof/>
            <w:webHidden/>
          </w:rPr>
          <w:t>20</w:t>
        </w:r>
        <w:r w:rsidR="00B70EE9">
          <w:rPr>
            <w:noProof/>
            <w:webHidden/>
          </w:rPr>
          <w:fldChar w:fldCharType="end"/>
        </w:r>
      </w:hyperlink>
    </w:p>
    <w:p w:rsidR="00B70EE9" w:rsidRDefault="003C2499">
      <w:pPr>
        <w:pStyle w:val="30"/>
        <w:tabs>
          <w:tab w:val="right" w:leader="dot" w:pos="8296"/>
        </w:tabs>
        <w:rPr>
          <w:noProof/>
        </w:rPr>
      </w:pPr>
      <w:hyperlink w:anchor="_Toc29213058" w:history="1">
        <w:r w:rsidR="00B70EE9" w:rsidRPr="00020489">
          <w:rPr>
            <w:rStyle w:val="ad"/>
            <w:noProof/>
          </w:rPr>
          <w:t>2.4.1 Clark</w:t>
        </w:r>
        <w:r w:rsidR="00B70EE9" w:rsidRPr="00020489">
          <w:rPr>
            <w:rStyle w:val="ad"/>
            <w:rFonts w:hint="eastAsia"/>
            <w:noProof/>
          </w:rPr>
          <w:t>变换</w:t>
        </w:r>
        <w:r w:rsidR="00B70EE9">
          <w:rPr>
            <w:noProof/>
            <w:webHidden/>
          </w:rPr>
          <w:tab/>
        </w:r>
        <w:r w:rsidR="00B70EE9">
          <w:rPr>
            <w:noProof/>
            <w:webHidden/>
          </w:rPr>
          <w:fldChar w:fldCharType="begin"/>
        </w:r>
        <w:r w:rsidR="00B70EE9">
          <w:rPr>
            <w:noProof/>
            <w:webHidden/>
          </w:rPr>
          <w:instrText xml:space="preserve"> PAGEREF _Toc29213058 \h </w:instrText>
        </w:r>
        <w:r w:rsidR="00B70EE9">
          <w:rPr>
            <w:noProof/>
            <w:webHidden/>
          </w:rPr>
        </w:r>
        <w:r w:rsidR="00B70EE9">
          <w:rPr>
            <w:noProof/>
            <w:webHidden/>
          </w:rPr>
          <w:fldChar w:fldCharType="separate"/>
        </w:r>
        <w:r w:rsidR="00B70EE9">
          <w:rPr>
            <w:noProof/>
            <w:webHidden/>
          </w:rPr>
          <w:t>21</w:t>
        </w:r>
        <w:r w:rsidR="00B70EE9">
          <w:rPr>
            <w:noProof/>
            <w:webHidden/>
          </w:rPr>
          <w:fldChar w:fldCharType="end"/>
        </w:r>
      </w:hyperlink>
    </w:p>
    <w:p w:rsidR="00B70EE9" w:rsidRDefault="003C2499">
      <w:pPr>
        <w:pStyle w:val="30"/>
        <w:tabs>
          <w:tab w:val="right" w:leader="dot" w:pos="8296"/>
        </w:tabs>
        <w:rPr>
          <w:noProof/>
        </w:rPr>
      </w:pPr>
      <w:hyperlink w:anchor="_Toc29213059" w:history="1">
        <w:r w:rsidR="00B70EE9" w:rsidRPr="00020489">
          <w:rPr>
            <w:rStyle w:val="ad"/>
            <w:noProof/>
          </w:rPr>
          <w:t>2.4.2 park</w:t>
        </w:r>
        <w:r w:rsidR="00B70EE9" w:rsidRPr="00020489">
          <w:rPr>
            <w:rStyle w:val="ad"/>
            <w:rFonts w:hint="eastAsia"/>
            <w:noProof/>
          </w:rPr>
          <w:t>变换</w:t>
        </w:r>
        <w:r w:rsidR="00B70EE9">
          <w:rPr>
            <w:noProof/>
            <w:webHidden/>
          </w:rPr>
          <w:tab/>
        </w:r>
        <w:r w:rsidR="00B70EE9">
          <w:rPr>
            <w:noProof/>
            <w:webHidden/>
          </w:rPr>
          <w:fldChar w:fldCharType="begin"/>
        </w:r>
        <w:r w:rsidR="00B70EE9">
          <w:rPr>
            <w:noProof/>
            <w:webHidden/>
          </w:rPr>
          <w:instrText xml:space="preserve"> PAGEREF _Toc29213059 \h </w:instrText>
        </w:r>
        <w:r w:rsidR="00B70EE9">
          <w:rPr>
            <w:noProof/>
            <w:webHidden/>
          </w:rPr>
        </w:r>
        <w:r w:rsidR="00B70EE9">
          <w:rPr>
            <w:noProof/>
            <w:webHidden/>
          </w:rPr>
          <w:fldChar w:fldCharType="separate"/>
        </w:r>
        <w:r w:rsidR="00B70EE9">
          <w:rPr>
            <w:noProof/>
            <w:webHidden/>
          </w:rPr>
          <w:t>22</w:t>
        </w:r>
        <w:r w:rsidR="00B70EE9">
          <w:rPr>
            <w:noProof/>
            <w:webHidden/>
          </w:rPr>
          <w:fldChar w:fldCharType="end"/>
        </w:r>
      </w:hyperlink>
    </w:p>
    <w:p w:rsidR="00B70EE9" w:rsidRDefault="003C2499">
      <w:pPr>
        <w:pStyle w:val="20"/>
        <w:tabs>
          <w:tab w:val="right" w:leader="dot" w:pos="8296"/>
        </w:tabs>
        <w:rPr>
          <w:noProof/>
        </w:rPr>
      </w:pPr>
      <w:hyperlink w:anchor="_Toc29213060" w:history="1">
        <w:r w:rsidR="00B70EE9" w:rsidRPr="00020489">
          <w:rPr>
            <w:rStyle w:val="ad"/>
            <w:noProof/>
          </w:rPr>
          <w:t xml:space="preserve">2.5 </w:t>
        </w:r>
        <w:r w:rsidR="00B70EE9" w:rsidRPr="00020489">
          <w:rPr>
            <w:rStyle w:val="ad"/>
            <w:rFonts w:hint="eastAsia"/>
            <w:noProof/>
          </w:rPr>
          <w:t>两相旋转坐标系下</w:t>
        </w:r>
        <w:r w:rsidR="00B70EE9" w:rsidRPr="00020489">
          <w:rPr>
            <w:rStyle w:val="ad"/>
            <w:noProof/>
          </w:rPr>
          <w:t>PMSM</w:t>
        </w:r>
        <w:r w:rsidR="00B70EE9" w:rsidRPr="00020489">
          <w:rPr>
            <w:rStyle w:val="ad"/>
            <w:rFonts w:hint="eastAsia"/>
            <w:noProof/>
          </w:rPr>
          <w:t>数学模型</w:t>
        </w:r>
        <w:r w:rsidR="00B70EE9">
          <w:rPr>
            <w:noProof/>
            <w:webHidden/>
          </w:rPr>
          <w:tab/>
        </w:r>
        <w:r w:rsidR="00B70EE9">
          <w:rPr>
            <w:noProof/>
            <w:webHidden/>
          </w:rPr>
          <w:fldChar w:fldCharType="begin"/>
        </w:r>
        <w:r w:rsidR="00B70EE9">
          <w:rPr>
            <w:noProof/>
            <w:webHidden/>
          </w:rPr>
          <w:instrText xml:space="preserve"> PAGEREF _Toc29213060 \h </w:instrText>
        </w:r>
        <w:r w:rsidR="00B70EE9">
          <w:rPr>
            <w:noProof/>
            <w:webHidden/>
          </w:rPr>
        </w:r>
        <w:r w:rsidR="00B70EE9">
          <w:rPr>
            <w:noProof/>
            <w:webHidden/>
          </w:rPr>
          <w:fldChar w:fldCharType="separate"/>
        </w:r>
        <w:r w:rsidR="00B70EE9">
          <w:rPr>
            <w:noProof/>
            <w:webHidden/>
          </w:rPr>
          <w:t>23</w:t>
        </w:r>
        <w:r w:rsidR="00B70EE9">
          <w:rPr>
            <w:noProof/>
            <w:webHidden/>
          </w:rPr>
          <w:fldChar w:fldCharType="end"/>
        </w:r>
      </w:hyperlink>
    </w:p>
    <w:p w:rsidR="00B70EE9" w:rsidRDefault="003C2499">
      <w:pPr>
        <w:pStyle w:val="10"/>
        <w:tabs>
          <w:tab w:val="right" w:leader="dot" w:pos="8296"/>
        </w:tabs>
        <w:rPr>
          <w:noProof/>
        </w:rPr>
      </w:pPr>
      <w:hyperlink w:anchor="_Toc29213061" w:history="1">
        <w:r w:rsidR="00B70EE9" w:rsidRPr="00020489">
          <w:rPr>
            <w:rStyle w:val="ad"/>
            <w:rFonts w:hint="eastAsia"/>
            <w:noProof/>
          </w:rPr>
          <w:t>第三章</w:t>
        </w:r>
        <w:r w:rsidR="00B70EE9" w:rsidRPr="00020489">
          <w:rPr>
            <w:rStyle w:val="ad"/>
            <w:noProof/>
          </w:rPr>
          <w:t xml:space="preserve"> PMSM</w:t>
        </w:r>
        <w:r w:rsidR="00B70EE9" w:rsidRPr="00020489">
          <w:rPr>
            <w:rStyle w:val="ad"/>
            <w:rFonts w:hint="eastAsia"/>
            <w:noProof/>
          </w:rPr>
          <w:t>控制原理分析与仿真</w:t>
        </w:r>
        <w:r w:rsidR="00B70EE9">
          <w:rPr>
            <w:noProof/>
            <w:webHidden/>
          </w:rPr>
          <w:tab/>
        </w:r>
        <w:r w:rsidR="00B70EE9">
          <w:rPr>
            <w:noProof/>
            <w:webHidden/>
          </w:rPr>
          <w:fldChar w:fldCharType="begin"/>
        </w:r>
        <w:r w:rsidR="00B70EE9">
          <w:rPr>
            <w:noProof/>
            <w:webHidden/>
          </w:rPr>
          <w:instrText xml:space="preserve"> PAGEREF _Toc29213061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3C2499">
      <w:pPr>
        <w:pStyle w:val="20"/>
        <w:tabs>
          <w:tab w:val="right" w:leader="dot" w:pos="8296"/>
        </w:tabs>
        <w:rPr>
          <w:noProof/>
        </w:rPr>
      </w:pPr>
      <w:hyperlink w:anchor="_Toc29213062" w:history="1">
        <w:r w:rsidR="00B70EE9" w:rsidRPr="00020489">
          <w:rPr>
            <w:rStyle w:val="ad"/>
            <w:noProof/>
          </w:rPr>
          <w:t>3.1 PMSM</w:t>
        </w:r>
        <w:r w:rsidR="00B70EE9" w:rsidRPr="00020489">
          <w:rPr>
            <w:rStyle w:val="ad"/>
            <w:rFonts w:hint="eastAsia"/>
            <w:noProof/>
          </w:rPr>
          <w:t>矢量控制</w:t>
        </w:r>
        <w:r w:rsidR="00B70EE9">
          <w:rPr>
            <w:noProof/>
            <w:webHidden/>
          </w:rPr>
          <w:tab/>
        </w:r>
        <w:r w:rsidR="00B70EE9">
          <w:rPr>
            <w:noProof/>
            <w:webHidden/>
          </w:rPr>
          <w:fldChar w:fldCharType="begin"/>
        </w:r>
        <w:r w:rsidR="00B70EE9">
          <w:rPr>
            <w:noProof/>
            <w:webHidden/>
          </w:rPr>
          <w:instrText xml:space="preserve"> PAGEREF _Toc29213062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3C2499">
      <w:pPr>
        <w:pStyle w:val="30"/>
        <w:tabs>
          <w:tab w:val="right" w:leader="dot" w:pos="8296"/>
        </w:tabs>
        <w:rPr>
          <w:noProof/>
        </w:rPr>
      </w:pPr>
      <w:hyperlink w:anchor="_Toc29213063" w:history="1">
        <w:r w:rsidR="00B70EE9" w:rsidRPr="00020489">
          <w:rPr>
            <w:rStyle w:val="ad"/>
            <w:noProof/>
          </w:rPr>
          <w:t>3.1.1</w:t>
        </w:r>
        <w:r w:rsidR="00B70EE9" w:rsidRPr="00020489">
          <w:rPr>
            <w:rStyle w:val="ad"/>
            <w:rFonts w:hint="eastAsia"/>
            <w:noProof/>
          </w:rPr>
          <w:t>磁场定向控制</w:t>
        </w:r>
        <w:r w:rsidR="00B70EE9">
          <w:rPr>
            <w:noProof/>
            <w:webHidden/>
          </w:rPr>
          <w:tab/>
        </w:r>
        <w:r w:rsidR="00B70EE9">
          <w:rPr>
            <w:noProof/>
            <w:webHidden/>
          </w:rPr>
          <w:fldChar w:fldCharType="begin"/>
        </w:r>
        <w:r w:rsidR="00B70EE9">
          <w:rPr>
            <w:noProof/>
            <w:webHidden/>
          </w:rPr>
          <w:instrText xml:space="preserve"> PAGEREF _Toc29213063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3C2499">
      <w:pPr>
        <w:pStyle w:val="20"/>
        <w:tabs>
          <w:tab w:val="right" w:leader="dot" w:pos="8296"/>
        </w:tabs>
        <w:rPr>
          <w:noProof/>
        </w:rPr>
      </w:pPr>
      <w:hyperlink w:anchor="_Toc29213064" w:history="1">
        <w:r w:rsidR="00B70EE9" w:rsidRPr="00020489">
          <w:rPr>
            <w:rStyle w:val="ad"/>
            <w:noProof/>
          </w:rPr>
          <w:t>3.2</w:t>
        </w:r>
        <w:r w:rsidR="00B70EE9" w:rsidRPr="00020489">
          <w:rPr>
            <w:rStyle w:val="ad"/>
            <w:rFonts w:hint="eastAsia"/>
            <w:noProof/>
          </w:rPr>
          <w:t>电压型</w:t>
        </w:r>
        <w:r w:rsidR="00B70EE9" w:rsidRPr="00020489">
          <w:rPr>
            <w:rStyle w:val="ad"/>
            <w:noProof/>
          </w:rPr>
          <w:t xml:space="preserve"> PWM</w:t>
        </w:r>
        <w:r w:rsidR="00B70EE9" w:rsidRPr="00020489">
          <w:rPr>
            <w:rStyle w:val="ad"/>
            <w:rFonts w:hint="eastAsia"/>
            <w:noProof/>
          </w:rPr>
          <w:t>逆变器控制技术</w:t>
        </w:r>
        <w:r w:rsidR="00B70EE9">
          <w:rPr>
            <w:noProof/>
            <w:webHidden/>
          </w:rPr>
          <w:tab/>
        </w:r>
        <w:r w:rsidR="00B70EE9">
          <w:rPr>
            <w:noProof/>
            <w:webHidden/>
          </w:rPr>
          <w:fldChar w:fldCharType="begin"/>
        </w:r>
        <w:r w:rsidR="00B70EE9">
          <w:rPr>
            <w:noProof/>
            <w:webHidden/>
          </w:rPr>
          <w:instrText xml:space="preserve"> PAGEREF _Toc29213064 \h </w:instrText>
        </w:r>
        <w:r w:rsidR="00B70EE9">
          <w:rPr>
            <w:noProof/>
            <w:webHidden/>
          </w:rPr>
        </w:r>
        <w:r w:rsidR="00B70EE9">
          <w:rPr>
            <w:noProof/>
            <w:webHidden/>
          </w:rPr>
          <w:fldChar w:fldCharType="separate"/>
        </w:r>
        <w:r w:rsidR="00B70EE9">
          <w:rPr>
            <w:noProof/>
            <w:webHidden/>
          </w:rPr>
          <w:t>26</w:t>
        </w:r>
        <w:r w:rsidR="00B70EE9">
          <w:rPr>
            <w:noProof/>
            <w:webHidden/>
          </w:rPr>
          <w:fldChar w:fldCharType="end"/>
        </w:r>
      </w:hyperlink>
    </w:p>
    <w:p w:rsidR="00B70EE9" w:rsidRDefault="003C2499">
      <w:pPr>
        <w:pStyle w:val="20"/>
        <w:tabs>
          <w:tab w:val="right" w:leader="dot" w:pos="8296"/>
        </w:tabs>
        <w:rPr>
          <w:noProof/>
        </w:rPr>
      </w:pPr>
      <w:hyperlink w:anchor="_Toc29213065" w:history="1">
        <w:r w:rsidR="00B70EE9" w:rsidRPr="00020489">
          <w:rPr>
            <w:rStyle w:val="ad"/>
            <w:noProof/>
          </w:rPr>
          <w:t>3.3</w:t>
        </w:r>
        <w:r w:rsidR="00B70EE9" w:rsidRPr="00020489">
          <w:rPr>
            <w:rStyle w:val="ad"/>
            <w:rFonts w:hint="eastAsia"/>
            <w:noProof/>
          </w:rPr>
          <w:t>空间矢量脉宽调制（</w:t>
        </w:r>
        <w:r w:rsidR="00B70EE9" w:rsidRPr="00020489">
          <w:rPr>
            <w:rStyle w:val="ad"/>
            <w:noProof/>
          </w:rPr>
          <w:t>SVPWM</w:t>
        </w:r>
        <w:r w:rsidR="00B70EE9" w:rsidRPr="00020489">
          <w:rPr>
            <w:rStyle w:val="ad"/>
            <w:rFonts w:hint="eastAsia"/>
            <w:noProof/>
          </w:rPr>
          <w:t>）</w:t>
        </w:r>
        <w:r w:rsidR="00B70EE9">
          <w:rPr>
            <w:noProof/>
            <w:webHidden/>
          </w:rPr>
          <w:tab/>
        </w:r>
        <w:r w:rsidR="00B70EE9">
          <w:rPr>
            <w:noProof/>
            <w:webHidden/>
          </w:rPr>
          <w:fldChar w:fldCharType="begin"/>
        </w:r>
        <w:r w:rsidR="00B70EE9">
          <w:rPr>
            <w:noProof/>
            <w:webHidden/>
          </w:rPr>
          <w:instrText xml:space="preserve"> PAGEREF _Toc29213065 \h </w:instrText>
        </w:r>
        <w:r w:rsidR="00B70EE9">
          <w:rPr>
            <w:noProof/>
            <w:webHidden/>
          </w:rPr>
        </w:r>
        <w:r w:rsidR="00B70EE9">
          <w:rPr>
            <w:noProof/>
            <w:webHidden/>
          </w:rPr>
          <w:fldChar w:fldCharType="separate"/>
        </w:r>
        <w:r w:rsidR="00B70EE9">
          <w:rPr>
            <w:noProof/>
            <w:webHidden/>
          </w:rPr>
          <w:t>27</w:t>
        </w:r>
        <w:r w:rsidR="00B70EE9">
          <w:rPr>
            <w:noProof/>
            <w:webHidden/>
          </w:rPr>
          <w:fldChar w:fldCharType="end"/>
        </w:r>
      </w:hyperlink>
    </w:p>
    <w:p w:rsidR="00B70EE9" w:rsidRDefault="003C2499">
      <w:pPr>
        <w:pStyle w:val="30"/>
        <w:tabs>
          <w:tab w:val="right" w:leader="dot" w:pos="8296"/>
        </w:tabs>
        <w:rPr>
          <w:noProof/>
        </w:rPr>
      </w:pPr>
      <w:hyperlink w:anchor="_Toc29213066" w:history="1">
        <w:r w:rsidR="00B70EE9" w:rsidRPr="00020489">
          <w:rPr>
            <w:rStyle w:val="ad"/>
            <w:noProof/>
          </w:rPr>
          <w:t>3.3.1</w:t>
        </w:r>
        <w:r w:rsidR="00B70EE9" w:rsidRPr="00020489">
          <w:rPr>
            <w:rStyle w:val="ad"/>
            <w:rFonts w:hint="eastAsia"/>
            <w:noProof/>
          </w:rPr>
          <w:t>三相电量空间矢量表示</w:t>
        </w:r>
        <w:r w:rsidR="00B70EE9">
          <w:rPr>
            <w:noProof/>
            <w:webHidden/>
          </w:rPr>
          <w:tab/>
        </w:r>
        <w:r w:rsidR="00B70EE9">
          <w:rPr>
            <w:noProof/>
            <w:webHidden/>
          </w:rPr>
          <w:fldChar w:fldCharType="begin"/>
        </w:r>
        <w:r w:rsidR="00B70EE9">
          <w:rPr>
            <w:noProof/>
            <w:webHidden/>
          </w:rPr>
          <w:instrText xml:space="preserve"> PAGEREF _Toc29213066 \h </w:instrText>
        </w:r>
        <w:r w:rsidR="00B70EE9">
          <w:rPr>
            <w:noProof/>
            <w:webHidden/>
          </w:rPr>
        </w:r>
        <w:r w:rsidR="00B70EE9">
          <w:rPr>
            <w:noProof/>
            <w:webHidden/>
          </w:rPr>
          <w:fldChar w:fldCharType="separate"/>
        </w:r>
        <w:r w:rsidR="00B70EE9">
          <w:rPr>
            <w:noProof/>
            <w:webHidden/>
          </w:rPr>
          <w:t>27</w:t>
        </w:r>
        <w:r w:rsidR="00B70EE9">
          <w:rPr>
            <w:noProof/>
            <w:webHidden/>
          </w:rPr>
          <w:fldChar w:fldCharType="end"/>
        </w:r>
      </w:hyperlink>
    </w:p>
    <w:p w:rsidR="00B70EE9" w:rsidRDefault="003C2499">
      <w:pPr>
        <w:pStyle w:val="30"/>
        <w:tabs>
          <w:tab w:val="right" w:leader="dot" w:pos="8296"/>
        </w:tabs>
        <w:rPr>
          <w:noProof/>
        </w:rPr>
      </w:pPr>
      <w:hyperlink w:anchor="_Toc29213067" w:history="1">
        <w:r w:rsidR="00B70EE9" w:rsidRPr="00020489">
          <w:rPr>
            <w:rStyle w:val="ad"/>
            <w:noProof/>
          </w:rPr>
          <w:t>3.3.2 SVPWM</w:t>
        </w:r>
        <w:r w:rsidR="00B70EE9" w:rsidRPr="00020489">
          <w:rPr>
            <w:rStyle w:val="ad"/>
            <w:rFonts w:hint="eastAsia"/>
            <w:noProof/>
          </w:rPr>
          <w:t>算法合成原理分析</w:t>
        </w:r>
        <w:r w:rsidR="00B70EE9">
          <w:rPr>
            <w:noProof/>
            <w:webHidden/>
          </w:rPr>
          <w:tab/>
        </w:r>
        <w:r w:rsidR="00B70EE9">
          <w:rPr>
            <w:noProof/>
            <w:webHidden/>
          </w:rPr>
          <w:fldChar w:fldCharType="begin"/>
        </w:r>
        <w:r w:rsidR="00B70EE9">
          <w:rPr>
            <w:noProof/>
            <w:webHidden/>
          </w:rPr>
          <w:instrText xml:space="preserve"> PAGEREF _Toc29213067 \h </w:instrText>
        </w:r>
        <w:r w:rsidR="00B70EE9">
          <w:rPr>
            <w:noProof/>
            <w:webHidden/>
          </w:rPr>
        </w:r>
        <w:r w:rsidR="00B70EE9">
          <w:rPr>
            <w:noProof/>
            <w:webHidden/>
          </w:rPr>
          <w:fldChar w:fldCharType="separate"/>
        </w:r>
        <w:r w:rsidR="00B70EE9">
          <w:rPr>
            <w:noProof/>
            <w:webHidden/>
          </w:rPr>
          <w:t>30</w:t>
        </w:r>
        <w:r w:rsidR="00B70EE9">
          <w:rPr>
            <w:noProof/>
            <w:webHidden/>
          </w:rPr>
          <w:fldChar w:fldCharType="end"/>
        </w:r>
      </w:hyperlink>
    </w:p>
    <w:p w:rsidR="00B70EE9" w:rsidRDefault="003C2499">
      <w:pPr>
        <w:pStyle w:val="20"/>
        <w:tabs>
          <w:tab w:val="right" w:leader="dot" w:pos="8296"/>
        </w:tabs>
        <w:rPr>
          <w:noProof/>
        </w:rPr>
      </w:pPr>
      <w:hyperlink w:anchor="_Toc29213068" w:history="1">
        <w:r w:rsidR="00B70EE9" w:rsidRPr="00020489">
          <w:rPr>
            <w:rStyle w:val="ad"/>
            <w:noProof/>
          </w:rPr>
          <w:t>3.4 SVPWM</w:t>
        </w:r>
        <w:r w:rsidR="00B70EE9" w:rsidRPr="00020489">
          <w:rPr>
            <w:rStyle w:val="ad"/>
            <w:rFonts w:hint="eastAsia"/>
            <w:noProof/>
          </w:rPr>
          <w:t>算法实现</w:t>
        </w:r>
        <w:r w:rsidR="00B70EE9">
          <w:rPr>
            <w:noProof/>
            <w:webHidden/>
          </w:rPr>
          <w:tab/>
        </w:r>
        <w:r w:rsidR="00B70EE9">
          <w:rPr>
            <w:noProof/>
            <w:webHidden/>
          </w:rPr>
          <w:fldChar w:fldCharType="begin"/>
        </w:r>
        <w:r w:rsidR="00B70EE9">
          <w:rPr>
            <w:noProof/>
            <w:webHidden/>
          </w:rPr>
          <w:instrText xml:space="preserve"> PAGEREF _Toc29213068 \h </w:instrText>
        </w:r>
        <w:r w:rsidR="00B70EE9">
          <w:rPr>
            <w:noProof/>
            <w:webHidden/>
          </w:rPr>
        </w:r>
        <w:r w:rsidR="00B70EE9">
          <w:rPr>
            <w:noProof/>
            <w:webHidden/>
          </w:rPr>
          <w:fldChar w:fldCharType="separate"/>
        </w:r>
        <w:r w:rsidR="00B70EE9">
          <w:rPr>
            <w:noProof/>
            <w:webHidden/>
          </w:rPr>
          <w:t>31</w:t>
        </w:r>
        <w:r w:rsidR="00B70EE9">
          <w:rPr>
            <w:noProof/>
            <w:webHidden/>
          </w:rPr>
          <w:fldChar w:fldCharType="end"/>
        </w:r>
      </w:hyperlink>
    </w:p>
    <w:p w:rsidR="00B70EE9" w:rsidRDefault="003C2499">
      <w:pPr>
        <w:pStyle w:val="30"/>
        <w:tabs>
          <w:tab w:val="right" w:leader="dot" w:pos="8296"/>
        </w:tabs>
        <w:rPr>
          <w:noProof/>
        </w:rPr>
      </w:pPr>
      <w:hyperlink w:anchor="_Toc29213069" w:history="1">
        <w:r w:rsidR="00B70EE9" w:rsidRPr="00020489">
          <w:rPr>
            <w:rStyle w:val="ad"/>
            <w:noProof/>
          </w:rPr>
          <w:t xml:space="preserve">3.4.1 </w:t>
        </w:r>
        <w:r w:rsidR="00B70EE9" w:rsidRPr="00020489">
          <w:rPr>
            <w:rStyle w:val="ad"/>
            <w:rFonts w:hint="eastAsia"/>
            <w:noProof/>
          </w:rPr>
          <w:t>确定参考电压矢量的扇区位置</w:t>
        </w:r>
        <w:r w:rsidR="00B70EE9">
          <w:rPr>
            <w:noProof/>
            <w:webHidden/>
          </w:rPr>
          <w:tab/>
        </w:r>
        <w:r w:rsidR="00B70EE9">
          <w:rPr>
            <w:noProof/>
            <w:webHidden/>
          </w:rPr>
          <w:fldChar w:fldCharType="begin"/>
        </w:r>
        <w:r w:rsidR="00B70EE9">
          <w:rPr>
            <w:noProof/>
            <w:webHidden/>
          </w:rPr>
          <w:instrText xml:space="preserve"> PAGEREF _Toc29213069 \h </w:instrText>
        </w:r>
        <w:r w:rsidR="00B70EE9">
          <w:rPr>
            <w:noProof/>
            <w:webHidden/>
          </w:rPr>
        </w:r>
        <w:r w:rsidR="00B70EE9">
          <w:rPr>
            <w:noProof/>
            <w:webHidden/>
          </w:rPr>
          <w:fldChar w:fldCharType="separate"/>
        </w:r>
        <w:r w:rsidR="00B70EE9">
          <w:rPr>
            <w:noProof/>
            <w:webHidden/>
          </w:rPr>
          <w:t>32</w:t>
        </w:r>
        <w:r w:rsidR="00B70EE9">
          <w:rPr>
            <w:noProof/>
            <w:webHidden/>
          </w:rPr>
          <w:fldChar w:fldCharType="end"/>
        </w:r>
      </w:hyperlink>
    </w:p>
    <w:p w:rsidR="00B70EE9" w:rsidRDefault="003C2499">
      <w:pPr>
        <w:pStyle w:val="30"/>
        <w:tabs>
          <w:tab w:val="right" w:leader="dot" w:pos="8296"/>
        </w:tabs>
        <w:rPr>
          <w:noProof/>
        </w:rPr>
      </w:pPr>
      <w:hyperlink w:anchor="_Toc29213070" w:history="1">
        <w:r w:rsidR="00B70EE9" w:rsidRPr="00020489">
          <w:rPr>
            <w:rStyle w:val="ad"/>
            <w:noProof/>
          </w:rPr>
          <w:t xml:space="preserve">3.4.2 </w:t>
        </w:r>
        <w:r w:rsidR="00B70EE9" w:rsidRPr="00020489">
          <w:rPr>
            <w:rStyle w:val="ad"/>
            <w:rFonts w:hint="eastAsia"/>
            <w:noProof/>
          </w:rPr>
          <w:t>确定相邻两非零矢量以及零矢量作用时间</w:t>
        </w:r>
        <w:r w:rsidR="00B70EE9">
          <w:rPr>
            <w:noProof/>
            <w:webHidden/>
          </w:rPr>
          <w:tab/>
        </w:r>
        <w:r w:rsidR="00B70EE9">
          <w:rPr>
            <w:noProof/>
            <w:webHidden/>
          </w:rPr>
          <w:fldChar w:fldCharType="begin"/>
        </w:r>
        <w:r w:rsidR="00B70EE9">
          <w:rPr>
            <w:noProof/>
            <w:webHidden/>
          </w:rPr>
          <w:instrText xml:space="preserve"> PAGEREF _Toc29213070 \h </w:instrText>
        </w:r>
        <w:r w:rsidR="00B70EE9">
          <w:rPr>
            <w:noProof/>
            <w:webHidden/>
          </w:rPr>
        </w:r>
        <w:r w:rsidR="00B70EE9">
          <w:rPr>
            <w:noProof/>
            <w:webHidden/>
          </w:rPr>
          <w:fldChar w:fldCharType="separate"/>
        </w:r>
        <w:r w:rsidR="00B70EE9">
          <w:rPr>
            <w:noProof/>
            <w:webHidden/>
          </w:rPr>
          <w:t>32</w:t>
        </w:r>
        <w:r w:rsidR="00B70EE9">
          <w:rPr>
            <w:noProof/>
            <w:webHidden/>
          </w:rPr>
          <w:fldChar w:fldCharType="end"/>
        </w:r>
      </w:hyperlink>
    </w:p>
    <w:p w:rsidR="00B70EE9" w:rsidRDefault="003C2499">
      <w:pPr>
        <w:pStyle w:val="30"/>
        <w:tabs>
          <w:tab w:val="right" w:leader="dot" w:pos="8296"/>
        </w:tabs>
        <w:rPr>
          <w:noProof/>
        </w:rPr>
      </w:pPr>
      <w:hyperlink w:anchor="_Toc29213071" w:history="1">
        <w:r w:rsidR="00B70EE9" w:rsidRPr="00020489">
          <w:rPr>
            <w:rStyle w:val="ad"/>
            <w:noProof/>
          </w:rPr>
          <w:t xml:space="preserve">3.4.3 </w:t>
        </w:r>
        <w:r w:rsidR="00B70EE9" w:rsidRPr="00020489">
          <w:rPr>
            <w:rStyle w:val="ad"/>
            <w:rFonts w:hint="eastAsia"/>
            <w:noProof/>
          </w:rPr>
          <w:t>确定扇区矢量切换点</w:t>
        </w:r>
        <w:r w:rsidR="00B70EE9">
          <w:rPr>
            <w:noProof/>
            <w:webHidden/>
          </w:rPr>
          <w:tab/>
        </w:r>
        <w:r w:rsidR="00B70EE9">
          <w:rPr>
            <w:noProof/>
            <w:webHidden/>
          </w:rPr>
          <w:fldChar w:fldCharType="begin"/>
        </w:r>
        <w:r w:rsidR="00B70EE9">
          <w:rPr>
            <w:noProof/>
            <w:webHidden/>
          </w:rPr>
          <w:instrText xml:space="preserve"> PAGEREF _Toc29213071 \h </w:instrText>
        </w:r>
        <w:r w:rsidR="00B70EE9">
          <w:rPr>
            <w:noProof/>
            <w:webHidden/>
          </w:rPr>
        </w:r>
        <w:r w:rsidR="00B70EE9">
          <w:rPr>
            <w:noProof/>
            <w:webHidden/>
          </w:rPr>
          <w:fldChar w:fldCharType="separate"/>
        </w:r>
        <w:r w:rsidR="00B70EE9">
          <w:rPr>
            <w:noProof/>
            <w:webHidden/>
          </w:rPr>
          <w:t>33</w:t>
        </w:r>
        <w:r w:rsidR="00B70EE9">
          <w:rPr>
            <w:noProof/>
            <w:webHidden/>
          </w:rPr>
          <w:fldChar w:fldCharType="end"/>
        </w:r>
      </w:hyperlink>
    </w:p>
    <w:p w:rsidR="00B70EE9" w:rsidRDefault="003C2499">
      <w:pPr>
        <w:pStyle w:val="30"/>
        <w:tabs>
          <w:tab w:val="right" w:leader="dot" w:pos="8296"/>
        </w:tabs>
        <w:rPr>
          <w:noProof/>
        </w:rPr>
      </w:pPr>
      <w:hyperlink w:anchor="_Toc29213072" w:history="1">
        <w:r w:rsidR="00B70EE9" w:rsidRPr="00020489">
          <w:rPr>
            <w:rStyle w:val="ad"/>
            <w:noProof/>
          </w:rPr>
          <w:t xml:space="preserve">3.4.4 </w:t>
        </w:r>
        <w:r w:rsidR="00B70EE9" w:rsidRPr="00020489">
          <w:rPr>
            <w:rStyle w:val="ad"/>
            <w:rFonts w:hint="eastAsia"/>
            <w:noProof/>
          </w:rPr>
          <w:t>算法具体实现流程</w:t>
        </w:r>
        <w:r w:rsidR="00B70EE9">
          <w:rPr>
            <w:noProof/>
            <w:webHidden/>
          </w:rPr>
          <w:tab/>
        </w:r>
        <w:r w:rsidR="00B70EE9">
          <w:rPr>
            <w:noProof/>
            <w:webHidden/>
          </w:rPr>
          <w:fldChar w:fldCharType="begin"/>
        </w:r>
        <w:r w:rsidR="00B70EE9">
          <w:rPr>
            <w:noProof/>
            <w:webHidden/>
          </w:rPr>
          <w:instrText xml:space="preserve"> PAGEREF _Toc29213072 \h </w:instrText>
        </w:r>
        <w:r w:rsidR="00B70EE9">
          <w:rPr>
            <w:noProof/>
            <w:webHidden/>
          </w:rPr>
        </w:r>
        <w:r w:rsidR="00B70EE9">
          <w:rPr>
            <w:noProof/>
            <w:webHidden/>
          </w:rPr>
          <w:fldChar w:fldCharType="separate"/>
        </w:r>
        <w:r w:rsidR="00B70EE9">
          <w:rPr>
            <w:noProof/>
            <w:webHidden/>
          </w:rPr>
          <w:t>34</w:t>
        </w:r>
        <w:r w:rsidR="00B70EE9">
          <w:rPr>
            <w:noProof/>
            <w:webHidden/>
          </w:rPr>
          <w:fldChar w:fldCharType="end"/>
        </w:r>
      </w:hyperlink>
    </w:p>
    <w:p w:rsidR="00B70EE9" w:rsidRDefault="003C2499">
      <w:pPr>
        <w:pStyle w:val="20"/>
        <w:tabs>
          <w:tab w:val="right" w:leader="dot" w:pos="8296"/>
        </w:tabs>
        <w:rPr>
          <w:noProof/>
        </w:rPr>
      </w:pPr>
      <w:hyperlink w:anchor="_Toc29213073" w:history="1">
        <w:r w:rsidR="00B70EE9" w:rsidRPr="00020489">
          <w:rPr>
            <w:rStyle w:val="ad"/>
            <w:noProof/>
          </w:rPr>
          <w:t>3.5 SVPWM</w:t>
        </w:r>
        <w:r w:rsidR="00B70EE9" w:rsidRPr="00020489">
          <w:rPr>
            <w:rStyle w:val="ad"/>
            <w:rFonts w:hint="eastAsia"/>
            <w:noProof/>
          </w:rPr>
          <w:t>算法仿真与结果分析</w:t>
        </w:r>
        <w:r w:rsidR="00B70EE9">
          <w:rPr>
            <w:noProof/>
            <w:webHidden/>
          </w:rPr>
          <w:tab/>
        </w:r>
        <w:r w:rsidR="00B70EE9">
          <w:rPr>
            <w:noProof/>
            <w:webHidden/>
          </w:rPr>
          <w:fldChar w:fldCharType="begin"/>
        </w:r>
        <w:r w:rsidR="00B70EE9">
          <w:rPr>
            <w:noProof/>
            <w:webHidden/>
          </w:rPr>
          <w:instrText xml:space="preserve"> PAGEREF _Toc29213073 \h </w:instrText>
        </w:r>
        <w:r w:rsidR="00B70EE9">
          <w:rPr>
            <w:noProof/>
            <w:webHidden/>
          </w:rPr>
        </w:r>
        <w:r w:rsidR="00B70EE9">
          <w:rPr>
            <w:noProof/>
            <w:webHidden/>
          </w:rPr>
          <w:fldChar w:fldCharType="separate"/>
        </w:r>
        <w:r w:rsidR="00B70EE9">
          <w:rPr>
            <w:noProof/>
            <w:webHidden/>
          </w:rPr>
          <w:t>35</w:t>
        </w:r>
        <w:r w:rsidR="00B70EE9">
          <w:rPr>
            <w:noProof/>
            <w:webHidden/>
          </w:rPr>
          <w:fldChar w:fldCharType="end"/>
        </w:r>
      </w:hyperlink>
    </w:p>
    <w:p w:rsidR="00B70EE9" w:rsidRDefault="003C2499">
      <w:pPr>
        <w:pStyle w:val="30"/>
        <w:tabs>
          <w:tab w:val="right" w:leader="dot" w:pos="8296"/>
        </w:tabs>
        <w:rPr>
          <w:noProof/>
        </w:rPr>
      </w:pPr>
      <w:hyperlink w:anchor="_Toc29213074" w:history="1">
        <w:r w:rsidR="00B70EE9" w:rsidRPr="00020489">
          <w:rPr>
            <w:rStyle w:val="ad"/>
            <w:noProof/>
          </w:rPr>
          <w:t xml:space="preserve">3.5.1 </w:t>
        </w:r>
        <w:r w:rsidR="00B70EE9" w:rsidRPr="00020489">
          <w:rPr>
            <w:rStyle w:val="ad"/>
            <w:rFonts w:hint="eastAsia"/>
            <w:noProof/>
          </w:rPr>
          <w:t>建立仿真模型</w:t>
        </w:r>
        <w:r w:rsidR="00B70EE9">
          <w:rPr>
            <w:noProof/>
            <w:webHidden/>
          </w:rPr>
          <w:tab/>
        </w:r>
        <w:r w:rsidR="00B70EE9">
          <w:rPr>
            <w:noProof/>
            <w:webHidden/>
          </w:rPr>
          <w:fldChar w:fldCharType="begin"/>
        </w:r>
        <w:r w:rsidR="00B70EE9">
          <w:rPr>
            <w:noProof/>
            <w:webHidden/>
          </w:rPr>
          <w:instrText xml:space="preserve"> PAGEREF _Toc29213074 \h </w:instrText>
        </w:r>
        <w:r w:rsidR="00B70EE9">
          <w:rPr>
            <w:noProof/>
            <w:webHidden/>
          </w:rPr>
        </w:r>
        <w:r w:rsidR="00B70EE9">
          <w:rPr>
            <w:noProof/>
            <w:webHidden/>
          </w:rPr>
          <w:fldChar w:fldCharType="separate"/>
        </w:r>
        <w:r w:rsidR="00B70EE9">
          <w:rPr>
            <w:noProof/>
            <w:webHidden/>
          </w:rPr>
          <w:t>35</w:t>
        </w:r>
        <w:r w:rsidR="00B70EE9">
          <w:rPr>
            <w:noProof/>
            <w:webHidden/>
          </w:rPr>
          <w:fldChar w:fldCharType="end"/>
        </w:r>
      </w:hyperlink>
    </w:p>
    <w:p w:rsidR="00B70EE9" w:rsidRDefault="003C2499">
      <w:pPr>
        <w:pStyle w:val="30"/>
        <w:tabs>
          <w:tab w:val="right" w:leader="dot" w:pos="8296"/>
        </w:tabs>
        <w:rPr>
          <w:noProof/>
        </w:rPr>
      </w:pPr>
      <w:hyperlink w:anchor="_Toc29213075" w:history="1">
        <w:r w:rsidR="00B70EE9" w:rsidRPr="00020489">
          <w:rPr>
            <w:rStyle w:val="ad"/>
            <w:noProof/>
          </w:rPr>
          <w:t xml:space="preserve">3.5.2 </w:t>
        </w:r>
        <w:r w:rsidR="00B70EE9" w:rsidRPr="00020489">
          <w:rPr>
            <w:rStyle w:val="ad"/>
            <w:rFonts w:hint="eastAsia"/>
            <w:noProof/>
          </w:rPr>
          <w:t>仿真结果分析</w:t>
        </w:r>
        <w:r w:rsidR="00B70EE9">
          <w:rPr>
            <w:noProof/>
            <w:webHidden/>
          </w:rPr>
          <w:tab/>
        </w:r>
        <w:r w:rsidR="00B70EE9">
          <w:rPr>
            <w:noProof/>
            <w:webHidden/>
          </w:rPr>
          <w:fldChar w:fldCharType="begin"/>
        </w:r>
        <w:r w:rsidR="00B70EE9">
          <w:rPr>
            <w:noProof/>
            <w:webHidden/>
          </w:rPr>
          <w:instrText xml:space="preserve"> PAGEREF _Toc29213075 \h </w:instrText>
        </w:r>
        <w:r w:rsidR="00B70EE9">
          <w:rPr>
            <w:noProof/>
            <w:webHidden/>
          </w:rPr>
        </w:r>
        <w:r w:rsidR="00B70EE9">
          <w:rPr>
            <w:noProof/>
            <w:webHidden/>
          </w:rPr>
          <w:fldChar w:fldCharType="separate"/>
        </w:r>
        <w:r w:rsidR="00B70EE9">
          <w:rPr>
            <w:noProof/>
            <w:webHidden/>
          </w:rPr>
          <w:t>37</w:t>
        </w:r>
        <w:r w:rsidR="00B70EE9">
          <w:rPr>
            <w:noProof/>
            <w:webHidden/>
          </w:rPr>
          <w:fldChar w:fldCharType="end"/>
        </w:r>
      </w:hyperlink>
    </w:p>
    <w:p w:rsidR="00B70EE9" w:rsidRDefault="003C2499">
      <w:pPr>
        <w:pStyle w:val="10"/>
        <w:tabs>
          <w:tab w:val="right" w:leader="dot" w:pos="8296"/>
        </w:tabs>
        <w:rPr>
          <w:noProof/>
        </w:rPr>
      </w:pPr>
      <w:hyperlink w:anchor="_Toc29213076" w:history="1">
        <w:r w:rsidR="00B70EE9" w:rsidRPr="00020489">
          <w:rPr>
            <w:rStyle w:val="ad"/>
            <w:rFonts w:hint="eastAsia"/>
            <w:noProof/>
          </w:rPr>
          <w:t>第四章</w:t>
        </w:r>
        <w:r w:rsidR="00B70EE9" w:rsidRPr="00020489">
          <w:rPr>
            <w:rStyle w:val="ad"/>
            <w:noProof/>
          </w:rPr>
          <w:t xml:space="preserve"> </w:t>
        </w:r>
        <w:r w:rsidR="00B70EE9" w:rsidRPr="00020489">
          <w:rPr>
            <w:rStyle w:val="ad"/>
            <w:rFonts w:hint="eastAsia"/>
            <w:noProof/>
          </w:rPr>
          <w:t>基于</w:t>
        </w:r>
        <w:r w:rsidR="00B70EE9" w:rsidRPr="00020489">
          <w:rPr>
            <w:rStyle w:val="ad"/>
            <w:noProof/>
          </w:rPr>
          <w:t>BP</w:t>
        </w:r>
        <w:r w:rsidR="00B70EE9" w:rsidRPr="00020489">
          <w:rPr>
            <w:rStyle w:val="ad"/>
            <w:rFonts w:hint="eastAsia"/>
            <w:noProof/>
          </w:rPr>
          <w:t>神经网络的</w:t>
        </w:r>
        <w:r w:rsidR="00B70EE9" w:rsidRPr="00020489">
          <w:rPr>
            <w:rStyle w:val="ad"/>
            <w:noProof/>
          </w:rPr>
          <w:t>PMSM</w:t>
        </w:r>
        <w:r w:rsidR="00B70EE9" w:rsidRPr="00020489">
          <w:rPr>
            <w:rStyle w:val="ad"/>
            <w:rFonts w:hint="eastAsia"/>
            <w:noProof/>
          </w:rPr>
          <w:t>温度补偿系统仿真设计</w:t>
        </w:r>
        <w:r w:rsidR="00B70EE9">
          <w:rPr>
            <w:noProof/>
            <w:webHidden/>
          </w:rPr>
          <w:tab/>
        </w:r>
        <w:r w:rsidR="00B70EE9">
          <w:rPr>
            <w:noProof/>
            <w:webHidden/>
          </w:rPr>
          <w:fldChar w:fldCharType="begin"/>
        </w:r>
        <w:r w:rsidR="00B70EE9">
          <w:rPr>
            <w:noProof/>
            <w:webHidden/>
          </w:rPr>
          <w:instrText xml:space="preserve"> PAGEREF _Toc29213076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77" w:history="1">
        <w:r w:rsidR="00B70EE9" w:rsidRPr="00020489">
          <w:rPr>
            <w:rStyle w:val="ad"/>
            <w:noProof/>
          </w:rPr>
          <w:t>4.1 BP</w:t>
        </w:r>
        <w:r w:rsidR="00B70EE9" w:rsidRPr="00020489">
          <w:rPr>
            <w:rStyle w:val="ad"/>
            <w:rFonts w:hint="eastAsia"/>
            <w:noProof/>
          </w:rPr>
          <w:t>神经网络原理分析与实现</w:t>
        </w:r>
        <w:r w:rsidR="00B70EE9">
          <w:rPr>
            <w:noProof/>
            <w:webHidden/>
          </w:rPr>
          <w:tab/>
        </w:r>
        <w:r w:rsidR="00B70EE9">
          <w:rPr>
            <w:noProof/>
            <w:webHidden/>
          </w:rPr>
          <w:fldChar w:fldCharType="begin"/>
        </w:r>
        <w:r w:rsidR="00B70EE9">
          <w:rPr>
            <w:noProof/>
            <w:webHidden/>
          </w:rPr>
          <w:instrText xml:space="preserve"> PAGEREF _Toc29213077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30"/>
        <w:tabs>
          <w:tab w:val="right" w:leader="dot" w:pos="8296"/>
        </w:tabs>
        <w:rPr>
          <w:noProof/>
        </w:rPr>
      </w:pPr>
      <w:hyperlink w:anchor="_Toc29213078" w:history="1">
        <w:r w:rsidR="00B70EE9" w:rsidRPr="00020489">
          <w:rPr>
            <w:rStyle w:val="ad"/>
            <w:noProof/>
          </w:rPr>
          <w:t>4.1.1 BP</w:t>
        </w:r>
        <w:r w:rsidR="00B70EE9" w:rsidRPr="00020489">
          <w:rPr>
            <w:rStyle w:val="ad"/>
            <w:rFonts w:hint="eastAsia"/>
            <w:noProof/>
          </w:rPr>
          <w:t>神经网络原理分析</w:t>
        </w:r>
        <w:r w:rsidR="00B70EE9">
          <w:rPr>
            <w:noProof/>
            <w:webHidden/>
          </w:rPr>
          <w:tab/>
        </w:r>
        <w:r w:rsidR="00B70EE9">
          <w:rPr>
            <w:noProof/>
            <w:webHidden/>
          </w:rPr>
          <w:fldChar w:fldCharType="begin"/>
        </w:r>
        <w:r w:rsidR="00B70EE9">
          <w:rPr>
            <w:noProof/>
            <w:webHidden/>
          </w:rPr>
          <w:instrText xml:space="preserve"> PAGEREF _Toc29213078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30"/>
        <w:tabs>
          <w:tab w:val="right" w:leader="dot" w:pos="8296"/>
        </w:tabs>
        <w:rPr>
          <w:noProof/>
        </w:rPr>
      </w:pPr>
      <w:hyperlink w:anchor="_Toc29213079" w:history="1">
        <w:r w:rsidR="00B70EE9" w:rsidRPr="00020489">
          <w:rPr>
            <w:rStyle w:val="ad"/>
            <w:noProof/>
          </w:rPr>
          <w:t>4.1.2 BP</w:t>
        </w:r>
        <w:r w:rsidR="00B70EE9" w:rsidRPr="00020489">
          <w:rPr>
            <w:rStyle w:val="ad"/>
            <w:rFonts w:hint="eastAsia"/>
            <w:noProof/>
          </w:rPr>
          <w:t>神经网络实现方法</w:t>
        </w:r>
        <w:r w:rsidR="00B70EE9">
          <w:rPr>
            <w:noProof/>
            <w:webHidden/>
          </w:rPr>
          <w:tab/>
        </w:r>
        <w:r w:rsidR="00B70EE9">
          <w:rPr>
            <w:noProof/>
            <w:webHidden/>
          </w:rPr>
          <w:fldChar w:fldCharType="begin"/>
        </w:r>
        <w:r w:rsidR="00B70EE9">
          <w:rPr>
            <w:noProof/>
            <w:webHidden/>
          </w:rPr>
          <w:instrText xml:space="preserve"> PAGEREF _Toc29213079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30"/>
        <w:tabs>
          <w:tab w:val="right" w:leader="dot" w:pos="8296"/>
        </w:tabs>
        <w:rPr>
          <w:noProof/>
        </w:rPr>
      </w:pPr>
      <w:hyperlink w:anchor="_Toc29213080" w:history="1">
        <w:r w:rsidR="00B70EE9" w:rsidRPr="00020489">
          <w:rPr>
            <w:rStyle w:val="ad"/>
            <w:noProof/>
          </w:rPr>
          <w:t>4.1.3 BP</w:t>
        </w:r>
        <w:r w:rsidR="00B70EE9" w:rsidRPr="00020489">
          <w:rPr>
            <w:rStyle w:val="ad"/>
            <w:rFonts w:hint="eastAsia"/>
            <w:noProof/>
          </w:rPr>
          <w:t>神经网络模型建立</w:t>
        </w:r>
        <w:r w:rsidR="00B70EE9">
          <w:rPr>
            <w:noProof/>
            <w:webHidden/>
          </w:rPr>
          <w:tab/>
        </w:r>
        <w:r w:rsidR="00B70EE9">
          <w:rPr>
            <w:noProof/>
            <w:webHidden/>
          </w:rPr>
          <w:fldChar w:fldCharType="begin"/>
        </w:r>
        <w:r w:rsidR="00B70EE9">
          <w:rPr>
            <w:noProof/>
            <w:webHidden/>
          </w:rPr>
          <w:instrText xml:space="preserve"> PAGEREF _Toc29213080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81" w:history="1">
        <w:r w:rsidR="00B70EE9" w:rsidRPr="00020489">
          <w:rPr>
            <w:rStyle w:val="ad"/>
            <w:noProof/>
          </w:rPr>
          <w:t>4.2 PMSM</w:t>
        </w:r>
        <w:r w:rsidR="00B70EE9" w:rsidRPr="00020489">
          <w:rPr>
            <w:rStyle w:val="ad"/>
            <w:rFonts w:hint="eastAsia"/>
            <w:noProof/>
          </w:rPr>
          <w:t>温度补偿原理分析</w:t>
        </w:r>
        <w:r w:rsidR="00B70EE9">
          <w:rPr>
            <w:noProof/>
            <w:webHidden/>
          </w:rPr>
          <w:tab/>
        </w:r>
        <w:r w:rsidR="00B70EE9">
          <w:rPr>
            <w:noProof/>
            <w:webHidden/>
          </w:rPr>
          <w:fldChar w:fldCharType="begin"/>
        </w:r>
        <w:r w:rsidR="00B70EE9">
          <w:rPr>
            <w:noProof/>
            <w:webHidden/>
          </w:rPr>
          <w:instrText xml:space="preserve"> PAGEREF _Toc29213081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82" w:history="1">
        <w:r w:rsidR="00B70EE9" w:rsidRPr="00020489">
          <w:rPr>
            <w:rStyle w:val="ad"/>
            <w:noProof/>
          </w:rPr>
          <w:t>4.3</w:t>
        </w:r>
        <w:r w:rsidR="00B70EE9" w:rsidRPr="00020489">
          <w:rPr>
            <w:rStyle w:val="ad"/>
            <w:rFonts w:hint="eastAsia"/>
            <w:noProof/>
          </w:rPr>
          <w:t>控制系统速度环</w:t>
        </w:r>
        <w:r w:rsidR="00B70EE9" w:rsidRPr="00020489">
          <w:rPr>
            <w:rStyle w:val="ad"/>
            <w:noProof/>
          </w:rPr>
          <w:t>PI</w:t>
        </w:r>
        <w:r w:rsidR="00B70EE9" w:rsidRPr="00020489">
          <w:rPr>
            <w:rStyle w:val="ad"/>
            <w:rFonts w:hint="eastAsia"/>
            <w:noProof/>
          </w:rPr>
          <w:t>控制器设计</w:t>
        </w:r>
        <w:r w:rsidR="00B70EE9">
          <w:rPr>
            <w:noProof/>
            <w:webHidden/>
          </w:rPr>
          <w:tab/>
        </w:r>
        <w:r w:rsidR="00B70EE9">
          <w:rPr>
            <w:noProof/>
            <w:webHidden/>
          </w:rPr>
          <w:fldChar w:fldCharType="begin"/>
        </w:r>
        <w:r w:rsidR="00B70EE9">
          <w:rPr>
            <w:noProof/>
            <w:webHidden/>
          </w:rPr>
          <w:instrText xml:space="preserve"> PAGEREF _Toc29213082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83" w:history="1">
        <w:r w:rsidR="00B70EE9" w:rsidRPr="00020489">
          <w:rPr>
            <w:rStyle w:val="ad"/>
            <w:noProof/>
          </w:rPr>
          <w:t>4.4</w:t>
        </w:r>
        <w:r w:rsidR="00B70EE9" w:rsidRPr="00020489">
          <w:rPr>
            <w:rStyle w:val="ad"/>
            <w:rFonts w:hint="eastAsia"/>
            <w:noProof/>
          </w:rPr>
          <w:t>控制系统电流环</w:t>
        </w:r>
        <w:r w:rsidR="00B70EE9" w:rsidRPr="00020489">
          <w:rPr>
            <w:rStyle w:val="ad"/>
            <w:noProof/>
          </w:rPr>
          <w:t>PI</w:t>
        </w:r>
        <w:r w:rsidR="00B70EE9" w:rsidRPr="00020489">
          <w:rPr>
            <w:rStyle w:val="ad"/>
            <w:rFonts w:hint="eastAsia"/>
            <w:noProof/>
          </w:rPr>
          <w:t>控制器设计</w:t>
        </w:r>
        <w:r w:rsidR="00B70EE9">
          <w:rPr>
            <w:noProof/>
            <w:webHidden/>
          </w:rPr>
          <w:tab/>
        </w:r>
        <w:r w:rsidR="00B70EE9">
          <w:rPr>
            <w:noProof/>
            <w:webHidden/>
          </w:rPr>
          <w:fldChar w:fldCharType="begin"/>
        </w:r>
        <w:r w:rsidR="00B70EE9">
          <w:rPr>
            <w:noProof/>
            <w:webHidden/>
          </w:rPr>
          <w:instrText xml:space="preserve"> PAGEREF _Toc29213083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84" w:history="1">
        <w:r w:rsidR="00B70EE9" w:rsidRPr="00020489">
          <w:rPr>
            <w:rStyle w:val="ad"/>
            <w:noProof/>
          </w:rPr>
          <w:t>4.5</w:t>
        </w:r>
        <w:r w:rsidR="00B70EE9" w:rsidRPr="00020489">
          <w:rPr>
            <w:rStyle w:val="ad"/>
            <w:rFonts w:hint="eastAsia"/>
            <w:noProof/>
          </w:rPr>
          <w:t>系统仿真模型建立</w:t>
        </w:r>
        <w:r w:rsidR="00B70EE9">
          <w:rPr>
            <w:noProof/>
            <w:webHidden/>
          </w:rPr>
          <w:tab/>
        </w:r>
        <w:r w:rsidR="00B70EE9">
          <w:rPr>
            <w:noProof/>
            <w:webHidden/>
          </w:rPr>
          <w:fldChar w:fldCharType="begin"/>
        </w:r>
        <w:r w:rsidR="00B70EE9">
          <w:rPr>
            <w:noProof/>
            <w:webHidden/>
          </w:rPr>
          <w:instrText xml:space="preserve"> PAGEREF _Toc29213084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20"/>
        <w:tabs>
          <w:tab w:val="right" w:leader="dot" w:pos="8296"/>
        </w:tabs>
        <w:rPr>
          <w:noProof/>
        </w:rPr>
      </w:pPr>
      <w:hyperlink w:anchor="_Toc29213085" w:history="1">
        <w:r w:rsidR="00B70EE9" w:rsidRPr="00020489">
          <w:rPr>
            <w:rStyle w:val="ad"/>
            <w:noProof/>
          </w:rPr>
          <w:t>4.6</w:t>
        </w:r>
        <w:r w:rsidR="00B70EE9" w:rsidRPr="00020489">
          <w:rPr>
            <w:rStyle w:val="ad"/>
            <w:rFonts w:hint="eastAsia"/>
            <w:noProof/>
          </w:rPr>
          <w:t>系统仿真结果与分析</w:t>
        </w:r>
        <w:r w:rsidR="00B70EE9">
          <w:rPr>
            <w:noProof/>
            <w:webHidden/>
          </w:rPr>
          <w:tab/>
        </w:r>
        <w:r w:rsidR="00B70EE9">
          <w:rPr>
            <w:noProof/>
            <w:webHidden/>
          </w:rPr>
          <w:fldChar w:fldCharType="begin"/>
        </w:r>
        <w:r w:rsidR="00B70EE9">
          <w:rPr>
            <w:noProof/>
            <w:webHidden/>
          </w:rPr>
          <w:instrText xml:space="preserve"> PAGEREF _Toc29213085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3C2499">
      <w:pPr>
        <w:pStyle w:val="10"/>
        <w:tabs>
          <w:tab w:val="right" w:leader="dot" w:pos="8296"/>
        </w:tabs>
        <w:rPr>
          <w:noProof/>
        </w:rPr>
      </w:pPr>
      <w:hyperlink w:anchor="_Toc29213086" w:history="1">
        <w:r w:rsidR="00B70EE9" w:rsidRPr="00020489">
          <w:rPr>
            <w:rStyle w:val="ad"/>
            <w:rFonts w:hint="eastAsia"/>
            <w:noProof/>
          </w:rPr>
          <w:t>第五章</w:t>
        </w:r>
        <w:r w:rsidR="00B70EE9" w:rsidRPr="00020489">
          <w:rPr>
            <w:rStyle w:val="ad"/>
            <w:noProof/>
          </w:rPr>
          <w:t xml:space="preserve"> </w:t>
        </w:r>
        <w:r w:rsidR="00B70EE9" w:rsidRPr="00020489">
          <w:rPr>
            <w:rStyle w:val="ad"/>
            <w:rFonts w:hint="eastAsia"/>
            <w:noProof/>
          </w:rPr>
          <w:t>控制系统硬件设计</w:t>
        </w:r>
        <w:r w:rsidR="00B70EE9">
          <w:rPr>
            <w:noProof/>
            <w:webHidden/>
          </w:rPr>
          <w:tab/>
        </w:r>
        <w:r w:rsidR="00B70EE9">
          <w:rPr>
            <w:noProof/>
            <w:webHidden/>
          </w:rPr>
          <w:fldChar w:fldCharType="begin"/>
        </w:r>
        <w:r w:rsidR="00B70EE9">
          <w:rPr>
            <w:noProof/>
            <w:webHidden/>
          </w:rPr>
          <w:instrText xml:space="preserve"> PAGEREF _Toc29213086 \h </w:instrText>
        </w:r>
        <w:r w:rsidR="00B70EE9">
          <w:rPr>
            <w:noProof/>
            <w:webHidden/>
          </w:rPr>
        </w:r>
        <w:r w:rsidR="00B70EE9">
          <w:rPr>
            <w:noProof/>
            <w:webHidden/>
          </w:rPr>
          <w:fldChar w:fldCharType="separate"/>
        </w:r>
        <w:r w:rsidR="00B70EE9">
          <w:rPr>
            <w:noProof/>
            <w:webHidden/>
          </w:rPr>
          <w:t>40</w:t>
        </w:r>
        <w:r w:rsidR="00B70EE9">
          <w:rPr>
            <w:noProof/>
            <w:webHidden/>
          </w:rPr>
          <w:fldChar w:fldCharType="end"/>
        </w:r>
      </w:hyperlink>
    </w:p>
    <w:p w:rsidR="0060263F" w:rsidRDefault="00B70EE9">
      <w:pPr>
        <w:jc w:val="center"/>
      </w:pPr>
      <w:r>
        <w:fldChar w:fldCharType="end"/>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E81179">
      <w:pPr>
        <w:pStyle w:val="1"/>
        <w:numPr>
          <w:ilvl w:val="0"/>
          <w:numId w:val="1"/>
        </w:numPr>
        <w:jc w:val="center"/>
        <w:rPr>
          <w:sz w:val="32"/>
          <w:szCs w:val="32"/>
        </w:rPr>
      </w:pPr>
      <w:bookmarkStart w:id="4" w:name="_Toc29213041"/>
      <w:r>
        <w:rPr>
          <w:rFonts w:hint="eastAsia"/>
          <w:sz w:val="32"/>
          <w:szCs w:val="32"/>
        </w:rPr>
        <w:t>绪论</w:t>
      </w:r>
      <w:bookmarkEnd w:id="4"/>
    </w:p>
    <w:p w:rsidR="0060263F" w:rsidRPr="00B70EE9" w:rsidRDefault="00B70EE9" w:rsidP="00B70EE9">
      <w:pPr>
        <w:pStyle w:val="2"/>
      </w:pPr>
      <w:bookmarkStart w:id="5" w:name="_Toc29213042"/>
      <w:r>
        <w:rPr>
          <w:rFonts w:hint="eastAsia"/>
        </w:rPr>
        <w:t>1.1</w:t>
      </w:r>
      <w:r w:rsidR="00E81179" w:rsidRPr="00B70EE9">
        <w:rPr>
          <w:rFonts w:hint="eastAsia"/>
        </w:rPr>
        <w:t>课题研究背景与来源</w:t>
      </w:r>
      <w:bookmarkEnd w:id="5"/>
    </w:p>
    <w:p w:rsidR="0060263F" w:rsidRDefault="00E8117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随着科学技术的发展，电机控制技术不断地更新，近些年来尤为迅速，而电力电子技术以及微型计算机技术的快速发展，特别是二十世纪</w:t>
      </w:r>
      <w:r>
        <w:rPr>
          <w:rFonts w:ascii="Times New Roman" w:eastAsia="宋体" w:hAnsi="Times New Roman" w:cs="Times New Roman"/>
          <w:sz w:val="24"/>
        </w:rPr>
        <w:t>80</w:t>
      </w:r>
      <w:r>
        <w:rPr>
          <w:rFonts w:ascii="Times New Roman" w:eastAsia="宋体" w:hAnsi="Times New Roman" w:cs="Times New Roman"/>
          <w:sz w:val="24"/>
        </w:rPr>
        <w:t>年代永磁材料的出现，永磁同步电机</w:t>
      </w:r>
      <w:r>
        <w:rPr>
          <w:rFonts w:ascii="Times New Roman" w:hAnsi="Times New Roman" w:cs="Times New Roman"/>
          <w:sz w:val="24"/>
        </w:rPr>
        <w:t>的</w:t>
      </w:r>
      <w:r>
        <w:rPr>
          <w:rFonts w:ascii="Times New Roman" w:eastAsia="宋体" w:hAnsi="Times New Roman" w:cs="Times New Roman"/>
          <w:sz w:val="24"/>
        </w:rPr>
        <w:t>永磁性材料</w:t>
      </w:r>
      <w:r>
        <w:rPr>
          <w:rFonts w:ascii="Times New Roman" w:hAnsi="Times New Roman" w:cs="Times New Roman"/>
          <w:sz w:val="24"/>
        </w:rPr>
        <w:t>在</w:t>
      </w:r>
      <w:r>
        <w:rPr>
          <w:rFonts w:ascii="Times New Roman" w:eastAsia="宋体" w:hAnsi="Times New Roman" w:cs="Times New Roman"/>
          <w:sz w:val="24"/>
        </w:rPr>
        <w:t>其性能、质量方面都逐渐提升，使得永磁同步电机（</w:t>
      </w:r>
      <w:r>
        <w:rPr>
          <w:rFonts w:ascii="Times New Roman" w:eastAsia="宋体" w:hAnsi="Times New Roman" w:cs="Times New Roman"/>
          <w:sz w:val="24"/>
        </w:rPr>
        <w:t>PMSM</w:t>
      </w:r>
      <w:r>
        <w:rPr>
          <w:rFonts w:ascii="Times New Roman" w:eastAsia="宋体" w:hAnsi="Times New Roman" w:cs="Times New Roman"/>
          <w:sz w:val="24"/>
        </w:rPr>
        <w:t>）得到了飞速发展；同时，永磁同步电机具有建构简单、体积小、效率高，而且与其它需要电励磁的交流电机相比，没有励磁电流，因此功率因数高，力矩大，定子电流损耗小。</w:t>
      </w:r>
      <w:r>
        <w:rPr>
          <w:rFonts w:ascii="Times New Roman" w:hAnsi="Times New Roman" w:cs="Times New Roman"/>
          <w:sz w:val="24"/>
        </w:rPr>
        <w:t>近年来</w:t>
      </w:r>
      <w:r>
        <w:rPr>
          <w:rFonts w:ascii="Times New Roman" w:eastAsia="宋体" w:hAnsi="Times New Roman" w:cs="Times New Roman"/>
          <w:sz w:val="24"/>
        </w:rPr>
        <w:t>，</w:t>
      </w:r>
      <w:r>
        <w:rPr>
          <w:rFonts w:ascii="Times New Roman" w:hAnsi="Times New Roman" w:cs="Times New Roman"/>
          <w:sz w:val="24"/>
        </w:rPr>
        <w:t>人们</w:t>
      </w:r>
      <w:r>
        <w:rPr>
          <w:rFonts w:ascii="Times New Roman" w:eastAsia="宋体" w:hAnsi="Times New Roman" w:cs="Times New Roman"/>
          <w:sz w:val="24"/>
        </w:rPr>
        <w:t>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w:t>
      </w:r>
      <w:r>
        <w:rPr>
          <w:rFonts w:ascii="Times New Roman" w:hAnsi="Times New Roman" w:cs="Times New Roman"/>
          <w:sz w:val="24"/>
        </w:rPr>
        <w:t>得</w:t>
      </w:r>
      <w:r>
        <w:rPr>
          <w:rFonts w:ascii="Times New Roman" w:eastAsia="宋体" w:hAnsi="Times New Roman" w:cs="Times New Roman"/>
          <w:sz w:val="24"/>
        </w:rPr>
        <w:t>多。并且随着技术要求的不断提高，不足的地方也显现甚多，</w:t>
      </w: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永磁同步电机控制系统中，由于温度升高而导致系统功率的降低以及测量参数的误差严重影响着系统的性能，</w:t>
      </w:r>
      <w:r>
        <w:rPr>
          <w:rFonts w:ascii="Times New Roman" w:eastAsia="宋体" w:hAnsi="Times New Roman" w:cs="Times New Roman"/>
          <w:sz w:val="24"/>
        </w:rPr>
        <w:t>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w:t>
      </w:r>
      <w:r>
        <w:rPr>
          <w:rFonts w:ascii="Times New Roman" w:eastAsia="宋体" w:hAnsi="Times New Roman" w:cs="Times New Roman"/>
          <w:sz w:val="24"/>
        </w:rPr>
        <w:t>，就需要对其控制方法进行研究</w:t>
      </w:r>
      <w:r>
        <w:rPr>
          <w:rFonts w:ascii="Times New Roman" w:hAnsi="Times New Roman" w:cs="Times New Roman"/>
          <w:sz w:val="24"/>
        </w:rPr>
        <w:t>改进</w:t>
      </w:r>
      <w:r>
        <w:rPr>
          <w:rFonts w:ascii="Times New Roman" w:eastAsia="宋体" w:hAnsi="Times New Roman" w:cs="Times New Roman"/>
          <w:sz w:val="24"/>
        </w:rPr>
        <w:t>，争取使得其控制方法简化，控制效率提高</w:t>
      </w:r>
      <w:r>
        <w:rPr>
          <w:rFonts w:ascii="Times New Roman" w:hAnsi="Times New Roman" w:cs="Times New Roman"/>
          <w:sz w:val="24"/>
        </w:rPr>
        <w:t>，测量参数误差减小</w:t>
      </w:r>
      <w:r>
        <w:rPr>
          <w:rFonts w:ascii="Times New Roman" w:eastAsia="宋体" w:hAnsi="Times New Roman" w:cs="Times New Roman"/>
          <w:sz w:val="24"/>
        </w:rPr>
        <w:t>。</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电力电子经过了几十年的发展，从原来</w:t>
      </w:r>
      <w:proofErr w:type="gramStart"/>
      <w:r>
        <w:rPr>
          <w:rFonts w:ascii="Times New Roman" w:eastAsia="宋体" w:hAnsi="Times New Roman" w:cs="Times New Roman"/>
          <w:sz w:val="24"/>
        </w:rPr>
        <w:t>的半控器件</w:t>
      </w:r>
      <w:proofErr w:type="gramEnd"/>
      <w:r>
        <w:rPr>
          <w:rFonts w:ascii="Times New Roman" w:eastAsia="宋体"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w:t>
      </w:r>
      <w:r>
        <w:rPr>
          <w:rFonts w:ascii="Times New Roman" w:hAnsi="Times New Roman" w:cs="Times New Roman"/>
          <w:sz w:val="24"/>
        </w:rPr>
        <w:t>随着</w:t>
      </w:r>
      <w:r>
        <w:rPr>
          <w:rFonts w:ascii="Times New Roman" w:eastAsia="宋体" w:hAnsi="Times New Roman" w:cs="Times New Roman"/>
          <w:sz w:val="24"/>
        </w:rPr>
        <w:t>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很大程度上有效地提高了控制系统的稳定性、精确性和可靠性。因此，研究基于高性能微处理器的永磁同步电机驱动控制系统已成为先进电机驱动控制领域研究热点。</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在</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永磁同步电机运行过程中，定子绕组</w:t>
      </w:r>
      <w:r>
        <w:rPr>
          <w:rFonts w:ascii="Times New Roman" w:hAnsi="Times New Roman" w:cs="Times New Roman"/>
          <w:sz w:val="24"/>
        </w:rPr>
        <w:t>发</w:t>
      </w:r>
      <w:r>
        <w:rPr>
          <w:rFonts w:ascii="Times New Roman" w:eastAsia="宋体" w:hAnsi="Times New Roman" w:cs="Times New Roman"/>
          <w:sz w:val="24"/>
        </w:rPr>
        <w:t>热是影响电机工作效率以</w:t>
      </w:r>
      <w:r>
        <w:rPr>
          <w:rFonts w:ascii="Times New Roman" w:eastAsia="宋体" w:hAnsi="Times New Roman" w:cs="Times New Roman"/>
          <w:sz w:val="24"/>
        </w:rPr>
        <w:lastRenderedPageBreak/>
        <w:t>及电机使用寿命的重要原因之一，</w:t>
      </w:r>
      <w:r>
        <w:rPr>
          <w:rFonts w:ascii="Times New Roman" w:hAnsi="Times New Roman" w:cs="Times New Roman"/>
          <w:sz w:val="24"/>
        </w:rPr>
        <w:t>其温度升高导致</w:t>
      </w:r>
      <w:proofErr w:type="gramStart"/>
      <w:r>
        <w:rPr>
          <w:rFonts w:ascii="Times New Roman" w:hAnsi="Times New Roman" w:cs="Times New Roman"/>
          <w:sz w:val="24"/>
        </w:rPr>
        <w:t>测功机的</w:t>
      </w:r>
      <w:proofErr w:type="gramEnd"/>
      <w:r>
        <w:rPr>
          <w:rFonts w:ascii="Times New Roman" w:hAnsi="Times New Roman" w:cs="Times New Roman"/>
          <w:sz w:val="24"/>
        </w:rPr>
        <w:t>工作时间减少，并且使得其所测的参数出现较大的误差。</w:t>
      </w:r>
      <w:r>
        <w:rPr>
          <w:rFonts w:ascii="Times New Roman" w:eastAsia="宋体" w:hAnsi="Times New Roman" w:cs="Times New Roman"/>
          <w:sz w:val="24"/>
        </w:rPr>
        <w:t>尤其是在高转速的时候；由于电机是驱动系统的核心组成部分，其工作效率和使用寿命的降低会大大影响整个控制系统的可靠性。所以，研究和改进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w:t>
      </w:r>
      <w:r>
        <w:rPr>
          <w:rFonts w:ascii="Times New Roman" w:eastAsia="宋体" w:hAnsi="Times New Roman" w:cs="Times New Roman"/>
          <w:sz w:val="24"/>
        </w:rPr>
        <w:t>的</w:t>
      </w:r>
      <w:proofErr w:type="gramEnd"/>
      <w:r>
        <w:rPr>
          <w:rFonts w:ascii="Times New Roman" w:eastAsia="宋体" w:hAnsi="Times New Roman" w:cs="Times New Roman"/>
          <w:sz w:val="24"/>
        </w:rPr>
        <w:t>工作效率，还可以提高</w:t>
      </w:r>
      <w:r>
        <w:rPr>
          <w:rFonts w:ascii="Times New Roman" w:hAnsi="Times New Roman" w:cs="Times New Roman"/>
          <w:sz w:val="24"/>
        </w:rPr>
        <w:t>其</w:t>
      </w:r>
      <w:r>
        <w:rPr>
          <w:rFonts w:ascii="Times New Roman" w:eastAsia="宋体" w:hAnsi="Times New Roman" w:cs="Times New Roman"/>
          <w:sz w:val="24"/>
        </w:rPr>
        <w:t>使用寿命，同时也会大幅提升</w:t>
      </w:r>
      <w:r>
        <w:rPr>
          <w:rFonts w:ascii="Times New Roman" w:hAnsi="Times New Roman" w:cs="Times New Roman"/>
          <w:sz w:val="24"/>
        </w:rPr>
        <w:t>其</w:t>
      </w:r>
      <w:r>
        <w:rPr>
          <w:rFonts w:ascii="Times New Roman" w:eastAsia="宋体" w:hAnsi="Times New Roman" w:cs="Times New Roman"/>
          <w:sz w:val="24"/>
        </w:rPr>
        <w:t>驱动系统的整体可靠性。</w:t>
      </w:r>
    </w:p>
    <w:p w:rsidR="0060263F" w:rsidRDefault="00E81179">
      <w:pPr>
        <w:spacing w:beforeLines="30" w:before="93" w:line="360" w:lineRule="auto"/>
        <w:ind w:firstLine="481"/>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Pr>
          <w:rFonts w:ascii="Times New Roman" w:eastAsia="宋体" w:hAnsi="Times New Roman" w:cs="Times New Roman"/>
          <w:sz w:val="24"/>
          <w:szCs w:val="24"/>
        </w:rPr>
        <w:t>上海安沛动力科技有限公司</w:t>
      </w:r>
      <w:r>
        <w:rPr>
          <w:rFonts w:ascii="Times New Roman" w:hAnsi="Times New Roman" w:cs="Times New Roman"/>
          <w:sz w:val="24"/>
          <w:szCs w:val="24"/>
        </w:rPr>
        <w:t>和长安大学的合作项目</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控制系统改进。由于现在所使用的</w:t>
      </w:r>
      <w:proofErr w:type="gramStart"/>
      <w:r>
        <w:rPr>
          <w:rFonts w:ascii="Times New Roman" w:eastAsia="宋体" w:hAnsi="Times New Roman" w:cs="Times New Roman"/>
          <w:sz w:val="24"/>
          <w:szCs w:val="24"/>
        </w:rPr>
        <w:t>测功机在</w:t>
      </w:r>
      <w:proofErr w:type="gramEnd"/>
      <w:r>
        <w:rPr>
          <w:rFonts w:ascii="Times New Roman" w:eastAsia="宋体" w:hAnsi="Times New Roman" w:cs="Times New Roman"/>
          <w:sz w:val="24"/>
          <w:szCs w:val="24"/>
        </w:rPr>
        <w:t>工作时电机温度上升过快导致电机功率随</w:t>
      </w:r>
      <w:r>
        <w:rPr>
          <w:rFonts w:ascii="Times New Roman" w:eastAsia="宋体" w:hAnsi="Times New Roman" w:cs="Times New Roman" w:hint="eastAsia"/>
          <w:sz w:val="24"/>
          <w:szCs w:val="24"/>
        </w:rPr>
        <w:t>之</w:t>
      </w:r>
      <w:r>
        <w:rPr>
          <w:rFonts w:ascii="Times New Roman" w:eastAsia="宋体" w:hAnsi="Times New Roman" w:cs="Times New Roman"/>
          <w:sz w:val="24"/>
          <w:szCs w:val="24"/>
        </w:rPr>
        <w:t>降低，</w:t>
      </w:r>
      <w:r>
        <w:rPr>
          <w:rFonts w:ascii="Times New Roman" w:eastAsia="宋体" w:hAnsi="Times New Roman" w:cs="Times New Roman" w:hint="eastAsia"/>
          <w:sz w:val="24"/>
          <w:szCs w:val="24"/>
        </w:rPr>
        <w:t>输出转矩在整个过程中损失较多，导致</w:t>
      </w:r>
      <w:r>
        <w:rPr>
          <w:rFonts w:ascii="Times New Roman" w:eastAsia="宋体" w:hAnsi="Times New Roman" w:cs="Times New Roman"/>
          <w:sz w:val="24"/>
          <w:szCs w:val="24"/>
        </w:rPr>
        <w:t>在很短的时间内电机温度就会到达过热保护点，影响</w:t>
      </w:r>
      <w:proofErr w:type="gramStart"/>
      <w:r>
        <w:rPr>
          <w:rFonts w:ascii="Times New Roman" w:eastAsia="宋体" w:hAnsi="Times New Roman" w:cs="Times New Roman" w:hint="eastAsia"/>
          <w:sz w:val="24"/>
          <w:szCs w:val="24"/>
        </w:rPr>
        <w:t>测功机</w:t>
      </w:r>
      <w:r>
        <w:rPr>
          <w:rFonts w:ascii="Times New Roman" w:eastAsia="宋体" w:hAnsi="Times New Roman" w:cs="Times New Roman"/>
          <w:sz w:val="24"/>
          <w:szCs w:val="24"/>
        </w:rPr>
        <w:t>的</w:t>
      </w:r>
      <w:proofErr w:type="gramEnd"/>
      <w:r>
        <w:rPr>
          <w:rFonts w:ascii="Times New Roman" w:eastAsia="宋体" w:hAnsi="Times New Roman" w:cs="Times New Roman"/>
          <w:sz w:val="24"/>
          <w:szCs w:val="24"/>
        </w:rPr>
        <w:t>工作效率，所以需要对其控制算法进行</w:t>
      </w:r>
      <w:r>
        <w:rPr>
          <w:rFonts w:ascii="Times New Roman" w:hAnsi="Times New Roman" w:cs="Times New Roman"/>
          <w:sz w:val="24"/>
          <w:szCs w:val="24"/>
        </w:rPr>
        <w:t>深入</w:t>
      </w:r>
      <w:r>
        <w:rPr>
          <w:rFonts w:ascii="Times New Roman" w:eastAsia="宋体" w:hAnsi="Times New Roman" w:cs="Times New Roman"/>
          <w:sz w:val="24"/>
          <w:szCs w:val="24"/>
        </w:rPr>
        <w:t>研究。</w:t>
      </w:r>
    </w:p>
    <w:p w:rsidR="0060263F" w:rsidRPr="00B70EE9" w:rsidRDefault="00B70EE9" w:rsidP="00B70EE9">
      <w:pPr>
        <w:pStyle w:val="2"/>
      </w:pPr>
      <w:bookmarkStart w:id="6" w:name="_Toc29213043"/>
      <w:r>
        <w:rPr>
          <w:rFonts w:hint="eastAsia"/>
        </w:rPr>
        <w:t>1.2</w:t>
      </w:r>
      <w:r w:rsidR="00E81179" w:rsidRPr="00B70EE9">
        <w:rPr>
          <w:rFonts w:hint="eastAsia"/>
        </w:rPr>
        <w:t>研究目的与意义</w:t>
      </w:r>
      <w:bookmarkEnd w:id="6"/>
    </w:p>
    <w:p w:rsidR="0060263F" w:rsidRDefault="00E81179">
      <w:pPr>
        <w:spacing w:beforeLines="30" w:before="93"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永磁同步电机控制的研究具有以下重要意义：</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）随着现代数字化技术的发展，永磁同步电机控制与数字技术结合是其重要的发展方向；数字化控制克服了模拟控制易受外界环境干扰的缺点，并且更</w:t>
      </w:r>
      <w:r>
        <w:rPr>
          <w:rFonts w:ascii="Times New Roman" w:eastAsia="宋体" w:hAnsi="Times New Roman" w:cs="Times New Roman"/>
          <w:sz w:val="24"/>
        </w:rPr>
        <w:lastRenderedPageBreak/>
        <w:t>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设备相结合，使得其抗干扰能力大为增强，并且控制的硬件系统大大简化。</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码芯片的发展，使得旋变输出的模拟量更易于数字解码芯片相结合，对于电机的位置和速度信息更加容易、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）永磁材料特别是铁氧体永磁和</w:t>
      </w:r>
      <w:proofErr w:type="gramStart"/>
      <w:r>
        <w:rPr>
          <w:rFonts w:ascii="Times New Roman" w:eastAsia="宋体" w:hAnsi="Times New Roman" w:cs="Times New Roman"/>
          <w:sz w:val="24"/>
        </w:rPr>
        <w:t>铷铁</w:t>
      </w:r>
      <w:proofErr w:type="gramEnd"/>
      <w:r>
        <w:rPr>
          <w:rFonts w:ascii="Times New Roman" w:eastAsia="宋体" w:hAnsi="Times New Roman" w:cs="Times New Roman"/>
          <w:sz w:val="24"/>
        </w:rPr>
        <w:t>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Pr>
          <w:rFonts w:ascii="Times New Roman" w:eastAsia="宋体" w:hAnsi="Times New Roman" w:cs="Times New Roman"/>
          <w:sz w:val="24"/>
        </w:rPr>
        <w:t>10</w:t>
      </w:r>
      <w:r>
        <w:rPr>
          <w:rFonts w:ascii="Times New Roman" w:eastAsia="宋体" w:hAnsi="Times New Roman" w:cs="Times New Roman"/>
          <w:sz w:val="24"/>
        </w:rPr>
        <w:t>％以上。并且电枢电阻随温度升高而增大导致电阻压降增大和电枢反应的去磁作用，变化率还会增加。这些因素明显地影响</w:t>
      </w:r>
      <w:proofErr w:type="gramStart"/>
      <w:r>
        <w:rPr>
          <w:rFonts w:ascii="Times New Roman" w:eastAsia="宋体" w:hAnsi="Times New Roman" w:cs="Times New Roman"/>
          <w:sz w:val="24"/>
        </w:rPr>
        <w:t>着</w:t>
      </w:r>
      <w:r>
        <w:rPr>
          <w:rFonts w:ascii="Times New Roman" w:hAnsi="Times New Roman" w:cs="Times New Roman"/>
          <w:sz w:val="24"/>
        </w:rPr>
        <w:t>测功机</w:t>
      </w:r>
      <w:proofErr w:type="gramEnd"/>
      <w:r>
        <w:rPr>
          <w:rFonts w:ascii="Times New Roman" w:hAnsi="Times New Roman" w:cs="Times New Roman"/>
          <w:sz w:val="24"/>
        </w:rPr>
        <w:t>系统</w:t>
      </w:r>
      <w:r>
        <w:rPr>
          <w:rFonts w:ascii="Times New Roman" w:eastAsia="宋体" w:hAnsi="Times New Roman" w:cs="Times New Roman"/>
          <w:sz w:val="24"/>
        </w:rPr>
        <w:t>的运行性能。所以，电机的发热对系统来说是不可忽略的一个影响系统效率的因素，因此对</w:t>
      </w:r>
      <w:proofErr w:type="gramStart"/>
      <w:r>
        <w:rPr>
          <w:rFonts w:ascii="Times New Roman" w:hAnsi="Times New Roman" w:cs="Times New Roman"/>
          <w:sz w:val="24"/>
        </w:rPr>
        <w:t>测功机系统</w:t>
      </w:r>
      <w:proofErr w:type="gramEnd"/>
      <w:r>
        <w:rPr>
          <w:rFonts w:ascii="Times New Roman" w:hAnsi="Times New Roman" w:cs="Times New Roman"/>
          <w:sz w:val="24"/>
        </w:rPr>
        <w:t>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60263F" w:rsidRPr="00B70EE9" w:rsidRDefault="00B70EE9" w:rsidP="00B70EE9">
      <w:pPr>
        <w:pStyle w:val="2"/>
      </w:pPr>
      <w:bookmarkStart w:id="7" w:name="_Toc29213044"/>
      <w:r>
        <w:rPr>
          <w:rFonts w:hint="eastAsia"/>
        </w:rPr>
        <w:t>1.3</w:t>
      </w:r>
      <w:r w:rsidR="00E81179" w:rsidRPr="00B70EE9">
        <w:rPr>
          <w:rFonts w:hint="eastAsia"/>
        </w:rPr>
        <w:t>国内外研究现状与发展趋势</w:t>
      </w:r>
      <w:bookmarkEnd w:id="7"/>
    </w:p>
    <w:p w:rsidR="0060263F" w:rsidRPr="00B70EE9" w:rsidRDefault="00B70EE9" w:rsidP="00B70EE9">
      <w:pPr>
        <w:pStyle w:val="3"/>
      </w:pPr>
      <w:bookmarkStart w:id="8" w:name="_Toc29213045"/>
      <w:r>
        <w:rPr>
          <w:rFonts w:hint="eastAsia"/>
        </w:rPr>
        <w:t>1.3.1</w:t>
      </w:r>
      <w:r w:rsidR="00E81179" w:rsidRPr="00B70EE9">
        <w:rPr>
          <w:rFonts w:hint="eastAsia"/>
        </w:rPr>
        <w:t>永磁同步电机发展</w:t>
      </w:r>
      <w:bookmarkEnd w:id="8"/>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w:t>
      </w:r>
      <w:r>
        <w:rPr>
          <w:rFonts w:ascii="Times New Roman" w:eastAsia="宋体" w:hAnsi="Times New Roman" w:cs="Times New Roman"/>
          <w:sz w:val="24"/>
        </w:rPr>
        <w:t>永磁材料的出现，才改变了这种现状。</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为代表的永磁体表现出良好的热稳定性，同时电力电子器件性能的不断</w:t>
      </w:r>
      <w:r>
        <w:rPr>
          <w:rFonts w:ascii="Times New Roman" w:eastAsia="宋体" w:hAnsi="Times New Roman" w:cs="Times New Roman"/>
          <w:sz w:val="24"/>
        </w:rPr>
        <w:lastRenderedPageBreak/>
        <w:t>提高，也使得永磁同步电机的发展得到了大幅度的提升。</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p>
    <w:p w:rsidR="0060263F" w:rsidRPr="00B70EE9" w:rsidRDefault="00B70EE9" w:rsidP="00B70EE9">
      <w:pPr>
        <w:pStyle w:val="3"/>
      </w:pPr>
      <w:bookmarkStart w:id="9" w:name="_Toc29213046"/>
      <w:r>
        <w:rPr>
          <w:rFonts w:hint="eastAsia"/>
        </w:rPr>
        <w:t>1.3.2</w:t>
      </w:r>
      <w:r w:rsidR="00E81179" w:rsidRPr="00B70EE9">
        <w:rPr>
          <w:rFonts w:hint="eastAsia"/>
        </w:rPr>
        <w:t>电力电子技术的发展</w:t>
      </w:r>
      <w:bookmarkEnd w:id="9"/>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rsidR="0060263F" w:rsidRPr="00B70EE9" w:rsidRDefault="00B70EE9" w:rsidP="00B70EE9">
      <w:pPr>
        <w:pStyle w:val="3"/>
      </w:pPr>
      <w:bookmarkStart w:id="10" w:name="_Toc29213047"/>
      <w:r>
        <w:rPr>
          <w:rFonts w:hint="eastAsia"/>
        </w:rPr>
        <w:t>1.3.3</w:t>
      </w:r>
      <w:r w:rsidR="00E81179" w:rsidRPr="00B70EE9">
        <w:rPr>
          <w:rFonts w:hint="eastAsia"/>
        </w:rPr>
        <w:t>电机控制理论的发展</w:t>
      </w:r>
      <w:bookmarkEnd w:id="10"/>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w:t>
      </w:r>
      <w:r>
        <w:rPr>
          <w:rFonts w:ascii="Times New Roman" w:eastAsia="宋体" w:hAnsi="Times New Roman" w:cs="Times New Roman"/>
          <w:sz w:val="24"/>
        </w:rPr>
        <w:lastRenderedPageBreak/>
        <w:t>展，永磁同步电机矢量控制的数字化也取得了重大的突破。例如，</w:t>
      </w:r>
      <w:proofErr w:type="spellStart"/>
      <w:r>
        <w:rPr>
          <w:rFonts w:ascii="Times New Roman" w:eastAsia="宋体" w:hAnsi="Times New Roman" w:cs="Times New Roman"/>
          <w:sz w:val="24"/>
        </w:rPr>
        <w:t>D.Naunin</w:t>
      </w:r>
      <w:proofErr w:type="spellEnd"/>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proofErr w:type="spellStart"/>
      <w:r>
        <w:rPr>
          <w:rFonts w:ascii="Times New Roman" w:eastAsia="宋体" w:hAnsi="Times New Roman" w:cs="Times New Roman"/>
          <w:sz w:val="24"/>
        </w:rPr>
        <w:t>N.Matsui</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J.H.Lang</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60263F" w:rsidRPr="00B70EE9" w:rsidRDefault="00B70EE9" w:rsidP="00B70EE9">
      <w:pPr>
        <w:pStyle w:val="3"/>
      </w:pPr>
      <w:bookmarkStart w:id="11" w:name="_Toc29213048"/>
      <w:r w:rsidRPr="00B70EE9">
        <w:rPr>
          <w:rFonts w:hint="eastAsia"/>
        </w:rPr>
        <w:t xml:space="preserve">1.3.4 </w:t>
      </w:r>
      <w:r w:rsidR="00E81179" w:rsidRPr="00B70EE9">
        <w:rPr>
          <w:rFonts w:hint="eastAsia"/>
        </w:rPr>
        <w:t>PMSM</w:t>
      </w:r>
      <w:r w:rsidR="00E81179" w:rsidRPr="00B70EE9">
        <w:rPr>
          <w:rFonts w:hint="eastAsia"/>
        </w:rPr>
        <w:t>温度场分析概况</w:t>
      </w:r>
      <w:bookmarkEnd w:id="11"/>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近年来国内外对于</w:t>
      </w:r>
      <w:r>
        <w:rPr>
          <w:rFonts w:ascii="Times New Roman" w:eastAsia="宋体" w:hAnsi="Times New Roman" w:cs="Times New Roman"/>
          <w:sz w:val="24"/>
        </w:rPr>
        <w:t>PMSM</w:t>
      </w:r>
      <w:r>
        <w:rPr>
          <w:rFonts w:ascii="Times New Roman" w:eastAsia="宋体" w:hAnsi="Times New Roman" w:cs="Times New Roman"/>
          <w:sz w:val="24"/>
        </w:rPr>
        <w:t>的温度基本上采用具有快速计算速度的集中参数热网络法和具有较高精度的温度场有限元方法进行分析。文献</w:t>
      </w:r>
      <w:r>
        <w:rPr>
          <w:rFonts w:ascii="Times New Roman" w:eastAsia="宋体" w:hAnsi="Times New Roman" w:cs="Times New Roman"/>
          <w:sz w:val="24"/>
        </w:rPr>
        <w:t>[14]</w:t>
      </w:r>
      <w:r>
        <w:rPr>
          <w:rFonts w:ascii="Times New Roman" w:eastAsia="宋体" w:hAnsi="Times New Roman" w:cs="Times New Roman"/>
          <w:sz w:val="24"/>
        </w:rPr>
        <w:t>分析了永磁材料的剩磁和矫顽力会随着温度的变化情况，进而得到温度对永磁体磁链的影响，根据仿真得到的数据使用曲线拟合的方法建立温度方程，再基于</w:t>
      </w:r>
      <w:r>
        <w:rPr>
          <w:rFonts w:ascii="Times New Roman" w:eastAsia="宋体" w:hAnsi="Times New Roman" w:cs="Times New Roman"/>
          <w:sz w:val="24"/>
        </w:rPr>
        <w:t>BP</w:t>
      </w:r>
      <w:r>
        <w:rPr>
          <w:rFonts w:ascii="Times New Roman" w:eastAsia="宋体" w:hAnsi="Times New Roman" w:cs="Times New Roman"/>
          <w:sz w:val="24"/>
        </w:rPr>
        <w:t>神经网络模型设计控制器，对经典的矢量控制系统进行改进，实现</w:t>
      </w:r>
      <w:r>
        <w:rPr>
          <w:rFonts w:ascii="Times New Roman" w:eastAsia="宋体" w:hAnsi="Times New Roman" w:cs="Times New Roman"/>
          <w:sz w:val="24"/>
        </w:rPr>
        <w:t>PMSM</w:t>
      </w:r>
      <w:r>
        <w:rPr>
          <w:rFonts w:ascii="Times New Roman" w:eastAsia="宋体" w:hAnsi="Times New Roman" w:cs="Times New Roman"/>
          <w:sz w:val="24"/>
        </w:rPr>
        <w:t>的输出转矩温度补偿。文献</w:t>
      </w:r>
      <w:r>
        <w:rPr>
          <w:rFonts w:ascii="Times New Roman" w:eastAsia="宋体" w:hAnsi="Times New Roman" w:cs="Times New Roman"/>
          <w:sz w:val="24"/>
        </w:rPr>
        <w:t>[15]</w:t>
      </w:r>
      <w:r>
        <w:rPr>
          <w:rFonts w:ascii="Times New Roman" w:eastAsia="宋体" w:hAnsi="Times New Roman" w:cs="Times New Roman"/>
          <w:sz w:val="24"/>
        </w:rPr>
        <w:t>分析了在电机运行中线圈绕组随着温度的升高，引起电机参数变化并估算了温度升高对于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磁链和转矩的影响。其研究成果表明：在</w:t>
      </w:r>
      <w:r>
        <w:rPr>
          <w:rFonts w:ascii="Times New Roman" w:eastAsia="宋体" w:hAnsi="Times New Roman" w:cs="Times New Roman"/>
          <w:sz w:val="24"/>
        </w:rPr>
        <w:t>PMSM</w:t>
      </w:r>
      <w:r>
        <w:rPr>
          <w:rFonts w:ascii="Times New Roman" w:eastAsia="宋体" w:hAnsi="Times New Roman" w:cs="Times New Roman"/>
          <w:sz w:val="24"/>
        </w:rPr>
        <w:t>运行转速为</w:t>
      </w:r>
      <w:r>
        <w:rPr>
          <w:rFonts w:ascii="Times New Roman" w:eastAsia="宋体" w:hAnsi="Times New Roman" w:cs="Times New Roman"/>
          <w:sz w:val="24"/>
        </w:rPr>
        <w:t>120 r/min</w:t>
      </w:r>
      <w:r>
        <w:rPr>
          <w:rFonts w:ascii="Times New Roman" w:eastAsia="宋体" w:hAnsi="Times New Roman" w:cs="Times New Roman"/>
          <w:sz w:val="24"/>
        </w:rPr>
        <w:t>时温度对其影响较小，而在</w:t>
      </w:r>
      <w:r>
        <w:rPr>
          <w:rFonts w:ascii="Times New Roman" w:eastAsia="宋体" w:hAnsi="Times New Roman" w:cs="Times New Roman"/>
          <w:sz w:val="24"/>
        </w:rPr>
        <w:t>1200 r/min</w:t>
      </w:r>
      <w:r>
        <w:rPr>
          <w:rFonts w:ascii="Times New Roman" w:eastAsia="宋体" w:hAnsi="Times New Roman" w:cs="Times New Roman"/>
          <w:sz w:val="24"/>
        </w:rPr>
        <w:t>时温度对其影响较明显，甚至系统不稳定。文献</w:t>
      </w:r>
      <w:r>
        <w:rPr>
          <w:rFonts w:ascii="Times New Roman" w:eastAsia="宋体" w:hAnsi="Times New Roman" w:cs="Times New Roman"/>
          <w:sz w:val="24"/>
        </w:rPr>
        <w:t>[16]</w:t>
      </w:r>
      <w:r>
        <w:rPr>
          <w:rFonts w:ascii="Times New Roman" w:eastAsia="宋体" w:hAnsi="Times New Roman" w:cs="Times New Roman"/>
          <w:sz w:val="24"/>
        </w:rPr>
        <w:t>利用有限元方法综合考虑热、电磁和控制策略的损耗和瞬态温升的非线性仿真分析。瞬态温升分析显示线圈绕组端部温度最高成为薄弱环节；短时间工作时，绕组比永磁体温度高，但在连续或者循环运行时两者温差不大。文献</w:t>
      </w:r>
      <w:r>
        <w:rPr>
          <w:rFonts w:ascii="Times New Roman" w:eastAsia="宋体" w:hAnsi="Times New Roman" w:cs="Times New Roman"/>
          <w:sz w:val="24"/>
        </w:rPr>
        <w:t>[17-19]</w:t>
      </w:r>
      <w:r>
        <w:rPr>
          <w:rFonts w:ascii="Times New Roman" w:eastAsia="宋体" w:hAnsi="Times New Roman" w:cs="Times New Roman"/>
          <w:sz w:val="24"/>
        </w:rPr>
        <w:t>采用气隙等效导热系数处理定转子间的热交换问题。给出三相定子绕组的等效热模型。在进行绕组铜耗计算时考虑温升对定子绕组阻值的影响，试验测定壳体与定子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三维全域瞬态温度场有限元模型，计算电机在峰值转速运行时的温</w:t>
      </w:r>
      <w:r>
        <w:rPr>
          <w:rFonts w:ascii="Times New Roman" w:eastAsia="宋体" w:hAnsi="Times New Roman" w:cs="Times New Roman"/>
          <w:sz w:val="24"/>
        </w:rPr>
        <w:lastRenderedPageBreak/>
        <w:t>度场变化，并进行试验验证</w:t>
      </w:r>
      <w:r>
        <w:rPr>
          <w:rFonts w:ascii="Times New Roman" w:eastAsia="宋体" w:hAnsi="Times New Roman" w:cs="Times New Roman"/>
          <w:sz w:val="24"/>
          <w:vertAlign w:val="superscript"/>
        </w:rPr>
        <w:t>[20-21</w:t>
      </w:r>
      <w:r>
        <w:rPr>
          <w:rFonts w:ascii="Times New Roman" w:eastAsia="宋体" w:hAnsi="Times New Roman" w:cs="Times New Roman"/>
          <w:sz w:val="24"/>
        </w:rPr>
        <w:t>]</w:t>
      </w:r>
      <w:r>
        <w:rPr>
          <w:rFonts w:ascii="Times New Roman" w:eastAsia="宋体" w:hAnsi="Times New Roman" w:cs="Times New Roman"/>
          <w:sz w:val="24"/>
        </w:rPr>
        <w:t>。可以看出，已有的研究主要关于如何建立线性模型来描述退磁曲线和退磁行为对于温度的依赖性，以及基于有限元分析的场效应模型，但是对于因温度升高而引起电机输出功率的降低，大都没有提出相应的具体解决方案。</w:t>
      </w:r>
    </w:p>
    <w:p w:rsidR="0060263F" w:rsidRPr="00B70EE9" w:rsidRDefault="00B70EE9" w:rsidP="00B70EE9">
      <w:pPr>
        <w:pStyle w:val="3"/>
      </w:pPr>
      <w:bookmarkStart w:id="12" w:name="_Toc29213049"/>
      <w:r w:rsidRPr="00B70EE9">
        <w:rPr>
          <w:rFonts w:hint="eastAsia"/>
        </w:rPr>
        <w:t xml:space="preserve">1.3.5 </w:t>
      </w:r>
      <w:r w:rsidR="00E81179" w:rsidRPr="00B70EE9">
        <w:rPr>
          <w:rFonts w:hint="eastAsia"/>
        </w:rPr>
        <w:t>PMSM</w:t>
      </w:r>
      <w:r w:rsidR="00E81179" w:rsidRPr="00B70EE9">
        <w:rPr>
          <w:rFonts w:hint="eastAsia"/>
        </w:rPr>
        <w:t>控制系统发展趋势</w:t>
      </w:r>
      <w:bookmarkEnd w:id="12"/>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rsidR="0060263F" w:rsidRPr="00B70EE9" w:rsidRDefault="00B70EE9" w:rsidP="00B70EE9">
      <w:pPr>
        <w:pStyle w:val="2"/>
      </w:pPr>
      <w:bookmarkStart w:id="13" w:name="_Toc29213050"/>
      <w:r>
        <w:rPr>
          <w:rFonts w:hint="eastAsia"/>
        </w:rPr>
        <w:t>1.4</w:t>
      </w:r>
      <w:r w:rsidR="00E81179" w:rsidRPr="00B70EE9">
        <w:rPr>
          <w:rFonts w:hint="eastAsia"/>
        </w:rPr>
        <w:t>研究内容与拟解决的关键技术</w:t>
      </w:r>
      <w:bookmarkEnd w:id="13"/>
    </w:p>
    <w:p w:rsidR="0060263F" w:rsidRPr="00B70EE9" w:rsidRDefault="00B70EE9" w:rsidP="00B70EE9">
      <w:pPr>
        <w:pStyle w:val="3"/>
      </w:pPr>
      <w:bookmarkStart w:id="14" w:name="_Toc29213051"/>
      <w:r>
        <w:rPr>
          <w:rFonts w:hint="eastAsia"/>
        </w:rPr>
        <w:t>1.4.1</w:t>
      </w:r>
      <w:r w:rsidR="00E81179" w:rsidRPr="00B70EE9">
        <w:rPr>
          <w:rFonts w:hint="eastAsia"/>
        </w:rPr>
        <w:t>主演研究内容</w:t>
      </w:r>
      <w:bookmarkEnd w:id="14"/>
    </w:p>
    <w:p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rsidR="0060263F" w:rsidRDefault="00E81179">
      <w:pPr>
        <w:numPr>
          <w:ilvl w:val="0"/>
          <w:numId w:val="3"/>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部分原理分析及参数设计</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w:t>
      </w:r>
      <w:r>
        <w:rPr>
          <w:rFonts w:ascii="Times New Roman" w:eastAsia="宋体" w:hAnsi="Times New Roman" w:cs="Times New Roman"/>
          <w:sz w:val="24"/>
        </w:rPr>
        <w:lastRenderedPageBreak/>
        <w:t>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w:t>
      </w:r>
      <w:proofErr w:type="gramStart"/>
      <w:r>
        <w:rPr>
          <w:rFonts w:ascii="Times New Roman" w:eastAsia="宋体" w:hAnsi="Times New Roman" w:cs="Times New Roman"/>
          <w:sz w:val="24"/>
        </w:rPr>
        <w:t>交轴的</w:t>
      </w:r>
      <w:proofErr w:type="gramEnd"/>
      <w:r>
        <w:rPr>
          <w:rFonts w:ascii="Times New Roman" w:eastAsia="宋体" w:hAnsi="Times New Roman" w:cs="Times New Roman"/>
          <w:sz w:val="24"/>
        </w:rPr>
        <w:t>指令信号和电机的实时温度作为神经网络的输入，对网络进行训练，输出电机转矩的补偿信号，进而对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的电流环、</w:t>
      </w:r>
      <w:proofErr w:type="gramStart"/>
      <w:r>
        <w:rPr>
          <w:rFonts w:ascii="Times New Roman" w:eastAsia="宋体" w:hAnsi="Times New Roman" w:cs="Times New Roman"/>
          <w:sz w:val="24"/>
        </w:rPr>
        <w:t>速度环以及</w:t>
      </w:r>
      <w:proofErr w:type="gramEnd"/>
      <w:r>
        <w:rPr>
          <w:rFonts w:ascii="Times New Roman" w:eastAsia="宋体" w:hAnsi="Times New Roman" w:cs="Times New Roman"/>
          <w:sz w:val="24"/>
        </w:rPr>
        <w:t>PWM</w:t>
      </w:r>
      <w:r>
        <w:rPr>
          <w:rFonts w:ascii="Times New Roman" w:eastAsia="宋体" w:hAnsi="Times New Roman" w:cs="Times New Roman"/>
          <w:sz w:val="24"/>
        </w:rPr>
        <w:t>波的仿真。</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是在仿真环境可以满足要求的基础上，利用仿真系统生成的控制算法，以及相关数据，搭建实验的硬件以及软件环境。其具体内容如下所述：</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Pr>
          <w:rFonts w:ascii="Times New Roman" w:eastAsia="宋体" w:hAnsi="Times New Roman" w:cs="Times New Roman"/>
          <w:sz w:val="24"/>
        </w:rPr>
        <w:t>运用实验的数据与仿真的结果进行对比验证，看是否满足预期的要求。</w:t>
      </w:r>
    </w:p>
    <w:p w:rsidR="0060263F" w:rsidRPr="00B70EE9" w:rsidRDefault="00B70EE9" w:rsidP="00B70EE9">
      <w:pPr>
        <w:pStyle w:val="3"/>
      </w:pPr>
      <w:bookmarkStart w:id="15" w:name="_Toc29213052"/>
      <w:r>
        <w:rPr>
          <w:rFonts w:hint="eastAsia"/>
        </w:rPr>
        <w:t>1.4.2</w:t>
      </w:r>
      <w:r w:rsidR="00E81179" w:rsidRPr="00B70EE9">
        <w:rPr>
          <w:rFonts w:hint="eastAsia"/>
        </w:rPr>
        <w:t>拟解决的关键技术</w:t>
      </w:r>
      <w:bookmarkEnd w:id="15"/>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sz w:val="24"/>
        </w:rPr>
        <w:t>在现有的仿真模型中，电机模型的参数都是固定不变的，在考虑到电机温度时就需要重新建立电机参数随温度变化的模型；并且需要将</w:t>
      </w:r>
      <w:r>
        <w:rPr>
          <w:rFonts w:ascii="Times New Roman" w:eastAsia="宋体" w:hAnsi="Times New Roman" w:cs="Times New Roman"/>
          <w:sz w:val="24"/>
        </w:rPr>
        <w:t>BP</w:t>
      </w:r>
      <w:r>
        <w:rPr>
          <w:rFonts w:ascii="Times New Roman" w:eastAsia="宋体" w:hAnsi="Times New Roman" w:cs="Times New Roman"/>
          <w:sz w:val="24"/>
        </w:rPr>
        <w:t>神经网络与经典的永磁同步电机矢量控制相结合，在传统的永磁同步电机矢量控制的基础上，加入神经网络的相关算法，合理的训练网络，并且采用合适的算法对网络的权值与阈值进行优化，以使网络输出的补偿</w:t>
      </w:r>
      <w:proofErr w:type="gramStart"/>
      <w:r>
        <w:rPr>
          <w:rFonts w:ascii="Times New Roman" w:eastAsia="宋体" w:hAnsi="Times New Roman" w:cs="Times New Roman"/>
          <w:sz w:val="24"/>
        </w:rPr>
        <w:t>量更加</w:t>
      </w:r>
      <w:proofErr w:type="gramEnd"/>
      <w:r>
        <w:rPr>
          <w:rFonts w:ascii="Times New Roman" w:eastAsia="宋体" w:hAnsi="Times New Roman" w:cs="Times New Roman"/>
          <w:sz w:val="24"/>
        </w:rPr>
        <w:t>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现有的</w:t>
      </w:r>
      <w:proofErr w:type="gramStart"/>
      <w:r>
        <w:rPr>
          <w:rFonts w:ascii="Times New Roman" w:hAnsi="Times New Roman" w:cs="Times New Roman"/>
          <w:sz w:val="24"/>
        </w:rPr>
        <w:t>测功机测量</w:t>
      </w:r>
      <w:r>
        <w:rPr>
          <w:rFonts w:ascii="Times New Roman" w:eastAsia="宋体" w:hAnsi="Times New Roman" w:cs="Times New Roman"/>
          <w:sz w:val="24"/>
        </w:rPr>
        <w:t>系统</w:t>
      </w:r>
      <w:proofErr w:type="gramEnd"/>
      <w:r>
        <w:rPr>
          <w:rFonts w:ascii="Times New Roman" w:hAnsi="Times New Roman" w:cs="Times New Roman"/>
          <w:sz w:val="24"/>
        </w:rPr>
        <w:t>中</w:t>
      </w:r>
      <w:r>
        <w:rPr>
          <w:rFonts w:ascii="Times New Roman" w:eastAsia="宋体" w:hAnsi="Times New Roman" w:cs="Times New Roman"/>
          <w:sz w:val="24"/>
        </w:rPr>
        <w:t>，在控制过程中没有考虑到电机温度变化和</w:t>
      </w:r>
      <w:r>
        <w:rPr>
          <w:rFonts w:ascii="Times New Roman" w:eastAsia="宋体" w:hAnsi="Times New Roman" w:cs="Times New Roman"/>
          <w:sz w:val="24"/>
        </w:rPr>
        <w:lastRenderedPageBreak/>
        <w:t>系统电压的变化对系统性能的影响，对随着电机的运转速度越来越快，发热量也增加的越快，电机的定子绕组阻值可能在一定的范围内变化，定子绕阻阻值的增加，所需输入的电流也随之增加</w:t>
      </w:r>
      <w:r>
        <w:rPr>
          <w:rFonts w:ascii="Times New Roman" w:eastAsia="宋体" w:hAnsi="Times New Roman" w:cs="Times New Roman"/>
          <w:sz w:val="24"/>
        </w:rPr>
        <w:t xml:space="preserve"> </w:t>
      </w:r>
      <w:r>
        <w:rPr>
          <w:rFonts w:ascii="Times New Roman" w:eastAsia="宋体" w:hAnsi="Times New Roman" w:cs="Times New Roman"/>
          <w:sz w:val="24"/>
        </w:rPr>
        <w:t>，电机的效率下降，导致电机的温度升高过快，很快到达保护点，并且温度的增加会使</w:t>
      </w:r>
      <w:r>
        <w:rPr>
          <w:rFonts w:ascii="Times New Roman" w:eastAsia="宋体" w:hAnsi="Times New Roman" w:cs="Times New Roman"/>
          <w:sz w:val="24"/>
        </w:rPr>
        <w:t>q</w:t>
      </w:r>
      <w:r>
        <w:rPr>
          <w:rFonts w:ascii="Times New Roman" w:eastAsia="宋体" w:hAnsi="Times New Roman" w:cs="Times New Roman"/>
          <w:sz w:val="24"/>
        </w:rPr>
        <w:t>轴的电感量也随之变化，从而使得控制的过程变得更加复杂。所以需要在控制过程中实时地辨别电机的各个参数并对其</w:t>
      </w:r>
      <w:proofErr w:type="gramStart"/>
      <w:r>
        <w:rPr>
          <w:rFonts w:ascii="Times New Roman" w:eastAsia="宋体" w:hAnsi="Times New Roman" w:cs="Times New Roman"/>
          <w:sz w:val="24"/>
        </w:rPr>
        <w:t>作出</w:t>
      </w:r>
      <w:proofErr w:type="gramEnd"/>
      <w:r>
        <w:rPr>
          <w:rFonts w:ascii="Times New Roman" w:eastAsia="宋体" w:hAnsi="Times New Roman" w:cs="Times New Roman"/>
          <w:sz w:val="24"/>
        </w:rPr>
        <w:t>相关的补偿处理，选择合适的控制算法处理电机由冷态到热态的过程。</w:t>
      </w: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E81179">
      <w:pPr>
        <w:pStyle w:val="1"/>
        <w:numPr>
          <w:ilvl w:val="0"/>
          <w:numId w:val="1"/>
        </w:numPr>
        <w:jc w:val="center"/>
        <w:rPr>
          <w:rFonts w:asciiTheme="majorEastAsia" w:eastAsiaTheme="majorEastAsia" w:hAnsiTheme="majorEastAsia" w:cstheme="majorEastAsia"/>
          <w:sz w:val="32"/>
          <w:szCs w:val="32"/>
        </w:rPr>
      </w:pPr>
      <w:bookmarkStart w:id="16" w:name="_Toc29213053"/>
      <w:r>
        <w:rPr>
          <w:rFonts w:asciiTheme="majorEastAsia" w:eastAsiaTheme="majorEastAsia" w:hAnsiTheme="majorEastAsia" w:cstheme="majorEastAsia" w:hint="eastAsia"/>
          <w:sz w:val="32"/>
          <w:szCs w:val="32"/>
        </w:rPr>
        <w:t>基于温度扰动的PMSM动态数学模型建立</w:t>
      </w:r>
      <w:bookmarkEnd w:id="16"/>
    </w:p>
    <w:p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三相永磁同步电机是一个非线性、强耦合的复杂系统，为了能够更好的对齐进行解耦进而更好的控制，设计良好的PMSM控制算法，模型建立的合适与否就显得尤为重要。</w:t>
      </w:r>
    </w:p>
    <w:p w:rsidR="0060263F" w:rsidRPr="00E82FF6" w:rsidRDefault="00E81179" w:rsidP="00E82FF6">
      <w:pPr>
        <w:pStyle w:val="2"/>
      </w:pPr>
      <w:bookmarkStart w:id="17" w:name="_Toc29213054"/>
      <w:r w:rsidRPr="00E82FF6">
        <w:rPr>
          <w:rFonts w:hint="eastAsia"/>
        </w:rPr>
        <w:t>2.1 PMSM</w:t>
      </w:r>
      <w:r w:rsidRPr="00E82FF6">
        <w:rPr>
          <w:rFonts w:hint="eastAsia"/>
        </w:rPr>
        <w:t>结构特点与工作原理</w:t>
      </w:r>
      <w:bookmarkEnd w:id="17"/>
    </w:p>
    <w:p w:rsidR="0060263F" w:rsidRDefault="00E81179">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永磁同步电机是由三相电励磁电机发展而来的，同励磁电机相比，永磁同步电机利用永磁体代替了励磁电机的励磁线圈、集电环以及电刷，其它部分与励磁电机并无差别，所以称之为永磁同步电机（</w:t>
      </w:r>
      <w:r>
        <w:rPr>
          <w:rFonts w:hint="eastAsia"/>
          <w:sz w:val="24"/>
          <w:szCs w:val="24"/>
        </w:rPr>
        <w:t>Permanent Magnet Synchronous Motor</w:t>
      </w:r>
      <w:r>
        <w:rPr>
          <w:rFonts w:hint="eastAsia"/>
          <w:sz w:val="24"/>
          <w:szCs w:val="24"/>
        </w:rPr>
        <w:t>）。</w:t>
      </w:r>
    </w:p>
    <w:p w:rsidR="0060263F" w:rsidRDefault="00E81179">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rsidR="0060263F" w:rsidRDefault="00E81179">
      <w:pPr>
        <w:spacing w:line="360" w:lineRule="auto"/>
        <w:ind w:firstLineChars="200" w:firstLine="480"/>
        <w:rPr>
          <w:sz w:val="24"/>
          <w:szCs w:val="24"/>
        </w:rPr>
      </w:pPr>
      <w:r>
        <w:rPr>
          <w:rFonts w:hint="eastAsia"/>
          <w:sz w:val="24"/>
          <w:szCs w:val="24"/>
        </w:rPr>
        <w:t>永磁体在转子上安装的方式不同，其产生的磁路也会有所不同。根据永磁体在转子上的安方式，可以将</w:t>
      </w:r>
      <w:r>
        <w:rPr>
          <w:rFonts w:hint="eastAsia"/>
          <w:sz w:val="24"/>
          <w:szCs w:val="24"/>
        </w:rPr>
        <w:t>PMSM</w:t>
      </w:r>
      <w:r>
        <w:rPr>
          <w:rFonts w:hint="eastAsia"/>
          <w:sz w:val="24"/>
          <w:szCs w:val="24"/>
        </w:rPr>
        <w:t>分为表贴式和内嵌式，如</w:t>
      </w:r>
      <w:r w:rsidRPr="004422E5">
        <w:rPr>
          <w:rFonts w:hint="eastAsia"/>
          <w:color w:val="FF0000"/>
          <w:sz w:val="24"/>
          <w:szCs w:val="24"/>
        </w:rPr>
        <w:t>图</w:t>
      </w:r>
      <w:r w:rsidRPr="004422E5">
        <w:rPr>
          <w:rFonts w:hint="eastAsia"/>
          <w:color w:val="FF0000"/>
          <w:sz w:val="24"/>
          <w:szCs w:val="24"/>
        </w:rPr>
        <w:t>2.1</w:t>
      </w:r>
      <w:r>
        <w:rPr>
          <w:rFonts w:hint="eastAsia"/>
          <w:sz w:val="24"/>
          <w:szCs w:val="24"/>
        </w:rPr>
        <w:t>所示。</w:t>
      </w:r>
    </w:p>
    <w:p w:rsidR="009A02B2" w:rsidRDefault="001108E2" w:rsidP="001108E2">
      <w:pPr>
        <w:spacing w:line="360" w:lineRule="auto"/>
        <w:ind w:firstLineChars="500" w:firstLine="1200"/>
        <w:rPr>
          <w:sz w:val="24"/>
          <w:szCs w:val="24"/>
        </w:rPr>
      </w:pPr>
      <w:r>
        <w:rPr>
          <w:noProof/>
          <w:sz w:val="24"/>
          <w:szCs w:val="24"/>
        </w:rPr>
        <w:drawing>
          <wp:inline distT="0" distB="0" distL="0" distR="0">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3">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14">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rsidR="001108E2" w:rsidRDefault="001108E2" w:rsidP="001108E2">
      <w:pPr>
        <w:spacing w:line="360" w:lineRule="auto"/>
        <w:jc w:val="center"/>
        <w:rPr>
          <w:sz w:val="24"/>
          <w:szCs w:val="24"/>
        </w:rPr>
      </w:pPr>
      <w:r>
        <w:rPr>
          <w:rFonts w:hint="eastAsia"/>
          <w:sz w:val="24"/>
          <w:szCs w:val="24"/>
        </w:rPr>
        <w:lastRenderedPageBreak/>
        <w:t>图</w:t>
      </w:r>
      <w:r>
        <w:rPr>
          <w:rFonts w:hint="eastAsia"/>
          <w:sz w:val="24"/>
          <w:szCs w:val="24"/>
        </w:rPr>
        <w:t>2.1 PMSM</w:t>
      </w:r>
      <w:r>
        <w:rPr>
          <w:rFonts w:hint="eastAsia"/>
          <w:sz w:val="24"/>
          <w:szCs w:val="24"/>
        </w:rPr>
        <w:t>转子结构</w:t>
      </w:r>
    </w:p>
    <w:p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可以使电机的动态性能相比于表贴式有较大的改善。本文所控制的电机属于内嵌式转子永磁体电机，这种结构机械强度高、磁路气隙小，具有较大的凸极率。</w:t>
      </w:r>
    </w:p>
    <w:p w:rsidR="0060263F" w:rsidRDefault="00E81179">
      <w:pPr>
        <w:spacing w:line="360" w:lineRule="auto"/>
        <w:ind w:firstLineChars="200" w:firstLine="480"/>
        <w:rPr>
          <w:sz w:val="24"/>
          <w:szCs w:val="24"/>
        </w:rPr>
      </w:pPr>
      <w:r>
        <w:rPr>
          <w:rFonts w:hint="eastAsia"/>
          <w:sz w:val="24"/>
          <w:szCs w:val="24"/>
        </w:rPr>
        <w:t>如</w:t>
      </w:r>
      <w:r w:rsidRPr="004422E5">
        <w:rPr>
          <w:rFonts w:hint="eastAsia"/>
          <w:color w:val="FF0000"/>
          <w:sz w:val="24"/>
          <w:szCs w:val="24"/>
        </w:rPr>
        <w:t>图</w:t>
      </w:r>
      <w:r w:rsidRPr="004422E5">
        <w:rPr>
          <w:rFonts w:hint="eastAsia"/>
          <w:color w:val="FF0000"/>
          <w:sz w:val="24"/>
          <w:szCs w:val="24"/>
        </w:rPr>
        <w:t>2.2</w:t>
      </w:r>
      <w:r>
        <w:rPr>
          <w:rFonts w:hint="eastAsia"/>
          <w:sz w:val="24"/>
          <w:szCs w:val="24"/>
        </w:rPr>
        <w:t>所示为三相</w:t>
      </w:r>
      <w:r>
        <w:rPr>
          <w:rFonts w:hint="eastAsia"/>
          <w:sz w:val="24"/>
          <w:szCs w:val="24"/>
        </w:rPr>
        <w:t>PMSM</w:t>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Pr>
          <w:rFonts w:hint="eastAsia"/>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rsidR="00CE30A8"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w:t>
      </w:r>
      <w:proofErr w:type="gramStart"/>
      <w:r>
        <w:rPr>
          <w:sz w:val="24"/>
          <w:szCs w:val="24"/>
        </w:rPr>
        <w:t>极</w:t>
      </w:r>
      <w:proofErr w:type="gramEnd"/>
      <w:r>
        <w:rPr>
          <w:sz w:val="24"/>
          <w:szCs w:val="24"/>
        </w:rPr>
        <w:t>对数</w:t>
      </w:r>
      <w:r>
        <w:rPr>
          <w:rFonts w:hint="eastAsia"/>
          <w:sz w:val="24"/>
          <w:szCs w:val="24"/>
        </w:rPr>
        <w:t>。</w:t>
      </w:r>
    </w:p>
    <w:p w:rsidR="002713CC" w:rsidRDefault="002713CC" w:rsidP="002713CC">
      <w:pPr>
        <w:spacing w:line="360" w:lineRule="auto"/>
        <w:jc w:val="center"/>
        <w:rPr>
          <w:sz w:val="24"/>
          <w:szCs w:val="24"/>
        </w:rPr>
      </w:pPr>
      <w:r>
        <w:rPr>
          <w:sz w:val="24"/>
          <w:szCs w:val="24"/>
        </w:rPr>
        <w:object w:dxaOrig="7185" w:dyaOrig="6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24.25pt" o:ole="">
            <v:imagedata r:id="rId15" o:title=""/>
          </v:shape>
          <o:OLEObject Type="Embed" ProgID="Visio.Drawing.15" ShapeID="_x0000_i1025" DrawAspect="Content" ObjectID="_1640525690" r:id="rId16"/>
        </w:object>
      </w:r>
    </w:p>
    <w:p w:rsidR="00C640C2" w:rsidRDefault="00C640C2" w:rsidP="002713CC">
      <w:pPr>
        <w:spacing w:line="360" w:lineRule="auto"/>
        <w:jc w:val="center"/>
        <w:rPr>
          <w:sz w:val="24"/>
          <w:szCs w:val="24"/>
        </w:rPr>
      </w:pPr>
      <w:r>
        <w:rPr>
          <w:rFonts w:hint="eastAsia"/>
          <w:sz w:val="24"/>
          <w:szCs w:val="24"/>
        </w:rPr>
        <w:t>图</w:t>
      </w:r>
      <w:r>
        <w:rPr>
          <w:rFonts w:hint="eastAsia"/>
          <w:sz w:val="24"/>
          <w:szCs w:val="24"/>
        </w:rPr>
        <w:t>2.2 PMSM</w:t>
      </w:r>
      <w:r>
        <w:rPr>
          <w:rFonts w:hint="eastAsia"/>
          <w:sz w:val="24"/>
          <w:szCs w:val="24"/>
        </w:rPr>
        <w:t>内部等效结构图</w:t>
      </w:r>
    </w:p>
    <w:p w:rsidR="0060263F" w:rsidRPr="00E82FF6" w:rsidRDefault="00E81179" w:rsidP="00E82FF6">
      <w:pPr>
        <w:pStyle w:val="2"/>
      </w:pPr>
      <w:bookmarkStart w:id="18" w:name="_Toc29213055"/>
      <w:r w:rsidRPr="00E82FF6">
        <w:rPr>
          <w:rFonts w:hint="eastAsia"/>
        </w:rPr>
        <w:t>2.2 PMSM</w:t>
      </w:r>
      <w:r w:rsidRPr="00E82FF6">
        <w:rPr>
          <w:rFonts w:hint="eastAsia"/>
        </w:rPr>
        <w:t>绕组与磁链变化分析</w:t>
      </w:r>
      <w:bookmarkEnd w:id="18"/>
    </w:p>
    <w:p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r w:rsidR="00487C8B" w:rsidRPr="00ED321C">
        <w:rPr>
          <w:rFonts w:asciiTheme="minorEastAsia" w:hAnsiTheme="minorEastAsia" w:hint="eastAsia"/>
          <w:sz w:val="24"/>
          <w:szCs w:val="24"/>
        </w:rPr>
        <w:t>永磁体发生不可逆转的退磁现象，永磁体磁链的变化以及定子绕组阻值的升高会对电机的输出转矩产生较大的影响，所以在电机的控制过程</w:t>
      </w:r>
      <w:r w:rsidR="008853AB" w:rsidRPr="00ED321C">
        <w:rPr>
          <w:rFonts w:asciiTheme="minorEastAsia" w:hAnsiTheme="minorEastAsia" w:hint="eastAsia"/>
          <w:sz w:val="24"/>
          <w:szCs w:val="24"/>
        </w:rPr>
        <w:t>必须要将温度变化的</w:t>
      </w:r>
      <w:r w:rsidR="008853AB" w:rsidRPr="00ED321C">
        <w:rPr>
          <w:rFonts w:asciiTheme="minorEastAsia" w:hAnsiTheme="minorEastAsia" w:hint="eastAsia"/>
          <w:sz w:val="24"/>
          <w:szCs w:val="24"/>
        </w:rPr>
        <w:lastRenderedPageBreak/>
        <w:t>因素考虑进去。</w:t>
      </w:r>
    </w:p>
    <w:p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本文使用maxwell 2D建立</w:t>
      </w:r>
      <w:r w:rsidR="00E82D0C" w:rsidRPr="00ED321C">
        <w:rPr>
          <w:rFonts w:asciiTheme="minorEastAsia" w:hAnsiTheme="minorEastAsia" w:hint="eastAsia"/>
          <w:sz w:val="24"/>
          <w:szCs w:val="24"/>
        </w:rPr>
        <w:t>N38EH</w:t>
      </w:r>
      <w:r w:rsidRPr="00ED321C">
        <w:rPr>
          <w:rFonts w:asciiTheme="minorEastAsia" w:hAnsiTheme="minorEastAsia" w:hint="eastAsia"/>
          <w:sz w:val="24"/>
          <w:szCs w:val="24"/>
        </w:rPr>
        <w:t>永磁同步电机模型参数，作为分析电机温度场变化基础。分别获取</w:t>
      </w:r>
      <w:r w:rsidR="00E522DC" w:rsidRPr="00ED321C">
        <w:rPr>
          <w:rFonts w:asciiTheme="minorEastAsia" w:hAnsiTheme="minorEastAsia" w:hint="eastAsia"/>
          <w:sz w:val="24"/>
          <w:szCs w:val="24"/>
        </w:rPr>
        <w:t>电机温度从25℃到150℃的单相磁链仿真结果。图</w:t>
      </w:r>
      <w:r w:rsidR="006C3304">
        <w:rPr>
          <w:rFonts w:asciiTheme="minorEastAsia" w:hAnsiTheme="minorEastAsia" w:hint="eastAsia"/>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3263C7" w:rsidRPr="00ED321C">
        <w:rPr>
          <w:rFonts w:asciiTheme="minorEastAsia" w:hAnsiTheme="minorEastAsia"/>
          <w:sz w:val="24"/>
          <w:szCs w:val="24"/>
        </w:rPr>
        <w:t>与温度</w:t>
      </w:r>
      <w:r w:rsidR="003263C7" w:rsidRPr="00ED321C">
        <w:rPr>
          <w:rFonts w:asciiTheme="minorEastAsia" w:hAnsiTheme="minorEastAsia" w:hint="eastAsia"/>
          <w:sz w:val="24"/>
          <w:szCs w:val="24"/>
        </w:rPr>
        <w:t>T的关系如式2.2</w:t>
      </w:r>
      <w:r w:rsidR="00660F13" w:rsidRPr="00ED321C">
        <w:rPr>
          <w:rFonts w:asciiTheme="minorEastAsia" w:hAnsiTheme="minorEastAsia" w:hint="eastAsia"/>
          <w:sz w:val="24"/>
          <w:szCs w:val="24"/>
        </w:rPr>
        <w:t>和2.3</w:t>
      </w:r>
      <w:r w:rsidR="003263C7" w:rsidRPr="00ED321C">
        <w:rPr>
          <w:rFonts w:asciiTheme="minorEastAsia" w:hAnsiTheme="minorEastAsia" w:hint="eastAsia"/>
          <w:sz w:val="24"/>
          <w:szCs w:val="24"/>
        </w:rPr>
        <w:t>所示。</w:t>
      </w:r>
    </w:p>
    <w:p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drawing>
          <wp:inline distT="0" distB="0" distL="0" distR="0" wp14:anchorId="713416B6" wp14:editId="76584B36">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6113" cy="2749104"/>
                    </a:xfrm>
                    <a:prstGeom prst="rect">
                      <a:avLst/>
                    </a:prstGeom>
                  </pic:spPr>
                </pic:pic>
              </a:graphicData>
            </a:graphic>
          </wp:inline>
        </w:drawing>
      </w:r>
    </w:p>
    <w:p w:rsidR="0060263F" w:rsidRPr="00ED321C" w:rsidRDefault="0060263F" w:rsidP="00ED321C">
      <w:pPr>
        <w:spacing w:line="360" w:lineRule="auto"/>
        <w:rPr>
          <w:rFonts w:asciiTheme="minorEastAsia" w:hAnsiTheme="minorEastAsia" w:cs="Times New Roman"/>
          <w:sz w:val="24"/>
          <w:szCs w:val="24"/>
        </w:rPr>
      </w:pPr>
    </w:p>
    <w:p w:rsidR="00E82D0C" w:rsidRPr="00ED321C" w:rsidRDefault="003263C7" w:rsidP="00ED321C">
      <w:pPr>
        <w:spacing w:line="360" w:lineRule="auto"/>
        <w:jc w:val="center"/>
        <w:rPr>
          <w:rFonts w:asciiTheme="minorEastAsia" w:hAnsiTheme="minorEastAsia" w:cs="Times New Roman"/>
          <w:sz w:val="24"/>
          <w:szCs w:val="24"/>
        </w:rPr>
      </w:pPr>
      <w:r w:rsidRPr="00ED321C">
        <w:rPr>
          <w:rFonts w:asciiTheme="minorEastAsia" w:hAnsiTheme="minorEastAsia" w:cs="Times New Roman" w:hint="eastAsia"/>
          <w:sz w:val="24"/>
          <w:szCs w:val="24"/>
        </w:rPr>
        <w:t>图</w:t>
      </w:r>
      <w:r w:rsidR="006C3304">
        <w:rPr>
          <w:rFonts w:asciiTheme="minorEastAsia" w:hAnsiTheme="minorEastAsia" w:cs="Times New Roman" w:hint="eastAsia"/>
          <w:sz w:val="24"/>
          <w:szCs w:val="24"/>
        </w:rPr>
        <w:t>2.3</w:t>
      </w:r>
      <w:r w:rsidRPr="00ED321C">
        <w:rPr>
          <w:rFonts w:asciiTheme="minorEastAsia" w:hAnsiTheme="minorEastAsia" w:cs="Times New Roman" w:hint="eastAsia"/>
          <w:sz w:val="24"/>
          <w:szCs w:val="24"/>
        </w:rPr>
        <w:t xml:space="preserve"> 转子磁链分布图</w:t>
      </w:r>
    </w:p>
    <w:p w:rsidR="009A02B2"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rsidR="00660F13"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rsidR="00E82D0C"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Pr="00ED321C">
        <w:rPr>
          <w:rFonts w:asciiTheme="minorEastAsia" w:hAnsiTheme="minorEastAsia" w:cs="Times New Roman" w:hint="eastAsia"/>
          <w:sz w:val="24"/>
          <w:szCs w:val="24"/>
        </w:rPr>
        <w:t>为该型号永磁同步电机所用永磁体参数</w:t>
      </w:r>
      <w:r w:rsidR="00ED321C" w:rsidRPr="00ED321C">
        <w:rPr>
          <w:rFonts w:asciiTheme="minorEastAsia" w:hAnsiTheme="minorEastAsia" w:cs="Times New Roman" w:hint="eastAsia"/>
          <w:sz w:val="24"/>
          <w:szCs w:val="24"/>
        </w:rPr>
        <w:t>。根据电机定子绕组随温度变化的关系可近似拟合出式2.4所示关系式。</w:t>
      </w:r>
    </w:p>
    <w:p w:rsidR="002E7B95" w:rsidRDefault="00587B0A" w:rsidP="00587B0A">
      <w:pPr>
        <w:pStyle w:val="aa"/>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（2.4）</w:t>
      </w:r>
    </w:p>
    <w:p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为电机绕组随温度变化的电阻系数；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ED321C">
        <w:rPr>
          <w:rFonts w:asciiTheme="minorEastAsia" w:hAnsiTheme="minorEastAsia" w:cs="Times New Roman" w:hint="eastAsia"/>
          <w:sz w:val="24"/>
          <w:szCs w:val="24"/>
        </w:rPr>
        <w:t>25</w:t>
      </w:r>
      <w:r>
        <w:rPr>
          <w:rFonts w:asciiTheme="minorEastAsia" w:hAnsiTheme="minorEastAsia" w:cs="Times New Roman" w:hint="eastAsia"/>
          <w:sz w:val="24"/>
          <w:szCs w:val="24"/>
        </w:rPr>
        <w:t>℃时定子电阻阻值。</w:t>
      </w:r>
    </w:p>
    <w:p w:rsidR="004753A0" w:rsidRDefault="005D1585" w:rsidP="005D1585">
      <w:pPr>
        <w:pStyle w:val="2"/>
      </w:pPr>
      <w:bookmarkStart w:id="19" w:name="_Toc29213056"/>
      <w:r>
        <w:rPr>
          <w:rFonts w:hint="eastAsia"/>
        </w:rPr>
        <w:t>2.3</w:t>
      </w:r>
      <w:r w:rsidR="004753A0" w:rsidRPr="004378D6">
        <w:rPr>
          <w:rFonts w:hint="eastAsia"/>
        </w:rPr>
        <w:t xml:space="preserve"> </w:t>
      </w:r>
      <w:r w:rsidR="004753A0" w:rsidRPr="004378D6">
        <w:rPr>
          <w:rFonts w:hint="eastAsia"/>
        </w:rPr>
        <w:t>三相静止坐标系下</w:t>
      </w:r>
      <w:r w:rsidR="004753A0" w:rsidRPr="004378D6">
        <w:rPr>
          <w:rFonts w:hint="eastAsia"/>
        </w:rPr>
        <w:t>PMSM</w:t>
      </w:r>
      <w:r w:rsidR="004753A0" w:rsidRPr="004378D6">
        <w:rPr>
          <w:rFonts w:hint="eastAsia"/>
        </w:rPr>
        <w:t>数学模型</w:t>
      </w:r>
      <w:bookmarkEnd w:id="19"/>
    </w:p>
    <w:p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Pr>
          <w:rFonts w:hint="eastAsia"/>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立</w:t>
      </w:r>
      <w:r>
        <w:rPr>
          <w:rFonts w:hint="eastAsia"/>
          <w:sz w:val="24"/>
          <w:szCs w:val="24"/>
        </w:rPr>
        <w:lastRenderedPageBreak/>
        <w:t>电机数学模型时需要作出如下假设：</w:t>
      </w:r>
    </w:p>
    <w:p w:rsidR="005D1585" w:rsidRPr="00E82FF6" w:rsidRDefault="005D1585" w:rsidP="005D1585">
      <w:pPr>
        <w:pStyle w:val="a6"/>
        <w:numPr>
          <w:ilvl w:val="0"/>
          <w:numId w:val="4"/>
        </w:numPr>
        <w:spacing w:line="360" w:lineRule="auto"/>
        <w:ind w:firstLineChars="0"/>
        <w:rPr>
          <w:sz w:val="24"/>
          <w:szCs w:val="24"/>
        </w:rPr>
      </w:pPr>
      <w:r w:rsidRPr="00E82FF6">
        <w:rPr>
          <w:rFonts w:hint="eastAsia"/>
          <w:sz w:val="24"/>
          <w:szCs w:val="24"/>
        </w:rPr>
        <w:t>忽略铁芯饱和；</w:t>
      </w:r>
    </w:p>
    <w:p w:rsidR="005D1585" w:rsidRDefault="005D1585" w:rsidP="005D1585">
      <w:pPr>
        <w:pStyle w:val="a6"/>
        <w:numPr>
          <w:ilvl w:val="0"/>
          <w:numId w:val="4"/>
        </w:numPr>
        <w:spacing w:line="360" w:lineRule="auto"/>
        <w:ind w:firstLineChars="0"/>
        <w:rPr>
          <w:sz w:val="24"/>
          <w:szCs w:val="24"/>
        </w:rPr>
      </w:pPr>
      <w:r>
        <w:rPr>
          <w:rFonts w:hint="eastAsia"/>
          <w:sz w:val="24"/>
          <w:szCs w:val="24"/>
        </w:rPr>
        <w:t>不急磁滞和涡流损耗；</w:t>
      </w:r>
    </w:p>
    <w:p w:rsidR="005D1585" w:rsidRDefault="005D1585" w:rsidP="005D1585">
      <w:pPr>
        <w:pStyle w:val="a6"/>
        <w:numPr>
          <w:ilvl w:val="0"/>
          <w:numId w:val="4"/>
        </w:numPr>
        <w:spacing w:line="360" w:lineRule="auto"/>
        <w:ind w:firstLineChars="0"/>
        <w:rPr>
          <w:sz w:val="24"/>
          <w:szCs w:val="24"/>
        </w:rPr>
      </w:pPr>
      <w:r>
        <w:rPr>
          <w:rFonts w:hint="eastAsia"/>
          <w:sz w:val="24"/>
          <w:szCs w:val="24"/>
        </w:rPr>
        <w:t>电子绕组中感应电动势波形呈正弦波。</w:t>
      </w:r>
    </w:p>
    <w:p w:rsidR="005D1585" w:rsidRPr="005D1585" w:rsidRDefault="005D1585" w:rsidP="005D1585"/>
    <w:p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Pr>
          <w:rFonts w:hint="eastAsia"/>
          <w:sz w:val="24"/>
          <w:szCs w:val="24"/>
        </w:rPr>
        <w:t>PMSM</w:t>
      </w:r>
      <w:r>
        <w:rPr>
          <w:rFonts w:hint="eastAsia"/>
          <w:sz w:val="24"/>
          <w:szCs w:val="24"/>
        </w:rPr>
        <w:t>在三相静止坐标系中的电压方程可写为</w:t>
      </w:r>
    </w:p>
    <w:p w:rsidR="004753A0" w:rsidRPr="00B31A54"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（2.5）</w:t>
      </w:r>
    </w:p>
    <w:p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rsidR="00B31A54" w:rsidRDefault="00587B0A" w:rsidP="00587B0A">
      <w:pPr>
        <w:pStyle w:val="aa"/>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（2.6）</w:t>
      </w:r>
    </w:p>
    <w:p w:rsidR="002C018B" w:rsidRDefault="002C018B" w:rsidP="0066284C">
      <w:pPr>
        <w:spacing w:line="360" w:lineRule="auto"/>
        <w:rPr>
          <w:sz w:val="24"/>
          <w:szCs w:val="24"/>
        </w:rPr>
      </w:pPr>
      <w:r>
        <w:rPr>
          <w:rFonts w:hint="eastAsia"/>
          <w:sz w:val="24"/>
          <w:szCs w:val="24"/>
        </w:rPr>
        <w:t>式中，矩阵元素</w:t>
      </w:r>
      <w:r>
        <w:rPr>
          <w:rFonts w:hint="eastAsia"/>
          <w:sz w:val="24"/>
          <w:szCs w:val="24"/>
        </w:rPr>
        <w:t>R</w:t>
      </w:r>
      <w:r>
        <w:rPr>
          <w:rFonts w:hint="eastAsia"/>
          <w:sz w:val="24"/>
          <w:szCs w:val="24"/>
        </w:rPr>
        <w:t>为每相绕组等效阻值；</w:t>
      </w:r>
    </w:p>
    <w:p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rsidR="002C018B"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2.7</w:t>
      </w:r>
      <w:r w:rsidR="0048759D" w:rsidRPr="0048759D">
        <w:rPr>
          <w:rFonts w:hint="eastAsia"/>
        </w:rPr>
        <w:t>）</w:t>
      </w:r>
    </w:p>
    <w:p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rsidR="0048759D" w:rsidRDefault="003C2499"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rsidR="0048759D" w:rsidRDefault="003C2499"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rsidR="0066284C" w:rsidRPr="0066284C" w:rsidRDefault="003C2499"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rsidR="00C378CB"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（2.8）</w:t>
      </w:r>
    </w:p>
    <w:p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为电机的极对数</w:t>
      </w:r>
      <w:r>
        <w:rPr>
          <w:rFonts w:hint="eastAsia"/>
          <w:sz w:val="24"/>
          <w:szCs w:val="24"/>
        </w:rPr>
        <w:t>。</w:t>
      </w:r>
    </w:p>
    <w:p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rsidR="00C378CB" w:rsidRDefault="00587B0A" w:rsidP="00587B0A">
      <w:pPr>
        <w:pStyle w:val="aa"/>
      </w:pPr>
      <w:r>
        <w:rPr>
          <w:rFonts w:asciiTheme="minorHAnsi" w:hAnsiTheme="minorHAnsi" w:hint="eastAsia"/>
        </w:rPr>
        <w:lastRenderedPageBreak/>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2.9）</w:t>
      </w:r>
    </w:p>
    <w:p w:rsidR="00C378CB" w:rsidRPr="0066284C" w:rsidRDefault="00C378CB" w:rsidP="00C378CB">
      <w:pPr>
        <w:spacing w:line="360" w:lineRule="auto"/>
        <w:rPr>
          <w:sz w:val="24"/>
          <w:szCs w:val="24"/>
        </w:rPr>
      </w:pPr>
      <w:r>
        <w:rPr>
          <w:rFonts w:hint="eastAsia"/>
          <w:sz w:val="24"/>
          <w:szCs w:val="24"/>
        </w:rPr>
        <w:t>其中，</w:t>
      </w:r>
      <w:r>
        <w:rPr>
          <w:rFonts w:hint="eastAsia"/>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Pr>
          <w:rFonts w:hint="eastAsia"/>
          <w:sz w:val="24"/>
          <w:szCs w:val="24"/>
        </w:rPr>
        <w:t>B</w:t>
      </w:r>
      <w:r>
        <w:rPr>
          <w:rFonts w:hint="eastAsia"/>
          <w:sz w:val="24"/>
          <w:szCs w:val="24"/>
        </w:rPr>
        <w:t>为系统阻尼系数。</w:t>
      </w:r>
    </w:p>
    <w:p w:rsidR="00E82FF6" w:rsidRPr="004378D6" w:rsidRDefault="005D1585" w:rsidP="005D1585">
      <w:pPr>
        <w:pStyle w:val="2"/>
      </w:pPr>
      <w:bookmarkStart w:id="20" w:name="_Toc29213057"/>
      <w:r>
        <w:rPr>
          <w:rFonts w:hint="eastAsia"/>
        </w:rPr>
        <w:t>2.4</w:t>
      </w:r>
      <w:r w:rsidR="00E82FF6" w:rsidRPr="004378D6">
        <w:rPr>
          <w:rFonts w:hint="eastAsia"/>
        </w:rPr>
        <w:t xml:space="preserve"> </w:t>
      </w:r>
      <w:r w:rsidR="00E82FF6" w:rsidRPr="004378D6">
        <w:rPr>
          <w:rFonts w:hint="eastAsia"/>
        </w:rPr>
        <w:t>坐标变换</w:t>
      </w:r>
      <w:bookmarkEnd w:id="20"/>
    </w:p>
    <w:p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4378D6" w:rsidRPr="00C640C2">
        <w:rPr>
          <w:rFonts w:asciiTheme="minorEastAsia" w:hAnsiTheme="minorEastAsia"/>
          <w:sz w:val="24"/>
          <w:szCs w:val="24"/>
        </w:rPr>
        <w:t>时等效的</w:t>
      </w:r>
      <w:r w:rsidR="004378D6" w:rsidRPr="00C640C2">
        <w:rPr>
          <w:rFonts w:asciiTheme="minorEastAsia" w:hAnsiTheme="minorEastAsia" w:hint="eastAsia"/>
          <w:sz w:val="24"/>
          <w:szCs w:val="24"/>
        </w:rPr>
        <w:t>，</w:t>
      </w:r>
      <w:r w:rsidR="003528AA" w:rsidRPr="00C640C2">
        <w:rPr>
          <w:rFonts w:asciiTheme="minorEastAsia" w:hAnsiTheme="minorEastAsia"/>
          <w:sz w:val="24"/>
          <w:szCs w:val="24"/>
        </w:rPr>
        <w:t>他们能产生相同大小的磁动势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如图2.4所示，F为定子绕组产生的等效磁场，定子绕组中通入交变的电信号，在定子空间就会产生旋转的磁场。</w:t>
      </w:r>
    </w:p>
    <w:p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v:shape id="_x0000_i1026" type="#_x0000_t75" style="width:418.5pt;height:261pt" o:ole="">
            <v:imagedata r:id="rId18" o:title=""/>
          </v:shape>
          <o:OLEObject Type="Embed" ProgID="Visio.Drawing.15" ShapeID="_x0000_i1026" DrawAspect="Content" ObjectID="_1640525691" r:id="rId19"/>
        </w:object>
      </w:r>
      <w:r w:rsidR="00245A74">
        <w:rPr>
          <w:rFonts w:asciiTheme="minorEastAsia" w:hAnsiTheme="minorEastAsia" w:hint="eastAsia"/>
          <w:noProof/>
          <w:sz w:val="24"/>
          <w:szCs w:val="24"/>
        </w:rPr>
        <w:t>图2.4 3s/2s坐标系变换</w:t>
      </w:r>
    </w:p>
    <w:p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在建立PMSM数学模型过程中，常用到的坐标变换有clark变化（三相静止</w:t>
      </w:r>
      <w:r w:rsidR="005138F3">
        <w:rPr>
          <w:rFonts w:asciiTheme="minorEastAsia" w:hAnsiTheme="minorEastAsia" w:hint="eastAsia"/>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坐标系）、park变换（两相静止坐标系到两相旋转</w:t>
      </w:r>
      <w:r w:rsidR="005138F3">
        <w:rPr>
          <w:rFonts w:asciiTheme="minorEastAsia" w:hAnsiTheme="minorEastAsia" w:hint="eastAsia"/>
          <w:sz w:val="24"/>
          <w:szCs w:val="24"/>
        </w:rPr>
        <w:t>d</w:t>
      </w:r>
      <w:r w:rsidR="002766F1">
        <w:rPr>
          <w:rFonts w:asciiTheme="minorEastAsia" w:hAnsiTheme="minorEastAsia" w:hint="eastAsia"/>
          <w:sz w:val="24"/>
          <w:szCs w:val="24"/>
        </w:rPr>
        <w:t>-</w:t>
      </w:r>
      <w:r w:rsidR="005138F3">
        <w:rPr>
          <w:rFonts w:asciiTheme="minorEastAsia" w:hAnsiTheme="minorEastAsia" w:hint="eastAsia"/>
          <w:sz w:val="24"/>
          <w:szCs w:val="24"/>
        </w:rPr>
        <w:t>q</w:t>
      </w:r>
      <w:r w:rsidRPr="00C640C2">
        <w:rPr>
          <w:rFonts w:asciiTheme="minorEastAsia" w:hAnsiTheme="minorEastAsia" w:hint="eastAsia"/>
          <w:sz w:val="24"/>
          <w:szCs w:val="24"/>
        </w:rPr>
        <w:t>坐标系）以及反park变换；</w:t>
      </w:r>
    </w:p>
    <w:p w:rsidR="005D1585" w:rsidRDefault="005D1585" w:rsidP="00970219">
      <w:pPr>
        <w:pStyle w:val="3"/>
      </w:pPr>
      <w:bookmarkStart w:id="21" w:name="_Toc29213058"/>
      <w:r>
        <w:rPr>
          <w:rFonts w:hint="eastAsia"/>
        </w:rPr>
        <w:lastRenderedPageBreak/>
        <w:t xml:space="preserve">2.4.1 </w:t>
      </w:r>
      <w:r w:rsidR="00970219">
        <w:rPr>
          <w:rFonts w:hint="eastAsia"/>
        </w:rPr>
        <w:t>Clark</w:t>
      </w:r>
      <w:r w:rsidR="00970219">
        <w:rPr>
          <w:rFonts w:hint="eastAsia"/>
        </w:rPr>
        <w:t>变换</w:t>
      </w:r>
      <w:bookmarkEnd w:id="21"/>
    </w:p>
    <w:p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在clark变换中，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三相坐标系的A轴与两相静止坐标系的</w:t>
      </w:r>
      <m:oMath>
        <m:r>
          <m:rPr>
            <m:sty m:val="p"/>
          </m:rPr>
          <w:rPr>
            <w:rFonts w:ascii="Cambria Math" w:hAnsi="Cambria Math"/>
            <w:sz w:val="24"/>
            <w:szCs w:val="24"/>
          </w:rPr>
          <m:t>α</m:t>
        </m:r>
      </m:oMath>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2.5所示，将磁动势在</w:t>
      </w:r>
      <m:oMath>
        <m:r>
          <m:rPr>
            <m:sty m:val="p"/>
          </m:rPr>
          <w:rPr>
            <w:rFonts w:ascii="Cambria Math" w:hAnsi="Cambria Math"/>
            <w:sz w:val="24"/>
            <w:szCs w:val="24"/>
          </w:rPr>
          <m:t>α</m:t>
        </m:r>
      </m:oMath>
      <w:r w:rsidR="00245A74">
        <w:rPr>
          <w:rFonts w:asciiTheme="minorEastAsia" w:hAnsiTheme="minorEastAsia"/>
          <w:sz w:val="24"/>
          <w:szCs w:val="24"/>
        </w:rPr>
        <w:t>与</w:t>
      </w:r>
      <m:oMath>
        <m:r>
          <m:rPr>
            <m:sty m:val="p"/>
          </m:rPr>
          <w:rPr>
            <w:rFonts w:ascii="Cambria Math" w:hAnsi="Cambria Math"/>
            <w:sz w:val="24"/>
            <w:szCs w:val="24"/>
          </w:rPr>
          <m:t>β</m:t>
        </m:r>
      </m:oMath>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rsidR="00755CC4"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（2.10）</w:t>
      </w:r>
    </w:p>
    <w:p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rsidR="0077555D" w:rsidRDefault="00587B0A" w:rsidP="00587B0A">
      <w:pPr>
        <w:pStyle w:val="aa"/>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（2.11）</w:t>
      </w:r>
    </w:p>
    <w:p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v:shape id="_x0000_i1027" type="#_x0000_t75" style="width:264pt;height:239.25pt" o:ole="">
            <v:imagedata r:id="rId20" o:title=""/>
          </v:shape>
          <o:OLEObject Type="Embed" ProgID="Visio.Drawing.15" ShapeID="_x0000_i1027" DrawAspect="Content" ObjectID="_1640525692" r:id="rId21"/>
        </w:object>
      </w:r>
    </w:p>
    <w:p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rsidR="00FC1D60" w:rsidRDefault="00587B0A" w:rsidP="00587B0A">
      <w:pPr>
        <w:pStyle w:val="aa"/>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（2.12）</w:t>
      </w:r>
    </w:p>
    <w:p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rsidR="00FC1D60" w:rsidRDefault="00587B0A" w:rsidP="00587B0A">
      <w:pPr>
        <w:pStyle w:val="aa"/>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（2.13）</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（2.14）</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lastRenderedPageBreak/>
        <w:t>反之</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（2.15）</w:t>
      </w:r>
    </w:p>
    <w:p w:rsidR="00970219" w:rsidRDefault="00970219" w:rsidP="00970219">
      <w:pPr>
        <w:pStyle w:val="3"/>
        <w:rPr>
          <w:noProof/>
        </w:rPr>
      </w:pPr>
      <w:bookmarkStart w:id="22" w:name="_Toc29213059"/>
      <w:r>
        <w:rPr>
          <w:rFonts w:hint="eastAsia"/>
          <w:noProof/>
        </w:rPr>
        <w:t>2.4.2 park</w:t>
      </w:r>
      <w:r>
        <w:rPr>
          <w:rFonts w:hint="eastAsia"/>
          <w:noProof/>
        </w:rPr>
        <w:t>变换</w:t>
      </w:r>
      <w:bookmarkEnd w:id="22"/>
      <w:r w:rsidR="008A51CB">
        <w:rPr>
          <w:rFonts w:hint="eastAsia"/>
          <w:noProof/>
        </w:rPr>
        <w:tab/>
      </w:r>
    </w:p>
    <w:p w:rsidR="005232A0" w:rsidRPr="005232A0" w:rsidRDefault="002766F1" w:rsidP="00970219">
      <w:pPr>
        <w:spacing w:line="360" w:lineRule="auto"/>
        <w:ind w:firstLine="420"/>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ark变换如图2.6所示，两相旋转坐标系的d-q轴随定子磁场以相同的角速度做同步旋转，q轴超前d轴90°。假定在两相静止坐标系</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Pr>
          <w:rFonts w:asciiTheme="minorEastAsia" w:hAnsiTheme="minorEastAsia"/>
          <w:noProof/>
          <w:sz w:val="24"/>
          <w:szCs w:val="24"/>
        </w:rPr>
        <w:t>中分别施加交变信号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Pr>
          <w:rFonts w:asciiTheme="minorEastAsia" w:hAnsiTheme="minorEastAsia" w:hint="eastAsia"/>
          <w:noProof/>
          <w:sz w:val="24"/>
          <w:szCs w:val="24"/>
        </w:rPr>
        <w:t>，在d-q坐标系施加直流信号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361862">
        <w:rPr>
          <w:rFonts w:asciiTheme="minorEastAsia" w:hAnsiTheme="minorEastAsia" w:hint="eastAsia"/>
          <w:noProof/>
          <w:sz w:val="24"/>
          <w:szCs w:val="24"/>
        </w:rPr>
        <w:t>。</w:t>
      </w:r>
      <w:r w:rsidR="00D00A91">
        <w:rPr>
          <w:rFonts w:asciiTheme="minorEastAsia" w:hAnsiTheme="minorEastAsia" w:hint="eastAsia"/>
          <w:noProof/>
          <w:sz w:val="24"/>
          <w:szCs w:val="24"/>
        </w:rPr>
        <w:t>d、q轴以及矢量</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w:r w:rsidR="00D00A91">
        <w:rPr>
          <w:rFonts w:asciiTheme="minorEastAsia" w:hAnsiTheme="minorEastAsia" w:hint="eastAsia"/>
          <w:noProof/>
          <w:sz w:val="24"/>
          <w:szCs w:val="24"/>
        </w:rPr>
        <w:t>d、q绕组的直流磁动势；</w:t>
      </w:r>
      <w:r w:rsidR="005232A0">
        <w:rPr>
          <w:rFonts w:asciiTheme="minorEastAsia" w:hAnsiTheme="minorEastAsia" w:hint="eastAsia"/>
          <w:noProof/>
          <w:sz w:val="24"/>
          <w:szCs w:val="24"/>
        </w:rPr>
        <w:t>但是</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sz w:val="24"/>
            <w:szCs w:val="24"/>
          </w:rPr>
          <m:t>α</m:t>
        </m:r>
      </m:oMath>
      <w:r w:rsidR="005232A0">
        <w:rPr>
          <w:rFonts w:asciiTheme="minorEastAsia" w:hAnsiTheme="minorEastAsia" w:hint="eastAsia"/>
          <w:noProof/>
          <w:sz w:val="24"/>
          <w:szCs w:val="24"/>
        </w:rPr>
        <w:t>与d轴之间的夹角</w:t>
      </w:r>
      <m:oMath>
        <m:r>
          <m:rPr>
            <m:sty m:val="p"/>
          </m:rPr>
          <w:rPr>
            <w:rFonts w:ascii="Cambria Math" w:hAnsi="Cambria Math"/>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5232A0">
        <w:rPr>
          <w:rFonts w:asciiTheme="minorEastAsia" w:hAnsiTheme="minorEastAsia"/>
          <w:noProof/>
          <w:sz w:val="24"/>
          <w:szCs w:val="24"/>
        </w:rPr>
        <w:t>与</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v:shape id="_x0000_i1028" type="#_x0000_t75" style="width:233.25pt;height:172.5pt" o:ole="">
            <v:imagedata r:id="rId22" o:title=""/>
          </v:shape>
          <o:OLEObject Type="Embed" ProgID="Visio.Drawing.15" ShapeID="_x0000_i1028" DrawAspect="Content" ObjectID="_1640525693" r:id="rId23"/>
        </w:object>
      </w:r>
    </w:p>
    <w:p w:rsidR="005232A0" w:rsidRDefault="005232A0" w:rsidP="005232A0">
      <w:pPr>
        <w:spacing w:line="360" w:lineRule="auto"/>
        <w:jc w:val="center"/>
        <w:rPr>
          <w:rFonts w:asciiTheme="minorEastAsia" w:hAnsiTheme="minorEastAsia"/>
          <w:noProof/>
          <w:sz w:val="24"/>
          <w:szCs w:val="24"/>
        </w:rPr>
      </w:pPr>
      <w:r>
        <w:rPr>
          <w:rFonts w:asciiTheme="minorEastAsia" w:hAnsiTheme="minorEastAsia" w:hint="eastAsia"/>
          <w:noProof/>
          <w:sz w:val="24"/>
          <w:szCs w:val="24"/>
        </w:rPr>
        <w:t>图2.6 2s/2r坐标变换中合成的磁动势矢量</w:t>
      </w:r>
    </w:p>
    <w:p w:rsidR="005232A0"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（2.16）</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rsidR="00FC2F4A" w:rsidRDefault="00587B0A" w:rsidP="00587B0A">
      <w:pPr>
        <w:pStyle w:val="aa"/>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（2.17）</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2</m:t>
            </m:r>
            <m:r>
              <m:rPr>
                <m:sty m:val="bi"/>
              </m:rPr>
              <w:rPr>
                <w:rFonts w:ascii="Cambria Math" w:hAnsi="Cambria Math" w:hint="eastAsia"/>
                <w:noProof/>
                <w:sz w:val="24"/>
                <w:szCs w:val="24"/>
              </w:rPr>
              <m:t>r</m:t>
            </m:r>
            <m:r>
              <m:rPr>
                <m:sty m:val="bi"/>
              </m:rPr>
              <w:rPr>
                <w:rFonts w:ascii="Cambria Math" w:hAnsi="Cambria Math"/>
                <w:noProof/>
                <w:sz w:val="24"/>
                <w:szCs w:val="24"/>
              </w:rPr>
              <m:t>/2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 park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rsidR="006F1307"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（2.18）</w:t>
      </w:r>
    </w:p>
    <w:p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lastRenderedPageBreak/>
        <w:t>所以</w:t>
      </w:r>
    </w:p>
    <w:p w:rsidR="00FC2F4A"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（2.19）</w:t>
      </w:r>
    </w:p>
    <w:p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hint="eastAsia"/>
                <w:noProof/>
                <w:sz w:val="24"/>
                <w:szCs w:val="24"/>
              </w:rPr>
              <m:t>b</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oMath>
      <w:r>
        <w:rPr>
          <w:rFonts w:asciiTheme="minorEastAsia" w:hAnsiTheme="minorEastAsia" w:hint="eastAsia"/>
          <w:noProof/>
          <w:sz w:val="24"/>
          <w:szCs w:val="24"/>
        </w:rPr>
        <w:t>，经过</w:t>
      </w:r>
      <w:r w:rsidR="00A51529">
        <w:rPr>
          <w:rFonts w:asciiTheme="minorEastAsia" w:hAnsiTheme="minorEastAsia" w:hint="eastAsia"/>
          <w:noProof/>
          <w:sz w:val="24"/>
          <w:szCs w:val="24"/>
        </w:rPr>
        <w:t>clark</w:t>
      </w:r>
      <w:r>
        <w:rPr>
          <w:rFonts w:asciiTheme="minorEastAsia" w:hAnsiTheme="minorEastAsia" w:hint="eastAsia"/>
          <w:noProof/>
          <w:sz w:val="24"/>
          <w:szCs w:val="24"/>
        </w:rPr>
        <w:t>变化可以此信号等效为</w:t>
      </w:r>
      <w:r w:rsidR="00A51529">
        <w:rPr>
          <w:rFonts w:asciiTheme="minorEastAsia" w:hAnsiTheme="minorEastAsia" w:hint="eastAsia"/>
          <w:noProof/>
          <w:sz w:val="24"/>
          <w:szCs w:val="24"/>
        </w:rPr>
        <w:t>两相静止坐标系中的交流信号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v:shape id="_x0000_i1029" type="#_x0000_t75" style="width:405.75pt;height:195pt" o:ole="">
            <v:imagedata r:id="rId24" o:title=""/>
          </v:shape>
          <o:OLEObject Type="Embed" ProgID="Visio.Drawing.15" ShapeID="_x0000_i1029" DrawAspect="Content" ObjectID="_1640525694" r:id="rId25"/>
        </w:object>
      </w:r>
    </w:p>
    <w:p w:rsidR="001552A5" w:rsidRDefault="001552A5" w:rsidP="001552A5">
      <w:pPr>
        <w:spacing w:line="360" w:lineRule="auto"/>
        <w:jc w:val="center"/>
        <w:rPr>
          <w:rFonts w:asciiTheme="minorEastAsia" w:hAnsiTheme="minorEastAsia"/>
          <w:noProof/>
          <w:sz w:val="24"/>
          <w:szCs w:val="24"/>
        </w:rPr>
      </w:pPr>
      <w:r>
        <w:rPr>
          <w:rFonts w:asciiTheme="minorEastAsia" w:hAnsiTheme="minorEastAsia"/>
          <w:noProof/>
          <w:sz w:val="24"/>
          <w:szCs w:val="24"/>
        </w:rPr>
        <w:t>图</w:t>
      </w:r>
      <w:r>
        <w:rPr>
          <w:rFonts w:asciiTheme="minorEastAsia" w:hAnsiTheme="minorEastAsia" w:hint="eastAsia"/>
          <w:noProof/>
          <w:sz w:val="24"/>
          <w:szCs w:val="24"/>
        </w:rPr>
        <w:t>2.7 PMSM坐标变换结构图</w:t>
      </w:r>
    </w:p>
    <w:p w:rsidR="00742755" w:rsidRDefault="00742755" w:rsidP="00970219">
      <w:pPr>
        <w:pStyle w:val="2"/>
        <w:rPr>
          <w:noProof/>
        </w:rPr>
      </w:pPr>
      <w:bookmarkStart w:id="23" w:name="_Toc29213060"/>
      <w:r>
        <w:rPr>
          <w:rFonts w:hint="eastAsia"/>
          <w:noProof/>
        </w:rPr>
        <w:t>2.</w:t>
      </w:r>
      <w:r w:rsidR="00970219">
        <w:rPr>
          <w:rFonts w:hint="eastAsia"/>
          <w:noProof/>
        </w:rPr>
        <w:t>5</w:t>
      </w:r>
      <w:r>
        <w:rPr>
          <w:rFonts w:hint="eastAsia"/>
          <w:noProof/>
        </w:rPr>
        <w:t xml:space="preserve"> </w:t>
      </w:r>
      <w:r>
        <w:rPr>
          <w:rFonts w:hint="eastAsia"/>
          <w:noProof/>
        </w:rPr>
        <w:t>两相旋转坐标系下</w:t>
      </w:r>
      <w:r>
        <w:rPr>
          <w:rFonts w:hint="eastAsia"/>
          <w:noProof/>
        </w:rPr>
        <w:t>PMSM</w:t>
      </w:r>
      <w:r>
        <w:rPr>
          <w:rFonts w:hint="eastAsia"/>
          <w:noProof/>
        </w:rPr>
        <w:t>数学模型</w:t>
      </w:r>
      <w:bookmarkEnd w:id="23"/>
    </w:p>
    <w:p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为便于后期控制器的设计，通常选取在d-q坐标系下建立电机模型。本文</w:t>
      </w:r>
      <w:r>
        <w:rPr>
          <w:rFonts w:asciiTheme="minorEastAsia" w:hAnsiTheme="minorEastAsia" w:hint="eastAsia"/>
          <w:sz w:val="24"/>
          <w:szCs w:val="24"/>
        </w:rPr>
        <w:t>基于三相表贴式PMSM建立电机模型。根据三相表贴式永磁同步电机的特性，其定子电感就等于交、直（d-q）轴的电感分量，即</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q</m:t>
            </m:r>
          </m:sub>
        </m:sSub>
      </m:oMath>
      <w:r>
        <w:rPr>
          <w:rFonts w:asciiTheme="minorEastAsia" w:hAnsiTheme="minorEastAsia" w:hint="eastAsia"/>
          <w:sz w:val="24"/>
          <w:szCs w:val="24"/>
        </w:rPr>
        <w:t>，在同步旋转坐标系下，PMSM的电压方程为</w:t>
      </w:r>
    </w:p>
    <w:p w:rsidR="00742755" w:rsidRDefault="00587B0A" w:rsidP="00587B0A">
      <w:pPr>
        <w:pStyle w:val="aa"/>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（2.20）</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rsidR="00300649" w:rsidRDefault="00587B0A" w:rsidP="00587B0A">
      <w:pPr>
        <w:pStyle w:val="aa"/>
        <w:rPr>
          <w:noProof/>
        </w:rPr>
      </w:pPr>
      <w:r>
        <w:rPr>
          <w:rFonts w:hint="eastAsia"/>
          <w:noProof/>
        </w:rPr>
        <w:lastRenderedPageBreak/>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（2.21）</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分别电感在</w:t>
      </w:r>
      <w:r>
        <w:rPr>
          <w:rFonts w:asciiTheme="minorEastAsia" w:hAnsiTheme="minorEastAsia" w:hint="eastAsia"/>
          <w:noProof/>
          <w:sz w:val="24"/>
          <w:szCs w:val="24"/>
        </w:rPr>
        <w:t>d-q轴上的分量。</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将式（2.4）和式（2.21）代入式（2.20）中，可得带温度扰动的PMSM在d-q轴中的数学模型为</w:t>
      </w:r>
    </w:p>
    <w:p w:rsidR="00E35E8C" w:rsidRDefault="00587B0A" w:rsidP="00587B0A">
      <w:pPr>
        <w:pStyle w:val="aa"/>
        <w:rPr>
          <w:noProof/>
        </w:rPr>
      </w:pPr>
      <w:r>
        <w:rPr>
          <w:rFonts w:hint="eastAsia"/>
          <w:noProof/>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（2.22）</w:t>
      </w:r>
    </w:p>
    <w:p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rsidR="00E35E8C" w:rsidRDefault="00D725DF" w:rsidP="00D725DF">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（2.23）</w:t>
      </w:r>
    </w:p>
    <w:p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rsidR="00DB534F"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D725DF">
        <w:rPr>
          <w:rFonts w:hint="eastAsia"/>
          <w:noProof/>
        </w:rPr>
        <w:t>4</w:t>
      </w:r>
      <w:r w:rsidR="00DB534F">
        <w:rPr>
          <w:rFonts w:hint="eastAsia"/>
          <w:noProof/>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rsidR="00AA64EC" w:rsidRPr="00AA64EC"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755CC4">
        <w:rPr>
          <w:rFonts w:hint="eastAsia"/>
          <w:noProof/>
        </w:rPr>
        <w:t>（2.2</w:t>
      </w:r>
      <w:r w:rsidR="00D725DF">
        <w:rPr>
          <w:rFonts w:hint="eastAsia"/>
          <w:noProof/>
        </w:rPr>
        <w:t>5</w:t>
      </w:r>
      <w:r w:rsidR="00755CC4">
        <w:rPr>
          <w:rFonts w:hint="eastAsia"/>
          <w:noProof/>
        </w:rPr>
        <w:t>）</w:t>
      </w:r>
    </w:p>
    <w:p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rsidR="00AA64EC" w:rsidRPr="004439B1"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D725DF">
        <w:rPr>
          <w:rFonts w:hint="eastAsia"/>
          <w:noProof/>
        </w:rPr>
        <w:t>6</w:t>
      </w:r>
      <w:r w:rsidR="00755CC4">
        <w:rPr>
          <w:rFonts w:hint="eastAsia"/>
          <w:noProof/>
        </w:rPr>
        <w:t>）</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p>
    <w:p w:rsidR="00970219" w:rsidRDefault="00213D56" w:rsidP="00213D56">
      <w:pPr>
        <w:pStyle w:val="2"/>
        <w:rPr>
          <w:noProof/>
        </w:rPr>
      </w:pPr>
      <w:r>
        <w:rPr>
          <w:rFonts w:hint="eastAsia"/>
          <w:noProof/>
        </w:rPr>
        <w:t>2.5</w:t>
      </w:r>
      <w:r>
        <w:rPr>
          <w:rFonts w:hint="eastAsia"/>
          <w:noProof/>
        </w:rPr>
        <w:t>基于温度扰动的</w:t>
      </w:r>
      <w:r>
        <w:rPr>
          <w:rFonts w:hint="eastAsia"/>
          <w:noProof/>
        </w:rPr>
        <w:t>matlab/simulink</w:t>
      </w:r>
      <w:r w:rsidR="003C2499">
        <w:rPr>
          <w:rFonts w:hint="eastAsia"/>
          <w:noProof/>
        </w:rPr>
        <w:t>PMSM</w:t>
      </w:r>
      <w:r w:rsidR="0099493C">
        <w:rPr>
          <w:rFonts w:hint="eastAsia"/>
          <w:noProof/>
        </w:rPr>
        <w:t>模型搭建</w:t>
      </w:r>
    </w:p>
    <w:p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由于传统的simulink模型库中的PMSM电机模型是基于理想条件下搭建的电机模型，而在实际应用中电机的参数会随着温度的变化而变化，需要考虑实际的温度对电机定子绕组以及永磁体磁链的影响，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建立PMSM电机模型。</w:t>
      </w:r>
      <w:r w:rsidR="00D725DF">
        <w:rPr>
          <w:rFonts w:asciiTheme="minorEastAsia" w:hAnsiTheme="minorEastAsia" w:hint="eastAsia"/>
          <w:noProof/>
          <w:sz w:val="24"/>
          <w:szCs w:val="24"/>
        </w:rPr>
        <w:t>根据以上分析及式（2.23）可建立</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sidR="00D725DF">
        <w:rPr>
          <w:rFonts w:asciiTheme="minorEastAsia" w:hAnsiTheme="minorEastAsia" w:hint="eastAsia"/>
          <w:noProof/>
          <w:sz w:val="24"/>
          <w:szCs w:val="24"/>
        </w:rPr>
        <w:t>轴电流计算</w:t>
      </w:r>
      <w:r w:rsidR="00570F08">
        <w:rPr>
          <w:rFonts w:asciiTheme="minorEastAsia" w:hAnsiTheme="minorEastAsia" w:hint="eastAsia"/>
          <w:noProof/>
          <w:sz w:val="24"/>
          <w:szCs w:val="24"/>
        </w:rPr>
        <w:t>以及带温度扰动的PMSM电机模型如图2.</w:t>
      </w:r>
      <w:r w:rsidR="000508B1">
        <w:rPr>
          <w:rFonts w:asciiTheme="minorEastAsia" w:hAnsiTheme="minorEastAsia" w:hint="eastAsia"/>
          <w:noProof/>
          <w:sz w:val="24"/>
          <w:szCs w:val="24"/>
        </w:rPr>
        <w:t>8</w:t>
      </w:r>
      <w:r w:rsidR="00570F08">
        <w:rPr>
          <w:rFonts w:asciiTheme="minorEastAsia" w:hAnsiTheme="minorEastAsia" w:hint="eastAsia"/>
          <w:noProof/>
          <w:sz w:val="24"/>
          <w:szCs w:val="24"/>
        </w:rPr>
        <w:t>和2.</w:t>
      </w:r>
      <w:r w:rsidR="000508B1">
        <w:rPr>
          <w:rFonts w:asciiTheme="minorEastAsia" w:hAnsiTheme="minorEastAsia" w:hint="eastAsia"/>
          <w:noProof/>
          <w:sz w:val="24"/>
          <w:szCs w:val="24"/>
        </w:rPr>
        <w:t>9</w:t>
      </w:r>
      <w:r w:rsidR="00570F08">
        <w:rPr>
          <w:rFonts w:asciiTheme="minorEastAsia" w:hAnsiTheme="minorEastAsia" w:hint="eastAsia"/>
          <w:noProof/>
          <w:sz w:val="24"/>
          <w:szCs w:val="24"/>
        </w:rPr>
        <w:t>所示。</w:t>
      </w:r>
    </w:p>
    <w:p w:rsidR="00970219" w:rsidRDefault="00970219" w:rsidP="00300649">
      <w:pPr>
        <w:spacing w:line="360" w:lineRule="auto"/>
        <w:rPr>
          <w:rFonts w:asciiTheme="minorEastAsia" w:hAnsiTheme="minorEastAsia"/>
          <w:noProof/>
          <w:sz w:val="24"/>
          <w:szCs w:val="24"/>
        </w:rPr>
      </w:pPr>
    </w:p>
    <w:p w:rsidR="00970219" w:rsidRDefault="00570F08" w:rsidP="00300649">
      <w:pPr>
        <w:spacing w:line="360" w:lineRule="auto"/>
        <w:rPr>
          <w:rFonts w:asciiTheme="minorEastAsia" w:hAnsiTheme="minorEastAsia"/>
          <w:noProof/>
          <w:sz w:val="24"/>
          <w:szCs w:val="24"/>
        </w:rPr>
      </w:pPr>
      <w:r>
        <w:rPr>
          <w:noProof/>
        </w:rPr>
        <w:lastRenderedPageBreak/>
        <w:drawing>
          <wp:inline distT="0" distB="0" distL="0" distR="0" wp14:anchorId="66AE16E5" wp14:editId="0E14E054">
            <wp:extent cx="4867275" cy="2884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730" t="5959" r="24775" b="11046"/>
                    <a:stretch/>
                  </pic:blipFill>
                  <pic:spPr bwMode="auto">
                    <a:xfrm>
                      <a:off x="0" y="0"/>
                      <a:ext cx="4873881" cy="2888775"/>
                    </a:xfrm>
                    <a:prstGeom prst="rect">
                      <a:avLst/>
                    </a:prstGeom>
                    <a:ln>
                      <a:noFill/>
                    </a:ln>
                    <a:extLst>
                      <a:ext uri="{53640926-AAD7-44D8-BBD7-CCE9431645EC}">
                        <a14:shadowObscured xmlns:a14="http://schemas.microsoft.com/office/drawing/2010/main"/>
                      </a:ext>
                    </a:extLst>
                  </pic:spPr>
                </pic:pic>
              </a:graphicData>
            </a:graphic>
          </wp:inline>
        </w:drawing>
      </w:r>
    </w:p>
    <w:p w:rsidR="00570F08" w:rsidRDefault="00570F08" w:rsidP="00570F0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图2.8 </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Pr>
          <w:rFonts w:asciiTheme="minorEastAsia" w:hAnsiTheme="minorEastAsia" w:hint="eastAsia"/>
          <w:noProof/>
          <w:sz w:val="24"/>
          <w:szCs w:val="24"/>
        </w:rPr>
        <w:t>轴电流计算</w:t>
      </w:r>
    </w:p>
    <w:p w:rsidR="00970219" w:rsidRDefault="000508B1" w:rsidP="00300649">
      <w:pPr>
        <w:spacing w:line="360" w:lineRule="auto"/>
        <w:rPr>
          <w:rFonts w:asciiTheme="minorEastAsia" w:hAnsiTheme="minorEastAsia"/>
          <w:noProof/>
          <w:sz w:val="24"/>
          <w:szCs w:val="24"/>
        </w:rPr>
      </w:pPr>
      <w:r>
        <w:rPr>
          <w:noProof/>
        </w:rPr>
        <w:drawing>
          <wp:inline distT="0" distB="0" distL="0" distR="0" wp14:anchorId="715F8E5C" wp14:editId="6ECED7AA">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rsidR="00970219" w:rsidRDefault="000508B1" w:rsidP="000508B1">
      <w:pPr>
        <w:spacing w:line="360" w:lineRule="auto"/>
        <w:jc w:val="center"/>
        <w:rPr>
          <w:rFonts w:asciiTheme="minorEastAsia" w:hAnsiTheme="minorEastAsia"/>
          <w:noProof/>
          <w:sz w:val="24"/>
          <w:szCs w:val="24"/>
        </w:rPr>
      </w:pPr>
      <w:r>
        <w:rPr>
          <w:rFonts w:asciiTheme="minorEastAsia" w:hAnsiTheme="minorEastAsia"/>
          <w:noProof/>
          <w:sz w:val="24"/>
          <w:szCs w:val="24"/>
        </w:rPr>
        <w:t>图</w:t>
      </w:r>
      <w:r>
        <w:rPr>
          <w:rFonts w:asciiTheme="minorEastAsia" w:hAnsiTheme="minorEastAsia" w:hint="eastAsia"/>
          <w:noProof/>
          <w:sz w:val="24"/>
          <w:szCs w:val="24"/>
        </w:rPr>
        <w:t>2.9 PMSM仿真模型</w:t>
      </w: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Pr="00300649" w:rsidRDefault="00970219" w:rsidP="00300649">
      <w:pPr>
        <w:spacing w:line="360" w:lineRule="auto"/>
        <w:rPr>
          <w:rFonts w:asciiTheme="minorEastAsia" w:hAnsiTheme="minorEastAsia"/>
          <w:noProof/>
          <w:sz w:val="24"/>
          <w:szCs w:val="24"/>
        </w:rPr>
      </w:pPr>
    </w:p>
    <w:p w:rsidR="0038310D" w:rsidRPr="006F66E8" w:rsidRDefault="00970219" w:rsidP="006F66E8">
      <w:pPr>
        <w:pStyle w:val="a7"/>
      </w:pPr>
      <w:bookmarkStart w:id="24" w:name="_Toc29213061"/>
      <w:r w:rsidRPr="006F66E8">
        <w:rPr>
          <w:rFonts w:hint="eastAsia"/>
        </w:rPr>
        <w:lastRenderedPageBreak/>
        <w:t>第三章</w:t>
      </w:r>
      <w:r w:rsidR="0038310D" w:rsidRPr="006F66E8">
        <w:rPr>
          <w:rFonts w:hint="eastAsia"/>
        </w:rPr>
        <w:t xml:space="preserve"> </w:t>
      </w:r>
      <w:r w:rsidR="006F5AE5" w:rsidRPr="006F66E8">
        <w:rPr>
          <w:rFonts w:hint="eastAsia"/>
        </w:rPr>
        <w:t>PMSM</w:t>
      </w:r>
      <w:r w:rsidR="006F66E8" w:rsidRPr="006F66E8">
        <w:rPr>
          <w:rFonts w:hint="eastAsia"/>
        </w:rPr>
        <w:t>控制原理</w:t>
      </w:r>
      <w:r w:rsidR="007D3EE2" w:rsidRPr="006F66E8">
        <w:rPr>
          <w:rFonts w:hint="eastAsia"/>
        </w:rPr>
        <w:t>分析与仿真</w:t>
      </w:r>
      <w:bookmarkEnd w:id="24"/>
    </w:p>
    <w:p w:rsidR="006F5AE5" w:rsidRDefault="002E7B95" w:rsidP="00A674E6">
      <w:pPr>
        <w:spacing w:line="360" w:lineRule="auto"/>
        <w:rPr>
          <w:rFonts w:asciiTheme="minorEastAsia" w:hAnsiTheme="minorEastAsia"/>
          <w:sz w:val="24"/>
          <w:szCs w:val="24"/>
        </w:rPr>
      </w:pPr>
      <w:r>
        <w:rPr>
          <w:rFonts w:hint="eastAsia"/>
        </w:rPr>
        <w:tab/>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PMSM数学模型比较复杂，需要控制的参数比较多，并且磁链之间联系紧密，简单的控制技术不能满足其要求。目前，比较常用的PMSM控制方法是磁场定向矢量控制技术（Field-Oriented Control，FOC）和直接转矩控制技术（Direct Torque Control，DTC）。</w:t>
      </w:r>
    </w:p>
    <w:p w:rsidR="00970219" w:rsidRDefault="00970219" w:rsidP="00970219">
      <w:pPr>
        <w:pStyle w:val="2"/>
      </w:pPr>
      <w:bookmarkStart w:id="25" w:name="_Toc29213062"/>
      <w:r>
        <w:rPr>
          <w:rFonts w:hint="eastAsia"/>
        </w:rPr>
        <w:t>3.1 PMSM</w:t>
      </w:r>
      <w:r>
        <w:rPr>
          <w:rFonts w:hint="eastAsia"/>
        </w:rPr>
        <w:t>矢量控制</w:t>
      </w:r>
      <w:bookmarkEnd w:id="25"/>
    </w:p>
    <w:p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矢量控制技术是在1971年由德国西门子工程师F.Blaschke提出，其本质是通过坐标变换将PMSM的定、转子进行解耦，将其等效为它励直流电机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Pr>
          <w:rFonts w:asciiTheme="minorEastAsia" w:hAnsiTheme="minorEastAsia" w:hint="eastAsia"/>
          <w:sz w:val="24"/>
          <w:szCs w:val="24"/>
        </w:rPr>
        <w:t>PMSM矢量控制系统主要包括有电流调节器、转速调节器、空间矢量脉宽调制、位置解码器、逆变器以及电流检测等模块。</w:t>
      </w:r>
    </w:p>
    <w:p w:rsidR="00660F13" w:rsidRDefault="00970219" w:rsidP="00970219">
      <w:pPr>
        <w:pStyle w:val="3"/>
      </w:pPr>
      <w:bookmarkStart w:id="26" w:name="_Toc29213063"/>
      <w:r>
        <w:rPr>
          <w:rFonts w:hint="eastAsia"/>
        </w:rPr>
        <w:t>3.1.1</w:t>
      </w:r>
      <w:r w:rsidR="005D1585" w:rsidRPr="00970219">
        <w:rPr>
          <w:rFonts w:hint="eastAsia"/>
        </w:rPr>
        <w:t>磁场定向控制</w:t>
      </w:r>
      <w:bookmarkEnd w:id="26"/>
    </w:p>
    <w:p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式（2.23）可以知，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电机等效为它励直流电机，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在d-q坐标系中，PMSM的转矩方程还可写为</w:t>
      </w:r>
    </w:p>
    <w:p w:rsidR="009F66C3" w:rsidRPr="00DB197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sz w:val="24"/>
            <w:szCs w:val="24"/>
          </w:rPr>
          <m:t>β</m:t>
        </m:r>
        <m:r>
          <m:rPr>
            <m:sty m:val="p"/>
          </m:rPr>
          <w:rPr>
            <w:rFonts w:ascii="Cambria Math" w:hAnsi="Cambria Math" w:hint="eastAsia"/>
            <w:sz w:val="24"/>
            <w:szCs w:val="24"/>
          </w:rPr>
          <m:t>=</m:t>
        </m:r>
        <m:f>
          <m:fPr>
            <m:type m:val="skw"/>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sinβ</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DB197A" w:rsidRPr="00DB197A">
        <w:rPr>
          <w:rFonts w:asciiTheme="minorEastAsia" w:hAnsiTheme="minorEastAsia" w:hint="eastAsia"/>
          <w:sz w:val="24"/>
          <w:szCs w:val="24"/>
        </w:rPr>
        <w:t>，此时定子电流在d轴上的分量为零，即</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t>对于PMSM，</w:t>
      </w:r>
      <w:r>
        <w:rPr>
          <w:rFonts w:asciiTheme="minorEastAsia" w:hAnsiTheme="minorEastAsia" w:hint="eastAsia"/>
          <w:sz w:val="24"/>
          <w:szCs w:val="24"/>
        </w:rPr>
        <w:t>一般采取</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可实现电机的最大转矩电流比控制</w:t>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sidRPr="00DB197A">
        <w:rPr>
          <w:rFonts w:asciiTheme="minorEastAsia" w:hAnsiTheme="minorEastAsia"/>
          <w:sz w:val="24"/>
          <w:szCs w:val="24"/>
        </w:rPr>
        <w:t>只随温度做一定范围内的变化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w:t>
      </w:r>
      <w:r w:rsidRPr="00DB197A">
        <w:rPr>
          <w:rFonts w:asciiTheme="minorEastAsia" w:hAnsiTheme="minorEastAsia" w:hint="eastAsia"/>
          <w:sz w:val="24"/>
          <w:szCs w:val="24"/>
        </w:rPr>
        <w:lastRenderedPageBreak/>
        <w:t>的。</w:t>
      </w:r>
    </w:p>
    <w:p w:rsidR="005D1585" w:rsidRDefault="00970219" w:rsidP="00DB197A">
      <w:pPr>
        <w:pStyle w:val="2"/>
      </w:pPr>
      <w:bookmarkStart w:id="27" w:name="_Toc29213064"/>
      <w:r>
        <w:rPr>
          <w:rFonts w:hint="eastAsia"/>
        </w:rPr>
        <w:t>3.</w:t>
      </w:r>
      <w:r w:rsidR="0022368D">
        <w:rPr>
          <w:rFonts w:hint="eastAsia"/>
        </w:rPr>
        <w:t>2</w:t>
      </w:r>
      <w:r w:rsidR="005D1585">
        <w:rPr>
          <w:rFonts w:hint="eastAsia"/>
        </w:rPr>
        <w:t>电压型</w:t>
      </w:r>
      <w:r w:rsidR="005D1585">
        <w:rPr>
          <w:rFonts w:hint="eastAsia"/>
        </w:rPr>
        <w:t xml:space="preserve"> PWM</w:t>
      </w:r>
      <w:r w:rsidR="005D1585">
        <w:rPr>
          <w:rFonts w:hint="eastAsia"/>
        </w:rPr>
        <w:t>逆变器控制技术</w:t>
      </w:r>
      <w:bookmarkEnd w:id="27"/>
    </w:p>
    <w:p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ref</m:t>
            </m:r>
          </m:sub>
        </m:sSub>
      </m:oMath>
      <w:r w:rsidR="00B43792" w:rsidRPr="00C433B6">
        <w:rPr>
          <w:rFonts w:asciiTheme="minorEastAsia" w:hAnsiTheme="minorEastAsia" w:hint="eastAsia"/>
          <w:sz w:val="24"/>
          <w:szCs w:val="24"/>
        </w:rPr>
        <w:t>与经传感器采以及计算得到的实际转速</w:t>
      </w:r>
      <m:oMath>
        <m:r>
          <m:rPr>
            <m:sty m:val="p"/>
          </m:rPr>
          <w:rPr>
            <w:rFonts w:ascii="Cambria Math" w:hAnsi="Cambria Math"/>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通过速度环</w:t>
      </w:r>
      <w:r w:rsidR="00B43792" w:rsidRPr="00C433B6">
        <w:rPr>
          <w:rFonts w:asciiTheme="minorEastAsia" w:hAnsiTheme="minorEastAsia" w:hint="eastAsia"/>
          <w:sz w:val="24"/>
          <w:szCs w:val="24"/>
        </w:rPr>
        <w:t>PI调节器调制之后得到给定的q轴参考电流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r>
              <w:rPr>
                <w:rFonts w:ascii="Cambria Math" w:hAnsi="Cambria Math"/>
                <w:sz w:val="24"/>
                <w:szCs w:val="24"/>
              </w:rPr>
              <m:t>ref</m:t>
            </m:r>
          </m:sub>
        </m:sSub>
        <m:r>
          <w:rPr>
            <w:rFonts w:ascii="Cambria Math" w:hAnsi="Cambria Math" w:hint="eastAsia"/>
            <w:sz w:val="24"/>
            <w:szCs w:val="24"/>
          </w:rPr>
          <m:t>=</m:t>
        </m:r>
        <m:r>
          <w:rPr>
            <w:rFonts w:ascii="Cambria Math" w:hAnsi="Cambria Math"/>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C433B6">
        <w:rPr>
          <w:rFonts w:asciiTheme="minorEastAsia" w:hAnsiTheme="minorEastAsia" w:hint="eastAsia"/>
          <w:sz w:val="24"/>
          <w:szCs w:val="24"/>
        </w:rPr>
        <w:t>SVPWM控制技术产生逆变器所需的PWM控制信号，以此来实现电机磁场的近圆运动轨迹。</w:t>
      </w:r>
    </w:p>
    <w:p w:rsidR="00C433B6" w:rsidRDefault="008F3996" w:rsidP="00C433B6">
      <w:pPr>
        <w:jc w:val="center"/>
        <w:rPr>
          <w:sz w:val="24"/>
          <w:szCs w:val="24"/>
        </w:rPr>
      </w:pPr>
      <w:r>
        <w:rPr>
          <w:sz w:val="24"/>
          <w:szCs w:val="24"/>
        </w:rPr>
        <w:object w:dxaOrig="16215" w:dyaOrig="7650">
          <v:shape id="_x0000_i1030" type="#_x0000_t75" style="width:421.5pt;height:199.5pt" o:ole="">
            <v:imagedata r:id="rId28" o:title=""/>
          </v:shape>
          <o:OLEObject Type="Embed" ProgID="Visio.Drawing.15" ShapeID="_x0000_i1030" DrawAspect="Content" ObjectID="_1640525695" r:id="rId29"/>
        </w:object>
      </w:r>
      <w:r w:rsidR="00DD3B5D">
        <w:rPr>
          <w:sz w:val="24"/>
          <w:szCs w:val="24"/>
        </w:rPr>
        <w:t>图</w:t>
      </w:r>
      <w:r w:rsidR="00DD3B5D">
        <w:rPr>
          <w:rFonts w:hint="eastAsia"/>
          <w:sz w:val="24"/>
          <w:szCs w:val="24"/>
        </w:rPr>
        <w:t xml:space="preserve">3.1 </w:t>
      </w:r>
      <w:r w:rsidR="00DD3B5D">
        <w:rPr>
          <w:rFonts w:hint="eastAsia"/>
          <w:sz w:val="24"/>
          <w:szCs w:val="24"/>
        </w:rPr>
        <w:t>电压型矢量控制系统</w:t>
      </w:r>
    </w:p>
    <w:p w:rsidR="00C433B6" w:rsidRDefault="00970219" w:rsidP="00C433B6">
      <w:pPr>
        <w:pStyle w:val="2"/>
      </w:pPr>
      <w:bookmarkStart w:id="28" w:name="_Toc29213065"/>
      <w:r>
        <w:rPr>
          <w:rFonts w:hint="eastAsia"/>
        </w:rPr>
        <w:t>3.</w:t>
      </w:r>
      <w:r w:rsidR="0022368D">
        <w:rPr>
          <w:rFonts w:hint="eastAsia"/>
        </w:rPr>
        <w:t>3</w:t>
      </w:r>
      <w:r>
        <w:rPr>
          <w:rFonts w:hint="eastAsia"/>
        </w:rPr>
        <w:t>空间矢量脉宽调制（</w:t>
      </w:r>
      <w:r>
        <w:rPr>
          <w:rFonts w:hint="eastAsia"/>
        </w:rPr>
        <w:t>SVPWM</w:t>
      </w:r>
      <w:r>
        <w:rPr>
          <w:rFonts w:hint="eastAsia"/>
        </w:rPr>
        <w:t>）</w:t>
      </w:r>
      <w:bookmarkEnd w:id="28"/>
      <w:r>
        <w:rPr>
          <w:rFonts w:hint="eastAsia"/>
        </w:rPr>
        <w:t xml:space="preserve"> </w:t>
      </w:r>
    </w:p>
    <w:p w:rsidR="00D82E00" w:rsidRPr="00E31192" w:rsidRDefault="00D82E00" w:rsidP="00E31192">
      <w:pPr>
        <w:spacing w:line="360" w:lineRule="auto"/>
        <w:rPr>
          <w:rFonts w:asciiTheme="minorEastAsia" w:hAnsiTheme="minorEastAsia"/>
          <w:sz w:val="24"/>
          <w:szCs w:val="24"/>
        </w:rPr>
      </w:pPr>
      <w:r w:rsidRPr="00E31192">
        <w:rPr>
          <w:rFonts w:asciiTheme="minorEastAsia" w:hAnsiTheme="minorEastAsia" w:hint="eastAsia"/>
          <w:sz w:val="24"/>
          <w:szCs w:val="24"/>
        </w:rPr>
        <w:tab/>
        <w:t>SVPWM控制是根据交流变换器空间电压矢量切换，将电机可逆变器看做一个整体，利用线圈产生的磁场去逼近准圆形磁场来控制三相桥的PWM开关信号</w:t>
      </w:r>
      <w:r w:rsidR="000501FA">
        <w:rPr>
          <w:rFonts w:asciiTheme="minorEastAsia" w:hAnsiTheme="minorEastAsia" w:hint="eastAsia"/>
          <w:sz w:val="24"/>
          <w:szCs w:val="24"/>
        </w:rPr>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。其实质上是对应于电机电压逆变器功率器件的开关顺序和脉宽大小的一种特殊组合，这种组合能在电机定子线圈上产生互差120°电角度、失真较小的三相正弦电流波形</w:t>
      </w:r>
      <w:r w:rsidR="000501FA">
        <w:rPr>
          <w:rFonts w:asciiTheme="minorEastAsia" w:hAnsiTheme="minorEastAsia" w:hint="eastAsia"/>
          <w:sz w:val="24"/>
          <w:szCs w:val="24"/>
        </w:rPr>
        <w:t>，使电机处于固定</w:t>
      </w:r>
      <w:r w:rsidR="000501FA">
        <w:rPr>
          <w:rFonts w:asciiTheme="minorEastAsia" w:hAnsiTheme="minorEastAsia" w:hint="eastAsia"/>
          <w:sz w:val="24"/>
          <w:szCs w:val="24"/>
        </w:rPr>
        <w:lastRenderedPageBreak/>
        <w:t>的幅值，并且可以随着电机转子磁场的旋转而旋转</w:t>
      </w:r>
      <w:r w:rsidRPr="00E31192">
        <w:rPr>
          <w:rFonts w:asciiTheme="minorEastAsia" w:hAnsiTheme="minorEastAsia" w:hint="eastAsia"/>
          <w:sz w:val="24"/>
          <w:szCs w:val="24"/>
        </w:rPr>
        <w:t>。</w:t>
      </w:r>
    </w:p>
    <w:p w:rsidR="00C433B6" w:rsidRPr="00C433B6" w:rsidRDefault="00C433B6" w:rsidP="00C433B6"/>
    <w:p w:rsidR="00C433B6" w:rsidRDefault="00970219" w:rsidP="00E31192">
      <w:pPr>
        <w:pStyle w:val="3"/>
      </w:pPr>
      <w:bookmarkStart w:id="29" w:name="_Toc29213066"/>
      <w:r>
        <w:rPr>
          <w:rFonts w:hint="eastAsia"/>
        </w:rPr>
        <w:t>3.</w:t>
      </w:r>
      <w:r w:rsidR="0022368D">
        <w:rPr>
          <w:rFonts w:hint="eastAsia"/>
        </w:rPr>
        <w:t>3</w:t>
      </w:r>
      <w:r>
        <w:rPr>
          <w:rFonts w:hint="eastAsia"/>
        </w:rPr>
        <w:t>.1</w:t>
      </w:r>
      <w:r>
        <w:rPr>
          <w:rFonts w:hint="eastAsia"/>
        </w:rPr>
        <w:t>三相电量空间矢量表示</w:t>
      </w:r>
      <w:bookmarkEnd w:id="29"/>
    </w:p>
    <w:p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rsidR="001E2600" w:rsidRPr="0087484E" w:rsidRDefault="00587B0A" w:rsidP="00587B0A">
      <w:pPr>
        <w:pStyle w:val="aa"/>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在空间互差120°，由park变换，定义三相电压空间矢量为</w:t>
      </w:r>
    </w:p>
    <w:p w:rsidR="001E2600" w:rsidRDefault="00587B0A" w:rsidP="00587B0A">
      <w:pPr>
        <w:pStyle w:val="aa"/>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rsidR="001E2600" w:rsidRDefault="001E2600" w:rsidP="001E2600">
      <w:pPr>
        <w:spacing w:line="360" w:lineRule="auto"/>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v:shape id="_x0000_i1031" type="#_x0000_t75" style="width:221.25pt;height:209.25pt" o:ole="">
            <v:imagedata r:id="rId30" o:title=""/>
          </v:shape>
          <o:OLEObject Type="Embed" ProgID="Visio.Drawing.15" ShapeID="_x0000_i1031" DrawAspect="Content" ObjectID="_1640525696" r:id="rId31"/>
        </w:object>
      </w:r>
    </w:p>
    <w:p w:rsidR="000501FA" w:rsidRDefault="000501FA" w:rsidP="000501FA">
      <w:pPr>
        <w:spacing w:line="360" w:lineRule="auto"/>
        <w:jc w:val="center"/>
        <w:rPr>
          <w:rFonts w:asciiTheme="minorEastAsia" w:hAnsiTheme="minorEastAsia"/>
          <w:sz w:val="24"/>
          <w:szCs w:val="24"/>
        </w:rPr>
      </w:pPr>
      <w:r>
        <w:rPr>
          <w:rFonts w:asciiTheme="minorEastAsia" w:hAnsiTheme="minorEastAsia" w:hint="eastAsia"/>
          <w:sz w:val="24"/>
          <w:szCs w:val="24"/>
        </w:rPr>
        <w:t>图3.</w:t>
      </w:r>
      <w:r w:rsidR="00883B97">
        <w:rPr>
          <w:rFonts w:asciiTheme="minorEastAsia" w:hAnsiTheme="minorEastAsia" w:hint="eastAsia"/>
          <w:sz w:val="24"/>
          <w:szCs w:val="24"/>
        </w:rPr>
        <w:t>2</w:t>
      </w:r>
      <w:r>
        <w:rPr>
          <w:rFonts w:asciiTheme="minorEastAsia" w:hAnsiTheme="minorEastAsia" w:hint="eastAsia"/>
          <w:sz w:val="24"/>
          <w:szCs w:val="24"/>
        </w:rPr>
        <w:t xml:space="preserve"> 三相电压空间矢量运动轨迹</w:t>
      </w:r>
    </w:p>
    <w:p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w:t>
      </w:r>
      <w:r w:rsidRPr="0087484E">
        <w:rPr>
          <w:rFonts w:asciiTheme="minorEastAsia" w:hAnsiTheme="minorEastAsia" w:hint="eastAsia"/>
          <w:sz w:val="24"/>
          <w:szCs w:val="24"/>
        </w:rPr>
        <w:lastRenderedPageBreak/>
        <w:t>功率管的开关状态相反，即当上桥臂导通时，下桥臂关断，反之亦然。</w:t>
      </w:r>
    </w:p>
    <w:p w:rsidR="00124EE0" w:rsidRDefault="00124EE0" w:rsidP="00124EE0">
      <w:pPr>
        <w:jc w:val="center"/>
      </w:pPr>
      <w:r>
        <w:object w:dxaOrig="6480" w:dyaOrig="3705">
          <v:shape id="_x0000_i1032" type="#_x0000_t75" style="width:354.75pt;height:202.5pt" o:ole="">
            <v:imagedata r:id="rId32" o:title=""/>
          </v:shape>
          <o:OLEObject Type="Embed" ProgID="Visio.Drawing.15" ShapeID="_x0000_i1032" DrawAspect="Content" ObjectID="_1640525697" r:id="rId33"/>
        </w:object>
      </w:r>
    </w:p>
    <w:p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rsidR="00883B97" w:rsidRDefault="00587B0A" w:rsidP="00587B0A">
      <w:pPr>
        <w:pStyle w:val="aa"/>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上桥不导通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由于同一桥臂状态互补，所以逆变器的三路桥共有8种开关状态，</w:t>
      </w:r>
      <w:r w:rsidR="00F81018">
        <w:rPr>
          <w:rFonts w:asciiTheme="minorEastAsia" w:hAnsiTheme="minorEastAsia" w:hint="eastAsia"/>
          <w:sz w:val="24"/>
          <w:szCs w:val="24"/>
        </w:rPr>
        <w:t>由这8种基本的开关状态</w:t>
      </w:r>
      <w:r>
        <w:rPr>
          <w:rFonts w:asciiTheme="minorEastAsia" w:hAnsiTheme="minorEastAsia" w:hint="eastAsia"/>
          <w:sz w:val="24"/>
          <w:szCs w:val="24"/>
        </w:rPr>
        <w:t>则可以得到8种基本的电压空间矢量，</w:t>
      </w:r>
      <w:r w:rsidR="00883B97">
        <w:rPr>
          <w:rFonts w:asciiTheme="minorEastAsia" w:hAnsiTheme="minorEastAsia" w:hint="eastAsia"/>
          <w:sz w:val="24"/>
          <w:szCs w:val="24"/>
        </w:rPr>
        <w:t>各矢量为</w:t>
      </w:r>
    </w:p>
    <w:p w:rsidR="00883B97" w:rsidRDefault="003C2499"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为电压电压</w:t>
      </w:r>
      <w:r>
        <w:rPr>
          <w:rFonts w:asciiTheme="minorEastAsia" w:hAnsiTheme="minorEastAsia" w:hint="eastAsia"/>
          <w:sz w:val="24"/>
          <w:szCs w:val="24"/>
        </w:rPr>
        <w:t>。</w:t>
      </w:r>
    </w:p>
    <w:p w:rsidR="00587B0A" w:rsidRDefault="00EE6607" w:rsidP="00587B0A">
      <w:pPr>
        <w:pStyle w:val="aa"/>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rsidR="00EE6607" w:rsidRDefault="00587B0A" w:rsidP="00587B0A">
      <w:pPr>
        <w:pStyle w:val="aa"/>
        <w:ind w:left="480"/>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同理可得其它组合下空间电压矢量，如表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rsidR="006E2D30" w:rsidRDefault="006E2D30" w:rsidP="000572E1">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F81018">
        <w:rPr>
          <w:rFonts w:asciiTheme="minorEastAsia" w:hAnsiTheme="minorEastAsia" w:hint="eastAsia"/>
          <w:sz w:val="24"/>
          <w:szCs w:val="24"/>
        </w:rPr>
        <w:t>2</w:t>
      </w:r>
      <w:r>
        <w:rPr>
          <w:rFonts w:asciiTheme="minorEastAsia" w:hAnsiTheme="minorEastAsia" w:hint="eastAsia"/>
          <w:sz w:val="24"/>
          <w:szCs w:val="24"/>
        </w:rPr>
        <w:t xml:space="preserve">.1 </w:t>
      </w:r>
      <w:r w:rsidR="000572E1">
        <w:rPr>
          <w:rFonts w:asciiTheme="minorEastAsia" w:hAnsiTheme="minorEastAsia" w:hint="eastAsia"/>
          <w:sz w:val="24"/>
          <w:szCs w:val="24"/>
        </w:rPr>
        <w:t>开关状态与电压对应关系</w:t>
      </w:r>
    </w:p>
    <w:tbl>
      <w:tblPr>
        <w:tblStyle w:val="a8"/>
        <w:tblW w:w="0" w:type="auto"/>
        <w:tblLook w:val="04A0" w:firstRow="1" w:lastRow="0" w:firstColumn="1" w:lastColumn="0" w:noHBand="0" w:noVBand="1"/>
      </w:tblPr>
      <w:tblGrid>
        <w:gridCol w:w="668"/>
        <w:gridCol w:w="665"/>
        <w:gridCol w:w="660"/>
        <w:gridCol w:w="756"/>
        <w:gridCol w:w="769"/>
        <w:gridCol w:w="756"/>
        <w:gridCol w:w="969"/>
        <w:gridCol w:w="969"/>
        <w:gridCol w:w="969"/>
        <w:gridCol w:w="1341"/>
      </w:tblGrid>
      <w:tr w:rsidR="00C328DF" w:rsidTr="0007309D">
        <w:tc>
          <w:tcPr>
            <w:tcW w:w="725" w:type="dxa"/>
            <w:vMerge w:val="restart"/>
            <w:vAlign w:val="center"/>
          </w:tcPr>
          <w:p w:rsidR="0007309D" w:rsidRDefault="003C2499"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23" w:type="dxa"/>
            <w:vMerge w:val="restart"/>
            <w:vAlign w:val="center"/>
          </w:tcPr>
          <w:p w:rsidR="0007309D" w:rsidRDefault="003C2499"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21" w:type="dxa"/>
            <w:vMerge w:val="restart"/>
            <w:vAlign w:val="center"/>
          </w:tcPr>
          <w:p w:rsidR="0007309D" w:rsidRDefault="003C2499"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2264"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线电压</w:t>
            </w:r>
          </w:p>
        </w:tc>
        <w:tc>
          <w:tcPr>
            <w:tcW w:w="2709"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相电压</w:t>
            </w:r>
          </w:p>
        </w:tc>
        <w:tc>
          <w:tcPr>
            <w:tcW w:w="1380" w:type="dxa"/>
            <w:vMerge w:val="restart"/>
            <w:vAlign w:val="center"/>
          </w:tcPr>
          <w:p w:rsidR="0007309D" w:rsidRDefault="003C2499"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m:oMathPara>
          </w:p>
        </w:tc>
      </w:tr>
      <w:tr w:rsidR="0007309D" w:rsidTr="0007309D">
        <w:tc>
          <w:tcPr>
            <w:tcW w:w="725" w:type="dxa"/>
            <w:vMerge/>
          </w:tcPr>
          <w:p w:rsidR="0007309D" w:rsidRDefault="0007309D" w:rsidP="00883B97">
            <w:pPr>
              <w:spacing w:line="360" w:lineRule="auto"/>
              <w:rPr>
                <w:rFonts w:asciiTheme="minorEastAsia" w:hAnsiTheme="minorEastAsia"/>
                <w:sz w:val="24"/>
                <w:szCs w:val="24"/>
              </w:rPr>
            </w:pPr>
          </w:p>
        </w:tc>
        <w:tc>
          <w:tcPr>
            <w:tcW w:w="723" w:type="dxa"/>
            <w:vMerge/>
          </w:tcPr>
          <w:p w:rsidR="0007309D" w:rsidRDefault="0007309D" w:rsidP="00883B97">
            <w:pPr>
              <w:spacing w:line="360" w:lineRule="auto"/>
              <w:rPr>
                <w:rFonts w:asciiTheme="minorEastAsia" w:hAnsiTheme="minorEastAsia"/>
                <w:sz w:val="24"/>
                <w:szCs w:val="24"/>
              </w:rPr>
            </w:pPr>
          </w:p>
        </w:tc>
        <w:tc>
          <w:tcPr>
            <w:tcW w:w="721" w:type="dxa"/>
            <w:vMerge/>
          </w:tcPr>
          <w:p w:rsidR="0007309D" w:rsidRDefault="0007309D" w:rsidP="00883B97">
            <w:pPr>
              <w:spacing w:line="360" w:lineRule="auto"/>
              <w:rPr>
                <w:rFonts w:asciiTheme="minorEastAsia" w:hAnsiTheme="minorEastAsia"/>
                <w:sz w:val="24"/>
                <w:szCs w:val="24"/>
              </w:rPr>
            </w:pPr>
          </w:p>
        </w:tc>
        <w:tc>
          <w:tcPr>
            <w:tcW w:w="747" w:type="dxa"/>
          </w:tcPr>
          <w:p w:rsidR="0007309D" w:rsidRDefault="003C2499"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72" w:type="dxa"/>
          </w:tcPr>
          <w:p w:rsidR="0007309D" w:rsidRDefault="003C2499"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45" w:type="dxa"/>
          </w:tcPr>
          <w:p w:rsidR="0007309D" w:rsidRDefault="003C2499"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Pr>
          <w:p w:rsidR="0007309D" w:rsidRDefault="003C2499"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rsidR="0007309D" w:rsidRDefault="003C2499"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771" w:type="dxa"/>
          </w:tcPr>
          <w:p w:rsidR="0007309D" w:rsidRDefault="003C2499"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80" w:type="dxa"/>
            <w:vMerge/>
          </w:tcPr>
          <w:p w:rsidR="0007309D" w:rsidRDefault="0007309D" w:rsidP="00883B97">
            <w:pPr>
              <w:spacing w:line="360" w:lineRule="auto"/>
              <w:rPr>
                <w:rFonts w:asciiTheme="minorEastAsia" w:hAnsiTheme="minorEastAsia"/>
                <w:sz w:val="24"/>
                <w:szCs w:val="24"/>
              </w:rPr>
            </w:pP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3C2499"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3C2499"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Pr="00C328DF"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m:t>
                    </m:r>
                    <m:r>
                      <w:rPr>
                        <w:rFonts w:ascii="Cambria Math" w:hAnsi="Cambria Math"/>
                        <w:sz w:val="24"/>
                        <w:szCs w:val="24"/>
                      </w:rPr>
                      <m:t>c</m:t>
                    </m:r>
                  </m:sub>
                </m:sSub>
              </m:oMath>
            </m:oMathPara>
          </w:p>
        </w:tc>
        <w:tc>
          <w:tcPr>
            <w:tcW w:w="772"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3C2499"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rsidR="006E2D30" w:rsidRDefault="00F81018"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从表2.1可看出，8种基本电压矢量中包括2个零矢量电压和6个非零矢量，其中零矢量表示逆变器三相</w:t>
      </w:r>
      <w:r w:rsidR="00521FC3">
        <w:rPr>
          <w:rFonts w:asciiTheme="minorEastAsia" w:hAnsiTheme="minorEastAsia" w:hint="eastAsia"/>
          <w:sz w:val="24"/>
          <w:szCs w:val="24"/>
        </w:rPr>
        <w:t>桥臂的上桥臂或下桥臂同时导通，此时相当于电机电机的三相绕组短接。将8中基本的电压矢量映射到复平面上，可得如图3.4所示的电压空间矢量图。由图可以看出，除两个零矢量之外，其余6个非零矢量均匀分布在复平面上，并且将复平面分为了6个区域，称之为扇区，在任意扇区之内的空间电压矢量都可以通过其相邻的两个基本电压矢量合成。</w:t>
      </w:r>
    </w:p>
    <w:p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v:shape id="_x0000_i1033" type="#_x0000_t75" style="width:281.25pt;height:249pt" o:ole="">
            <v:imagedata r:id="rId34" o:title="" croptop="8562f" cropbottom="7081f" cropleft="6523f" cropright="7130f"/>
          </v:shape>
          <o:OLEObject Type="Embed" ProgID="Visio.Drawing.15" ShapeID="_x0000_i1033" DrawAspect="Content" ObjectID="_1640525698" r:id="rId35"/>
        </w:object>
      </w:r>
    </w:p>
    <w:p w:rsidR="0087484E" w:rsidRPr="0087484E" w:rsidRDefault="00544528" w:rsidP="000422D9">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图3.4 基本电压空间矢量图</w:t>
      </w:r>
    </w:p>
    <w:p w:rsidR="00C433B6" w:rsidRDefault="00970219" w:rsidP="000422D9">
      <w:pPr>
        <w:pStyle w:val="3"/>
      </w:pPr>
      <w:bookmarkStart w:id="30" w:name="_Toc29213067"/>
      <w:r w:rsidRPr="00841D8B">
        <w:rPr>
          <w:rFonts w:hint="eastAsia"/>
        </w:rPr>
        <w:t>3.</w:t>
      </w:r>
      <w:r w:rsidR="0022368D" w:rsidRPr="00841D8B">
        <w:rPr>
          <w:rFonts w:hint="eastAsia"/>
        </w:rPr>
        <w:t>3</w:t>
      </w:r>
      <w:r w:rsidRPr="00841D8B">
        <w:rPr>
          <w:rFonts w:hint="eastAsia"/>
        </w:rPr>
        <w:t>.2 SVPWM</w:t>
      </w:r>
      <w:r w:rsidR="008975E1" w:rsidRPr="00841D8B">
        <w:rPr>
          <w:rFonts w:hint="eastAsia"/>
        </w:rPr>
        <w:t>算法</w:t>
      </w:r>
      <w:r w:rsidR="00FC1E9F">
        <w:rPr>
          <w:rFonts w:hint="eastAsia"/>
        </w:rPr>
        <w:t>合成</w:t>
      </w:r>
      <w:r w:rsidRPr="00841D8B">
        <w:rPr>
          <w:rFonts w:hint="eastAsia"/>
        </w:rPr>
        <w:t>原理</w:t>
      </w:r>
      <w:r w:rsidR="008975E1" w:rsidRPr="00841D8B">
        <w:rPr>
          <w:rFonts w:hint="eastAsia"/>
        </w:rPr>
        <w:t>分析</w:t>
      </w:r>
      <w:bookmarkEnd w:id="30"/>
    </w:p>
    <w:p w:rsidR="00FC1E9F" w:rsidRPr="00A307E2" w:rsidRDefault="00FC1E9F" w:rsidP="00A307E2">
      <w:pPr>
        <w:spacing w:line="360" w:lineRule="auto"/>
        <w:rPr>
          <w:rFonts w:asciiTheme="minorEastAsia" w:hAnsiTheme="minorEastAsia"/>
          <w:sz w:val="24"/>
          <w:szCs w:val="24"/>
        </w:rPr>
      </w:pPr>
      <w:r>
        <w:rPr>
          <w:rFonts w:hint="eastAsia"/>
        </w:rPr>
        <w:tab/>
      </w:r>
      <w:r w:rsidRPr="00A307E2">
        <w:rPr>
          <w:rFonts w:asciiTheme="minorEastAsia" w:hAnsiTheme="minorEastAsia" w:hint="eastAsia"/>
          <w:sz w:val="24"/>
          <w:szCs w:val="24"/>
        </w:rPr>
        <w:t>SVPWM算法的基本原理是平均值等效，即在一个开关周期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w:t>
      </w:r>
      <w:r w:rsidRPr="00A307E2">
        <w:rPr>
          <w:rFonts w:asciiTheme="minorEastAsia" w:hAnsiTheme="minorEastAsia" w:hint="eastAsia"/>
          <w:sz w:val="24"/>
          <w:szCs w:val="24"/>
        </w:rPr>
        <w:lastRenderedPageBreak/>
        <w:t>所示</w:t>
      </w:r>
      <w:r w:rsidR="000422D9" w:rsidRPr="00A307E2">
        <w:rPr>
          <w:rFonts w:asciiTheme="minorEastAsia" w:hAnsiTheme="minorEastAsia" w:hint="eastAsia"/>
          <w:sz w:val="24"/>
          <w:szCs w:val="24"/>
        </w:rPr>
        <w:t>。</w:t>
      </w:r>
    </w:p>
    <w:p w:rsidR="00FC1E9F" w:rsidRDefault="00D758F1" w:rsidP="000422D9">
      <w:pPr>
        <w:jc w:val="center"/>
      </w:pPr>
      <w:r>
        <w:object w:dxaOrig="2940" w:dyaOrig="2610">
          <v:shape id="_x0000_i1034" type="#_x0000_t75" style="width:220.5pt;height:194.25pt" o:ole="">
            <v:imagedata r:id="rId36" o:title="" croptop="10318f" cropbottom="8407f" cropleft="8829f" cropright="9338f"/>
          </v:shape>
          <o:OLEObject Type="Embed" ProgID="Visio.Drawing.15" ShapeID="_x0000_i1034" DrawAspect="Content" ObjectID="_1640525699" r:id="rId37"/>
        </w:object>
      </w:r>
    </w:p>
    <w:p w:rsidR="000422D9" w:rsidRDefault="000422D9" w:rsidP="000422D9">
      <w:pPr>
        <w:jc w:val="center"/>
      </w:pPr>
      <w:r>
        <w:rPr>
          <w:rFonts w:hint="eastAsia"/>
        </w:rPr>
        <w:t>图</w:t>
      </w:r>
      <w:r>
        <w:rPr>
          <w:rFonts w:hint="eastAsia"/>
        </w:rPr>
        <w:t xml:space="preserve">3.5 </w:t>
      </w:r>
      <w:r>
        <w:rPr>
          <w:rFonts w:hint="eastAsia"/>
        </w:rPr>
        <w:t>空间电压矢量合成示意图</w:t>
      </w:r>
    </w:p>
    <w:p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rsidR="000422D9" w:rsidRP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rsid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rsidR="00D758F1" w:rsidRPr="00A307E2"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rsidR="00747DC0" w:rsidRPr="00A307E2" w:rsidRDefault="00587B0A" w:rsidP="00587B0A">
      <w:pPr>
        <w:pStyle w:val="aa"/>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rsidR="0099493C" w:rsidRDefault="00D5682A" w:rsidP="0099493C">
      <w:pPr>
        <w:pStyle w:val="aa"/>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rsidR="009E6BEB" w:rsidRDefault="0099493C" w:rsidP="0099493C">
      <w:pPr>
        <w:pStyle w:val="aa"/>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tab/>
        <w:t>定义SVPWM的调制比为</w:t>
      </w:r>
    </w:p>
    <w:p w:rsidR="00D5682A" w:rsidRDefault="00587B0A" w:rsidP="00587B0A">
      <w:pPr>
        <w:pStyle w:val="aa"/>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w:t>
      </w:r>
      <w:r w:rsidRPr="00BC4A99">
        <w:rPr>
          <w:rFonts w:asciiTheme="minorEastAsia" w:hAnsiTheme="minorEastAsia" w:hint="eastAsia"/>
          <w:sz w:val="24"/>
          <w:szCs w:val="24"/>
        </w:rPr>
        <w:lastRenderedPageBreak/>
        <w:t>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A307E2" w:rsidRPr="00BC4A99">
        <w:rPr>
          <w:rFonts w:asciiTheme="minorEastAsia" w:hAnsiTheme="minorEastAsia" w:hint="eastAsia"/>
          <w:sz w:val="24"/>
          <w:szCs w:val="24"/>
        </w:rPr>
        <w:t>就是怎样产生实际的PWM调制波形。当前，主要的SVPWM合成方式有两种，即七段式和五段式。对于七段式SVPWM算法，保证每次只有一</w:t>
      </w:r>
      <w:r w:rsidR="00A307E2" w:rsidRPr="00BC4A99">
        <w:rPr>
          <w:rFonts w:hint="eastAsia"/>
          <w:sz w:val="24"/>
          <w:szCs w:val="24"/>
        </w:rPr>
        <w:t>相开关状态发送变化，并且将零矢量的作用时间平均分配，产生对称的</w:t>
      </w:r>
      <w:r w:rsidR="00A307E2" w:rsidRPr="00BC4A99">
        <w:rPr>
          <w:rFonts w:hint="eastAsia"/>
          <w:sz w:val="24"/>
          <w:szCs w:val="24"/>
        </w:rPr>
        <w:t>PWM</w:t>
      </w:r>
      <w:r w:rsidR="00A307E2" w:rsidRPr="00BC4A99">
        <w:rPr>
          <w:rFonts w:hint="eastAsia"/>
          <w:sz w:val="24"/>
          <w:szCs w:val="24"/>
        </w:rPr>
        <w:t>波形，有效降低谐波分量；而对于五段式</w:t>
      </w:r>
      <w:r w:rsidR="00A307E2" w:rsidRPr="00BC4A99">
        <w:rPr>
          <w:rFonts w:hint="eastAsia"/>
          <w:sz w:val="24"/>
          <w:szCs w:val="24"/>
        </w:rPr>
        <w:t>SVPWM</w:t>
      </w:r>
      <w:r w:rsidR="00A307E2" w:rsidRPr="00BC4A99">
        <w:rPr>
          <w:rFonts w:hint="eastAsia"/>
          <w:sz w:val="24"/>
          <w:szCs w:val="24"/>
        </w:rPr>
        <w:t>算法，其在每个扇区内保证每相开关状态不变，减小每个开关周期内的开关次数，降低了开关损耗，但是同时也增大了谐波分量。</w:t>
      </w:r>
    </w:p>
    <w:p w:rsidR="00970219" w:rsidRDefault="00970219" w:rsidP="00A307E2">
      <w:pPr>
        <w:pStyle w:val="2"/>
      </w:pPr>
      <w:bookmarkStart w:id="31" w:name="_Toc29213068"/>
      <w:r>
        <w:rPr>
          <w:rFonts w:hint="eastAsia"/>
        </w:rPr>
        <w:t>3.</w:t>
      </w:r>
      <w:r w:rsidR="00994127">
        <w:rPr>
          <w:rFonts w:hint="eastAsia"/>
        </w:rPr>
        <w:t xml:space="preserve">4 </w:t>
      </w:r>
      <w:r>
        <w:rPr>
          <w:rFonts w:hint="eastAsia"/>
        </w:rPr>
        <w:t>SVPWM</w:t>
      </w:r>
      <w:r>
        <w:rPr>
          <w:rFonts w:hint="eastAsia"/>
        </w:rPr>
        <w:t>算法实现</w:t>
      </w:r>
      <w:bookmarkEnd w:id="31"/>
    </w:p>
    <w:p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rsidR="00F2637E" w:rsidRDefault="00F2637E" w:rsidP="00F2637E">
      <w:pPr>
        <w:pStyle w:val="3"/>
      </w:pPr>
      <w:bookmarkStart w:id="32" w:name="_Toc29213069"/>
      <w:r>
        <w:rPr>
          <w:rFonts w:hint="eastAsia"/>
        </w:rPr>
        <w:t xml:space="preserve">3.4.1 </w:t>
      </w:r>
      <w:r>
        <w:rPr>
          <w:rFonts w:hint="eastAsia"/>
        </w:rPr>
        <w:t>确定参考电压矢量的扇区位置</w:t>
      </w:r>
      <w:bookmarkEnd w:id="32"/>
    </w:p>
    <w:p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BC4A99">
        <w:rPr>
          <w:rFonts w:hint="eastAsia"/>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BC4A99">
        <w:rPr>
          <w:rFonts w:hint="eastAsia"/>
          <w:sz w:val="24"/>
          <w:szCs w:val="24"/>
        </w:rPr>
        <w:t>A</w:t>
      </w:r>
      <w:r w:rsidRPr="00BC4A99">
        <w:rPr>
          <w:rFonts w:hint="eastAsia"/>
          <w:sz w:val="24"/>
          <w:szCs w:val="24"/>
        </w:rPr>
        <w:t>、</w:t>
      </w:r>
      <w:r w:rsidRPr="00BC4A99">
        <w:rPr>
          <w:rFonts w:hint="eastAsia"/>
          <w:sz w:val="24"/>
          <w:szCs w:val="24"/>
        </w:rPr>
        <w:t>B</w:t>
      </w:r>
      <w:r w:rsidRPr="00BC4A99">
        <w:rPr>
          <w:rFonts w:hint="eastAsia"/>
          <w:sz w:val="24"/>
          <w:szCs w:val="24"/>
        </w:rPr>
        <w:t>、</w:t>
      </w:r>
      <w:r w:rsidRPr="00BC4A99">
        <w:rPr>
          <w:rFonts w:hint="eastAsia"/>
          <w:sz w:val="24"/>
          <w:szCs w:val="24"/>
        </w:rPr>
        <w:t>C</w:t>
      </w:r>
      <w:r w:rsidRPr="00BC4A99">
        <w:rPr>
          <w:rFonts w:hint="eastAsia"/>
          <w:sz w:val="24"/>
          <w:szCs w:val="24"/>
        </w:rPr>
        <w:t>，使得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rsidR="007B17E0" w:rsidRPr="00BC4A99" w:rsidRDefault="009E7E86" w:rsidP="009E7E86">
      <w:pPr>
        <w:pStyle w:val="aa"/>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rsidR="007B17E0" w:rsidRPr="00BC4A99" w:rsidRDefault="007B17E0" w:rsidP="00BC4A99">
      <w:pPr>
        <w:spacing w:line="360" w:lineRule="auto"/>
        <w:jc w:val="center"/>
        <w:rPr>
          <w:sz w:val="24"/>
          <w:szCs w:val="24"/>
        </w:rPr>
      </w:pPr>
      <w:r w:rsidRPr="00BC4A99">
        <w:rPr>
          <w:rFonts w:hint="eastAsia"/>
          <w:sz w:val="24"/>
          <w:szCs w:val="24"/>
        </w:rPr>
        <w:t>表</w:t>
      </w:r>
      <w:r w:rsidRPr="00BC4A99">
        <w:rPr>
          <w:rFonts w:hint="eastAsia"/>
          <w:sz w:val="24"/>
          <w:szCs w:val="24"/>
        </w:rPr>
        <w:t>2.2  N</w:t>
      </w:r>
      <w:r w:rsidRPr="00BC4A99">
        <w:rPr>
          <w:rFonts w:hint="eastAsia"/>
          <w:sz w:val="24"/>
          <w:szCs w:val="24"/>
        </w:rPr>
        <w:t>与扇区对应关系</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7B17E0" w:rsidTr="00E85605">
        <w:tc>
          <w:tcPr>
            <w:tcW w:w="1217" w:type="dxa"/>
            <w:vAlign w:val="center"/>
          </w:tcPr>
          <w:p w:rsidR="007B17E0" w:rsidRDefault="007B17E0" w:rsidP="00E85605">
            <w:pPr>
              <w:jc w:val="center"/>
            </w:pPr>
            <w:r>
              <w:rPr>
                <w:rFonts w:hint="eastAsia"/>
              </w:rPr>
              <w:t>N</w:t>
            </w:r>
          </w:p>
        </w:tc>
        <w:tc>
          <w:tcPr>
            <w:tcW w:w="1217" w:type="dxa"/>
            <w:vAlign w:val="center"/>
          </w:tcPr>
          <w:p w:rsidR="007B17E0" w:rsidRDefault="00E85605" w:rsidP="00E85605">
            <w:pPr>
              <w:jc w:val="center"/>
            </w:pPr>
            <w:r>
              <w:rPr>
                <w:rFonts w:hint="eastAsia"/>
              </w:rPr>
              <w:t>3</w:t>
            </w:r>
          </w:p>
        </w:tc>
        <w:tc>
          <w:tcPr>
            <w:tcW w:w="1217" w:type="dxa"/>
            <w:vAlign w:val="center"/>
          </w:tcPr>
          <w:p w:rsidR="007B17E0" w:rsidRDefault="00E85605" w:rsidP="00E85605">
            <w:pPr>
              <w:jc w:val="center"/>
            </w:pPr>
            <w:r>
              <w:rPr>
                <w:rFonts w:hint="eastAsia"/>
              </w:rPr>
              <w:t>1</w:t>
            </w:r>
          </w:p>
        </w:tc>
        <w:tc>
          <w:tcPr>
            <w:tcW w:w="1217" w:type="dxa"/>
            <w:vAlign w:val="center"/>
          </w:tcPr>
          <w:p w:rsidR="007B17E0" w:rsidRDefault="00E85605" w:rsidP="00E85605">
            <w:pPr>
              <w:jc w:val="center"/>
            </w:pPr>
            <w:r>
              <w:rPr>
                <w:rFonts w:hint="eastAsia"/>
              </w:rPr>
              <w:t>5</w:t>
            </w:r>
          </w:p>
        </w:tc>
        <w:tc>
          <w:tcPr>
            <w:tcW w:w="1218" w:type="dxa"/>
            <w:vAlign w:val="center"/>
          </w:tcPr>
          <w:p w:rsidR="007B17E0" w:rsidRDefault="007B17E0" w:rsidP="00E85605">
            <w:pPr>
              <w:jc w:val="center"/>
            </w:pPr>
            <w:r>
              <w:rPr>
                <w:rFonts w:hint="eastAsia"/>
              </w:rPr>
              <w:t>4</w:t>
            </w:r>
          </w:p>
        </w:tc>
        <w:tc>
          <w:tcPr>
            <w:tcW w:w="1218" w:type="dxa"/>
            <w:vAlign w:val="center"/>
          </w:tcPr>
          <w:p w:rsidR="007B17E0" w:rsidRDefault="00E85605" w:rsidP="00E85605">
            <w:pPr>
              <w:jc w:val="center"/>
            </w:pPr>
            <w:r>
              <w:rPr>
                <w:rFonts w:hint="eastAsia"/>
              </w:rPr>
              <w:t>6</w:t>
            </w:r>
          </w:p>
        </w:tc>
        <w:tc>
          <w:tcPr>
            <w:tcW w:w="1218" w:type="dxa"/>
            <w:vAlign w:val="center"/>
          </w:tcPr>
          <w:p w:rsidR="007B17E0" w:rsidRDefault="00E85605" w:rsidP="00E85605">
            <w:pPr>
              <w:jc w:val="center"/>
            </w:pPr>
            <w:r>
              <w:rPr>
                <w:rFonts w:hint="eastAsia"/>
              </w:rPr>
              <w:t>2</w:t>
            </w:r>
          </w:p>
        </w:tc>
      </w:tr>
      <w:tr w:rsidR="007B17E0" w:rsidTr="00E85605">
        <w:tc>
          <w:tcPr>
            <w:tcW w:w="1217" w:type="dxa"/>
            <w:vAlign w:val="center"/>
          </w:tcPr>
          <w:p w:rsidR="007B17E0" w:rsidRDefault="007B17E0" w:rsidP="00E85605">
            <w:pPr>
              <w:jc w:val="center"/>
            </w:pPr>
            <w:r>
              <w:t>扇区</w:t>
            </w:r>
          </w:p>
        </w:tc>
        <w:tc>
          <w:tcPr>
            <w:tcW w:w="1217" w:type="dxa"/>
            <w:vAlign w:val="center"/>
          </w:tcPr>
          <w:p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rsidR="007B17E0" w:rsidRDefault="00E85605" w:rsidP="00D97DF9">
      <w:pPr>
        <w:pStyle w:val="3"/>
      </w:pPr>
      <w:bookmarkStart w:id="33" w:name="_Toc29213070"/>
      <w:r>
        <w:rPr>
          <w:rFonts w:hint="eastAsia"/>
        </w:rPr>
        <w:t xml:space="preserve">3.4.2 </w:t>
      </w:r>
      <w:r>
        <w:rPr>
          <w:rFonts w:hint="eastAsia"/>
        </w:rPr>
        <w:t>确定</w:t>
      </w:r>
      <w:r w:rsidR="00D97DF9">
        <w:rPr>
          <w:rFonts w:hint="eastAsia"/>
        </w:rPr>
        <w:t>相邻两非零矢量以及零矢量作用时间</w:t>
      </w:r>
      <w:bookmarkEnd w:id="33"/>
    </w:p>
    <w:p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rsidR="00AA4839"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rsidR="002B7E4B"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经过上述计算即可求得相邻两矢量的作用时间，同理可得到其他扇区中两矢量的作用时间。通过对每个扇区相邻两矢量作用时间的求解可以看出其结果都是由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令几个基本时间分别为X，Y，Z且</w:t>
      </w:r>
    </w:p>
    <w:p w:rsidR="00E80FED"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p>
    <w:p w:rsidR="00725897" w:rsidRPr="00A1552C" w:rsidRDefault="00725897" w:rsidP="00A1552C">
      <w:pPr>
        <w:spacing w:line="360" w:lineRule="auto"/>
        <w:jc w:val="center"/>
        <w:rPr>
          <w:rFonts w:asciiTheme="minorEastAsia" w:hAnsiTheme="minorEastAsia"/>
          <w:sz w:val="24"/>
          <w:szCs w:val="24"/>
        </w:rPr>
      </w:pPr>
      <w:r w:rsidRPr="00A1552C">
        <w:rPr>
          <w:rFonts w:asciiTheme="minorEastAsia" w:hAnsiTheme="minorEastAsia" w:hint="eastAsia"/>
          <w:sz w:val="24"/>
          <w:szCs w:val="24"/>
        </w:rPr>
        <w:t>表2.3 各扇区基本矢量作用时间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8B0FAA" w:rsidRPr="00A1552C" w:rsidTr="008B0FAA">
        <w:tc>
          <w:tcPr>
            <w:tcW w:w="1418"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rsidTr="008B0FAA">
        <w:tc>
          <w:tcPr>
            <w:tcW w:w="1418" w:type="dxa"/>
          </w:tcPr>
          <w:p w:rsidR="00725897" w:rsidRPr="00A1552C" w:rsidRDefault="003C2499"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rsidTr="008B0FAA">
        <w:tc>
          <w:tcPr>
            <w:tcW w:w="1418" w:type="dxa"/>
          </w:tcPr>
          <w:p w:rsidR="00725897" w:rsidRPr="00A1552C" w:rsidRDefault="003C2499"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rsidR="00725897" w:rsidRDefault="008B0FAA" w:rsidP="00A1552C">
      <w:pPr>
        <w:spacing w:line="360" w:lineRule="auto"/>
      </w:pPr>
      <w:r w:rsidRPr="00A1552C">
        <w:rPr>
          <w:rFonts w:asciiTheme="minorEastAsia" w:hAnsiTheme="minorEastAsia" w:hint="eastAsia"/>
          <w:sz w:val="24"/>
          <w:szCs w:val="24"/>
        </w:rPr>
        <w:tab/>
        <w:t>在实际的工程应用中，</w:t>
      </w:r>
      <w:r w:rsidR="007F120B" w:rsidRPr="00A1552C">
        <w:rPr>
          <w:rFonts w:asciiTheme="minorEastAsia" w:hAnsiTheme="minorEastAsia" w:hint="eastAsia"/>
          <w:sz w:val="24"/>
          <w:szCs w:val="24"/>
        </w:rPr>
        <w:t>供电直流电源电压可能会下降，影响电压矢量的幅值出现变化，导致计算的矢量的作用时间会大于PWM周期，即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7F120B">
        <w:t>处理方式如式</w:t>
      </w:r>
      <w:r w:rsidR="007F120B">
        <w:rPr>
          <w:rFonts w:hint="eastAsia"/>
        </w:rPr>
        <w:t>（</w:t>
      </w:r>
      <w:r w:rsidR="007F120B">
        <w:rPr>
          <w:rFonts w:hint="eastAsia"/>
        </w:rPr>
        <w:t>3.19</w:t>
      </w:r>
      <w:r w:rsidR="007F120B">
        <w:rPr>
          <w:rFonts w:hint="eastAsia"/>
        </w:rPr>
        <w:t>）所示。</w:t>
      </w:r>
    </w:p>
    <w:p w:rsidR="007F120B" w:rsidRPr="00725897" w:rsidRDefault="009E7E86" w:rsidP="009E7E86">
      <w:pPr>
        <w:pStyle w:val="aa"/>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rsidR="006F60CD" w:rsidRDefault="00143AFD" w:rsidP="002C780C">
      <w:pPr>
        <w:pStyle w:val="3"/>
      </w:pPr>
      <w:bookmarkStart w:id="34" w:name="_Toc29213071"/>
      <w:r>
        <w:rPr>
          <w:rFonts w:hint="eastAsia"/>
        </w:rPr>
        <w:t xml:space="preserve">3.4.3 </w:t>
      </w:r>
      <w:r>
        <w:rPr>
          <w:rFonts w:hint="eastAsia"/>
        </w:rPr>
        <w:t>确定扇区矢量切换点</w:t>
      </w:r>
      <w:bookmarkEnd w:id="34"/>
    </w:p>
    <w:p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对于七段式SVPWM控制方式，其每个周期的PWM波形总是以零矢量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开始，并且将零矢量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就需要人为改变相邻两基本矢量作用的顺序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，只有这样才能保证每次只有一个开关状态发送改变。由于七段式SVPWM对矢量的作用顺序有要求，所以相应的矢量作用时间表</w:t>
      </w:r>
      <w:r w:rsidR="00943D56" w:rsidRPr="003D18EF">
        <w:rPr>
          <w:rFonts w:asciiTheme="minorEastAsia" w:hAnsiTheme="minorEastAsia" w:hint="eastAsia"/>
          <w:sz w:val="24"/>
          <w:szCs w:val="24"/>
        </w:rPr>
        <w:t>也改变为表3.4所示。</w:t>
      </w:r>
    </w:p>
    <w:p w:rsidR="00943D56" w:rsidRPr="003D18EF" w:rsidRDefault="00943D56" w:rsidP="003D18EF">
      <w:pPr>
        <w:spacing w:line="360" w:lineRule="auto"/>
        <w:jc w:val="center"/>
        <w:rPr>
          <w:rFonts w:asciiTheme="minorEastAsia" w:hAnsiTheme="minorEastAsia"/>
          <w:szCs w:val="21"/>
        </w:rPr>
      </w:pPr>
      <w:r w:rsidRPr="003D18EF">
        <w:rPr>
          <w:rFonts w:asciiTheme="minorEastAsia" w:hAnsiTheme="minorEastAsia" w:hint="eastAsia"/>
          <w:szCs w:val="21"/>
        </w:rPr>
        <w:t>表3.4 七段式SVPWM基本矢量作用时间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943D56" w:rsidRPr="00A1552C" w:rsidTr="003D18EF">
        <w:tc>
          <w:tcPr>
            <w:tcW w:w="14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rsidTr="003D18EF">
        <w:tc>
          <w:tcPr>
            <w:tcW w:w="1418" w:type="dxa"/>
          </w:tcPr>
          <w:p w:rsidR="00943D56" w:rsidRPr="00A1552C" w:rsidRDefault="003C2499"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rsidTr="003D18EF">
        <w:tc>
          <w:tcPr>
            <w:tcW w:w="1418" w:type="dxa"/>
          </w:tcPr>
          <w:p w:rsidR="00943D56" w:rsidRPr="00A1552C" w:rsidRDefault="003C2499"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rsidTr="003D18EF">
        <w:tc>
          <w:tcPr>
            <w:tcW w:w="1418" w:type="dxa"/>
          </w:tcPr>
          <w:p w:rsidR="00943D56" w:rsidRPr="00A1552C" w:rsidRDefault="003C2499"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rsidR="00943D56" w:rsidRPr="00A1552C" w:rsidRDefault="003C2499"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本文所使用的的ARM cortex M3芯片内部的事件管理器共有三个捕获比较单元，每个单元可控制两路PWM脉冲，在配合软件的辅助正好可以实现七段式SVPWM的控制需求。定义三个变量来</w:t>
      </w:r>
      <w:r w:rsidR="00805BFC" w:rsidRPr="003D18EF">
        <w:rPr>
          <w:rFonts w:asciiTheme="minorEastAsia" w:hAnsiTheme="minorEastAsia" w:hint="eastAsia"/>
          <w:sz w:val="24"/>
          <w:szCs w:val="24"/>
        </w:rPr>
        <w:t>确定各个比较值，定义如下</w:t>
      </w:r>
    </w:p>
    <w:p w:rsidR="00805BFC" w:rsidRPr="009E7E86"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因为在整个控制过程中，每个周期都需要满足每个开关最多只动作两次，所以可得三相电压的开关时间切换点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rsidR="00805BFC" w:rsidRPr="003D18EF" w:rsidRDefault="00805BFC" w:rsidP="003D18EF">
      <w:pPr>
        <w:spacing w:line="360" w:lineRule="auto"/>
        <w:jc w:val="center"/>
        <w:rPr>
          <w:rFonts w:asciiTheme="minorEastAsia" w:hAnsiTheme="minorEastAsia"/>
          <w:szCs w:val="21"/>
        </w:rPr>
      </w:pPr>
      <w:r w:rsidRPr="003D18EF">
        <w:rPr>
          <w:rFonts w:asciiTheme="minorEastAsia" w:hAnsiTheme="minorEastAsia" w:hint="eastAsia"/>
          <w:szCs w:val="21"/>
        </w:rPr>
        <w:t>表3.5 扇区矢量切换点</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805BFC" w:rsidTr="00282E88">
        <w:tc>
          <w:tcPr>
            <w:tcW w:w="1217" w:type="dxa"/>
            <w:vAlign w:val="center"/>
          </w:tcPr>
          <w:p w:rsidR="00805BFC" w:rsidRDefault="00805BFC" w:rsidP="00282E88">
            <w:pPr>
              <w:jc w:val="center"/>
            </w:pPr>
            <w:r>
              <w:rPr>
                <w:rFonts w:hint="eastAsia"/>
              </w:rPr>
              <w:t>扇区</w:t>
            </w:r>
          </w:p>
        </w:tc>
        <w:tc>
          <w:tcPr>
            <w:tcW w:w="1217" w:type="dxa"/>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rsidTr="003D18EF">
        <w:trPr>
          <w:trHeight w:val="365"/>
        </w:trPr>
        <w:tc>
          <w:tcPr>
            <w:tcW w:w="1217" w:type="dxa"/>
          </w:tcPr>
          <w:p w:rsidR="00805BFC" w:rsidRDefault="003C2499"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rsidTr="003D18EF">
        <w:trPr>
          <w:trHeight w:val="416"/>
        </w:trPr>
        <w:tc>
          <w:tcPr>
            <w:tcW w:w="1217" w:type="dxa"/>
          </w:tcPr>
          <w:p w:rsidR="00805BFC" w:rsidRDefault="003C2499"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rsidTr="003D18EF">
        <w:trPr>
          <w:trHeight w:val="422"/>
        </w:trPr>
        <w:tc>
          <w:tcPr>
            <w:tcW w:w="1217" w:type="dxa"/>
          </w:tcPr>
          <w:p w:rsidR="00805BFC" w:rsidRDefault="003C2499"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3C2499"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rsidR="00805BFC" w:rsidRDefault="00282E88" w:rsidP="00282E88">
      <w:pPr>
        <w:pStyle w:val="3"/>
      </w:pPr>
      <w:bookmarkStart w:id="35" w:name="_Toc29213072"/>
      <w:r>
        <w:rPr>
          <w:rFonts w:hint="eastAsia"/>
        </w:rPr>
        <w:lastRenderedPageBreak/>
        <w:t xml:space="preserve">3.4.4 </w:t>
      </w:r>
      <w:r>
        <w:rPr>
          <w:rFonts w:hint="eastAsia"/>
        </w:rPr>
        <w:t>算法具体实现流程</w:t>
      </w:r>
      <w:bookmarkEnd w:id="35"/>
    </w:p>
    <w:p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在得到了扇区矢量切换点的值之后，利用芯片的比较计数器，将比较值装入三个比较值寄存器，然后计数器开始从0开始计数，当计数值达到</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w:r w:rsidRPr="003D18EF">
        <w:rPr>
          <w:rFonts w:asciiTheme="minorEastAsia" w:hAnsiTheme="minorEastAsia" w:hint="eastAsia"/>
          <w:sz w:val="24"/>
          <w:szCs w:val="24"/>
        </w:rPr>
        <w:t>0，如此往复循环。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由此，就可以实现七段式SVPWM。以第三扇区为例，比较示意图如图3.6所示。</w:t>
      </w:r>
    </w:p>
    <w:p w:rsidR="0063061F" w:rsidRDefault="003D18EF" w:rsidP="003D18EF">
      <w:pPr>
        <w:ind w:firstLine="420"/>
        <w:jc w:val="center"/>
        <w:rPr>
          <w:b/>
        </w:rPr>
      </w:pPr>
      <w:r>
        <w:rPr>
          <w:b/>
        </w:rPr>
        <w:object w:dxaOrig="3120" w:dyaOrig="2355">
          <v:shape id="_x0000_i1035" type="#_x0000_t75" style="width:301.5pt;height:211.5pt" o:ole="">
            <v:imagedata r:id="rId38" o:title="" croptop="11745f" cropbottom="7047f" cropleft="7971f" cropright="7439f"/>
          </v:shape>
          <o:OLEObject Type="Embed" ProgID="Visio.Drawing.15" ShapeID="_x0000_i1035" DrawAspect="Content" ObjectID="_1640525700" r:id="rId39"/>
        </w:object>
      </w:r>
    </w:p>
    <w:p w:rsidR="003D18EF" w:rsidRPr="003D18EF" w:rsidRDefault="003D18EF" w:rsidP="003D18EF">
      <w:pPr>
        <w:ind w:firstLine="420"/>
        <w:jc w:val="center"/>
      </w:pPr>
      <w:r w:rsidRPr="003D18EF">
        <w:rPr>
          <w:rFonts w:hint="eastAsia"/>
        </w:rPr>
        <w:t>图</w:t>
      </w:r>
      <w:r>
        <w:rPr>
          <w:rFonts w:hint="eastAsia"/>
        </w:rPr>
        <w:t xml:space="preserve">3.6 </w:t>
      </w:r>
      <w:r>
        <w:rPr>
          <w:rFonts w:hint="eastAsia"/>
        </w:rPr>
        <w:t>七段式</w:t>
      </w:r>
      <w:r>
        <w:rPr>
          <w:rFonts w:hint="eastAsia"/>
        </w:rPr>
        <w:t>SVPWM</w:t>
      </w:r>
      <w:r>
        <w:rPr>
          <w:rFonts w:hint="eastAsia"/>
        </w:rPr>
        <w:t>时序图</w:t>
      </w:r>
    </w:p>
    <w:p w:rsidR="00970219" w:rsidRPr="00943D56" w:rsidRDefault="00970219" w:rsidP="00943D56">
      <w:pPr>
        <w:pStyle w:val="2"/>
      </w:pPr>
      <w:bookmarkStart w:id="36" w:name="_Toc29213073"/>
      <w:r w:rsidRPr="00943D56">
        <w:rPr>
          <w:rFonts w:hint="eastAsia"/>
        </w:rPr>
        <w:t>3.</w:t>
      </w:r>
      <w:r w:rsidR="00994127" w:rsidRPr="00943D56">
        <w:rPr>
          <w:rFonts w:hint="eastAsia"/>
        </w:rPr>
        <w:t>5</w:t>
      </w:r>
      <w:r w:rsidRPr="00943D56">
        <w:rPr>
          <w:rFonts w:hint="eastAsia"/>
        </w:rPr>
        <w:t xml:space="preserve"> SVPWM</w:t>
      </w:r>
      <w:r w:rsidR="00994127" w:rsidRPr="00943D56">
        <w:rPr>
          <w:rFonts w:hint="eastAsia"/>
        </w:rPr>
        <w:t>算法</w:t>
      </w:r>
      <w:r w:rsidR="0022368D" w:rsidRPr="00943D56">
        <w:rPr>
          <w:rFonts w:hint="eastAsia"/>
        </w:rPr>
        <w:t>仿真</w:t>
      </w:r>
      <w:r w:rsidR="00994127" w:rsidRPr="00943D56">
        <w:rPr>
          <w:rFonts w:hint="eastAsia"/>
        </w:rPr>
        <w:t>与结果分析</w:t>
      </w:r>
      <w:bookmarkEnd w:id="36"/>
    </w:p>
    <w:p w:rsidR="007D3EE2" w:rsidRDefault="00C433B6" w:rsidP="008E5557">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8E5557">
        <w:rPr>
          <w:rFonts w:asciiTheme="minorEastAsia" w:hAnsiTheme="minorEastAsia" w:hint="eastAsia"/>
          <w:sz w:val="24"/>
          <w:szCs w:val="24"/>
        </w:rPr>
        <w:t>SVPWM算法实现的主要步骤包括判断参考电压矢量所在的扇区、各个扇区相邻两非零矢量以及零矢量的作用时间和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一定频率的三角载波信号与切换点进行比较来产生逆变器所需的PWM驱动信号。</w:t>
      </w:r>
    </w:p>
    <w:p w:rsidR="007D3EE2" w:rsidRDefault="007D3EE2" w:rsidP="007D3EE2">
      <w:pPr>
        <w:pStyle w:val="3"/>
      </w:pPr>
      <w:bookmarkStart w:id="37" w:name="_Toc29213074"/>
      <w:r>
        <w:rPr>
          <w:rFonts w:hint="eastAsia"/>
        </w:rPr>
        <w:lastRenderedPageBreak/>
        <w:t xml:space="preserve">3.5.1 </w:t>
      </w:r>
      <w:r>
        <w:rPr>
          <w:rFonts w:hint="eastAsia"/>
        </w:rPr>
        <w:t>建立仿真模型</w:t>
      </w:r>
      <w:bookmarkEnd w:id="37"/>
    </w:p>
    <w:p w:rsidR="00C433B6" w:rsidRPr="008E5557" w:rsidRDefault="00C433B6" w:rsidP="008E5557">
      <w:pPr>
        <w:spacing w:line="360" w:lineRule="auto"/>
        <w:rPr>
          <w:rFonts w:asciiTheme="minorEastAsia" w:hAnsiTheme="minorEastAsia"/>
          <w:sz w:val="24"/>
          <w:szCs w:val="24"/>
        </w:rPr>
      </w:pPr>
      <w:r w:rsidRPr="008E5557">
        <w:rPr>
          <w:rFonts w:asciiTheme="minorEastAsia" w:hAnsiTheme="minorEastAsia" w:hint="eastAsia"/>
          <w:sz w:val="24"/>
          <w:szCs w:val="24"/>
        </w:rPr>
        <w:t>为验证SVPWM算法的正确性，搭建基于matlab/</w:t>
      </w:r>
      <w:r w:rsidRPr="008E5557">
        <w:rPr>
          <w:rFonts w:asciiTheme="minorEastAsia" w:hAnsiTheme="minorEastAsia"/>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七段式SVPWM</w:t>
      </w:r>
      <w:r w:rsidRPr="008E5557">
        <w:rPr>
          <w:rFonts w:asciiTheme="minorEastAsia" w:hAnsiTheme="minorEastAsia" w:hint="eastAsia"/>
          <w:sz w:val="24"/>
          <w:szCs w:val="24"/>
        </w:rPr>
        <w:t>仿真模型如</w:t>
      </w:r>
      <w:bookmarkStart w:id="38"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38"/>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，PWM开关周期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2C443F">
        <w:rPr>
          <w:rFonts w:asciiTheme="minorEastAsia" w:hAnsiTheme="minorEastAsia" w:hint="eastAsia"/>
          <w:sz w:val="24"/>
          <w:szCs w:val="24"/>
        </w:rPr>
        <w:t>8</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C443F">
        <w:rPr>
          <w:rFonts w:asciiTheme="minorEastAsia" w:hAnsiTheme="minorEastAsia" w:hint="eastAsia"/>
          <w:sz w:val="24"/>
          <w:szCs w:val="24"/>
        </w:rPr>
        <w:t>10</w:t>
      </w:r>
      <w:r w:rsidR="00D12BC0">
        <w:rPr>
          <w:rFonts w:asciiTheme="minorEastAsia" w:hAnsiTheme="minorEastAsia" w:hint="eastAsia"/>
          <w:sz w:val="24"/>
          <w:szCs w:val="24"/>
        </w:rPr>
        <w:t>所示。</w:t>
      </w:r>
    </w:p>
    <w:p w:rsidR="00016EBD" w:rsidRDefault="00865D0B" w:rsidP="006F60CD">
      <w:pPr>
        <w:jc w:val="center"/>
      </w:pPr>
      <w:r>
        <w:rPr>
          <w:rFonts w:hint="eastAsia"/>
          <w:noProof/>
        </w:rPr>
        <w:drawing>
          <wp:inline distT="0" distB="0" distL="0" distR="0">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332" r="7414"/>
                    <a:stretch/>
                  </pic:blipFill>
                  <pic:spPr bwMode="auto">
                    <a:xfrm>
                      <a:off x="0" y="0"/>
                      <a:ext cx="4407505" cy="2331425"/>
                    </a:xfrm>
                    <a:prstGeom prst="rect">
                      <a:avLst/>
                    </a:prstGeom>
                    <a:noFill/>
                    <a:ln>
                      <a:noFill/>
                    </a:ln>
                    <a:extLst>
                      <a:ext uri="{53640926-AAD7-44D8-BBD7-CCE9431645EC}">
                        <a14:shadowObscured xmlns:a14="http://schemas.microsoft.com/office/drawing/2010/main"/>
                      </a:ext>
                    </a:extLst>
                  </pic:spPr>
                </pic:pic>
              </a:graphicData>
            </a:graphic>
          </wp:inline>
        </w:drawing>
      </w:r>
    </w:p>
    <w:p w:rsidR="0023510B" w:rsidRDefault="00D12BC0" w:rsidP="00432522">
      <w:pPr>
        <w:jc w:val="center"/>
      </w:pPr>
      <w:r>
        <w:rPr>
          <w:rFonts w:hint="eastAsia"/>
        </w:rPr>
        <w:t>图</w:t>
      </w:r>
      <w:r>
        <w:rPr>
          <w:rFonts w:hint="eastAsia"/>
        </w:rPr>
        <w:t>3.7 SVPWM</w:t>
      </w:r>
      <w:r>
        <w:rPr>
          <w:rFonts w:hint="eastAsia"/>
        </w:rPr>
        <w:t>算法仿真</w:t>
      </w:r>
    </w:p>
    <w:p w:rsidR="002C443F" w:rsidRDefault="00865D0B" w:rsidP="006F60CD">
      <w:pPr>
        <w:jc w:val="center"/>
      </w:pPr>
      <w:r>
        <w:rPr>
          <w:rFonts w:hint="eastAsia"/>
          <w:noProof/>
        </w:rPr>
        <w:drawing>
          <wp:inline distT="0" distB="0" distL="0" distR="0">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89867" cy="2118300"/>
                    </a:xfrm>
                    <a:prstGeom prst="rect">
                      <a:avLst/>
                    </a:prstGeom>
                    <a:noFill/>
                    <a:ln>
                      <a:noFill/>
                    </a:ln>
                  </pic:spPr>
                </pic:pic>
              </a:graphicData>
            </a:graphic>
          </wp:inline>
        </w:drawing>
      </w:r>
    </w:p>
    <w:p w:rsidR="002C443F" w:rsidRDefault="002C443F" w:rsidP="006F60CD">
      <w:pPr>
        <w:jc w:val="center"/>
      </w:pPr>
      <w:r>
        <w:rPr>
          <w:rFonts w:hint="eastAsia"/>
        </w:rPr>
        <w:t>图</w:t>
      </w:r>
      <w:r>
        <w:rPr>
          <w:rFonts w:hint="eastAsia"/>
        </w:rPr>
        <w:t xml:space="preserve">3.8 </w:t>
      </w:r>
      <w:r>
        <w:rPr>
          <w:rFonts w:hint="eastAsia"/>
        </w:rPr>
        <w:t>扇区</w:t>
      </w:r>
      <w:r>
        <w:rPr>
          <w:rFonts w:hint="eastAsia"/>
        </w:rPr>
        <w:t>N</w:t>
      </w:r>
      <w:r>
        <w:rPr>
          <w:rFonts w:hint="eastAsia"/>
        </w:rPr>
        <w:t>的计算</w:t>
      </w:r>
    </w:p>
    <w:p w:rsidR="002C443F" w:rsidRDefault="00865D0B" w:rsidP="006F60CD">
      <w:pPr>
        <w:jc w:val="center"/>
      </w:pPr>
      <w:r>
        <w:rPr>
          <w:rFonts w:hint="eastAsia"/>
          <w:noProof/>
        </w:rPr>
        <w:lastRenderedPageBreak/>
        <w:drawing>
          <wp:inline distT="0" distB="0" distL="0" distR="0">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Default="002C443F" w:rsidP="006F60CD">
      <w:pPr>
        <w:jc w:val="center"/>
      </w:pPr>
      <w:r>
        <w:rPr>
          <w:rFonts w:hint="eastAsia"/>
        </w:rPr>
        <w:t>图</w:t>
      </w:r>
      <w:r>
        <w:rPr>
          <w:rFonts w:hint="eastAsia"/>
        </w:rPr>
        <w:t xml:space="preserve">3.9 </w:t>
      </w:r>
      <w:r>
        <w:rPr>
          <w:rFonts w:hint="eastAsia"/>
        </w:rPr>
        <w:t>基本矢量作用时间的计算</w:t>
      </w:r>
    </w:p>
    <w:p w:rsidR="002C443F" w:rsidRDefault="00865D0B" w:rsidP="006F60CD">
      <w:pPr>
        <w:jc w:val="center"/>
      </w:pPr>
      <w:r>
        <w:rPr>
          <w:rFonts w:hint="eastAsia"/>
          <w:noProof/>
        </w:rPr>
        <w:drawing>
          <wp:inline distT="0" distB="0" distL="0" distR="0">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3">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Default="002C443F" w:rsidP="006F60CD">
      <w:pPr>
        <w:jc w:val="center"/>
      </w:pPr>
      <w:r>
        <w:rPr>
          <w:rFonts w:hint="eastAsia"/>
        </w:rPr>
        <w:t>图</w:t>
      </w:r>
      <w:r>
        <w:rPr>
          <w:rFonts w:hint="eastAsia"/>
        </w:rPr>
        <w:t xml:space="preserve">3.10 </w:t>
      </w:r>
      <w:r>
        <w:rPr>
          <w:rFonts w:hint="eastAsia"/>
        </w:rPr>
        <w:t>矢量切换点的计算</w:t>
      </w:r>
    </w:p>
    <w:p w:rsidR="007D3EE2" w:rsidRDefault="007D3EE2" w:rsidP="007D3EE2">
      <w:pPr>
        <w:pStyle w:val="3"/>
      </w:pPr>
      <w:bookmarkStart w:id="39" w:name="_Toc29213075"/>
      <w:r>
        <w:rPr>
          <w:rFonts w:hint="eastAsia"/>
        </w:rPr>
        <w:t xml:space="preserve">3.5.2 </w:t>
      </w:r>
      <w:r>
        <w:rPr>
          <w:rFonts w:hint="eastAsia"/>
        </w:rPr>
        <w:t>仿真结果分析</w:t>
      </w:r>
      <w:bookmarkEnd w:id="39"/>
    </w:p>
    <w:p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，扇区N的值依次为3-1-5-4-6-2，并且循环交替，与理论求得的扇区结果相同；</w:t>
      </w:r>
      <w:r w:rsidR="00C17B8C" w:rsidRPr="00BF1AE8">
        <w:rPr>
          <w:rFonts w:asciiTheme="minorEastAsia" w:hAnsiTheme="minorEastAsia" w:hint="eastAsia"/>
          <w:sz w:val="24"/>
          <w:szCs w:val="24"/>
        </w:rPr>
        <w:t>由图3.11可以看出，SVPWM算法计算得到的调制波波形为马鞍形，此波形对直流电压的利用率由比较大幅度的提高，并且可以有效抑制控制过程中的谐波干扰；由图3.12可以看出，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BF1AE8">
        <w:rPr>
          <w:rFonts w:asciiTheme="minorEastAsia" w:hAnsiTheme="minorEastAsia" w:hint="eastAsia"/>
          <w:sz w:val="24"/>
          <w:szCs w:val="24"/>
        </w:rPr>
        <w:t>6拍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lastRenderedPageBreak/>
        <w:t>与实际的理论结果相符合。根据以上的仿真验证，证明了此算法的可行性与正确性。</w:t>
      </w:r>
    </w:p>
    <w:p w:rsidR="00865D0B" w:rsidRDefault="007A5710" w:rsidP="007A5710">
      <w:pPr>
        <w:jc w:val="center"/>
      </w:pPr>
      <w:r>
        <w:rPr>
          <w:noProof/>
        </w:rPr>
        <w:drawing>
          <wp:inline distT="0" distB="0" distL="0" distR="0" wp14:anchorId="13035287">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Default="007A5710" w:rsidP="007A5710">
      <w:pPr>
        <w:jc w:val="center"/>
      </w:pPr>
      <w:r>
        <w:rPr>
          <w:rFonts w:hint="eastAsia"/>
        </w:rPr>
        <w:t>图</w:t>
      </w:r>
      <w:r>
        <w:rPr>
          <w:rFonts w:hint="eastAsia"/>
        </w:rPr>
        <w:t xml:space="preserve">3.11 </w:t>
      </w:r>
      <w:r>
        <w:rPr>
          <w:rFonts w:hint="eastAsia"/>
        </w:rPr>
        <w:t>扇区计算仿真结果</w:t>
      </w:r>
    </w:p>
    <w:p w:rsidR="007A5710" w:rsidRDefault="007A5710" w:rsidP="007A5710">
      <w:pPr>
        <w:jc w:val="center"/>
      </w:pPr>
      <w:r>
        <w:rPr>
          <w:noProof/>
        </w:rPr>
        <w:drawing>
          <wp:inline distT="0" distB="0" distL="0" distR="0" wp14:anchorId="35108F04">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Default="007A5710" w:rsidP="007A5710">
      <w:pPr>
        <w:jc w:val="center"/>
      </w:pPr>
      <w:r>
        <w:rPr>
          <w:rFonts w:hint="eastAsia"/>
        </w:rPr>
        <w:t>图</w:t>
      </w:r>
      <w:r>
        <w:rPr>
          <w:rFonts w:hint="eastAsia"/>
        </w:rPr>
        <w:t xml:space="preserve">3.12 </w:t>
      </w:r>
      <w:r>
        <w:rPr>
          <w:rFonts w:hint="eastAsia"/>
        </w:rPr>
        <w:t>矢量切换时间点</w:t>
      </w:r>
    </w:p>
    <w:p w:rsidR="00C17B8C" w:rsidRDefault="00232245" w:rsidP="007A5710">
      <w:pPr>
        <w:jc w:val="center"/>
      </w:pPr>
      <w:r>
        <w:rPr>
          <w:noProof/>
        </w:rPr>
        <w:drawing>
          <wp:inline distT="0" distB="0" distL="0" distR="0" wp14:anchorId="03787F34">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rsidR="00232245" w:rsidRDefault="00232245" w:rsidP="007A5710">
      <w:pPr>
        <w:jc w:val="center"/>
      </w:pPr>
      <w:r>
        <w:rPr>
          <w:rFonts w:hint="eastAsia"/>
        </w:rPr>
        <w:t>图</w:t>
      </w:r>
      <w:r>
        <w:rPr>
          <w:rFonts w:hint="eastAsia"/>
        </w:rPr>
        <w:t>2.13 a</w:t>
      </w:r>
      <w:r>
        <w:rPr>
          <w:rFonts w:hint="eastAsia"/>
        </w:rPr>
        <w:t>相电压仿真结果</w:t>
      </w:r>
    </w:p>
    <w:p w:rsidR="007D3EE2" w:rsidRDefault="007D3EE2" w:rsidP="007A5710">
      <w:pPr>
        <w:jc w:val="center"/>
      </w:pPr>
    </w:p>
    <w:p w:rsidR="00B70EE9" w:rsidRPr="00B70EE9" w:rsidRDefault="00B70EE9" w:rsidP="00B70EE9"/>
    <w:p w:rsidR="008F59C6" w:rsidRDefault="008F59C6" w:rsidP="00B70EE9">
      <w:bookmarkStart w:id="40" w:name="_Toc29213076"/>
    </w:p>
    <w:p w:rsidR="007D3EE2" w:rsidRDefault="007D3EE2" w:rsidP="00E22D0E">
      <w:pPr>
        <w:pStyle w:val="a7"/>
      </w:pPr>
      <w:r>
        <w:rPr>
          <w:rFonts w:hint="eastAsia"/>
        </w:rPr>
        <w:lastRenderedPageBreak/>
        <w:t>第四章</w:t>
      </w:r>
      <w:r>
        <w:rPr>
          <w:rFonts w:hint="eastAsia"/>
        </w:rPr>
        <w:t xml:space="preserve"> </w:t>
      </w:r>
      <w:r w:rsidR="006F66E8">
        <w:rPr>
          <w:rFonts w:hint="eastAsia"/>
        </w:rPr>
        <w:t>基于</w:t>
      </w:r>
      <w:r w:rsidR="006F66E8">
        <w:rPr>
          <w:rFonts w:hint="eastAsia"/>
        </w:rPr>
        <w:t>BP</w:t>
      </w:r>
      <w:r w:rsidR="006F66E8">
        <w:rPr>
          <w:rFonts w:hint="eastAsia"/>
        </w:rPr>
        <w:t>神经网络的</w:t>
      </w:r>
      <w:r>
        <w:rPr>
          <w:rFonts w:hint="eastAsia"/>
        </w:rPr>
        <w:t>PMSM</w:t>
      </w:r>
      <w:r>
        <w:rPr>
          <w:rFonts w:hint="eastAsia"/>
        </w:rPr>
        <w:t>温度补偿系统仿真设计</w:t>
      </w:r>
      <w:bookmarkEnd w:id="40"/>
    </w:p>
    <w:p w:rsidR="00A25DA7" w:rsidRPr="00D03515" w:rsidRDefault="00A25DA7" w:rsidP="00D03515">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随着工业伺服技术的发展，空间矢量脉宽调制SVPWM和磁场定向FOC控制技术在更多的场合被广泛应用，尤其是随着永磁体材料的发展，电机的控制精度更加趋向严格化、精密化、稳定化，很多原本由方波驱动的无刷直流电机应用领域也都被磁场定向</w:t>
      </w:r>
      <w:proofErr w:type="spellStart"/>
      <w:r w:rsidRPr="00D03515">
        <w:rPr>
          <w:rFonts w:asciiTheme="minorEastAsia" w:hAnsiTheme="minorEastAsia" w:hint="eastAsia"/>
          <w:sz w:val="24"/>
          <w:szCs w:val="24"/>
        </w:rPr>
        <w:t>FOC</w:t>
      </w:r>
      <w:proofErr w:type="spellEnd"/>
      <w:r w:rsidRPr="00D03515">
        <w:rPr>
          <w:rFonts w:asciiTheme="minorEastAsia" w:hAnsiTheme="minorEastAsia" w:hint="eastAsia"/>
          <w:sz w:val="24"/>
          <w:szCs w:val="24"/>
        </w:rPr>
        <w:t>控制技术所取代，以实现其控制更平稳，噪声更小，控制性能更好的目标。本章将根据前面介绍的坐标变化</w:t>
      </w:r>
      <w:r w:rsidR="00D03515" w:rsidRPr="00D03515">
        <w:rPr>
          <w:rFonts w:asciiTheme="minorEastAsia" w:hAnsiTheme="minorEastAsia" w:hint="eastAsia"/>
          <w:sz w:val="24"/>
          <w:szCs w:val="24"/>
        </w:rPr>
        <w:t>、空间矢量脉宽调制SVPWM算法、磁场定向矢量控制FOC，建立MATLAB/</w:t>
      </w:r>
      <w:r w:rsidR="00D03515" w:rsidRPr="00D03515">
        <w:rPr>
          <w:rFonts w:asciiTheme="minorEastAsia" w:hAnsiTheme="minorEastAsia"/>
          <w:sz w:val="24"/>
          <w:szCs w:val="24"/>
        </w:rPr>
        <w:t>Simulink</w:t>
      </w:r>
      <w:r w:rsidR="00D03515" w:rsidRPr="00D03515">
        <w:rPr>
          <w:rFonts w:asciiTheme="minorEastAsia" w:hAnsiTheme="minorEastAsia" w:hint="eastAsia"/>
          <w:sz w:val="24"/>
          <w:szCs w:val="24"/>
        </w:rPr>
        <w:t>模型，对其进行仿真，研究各个模块</w:t>
      </w:r>
      <w:r w:rsidR="00D03515">
        <w:rPr>
          <w:rFonts w:asciiTheme="minorEastAsia" w:hAnsiTheme="minorEastAsia" w:hint="eastAsia"/>
          <w:sz w:val="24"/>
          <w:szCs w:val="24"/>
        </w:rPr>
        <w:t>的正确性</w:t>
      </w:r>
      <w:r w:rsidR="00D03515" w:rsidRPr="00D03515">
        <w:rPr>
          <w:rFonts w:asciiTheme="minorEastAsia" w:hAnsiTheme="minorEastAsia" w:hint="eastAsia"/>
          <w:sz w:val="24"/>
          <w:szCs w:val="24"/>
        </w:rPr>
        <w:t>以及电机的综合特性。</w:t>
      </w:r>
    </w:p>
    <w:p w:rsidR="006F66E8" w:rsidRDefault="006F66E8" w:rsidP="00E22D0E">
      <w:pPr>
        <w:pStyle w:val="2"/>
      </w:pPr>
      <w:bookmarkStart w:id="41" w:name="_Toc29213077"/>
      <w:r>
        <w:rPr>
          <w:rFonts w:hint="eastAsia"/>
        </w:rPr>
        <w:t>4.</w:t>
      </w:r>
      <w:r w:rsidR="0051008F">
        <w:rPr>
          <w:rFonts w:hint="eastAsia"/>
        </w:rPr>
        <w:t>1</w:t>
      </w:r>
      <w:r>
        <w:rPr>
          <w:rFonts w:hint="eastAsia"/>
        </w:rPr>
        <w:t xml:space="preserve"> BP</w:t>
      </w:r>
      <w:r>
        <w:rPr>
          <w:rFonts w:hint="eastAsia"/>
        </w:rPr>
        <w:t>神经网络原理分析与实现</w:t>
      </w:r>
      <w:bookmarkEnd w:id="41"/>
    </w:p>
    <w:p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由于长期以来没有解决其网络权值的调整问题，直到20世纪80年代，Rumelhart和McCelland等人提出了误差反向传播算法Error Back Proragation，BP），并对算法进行了详细的理论分析，解决了多层神经网络的权值调整问题，大大促进了神经网络的发展。</w:t>
      </w:r>
    </w:p>
    <w:p w:rsidR="006F66E8" w:rsidRDefault="006F66E8" w:rsidP="00E22D0E">
      <w:pPr>
        <w:pStyle w:val="3"/>
      </w:pPr>
      <w:bookmarkStart w:id="42" w:name="_Toc29213078"/>
      <w:r>
        <w:rPr>
          <w:rFonts w:hint="eastAsia"/>
        </w:rPr>
        <w:t>4.</w:t>
      </w:r>
      <w:r w:rsidR="0051008F">
        <w:rPr>
          <w:rFonts w:hint="eastAsia"/>
        </w:rPr>
        <w:t>1</w:t>
      </w:r>
      <w:r>
        <w:rPr>
          <w:rFonts w:hint="eastAsia"/>
        </w:rPr>
        <w:t>.1 BP</w:t>
      </w:r>
      <w:r>
        <w:rPr>
          <w:rFonts w:hint="eastAsia"/>
        </w:rPr>
        <w:t>神经网络原理分析</w:t>
      </w:r>
      <w:bookmarkEnd w:id="42"/>
    </w:p>
    <w:p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网络权值和阀值。此过程周而复始，权值不断调整，直到误差减小到一定范围内，或者达到设定的学习次数。</w:t>
      </w:r>
    </w:p>
    <w:p w:rsidR="0040040C" w:rsidRPr="00D27AB6" w:rsidRDefault="0040040C" w:rsidP="006D1E40">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，输入节点为</w:t>
      </w:r>
      <m:oMath>
        <m:r>
          <w:rPr>
            <w:rFonts w:ascii="Cambria Math" w:hAnsi="Cambria Math" w:hint="eastAsia"/>
            <w:sz w:val="24"/>
            <w:szCs w:val="24"/>
          </w:rPr>
          <m:t>n</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，网络的隐含层节点共有</w:t>
      </w:r>
      <m:oMath>
        <m:r>
          <w:rPr>
            <w:rFonts w:ascii="Cambria Math" w:hAnsi="Cambria Math" w:hint="eastAsia"/>
            <w:sz w:val="24"/>
            <w:szCs w:val="24"/>
          </w:rPr>
          <m:t>q</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使其不断</w:t>
      </w:r>
      <w:r w:rsidR="00D27AB6">
        <w:rPr>
          <w:rFonts w:asciiTheme="minorEastAsia" w:hAnsiTheme="minorEastAsia"/>
          <w:sz w:val="24"/>
          <w:szCs w:val="24"/>
        </w:rPr>
        <w:lastRenderedPageBreak/>
        <w:t>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rsidR="0040040C" w:rsidRPr="005544E0" w:rsidRDefault="0040040C" w:rsidP="0040040C"/>
    <w:p w:rsidR="007E3B7F" w:rsidRDefault="003F2A57" w:rsidP="003F2A57">
      <w:pPr>
        <w:jc w:val="center"/>
      </w:pPr>
      <w:r>
        <w:object w:dxaOrig="6705" w:dyaOrig="4560">
          <v:shape id="_x0000_i1036" type="#_x0000_t75" style="width:396.75pt;height:231.75pt" o:ole="">
            <v:imagedata r:id="rId47" o:title="" croptop="5493f" cropbottom="5325f" cropleft="3625f" cropright="4165f"/>
          </v:shape>
          <o:OLEObject Type="Embed" ProgID="Visio.Drawing.15" ShapeID="_x0000_i1036" DrawAspect="Content" ObjectID="_1640525701" r:id="rId48"/>
        </w:object>
      </w:r>
    </w:p>
    <w:p w:rsidR="00E22D0E" w:rsidRPr="00E22D0E" w:rsidRDefault="0040040C" w:rsidP="003F2A57">
      <w:pPr>
        <w:jc w:val="center"/>
      </w:pPr>
      <w:r>
        <w:rPr>
          <w:rFonts w:hint="eastAsia"/>
        </w:rPr>
        <w:t>图</w:t>
      </w:r>
      <w:r>
        <w:rPr>
          <w:rFonts w:hint="eastAsia"/>
        </w:rPr>
        <w:t>4.1 BP</w:t>
      </w:r>
      <w:r>
        <w:rPr>
          <w:rFonts w:hint="eastAsia"/>
        </w:rPr>
        <w:t>神经网络结构</w:t>
      </w:r>
    </w:p>
    <w:p w:rsidR="006F66E8" w:rsidRDefault="006F66E8" w:rsidP="00632A22">
      <w:pPr>
        <w:pStyle w:val="3"/>
      </w:pPr>
      <w:bookmarkStart w:id="43" w:name="_Toc29213079"/>
      <w:r>
        <w:rPr>
          <w:rFonts w:hint="eastAsia"/>
        </w:rPr>
        <w:t>4.</w:t>
      </w:r>
      <w:r w:rsidR="0051008F">
        <w:rPr>
          <w:rFonts w:hint="eastAsia"/>
        </w:rPr>
        <w:t>1</w:t>
      </w:r>
      <w:r>
        <w:rPr>
          <w:rFonts w:hint="eastAsia"/>
        </w:rPr>
        <w:t>.2 BP</w:t>
      </w:r>
      <w:r>
        <w:rPr>
          <w:rFonts w:hint="eastAsia"/>
        </w:rPr>
        <w:t>神经网络实现方法</w:t>
      </w:r>
      <w:bookmarkEnd w:id="43"/>
    </w:p>
    <w:p w:rsidR="003775C1" w:rsidRPr="003F2A57" w:rsidRDefault="003775C1" w:rsidP="003F2A57">
      <w:pPr>
        <w:pStyle w:val="aa"/>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r w:rsidRPr="003F2A57">
        <w:rPr>
          <w:rFonts w:hint="eastAsia"/>
        </w:rPr>
        <w:t>个神经元的输入为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假定隐含层的激活函数选取sigmoid函数，对于此函数</w:t>
      </w:r>
    </w:p>
    <w:p w:rsidR="00CD133F" w:rsidRPr="003F2A57" w:rsidRDefault="003F2A57" w:rsidP="003F2A57">
      <w:pPr>
        <w:pStyle w:val="aa"/>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rsidR="003F2A57" w:rsidRDefault="003F2A57" w:rsidP="007E3B7F">
      <w:r>
        <w:rPr>
          <w:rFonts w:hint="eastAsia"/>
          <w:noProof/>
        </w:rPr>
        <w:lastRenderedPageBreak/>
        <w:drawing>
          <wp:inline distT="0" distB="0" distL="0" distR="0">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rsidR="003F2A57" w:rsidRPr="00CD133F" w:rsidRDefault="003F2A57" w:rsidP="003F2A57">
      <w:pPr>
        <w:jc w:val="center"/>
      </w:pPr>
      <w:r>
        <w:rPr>
          <w:rFonts w:hint="eastAsia"/>
        </w:rPr>
        <w:t>图</w:t>
      </w:r>
      <w:r>
        <w:rPr>
          <w:rFonts w:hint="eastAsia"/>
        </w:rPr>
        <w:t xml:space="preserve">4.1 </w:t>
      </w:r>
      <w:r>
        <w:rPr>
          <w:rFonts w:hint="eastAsia"/>
        </w:rPr>
        <w:t>带偏值和形状变化的</w:t>
      </w:r>
      <w:r>
        <w:rPr>
          <w:rFonts w:hint="eastAsia"/>
        </w:rPr>
        <w:t>sigmoid</w:t>
      </w:r>
      <w:r>
        <w:rPr>
          <w:rFonts w:hint="eastAsia"/>
        </w:rPr>
        <w:t>函数</w:t>
      </w:r>
    </w:p>
    <w:p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r w:rsidRPr="00554351">
        <w:rPr>
          <w:rFonts w:asciiTheme="minorEastAsia" w:hAnsiTheme="minorEastAsia"/>
          <w:sz w:val="24"/>
          <w:szCs w:val="24"/>
        </w:rPr>
        <w:t>个神经元的输出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r w:rsidRPr="00554351">
        <w:rPr>
          <w:rFonts w:asciiTheme="minorEastAsia" w:hAnsiTheme="minorEastAsia" w:hint="eastAsia"/>
          <w:sz w:val="24"/>
          <w:szCs w:val="24"/>
        </w:rPr>
        <w:t>个神经元的阀值。</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r w:rsidRPr="00554351">
        <w:rPr>
          <w:rFonts w:asciiTheme="minorEastAsia" w:hAnsiTheme="minorEastAsia"/>
          <w:sz w:val="24"/>
          <w:szCs w:val="24"/>
        </w:rPr>
        <w:t>个神经元的输出在经过加权计算之后将作为输出层第</w:t>
      </w:r>
      <m:oMath>
        <m:r>
          <w:rPr>
            <w:rFonts w:ascii="Cambria Math" w:hAnsi="Cambria Math" w:hint="eastAsia"/>
            <w:sz w:val="24"/>
            <w:szCs w:val="24"/>
          </w:rPr>
          <m:t>k</m:t>
        </m:r>
      </m:oMath>
      <w:r w:rsidRPr="00554351">
        <w:rPr>
          <w:rFonts w:asciiTheme="minorEastAsia" w:hAnsiTheme="minorEastAsia" w:hint="eastAsia"/>
          <w:sz w:val="24"/>
          <w:szCs w:val="24"/>
        </w:rPr>
        <w:t>个神经元的一个输入，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个神经元的总输入为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个神经元的输出为</w:t>
      </w:r>
    </w:p>
    <w:p w:rsidR="00426F0C"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相差较大，则网络将误差信号从输出端反传回至隐含层与输入层，并在反传的过程中不断调整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rsidR="002F7BDD" w:rsidRPr="009B5326" w:rsidRDefault="00C0743B" w:rsidP="009B5326">
      <w:pPr>
        <w:pStyle w:val="aa"/>
      </w:pPr>
      <w:r w:rsidRPr="009B5326">
        <w:rPr>
          <w:rFonts w:asciiTheme="minorHAnsi" w:hAnsiTheme="minorHAnsi" w:hint="eastAsia"/>
        </w:rPr>
        <w:lastRenderedPageBreak/>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rsidR="002F7BDD" w:rsidRPr="009B5326" w:rsidRDefault="002F7BDD" w:rsidP="009B5326">
      <w:pPr>
        <w:pStyle w:val="aa"/>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rsidR="006F5153"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w:t>
      </w:r>
      <w:proofErr w:type="gramStart"/>
      <w:r w:rsidR="00DF2265"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rsidR="00C0743B"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rsidR="00A53F1C"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rsidR="00A53F1C" w:rsidRPr="009B5326" w:rsidRDefault="00A53F1C" w:rsidP="009B5326">
      <w:pPr>
        <w:spacing w:line="360" w:lineRule="auto"/>
        <w:ind w:firstLine="420"/>
        <w:rPr>
          <w:sz w:val="24"/>
          <w:szCs w:val="24"/>
        </w:rPr>
      </w:pPr>
      <w:r w:rsidRPr="009B5326">
        <w:rPr>
          <w:rFonts w:hint="eastAsia"/>
          <w:sz w:val="24"/>
          <w:szCs w:val="24"/>
        </w:rPr>
        <w:t>令上式中</w:t>
      </w:r>
    </w:p>
    <w:p w:rsidR="00A53F1C"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rsidR="00DF2265" w:rsidRPr="009B5326" w:rsidRDefault="00852D4B" w:rsidP="009B5326">
      <w:pPr>
        <w:pStyle w:val="aa"/>
      </w:pPr>
      <w:r w:rsidRPr="009B5326">
        <w:rPr>
          <w:rFonts w:asciiTheme="minorHAnsi" w:hAnsiTheme="minorHAnsi" w:hint="eastAsia"/>
        </w:rPr>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rsidR="00DF2265" w:rsidRPr="009B5326" w:rsidRDefault="00DF2265" w:rsidP="009B5326">
      <w:pPr>
        <w:pStyle w:val="aa"/>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rsidR="00DF2265" w:rsidRPr="009B5326" w:rsidRDefault="00DF2265" w:rsidP="009B5326">
      <w:pPr>
        <w:spacing w:line="360" w:lineRule="auto"/>
        <w:rPr>
          <w:sz w:val="24"/>
          <w:szCs w:val="24"/>
        </w:rPr>
      </w:pPr>
      <w:r w:rsidRPr="009B5326">
        <w:rPr>
          <w:rFonts w:hint="eastAsia"/>
          <w:sz w:val="24"/>
          <w:szCs w:val="24"/>
        </w:rPr>
        <w:t>由此可得隐含层任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i</m:t>
        </m:r>
      </m:oMath>
      <w:r w:rsidRPr="009B5326">
        <w:rPr>
          <w:rFonts w:hint="eastAsia"/>
          <w:sz w:val="24"/>
          <w:szCs w:val="24"/>
        </w:rPr>
        <w:t>的权值修正公式可写为</w:t>
      </w:r>
    </w:p>
    <w:p w:rsidR="00DF2265"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k</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i</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w:t>
      </w:r>
      <w:proofErr w:type="gramStart"/>
      <w:r w:rsidR="00852D4B" w:rsidRPr="009B5326">
        <w:rPr>
          <w:rFonts w:hint="eastAsia"/>
          <w:sz w:val="24"/>
          <w:szCs w:val="24"/>
        </w:rPr>
        <w:t>再对于</w:t>
      </w:r>
      <w:proofErr w:type="gramEnd"/>
      <w:r w:rsidR="00852D4B" w:rsidRPr="009B5326">
        <w:rPr>
          <w:rFonts w:hint="eastAsia"/>
          <w:sz w:val="24"/>
          <w:szCs w:val="24"/>
        </w:rPr>
        <w:t>令一训练集，按照同样的方法来调整加权值，直到在整个一组训练集都训练</w:t>
      </w:r>
      <w:r w:rsidR="00852D4B" w:rsidRPr="009B5326">
        <w:rPr>
          <w:rFonts w:hint="eastAsia"/>
          <w:sz w:val="24"/>
          <w:szCs w:val="24"/>
        </w:rPr>
        <w:lastRenderedPageBreak/>
        <w:t>完成的情况下，并且误差都满足要求。</w:t>
      </w:r>
    </w:p>
    <w:p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rsidR="00852D4B" w:rsidRPr="009B5326" w:rsidRDefault="00852D4B" w:rsidP="009B5326">
      <w:pPr>
        <w:pStyle w:val="a6"/>
        <w:numPr>
          <w:ilvl w:val="0"/>
          <w:numId w:val="10"/>
        </w:numPr>
        <w:spacing w:line="360" w:lineRule="auto"/>
        <w:ind w:firstLineChars="0"/>
        <w:rPr>
          <w:sz w:val="24"/>
          <w:szCs w:val="24"/>
        </w:rPr>
      </w:pPr>
      <w:r w:rsidRPr="009B5326">
        <w:rPr>
          <w:rFonts w:hint="eastAsia"/>
          <w:sz w:val="24"/>
          <w:szCs w:val="24"/>
        </w:rPr>
        <w:t>初始化网络的所有</w:t>
      </w:r>
      <w:proofErr w:type="gramStart"/>
      <w:r w:rsidRPr="009B5326">
        <w:rPr>
          <w:rFonts w:hint="eastAsia"/>
          <w:sz w:val="24"/>
          <w:szCs w:val="24"/>
        </w:rPr>
        <w:t>加权值</w:t>
      </w:r>
      <w:proofErr w:type="gramEnd"/>
      <w:r w:rsidRPr="009B5326">
        <w:rPr>
          <w:rFonts w:hint="eastAsia"/>
          <w:sz w:val="24"/>
          <w:szCs w:val="24"/>
        </w:rPr>
        <w:t>和阀值；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w:t>
      </w:r>
      <w:proofErr w:type="gramStart"/>
      <w:r w:rsidRPr="009B5326">
        <w:rPr>
          <w:rFonts w:hint="eastAsia"/>
          <w:sz w:val="24"/>
          <w:szCs w:val="24"/>
        </w:rPr>
        <w:t>个</w:t>
      </w:r>
      <w:proofErr w:type="gramEnd"/>
      <w:r w:rsidRPr="009B5326">
        <w:rPr>
          <w:rFonts w:hint="eastAsia"/>
          <w:sz w:val="24"/>
          <w:szCs w:val="24"/>
        </w:rPr>
        <w:t>神经元的输出；</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rsidR="009B5326" w:rsidRDefault="009B5326" w:rsidP="009B5326">
      <w:pPr>
        <w:ind w:left="420"/>
        <w:jc w:val="center"/>
        <w:rPr>
          <w:sz w:val="24"/>
          <w:szCs w:val="24"/>
        </w:rPr>
      </w:pPr>
      <w:r>
        <w:rPr>
          <w:sz w:val="24"/>
          <w:szCs w:val="24"/>
        </w:rPr>
        <w:object w:dxaOrig="4110" w:dyaOrig="8490">
          <v:shape id="_x0000_i1037" type="#_x0000_t75" style="width:175.5pt;height:371.25pt" o:ole="">
            <v:imagedata r:id="rId50" o:title="" croptop="3937f" cropbottom="4284f" cropright="9567f"/>
          </v:shape>
          <o:OLEObject Type="Embed" ProgID="Visio.Drawing.15" ShapeID="_x0000_i1037" DrawAspect="Content" ObjectID="_1640525703" r:id="rId51"/>
        </w:object>
      </w:r>
    </w:p>
    <w:p w:rsidR="009B5326" w:rsidRPr="009B5326" w:rsidRDefault="009B5326" w:rsidP="009B5326">
      <w:pPr>
        <w:ind w:left="420"/>
        <w:jc w:val="center"/>
        <w:rPr>
          <w:sz w:val="24"/>
          <w:szCs w:val="24"/>
        </w:rPr>
      </w:pPr>
      <w:r>
        <w:rPr>
          <w:rFonts w:hint="eastAsia"/>
          <w:sz w:val="24"/>
          <w:szCs w:val="24"/>
        </w:rPr>
        <w:t>图</w:t>
      </w:r>
      <w:r>
        <w:rPr>
          <w:rFonts w:hint="eastAsia"/>
          <w:sz w:val="24"/>
          <w:szCs w:val="24"/>
        </w:rPr>
        <w:t>4.2 BP</w:t>
      </w:r>
      <w:r>
        <w:rPr>
          <w:rFonts w:hint="eastAsia"/>
          <w:sz w:val="24"/>
          <w:szCs w:val="24"/>
        </w:rPr>
        <w:t>算法计算流程图</w:t>
      </w:r>
    </w:p>
    <w:p w:rsidR="0051008F" w:rsidRPr="006D1E40"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r w:rsidR="00672E98" w:rsidRPr="00672E98">
        <w:rPr>
          <w:rFonts w:asciiTheme="minorEastAsia" w:hAnsiTheme="minorEastAsia" w:hint="eastAsia"/>
          <w:sz w:val="24"/>
          <w:szCs w:val="24"/>
        </w:rPr>
        <w:t>由以上分析已知BP神经网络计算步骤，可以基于</w:t>
      </w:r>
      <m:oMath>
        <m:r>
          <w:rPr>
            <w:rFonts w:ascii="Cambria Math" w:hAnsi="Cambria Math"/>
            <w:sz w:val="24"/>
            <w:szCs w:val="24"/>
          </w:rPr>
          <m:t>m</m:t>
        </m:r>
      </m:oMath>
      <w:r w:rsidR="00672E98" w:rsidRPr="00672E98">
        <w:rPr>
          <w:rFonts w:asciiTheme="minorEastAsia" w:hAnsiTheme="minorEastAsia" w:hint="eastAsia"/>
          <w:sz w:val="24"/>
          <w:szCs w:val="24"/>
        </w:rPr>
        <w:t>语言编写来实现BP神经网络的建立，但是为了避免BP神经网络代码繁琐的编写过程，</w:t>
      </w:r>
      <w:proofErr w:type="spellStart"/>
      <w:r w:rsidR="00672E98" w:rsidRPr="00672E98">
        <w:rPr>
          <w:rFonts w:asciiTheme="minorEastAsia" w:hAnsiTheme="minorEastAsia" w:hint="eastAsia"/>
          <w:sz w:val="24"/>
          <w:szCs w:val="24"/>
        </w:rPr>
        <w:t>matlab</w:t>
      </w:r>
      <w:proofErr w:type="spellEnd"/>
      <w:r w:rsidR="00672E98" w:rsidRPr="00672E98">
        <w:rPr>
          <w:rFonts w:asciiTheme="minorEastAsia" w:hAnsiTheme="minorEastAsia" w:hint="eastAsia"/>
          <w:sz w:val="24"/>
          <w:szCs w:val="24"/>
        </w:rPr>
        <w:t>提供了神经网络工具箱，并且具有图形用户界面，方便了人机交互。</w:t>
      </w:r>
    </w:p>
    <w:p w:rsidR="006F66E8" w:rsidRDefault="006F66E8" w:rsidP="007E3B7F">
      <w:bookmarkStart w:id="44" w:name="_Toc29213083"/>
      <w:r>
        <w:rPr>
          <w:rFonts w:hint="eastAsia"/>
        </w:rPr>
        <w:lastRenderedPageBreak/>
        <w:t>4.</w:t>
      </w:r>
      <w:r w:rsidR="0051008F">
        <w:rPr>
          <w:rFonts w:hint="eastAsia"/>
        </w:rPr>
        <w:t>3</w:t>
      </w:r>
      <w:r>
        <w:rPr>
          <w:rFonts w:hint="eastAsia"/>
        </w:rPr>
        <w:t>控制系统电流环</w:t>
      </w:r>
      <w:r>
        <w:rPr>
          <w:rFonts w:hint="eastAsia"/>
        </w:rPr>
        <w:t>PI</w:t>
      </w:r>
      <w:r>
        <w:rPr>
          <w:rFonts w:hint="eastAsia"/>
        </w:rPr>
        <w:t>控制器设计</w:t>
      </w:r>
      <w:bookmarkEnd w:id="44"/>
    </w:p>
    <w:p w:rsidR="0051008F" w:rsidRDefault="0051008F" w:rsidP="00D707E4">
      <w:pPr>
        <w:pStyle w:val="2"/>
      </w:pPr>
      <w:bookmarkStart w:id="45" w:name="_Toc29213081"/>
      <w:r w:rsidRPr="0051008F">
        <w:rPr>
          <w:rFonts w:hint="eastAsia"/>
        </w:rPr>
        <w:t>4.</w:t>
      </w:r>
      <w:r>
        <w:rPr>
          <w:rFonts w:hint="eastAsia"/>
        </w:rPr>
        <w:t>4</w:t>
      </w:r>
      <w:r w:rsidRPr="0051008F">
        <w:rPr>
          <w:rFonts w:hint="eastAsia"/>
        </w:rPr>
        <w:t xml:space="preserve"> </w:t>
      </w:r>
      <w:bookmarkEnd w:id="45"/>
      <w:r w:rsidR="006D1E40">
        <w:rPr>
          <w:rFonts w:hint="eastAsia"/>
        </w:rPr>
        <w:t>PMSM</w:t>
      </w:r>
      <w:r w:rsidR="006D1E40">
        <w:rPr>
          <w:rFonts w:hint="eastAsia"/>
        </w:rPr>
        <w:t>控制系统设计</w:t>
      </w:r>
      <w:r w:rsidR="00F526B8">
        <w:rPr>
          <w:rFonts w:hint="eastAsia"/>
        </w:rPr>
        <w:t>与仿真</w:t>
      </w:r>
    </w:p>
    <w:p w:rsidR="00A25DA7" w:rsidRPr="00A25DA7" w:rsidRDefault="00A25DA7" w:rsidP="00A25DA7">
      <w:pPr>
        <w:spacing w:line="360" w:lineRule="auto"/>
        <w:ind w:firstLineChars="200" w:firstLine="480"/>
        <w:rPr>
          <w:rFonts w:asciiTheme="minorEastAsia" w:hAnsiTheme="minorEastAsia"/>
          <w:sz w:val="24"/>
          <w:szCs w:val="24"/>
        </w:rPr>
      </w:pPr>
      <w:r w:rsidRPr="00E22D0E">
        <w:rPr>
          <w:rFonts w:asciiTheme="minorEastAsia" w:hAnsiTheme="minorEastAsia" w:hint="eastAsia"/>
          <w:sz w:val="24"/>
          <w:szCs w:val="24"/>
        </w:rPr>
        <w:t>永磁同步电机（PMSM）在工作过程中的控制特性受温度的影响较大，尤其是在散热条件比较差的工况下。随着温度的升高，电机定子绕组阻值逐渐增大，转子永磁体产生的磁链将逐渐减小，由2.5节PMSM数学模型分析建立可知，阻值与磁链的变化会导致电机电磁转矩出现波动，在长时间工作情况还会出现下降趋势，导致其输出转矩不稳定，影响电机的工作性能。本章在传统PMSM控制系统的基础上，定量分析温度对电机定子绕组与转子磁链的影响，并以BP神经网络为工具，对电机运行过程中损失的转矩给与补偿。</w:t>
      </w:r>
    </w:p>
    <w:p w:rsidR="00D3625C" w:rsidRPr="00D3625C" w:rsidRDefault="0051008F" w:rsidP="00D3625C">
      <w:pPr>
        <w:pStyle w:val="3"/>
      </w:pPr>
      <w:r>
        <w:rPr>
          <w:rFonts w:hint="eastAsia"/>
        </w:rPr>
        <w:t xml:space="preserve">4.4.1 </w:t>
      </w:r>
      <w:r>
        <w:rPr>
          <w:rFonts w:hint="eastAsia"/>
        </w:rPr>
        <w:t>理想状态下电机控制系统设计与仿真</w:t>
      </w:r>
    </w:p>
    <w:p w:rsidR="00D3625C" w:rsidRDefault="0051008F" w:rsidP="00D3625C">
      <w:pPr>
        <w:spacing w:line="360" w:lineRule="auto"/>
        <w:rPr>
          <w:rFonts w:asciiTheme="minorEastAsia" w:hAnsiTheme="minorEastAsia"/>
          <w:sz w:val="24"/>
          <w:szCs w:val="24"/>
        </w:rPr>
      </w:pPr>
      <w:r w:rsidRPr="00D3625C">
        <w:rPr>
          <w:rFonts w:asciiTheme="minorEastAsia" w:hAnsiTheme="minorEastAsia" w:hint="eastAsia"/>
          <w:sz w:val="24"/>
          <w:szCs w:val="24"/>
        </w:rPr>
        <w:tab/>
        <w:t>在理想</w:t>
      </w:r>
      <w:r w:rsidR="00A0488E" w:rsidRPr="00D3625C">
        <w:rPr>
          <w:rFonts w:asciiTheme="minorEastAsia" w:hAnsiTheme="minorEastAsia" w:hint="eastAsia"/>
          <w:sz w:val="24"/>
          <w:szCs w:val="24"/>
        </w:rPr>
        <w:t>情况下，忽略由于温度变化对电机运行产生的影响，</w:t>
      </w:r>
      <w:r w:rsidR="00D707E4" w:rsidRPr="00D3625C">
        <w:rPr>
          <w:rFonts w:asciiTheme="minorEastAsia" w:hAnsiTheme="minorEastAsia" w:hint="eastAsia"/>
          <w:sz w:val="24"/>
          <w:szCs w:val="24"/>
        </w:rPr>
        <w:t>根据3.2节描述</w:t>
      </w:r>
    </w:p>
    <w:p w:rsidR="00D707E4" w:rsidRDefault="00D3625C" w:rsidP="00D3625C">
      <w:pPr>
        <w:spacing w:line="360" w:lineRule="auto"/>
        <w:rPr>
          <w:rFonts w:asciiTheme="minorEastAsia" w:hAnsiTheme="minorEastAsia"/>
          <w:sz w:val="24"/>
          <w:szCs w:val="24"/>
        </w:rPr>
      </w:pPr>
      <w:r>
        <w:rPr>
          <w:rFonts w:asciiTheme="minorEastAsia" w:hAnsiTheme="minorEastAsia" w:hint="eastAsia"/>
          <w:sz w:val="24"/>
          <w:szCs w:val="24"/>
        </w:rPr>
        <w:t>及以上分析搭建PMSM控制系统</w:t>
      </w:r>
      <w:proofErr w:type="spellStart"/>
      <w:r>
        <w:rPr>
          <w:rFonts w:asciiTheme="minorEastAsia" w:hAnsiTheme="minorEastAsia" w:hint="eastAsia"/>
          <w:sz w:val="24"/>
          <w:szCs w:val="24"/>
        </w:rPr>
        <w:t>simulink</w:t>
      </w:r>
      <w:proofErr w:type="spellEnd"/>
      <w:r>
        <w:rPr>
          <w:rFonts w:asciiTheme="minorEastAsia" w:hAnsiTheme="minorEastAsia" w:hint="eastAsia"/>
          <w:sz w:val="24"/>
          <w:szCs w:val="24"/>
        </w:rPr>
        <w:t>仿真模型如图4.3所示。其中，</w:t>
      </w:r>
      <w:r w:rsidR="001745EA">
        <w:rPr>
          <w:rFonts w:asciiTheme="minorEastAsia" w:hAnsiTheme="minorEastAsia" w:hint="eastAsia"/>
          <w:sz w:val="24"/>
          <w:szCs w:val="24"/>
        </w:rPr>
        <w:t>控制的对象</w:t>
      </w:r>
      <w:r>
        <w:rPr>
          <w:rFonts w:asciiTheme="minorEastAsia" w:hAnsiTheme="minorEastAsia" w:hint="eastAsia"/>
          <w:sz w:val="24"/>
          <w:szCs w:val="24"/>
        </w:rPr>
        <w:t>PMSM无温度干扰因素，为理想条件下电机模型，</w:t>
      </w:r>
      <w:r w:rsidR="001745EA">
        <w:rPr>
          <w:rFonts w:asciiTheme="minorEastAsia" w:hAnsiTheme="minorEastAsia" w:hint="eastAsia"/>
          <w:sz w:val="24"/>
          <w:szCs w:val="24"/>
        </w:rPr>
        <w:t>只需给该电机模块提供三相逆变电压输入，系统就可以输出。、电机运行过程中的一些反应电机运行状态的参数，其中一部风参数用来作为系统的反馈输入。其中，</w:t>
      </w:r>
      <w:r>
        <w:rPr>
          <w:rFonts w:asciiTheme="minorEastAsia" w:hAnsiTheme="minorEastAsia" w:hint="eastAsia"/>
          <w:sz w:val="24"/>
          <w:szCs w:val="24"/>
        </w:rPr>
        <w:t>电机负载转矩为</w:t>
      </w:r>
      <m:oMath>
        <m:r>
          <w:rPr>
            <w:rFonts w:ascii="Cambria Math" w:hAnsi="Cambria Math"/>
            <w:sz w:val="24"/>
            <w:szCs w:val="24"/>
          </w:rPr>
          <m:t>15N/m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w:t>
      </w:r>
      <w:r w:rsidR="007B1F89">
        <w:rPr>
          <w:rFonts w:asciiTheme="minorEastAsia" w:hAnsiTheme="minorEastAsia" w:hint="eastAsia"/>
          <w:sz w:val="24"/>
          <w:szCs w:val="24"/>
        </w:rPr>
        <w:t>电机</w:t>
      </w:r>
      <w:proofErr w:type="gramStart"/>
      <w:r>
        <w:rPr>
          <w:rFonts w:asciiTheme="minorEastAsia" w:hAnsiTheme="minorEastAsia" w:hint="eastAsia"/>
          <w:sz w:val="24"/>
          <w:szCs w:val="24"/>
        </w:rPr>
        <w:t>极</w:t>
      </w:r>
      <w:proofErr w:type="gramEnd"/>
      <w:r>
        <w:rPr>
          <w:rFonts w:asciiTheme="minorEastAsia" w:hAnsiTheme="minorEastAsia" w:hint="eastAsia"/>
          <w:sz w:val="24"/>
          <w:szCs w:val="24"/>
        </w:rPr>
        <w:t>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w:t>
      </w:r>
      <w:r w:rsidR="007B1F89">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sidR="007B1F89">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sidR="007B1F89">
        <w:rPr>
          <w:rFonts w:asciiTheme="minorEastAsia" w:hAnsiTheme="minorEastAsia" w:hint="eastAsia"/>
          <w:sz w:val="24"/>
          <w:szCs w:val="24"/>
        </w:rPr>
        <w:t>，</w:t>
      </w:r>
      <w:r w:rsidR="007B1F89">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=0.3106Wb</m:t>
        </m:r>
      </m:oMath>
      <w:r w:rsidR="007B1F89">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sidR="007B1F89">
        <w:rPr>
          <w:rFonts w:asciiTheme="minorEastAsia" w:hAnsiTheme="minorEastAsia" w:hint="eastAsia"/>
          <w:sz w:val="24"/>
          <w:szCs w:val="24"/>
        </w:rPr>
        <w:t>，</w:t>
      </w:r>
      <w:r w:rsidR="007B1F89">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007B1F89">
        <w:rPr>
          <w:rFonts w:asciiTheme="minorEastAsia" w:hAnsiTheme="minorEastAsia" w:hint="eastAsia"/>
          <w:sz w:val="24"/>
          <w:szCs w:val="24"/>
        </w:rPr>
        <w:t>，</w:t>
      </w:r>
      <w:r w:rsidR="00E23B93" w:rsidRPr="00D3625C">
        <w:rPr>
          <w:rFonts w:asciiTheme="minorEastAsia" w:hAnsiTheme="minorEastAsia"/>
          <w:sz w:val="24"/>
          <w:szCs w:val="24"/>
        </w:rPr>
        <w:t>具体参数列表如图</w:t>
      </w:r>
      <w:r w:rsidR="00E23B93" w:rsidRPr="00D3625C">
        <w:rPr>
          <w:rFonts w:asciiTheme="minorEastAsia" w:hAnsiTheme="minorEastAsia" w:hint="eastAsia"/>
          <w:sz w:val="24"/>
          <w:szCs w:val="24"/>
        </w:rPr>
        <w:t>4.4所示。设置仿真条件为：逆变器供电电压为直流电压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00E23B93" w:rsidRPr="00D3625C">
        <w:rPr>
          <w:rFonts w:asciiTheme="minorEastAsia" w:hAnsiTheme="minorEastAsia" w:hint="eastAsia"/>
          <w:sz w:val="24"/>
          <w:szCs w:val="24"/>
        </w:rPr>
        <w:t>，</w:t>
      </w:r>
      <w:r w:rsidRPr="00D3625C">
        <w:rPr>
          <w:rFonts w:asciiTheme="minorEastAsia" w:hAnsiTheme="minorEastAsia" w:hint="eastAsia"/>
          <w:sz w:val="24"/>
          <w:szCs w:val="24"/>
        </w:rPr>
        <w:t>SVPWM算法中采样周期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sidR="007B1F89">
        <w:rPr>
          <w:rFonts w:asciiTheme="minorEastAsia" w:hAnsiTheme="minorEastAsia" w:hint="eastAsia"/>
          <w:sz w:val="24"/>
          <w:szCs w:val="24"/>
        </w:rPr>
        <w:t>，</w:t>
      </w:r>
      <w:proofErr w:type="spellStart"/>
      <w:r w:rsidR="007B1F89">
        <w:rPr>
          <w:rFonts w:asciiTheme="minorEastAsia" w:hAnsiTheme="minorEastAsia"/>
          <w:sz w:val="24"/>
          <w:szCs w:val="24"/>
        </w:rPr>
        <w:t>simulink</w:t>
      </w:r>
      <w:proofErr w:type="spellEnd"/>
      <w:r w:rsidR="007B1F89">
        <w:rPr>
          <w:rFonts w:asciiTheme="minorEastAsia" w:hAnsiTheme="minorEastAsia"/>
          <w:sz w:val="24"/>
          <w:szCs w:val="24"/>
        </w:rPr>
        <w:t>仿真过程采用</w:t>
      </w:r>
      <w:r w:rsidR="007B1F89">
        <w:rPr>
          <w:rFonts w:asciiTheme="minorEastAsia" w:hAnsiTheme="minorEastAsia" w:hint="eastAsia"/>
          <w:sz w:val="24"/>
          <w:szCs w:val="24"/>
        </w:rPr>
        <w:t>ode23tb变步长算法，仿真时间0.6s。</w:t>
      </w:r>
    </w:p>
    <w:p w:rsidR="0051008F" w:rsidRDefault="00011915" w:rsidP="00B160A6">
      <w:pPr>
        <w:jc w:val="center"/>
        <w:rPr>
          <w:rFonts w:asciiTheme="minorEastAsia" w:hAnsiTheme="minorEastAsia"/>
          <w:sz w:val="24"/>
          <w:szCs w:val="24"/>
        </w:rPr>
      </w:pPr>
      <w:r>
        <w:rPr>
          <w:noProof/>
        </w:rPr>
        <w:lastRenderedPageBreak/>
        <w:drawing>
          <wp:inline distT="0" distB="0" distL="0" distR="0" wp14:anchorId="78F6EBB6" wp14:editId="0B2067B3">
            <wp:extent cx="4944326" cy="23145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4159" r="5079"/>
                    <a:stretch/>
                  </pic:blipFill>
                  <pic:spPr bwMode="auto">
                    <a:xfrm>
                      <a:off x="0" y="0"/>
                      <a:ext cx="4950061" cy="2317260"/>
                    </a:xfrm>
                    <a:prstGeom prst="rect">
                      <a:avLst/>
                    </a:prstGeom>
                    <a:ln>
                      <a:noFill/>
                    </a:ln>
                    <a:extLst>
                      <a:ext uri="{53640926-AAD7-44D8-BBD7-CCE9431645EC}">
                        <a14:shadowObscured xmlns:a14="http://schemas.microsoft.com/office/drawing/2010/main"/>
                      </a:ext>
                    </a:extLst>
                  </pic:spPr>
                </pic:pic>
              </a:graphicData>
            </a:graphic>
          </wp:inline>
        </w:drawing>
      </w:r>
    </w:p>
    <w:p w:rsidR="008D77D0" w:rsidRDefault="008D77D0" w:rsidP="00B160A6">
      <w:pPr>
        <w:jc w:val="center"/>
        <w:rPr>
          <w:rFonts w:asciiTheme="minorEastAsia" w:hAnsiTheme="minorEastAsia"/>
          <w:sz w:val="24"/>
          <w:szCs w:val="24"/>
        </w:rPr>
      </w:pPr>
      <w:r>
        <w:rPr>
          <w:rFonts w:asciiTheme="minorEastAsia" w:hAnsiTheme="minorEastAsia" w:hint="eastAsia"/>
          <w:sz w:val="24"/>
          <w:szCs w:val="24"/>
        </w:rPr>
        <w:t xml:space="preserve">图4.3 </w:t>
      </w:r>
      <w:r w:rsidR="00802691">
        <w:rPr>
          <w:rFonts w:asciiTheme="minorEastAsia" w:hAnsiTheme="minorEastAsia" w:hint="eastAsia"/>
          <w:sz w:val="24"/>
          <w:szCs w:val="24"/>
        </w:rPr>
        <w:t>理想PMSM</w:t>
      </w:r>
      <w:r>
        <w:rPr>
          <w:rFonts w:asciiTheme="minorEastAsia" w:hAnsiTheme="minorEastAsia" w:hint="eastAsia"/>
          <w:sz w:val="24"/>
          <w:szCs w:val="24"/>
        </w:rPr>
        <w:t>控制系统</w:t>
      </w:r>
    </w:p>
    <w:p w:rsidR="007B1F89" w:rsidRDefault="007B1F89"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extent cx="4191585" cy="49155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参数.PNG"/>
                    <pic:cNvPicPr/>
                  </pic:nvPicPr>
                  <pic:blipFill>
                    <a:blip r:embed="rId53">
                      <a:extLst>
                        <a:ext uri="{28A0092B-C50C-407E-A947-70E740481C1C}">
                          <a14:useLocalDpi xmlns:a14="http://schemas.microsoft.com/office/drawing/2010/main" val="0"/>
                        </a:ext>
                      </a:extLst>
                    </a:blip>
                    <a:stretch>
                      <a:fillRect/>
                    </a:stretch>
                  </pic:blipFill>
                  <pic:spPr>
                    <a:xfrm>
                      <a:off x="0" y="0"/>
                      <a:ext cx="4191585" cy="4915586"/>
                    </a:xfrm>
                    <a:prstGeom prst="rect">
                      <a:avLst/>
                    </a:prstGeom>
                  </pic:spPr>
                </pic:pic>
              </a:graphicData>
            </a:graphic>
          </wp:inline>
        </w:drawing>
      </w:r>
    </w:p>
    <w:p w:rsidR="00CA5C5B" w:rsidRDefault="007B1F89" w:rsidP="00CA5C5B">
      <w:pPr>
        <w:jc w:val="center"/>
        <w:rPr>
          <w:rFonts w:asciiTheme="minorEastAsia" w:hAnsiTheme="minorEastAsia"/>
          <w:sz w:val="24"/>
          <w:szCs w:val="24"/>
        </w:rPr>
      </w:pPr>
      <w:r>
        <w:rPr>
          <w:rFonts w:asciiTheme="minorEastAsia" w:hAnsiTheme="minorEastAsia" w:hint="eastAsia"/>
          <w:sz w:val="24"/>
          <w:szCs w:val="24"/>
        </w:rPr>
        <w:t>图4.4 电机参数</w:t>
      </w:r>
    </w:p>
    <w:p w:rsidR="001745EA" w:rsidRDefault="007B7A8B" w:rsidP="007B7A8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为验证各个模块以及所设置参数的正确性，设置仿真条件为：给定参考转速为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ref</m:t>
            </m:r>
          </m:sub>
        </m:sSub>
        <m:r>
          <w:rPr>
            <w:rFonts w:ascii="Cambria Math" w:hAnsi="Cambria Math"/>
            <w:sz w:val="24"/>
            <w:szCs w:val="24"/>
          </w:rPr>
          <m:t>=500r/min</m:t>
        </m:r>
      </m:oMath>
      <w:r>
        <w:rPr>
          <w:rFonts w:asciiTheme="minorEastAsia" w:hAnsiTheme="minorEastAsia" w:hint="eastAsia"/>
          <w:sz w:val="24"/>
          <w:szCs w:val="24"/>
        </w:rPr>
        <w:t>，负载转矩初始值为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=0N/m</m:t>
        </m:r>
      </m:oMath>
      <w:r>
        <w:rPr>
          <w:rFonts w:asciiTheme="minorEastAsia" w:hAnsiTheme="minorEastAsia" w:hint="eastAsia"/>
          <w:sz w:val="24"/>
          <w:szCs w:val="24"/>
        </w:rPr>
        <w:t>，在0.2s时施加负载转矩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=15N/m</m:t>
        </m:r>
      </m:oMath>
      <w:r>
        <w:rPr>
          <w:rFonts w:asciiTheme="minorEastAsia" w:hAnsiTheme="minorEastAsia" w:hint="eastAsia"/>
          <w:sz w:val="24"/>
          <w:szCs w:val="24"/>
        </w:rPr>
        <w:t>，</w:t>
      </w:r>
      <w:r w:rsidR="00B93670">
        <w:rPr>
          <w:rFonts w:asciiTheme="minorEastAsia" w:hAnsiTheme="minorEastAsia" w:hint="eastAsia"/>
          <w:sz w:val="24"/>
          <w:szCs w:val="24"/>
        </w:rPr>
        <w:t>系统仿真结果如4.5</w:t>
      </w:r>
      <w:r w:rsidR="00B93670" w:rsidRPr="00B93670">
        <w:rPr>
          <w:rFonts w:asciiTheme="minorEastAsia" w:hAnsiTheme="minorEastAsia" w:hint="eastAsia"/>
          <w:sz w:val="24"/>
          <w:szCs w:val="24"/>
        </w:rPr>
        <w:t>～</w:t>
      </w:r>
      <w:r w:rsidR="00C63EFB">
        <w:rPr>
          <w:rFonts w:asciiTheme="minorEastAsia" w:hAnsiTheme="minorEastAsia" w:hint="eastAsia"/>
          <w:sz w:val="24"/>
          <w:szCs w:val="24"/>
        </w:rPr>
        <w:t>4.9</w:t>
      </w:r>
      <w:r>
        <w:rPr>
          <w:rFonts w:asciiTheme="minorEastAsia" w:hAnsiTheme="minorEastAsia" w:hint="eastAsia"/>
          <w:sz w:val="24"/>
          <w:szCs w:val="24"/>
        </w:rPr>
        <w:t>一系列图</w:t>
      </w:r>
      <w:r w:rsidR="00B93670">
        <w:rPr>
          <w:rFonts w:asciiTheme="minorEastAsia" w:hAnsiTheme="minorEastAsia" w:hint="eastAsia"/>
          <w:sz w:val="24"/>
          <w:szCs w:val="24"/>
        </w:rPr>
        <w:t>所示</w:t>
      </w:r>
      <w:r w:rsidR="00AE498B">
        <w:rPr>
          <w:rFonts w:asciiTheme="minorEastAsia" w:hAnsiTheme="minorEastAsia" w:hint="eastAsia"/>
          <w:sz w:val="24"/>
          <w:szCs w:val="24"/>
        </w:rPr>
        <w:t>。</w:t>
      </w:r>
    </w:p>
    <w:p w:rsidR="00B93670" w:rsidRDefault="00CA5C5B" w:rsidP="00B93670">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01E506D" wp14:editId="56005C82">
            <wp:extent cx="4837414" cy="2876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r="39256" b="3380"/>
                    <a:stretch/>
                  </pic:blipFill>
                  <pic:spPr bwMode="auto">
                    <a:xfrm>
                      <a:off x="0" y="0"/>
                      <a:ext cx="4840554" cy="2878417"/>
                    </a:xfrm>
                    <a:prstGeom prst="rect">
                      <a:avLst/>
                    </a:prstGeom>
                    <a:noFill/>
                    <a:ln>
                      <a:noFill/>
                    </a:ln>
                    <a:extLst>
                      <a:ext uri="{53640926-AAD7-44D8-BBD7-CCE9431645EC}">
                        <a14:shadowObscured xmlns:a14="http://schemas.microsoft.com/office/drawing/2010/main"/>
                      </a:ext>
                    </a:extLst>
                  </pic:spPr>
                </pic:pic>
              </a:graphicData>
            </a:graphic>
          </wp:inline>
        </w:drawing>
      </w:r>
    </w:p>
    <w:p w:rsidR="00B93670" w:rsidRDefault="00B93670" w:rsidP="00B160A6">
      <w:pPr>
        <w:jc w:val="center"/>
        <w:rPr>
          <w:rFonts w:asciiTheme="minorEastAsia" w:hAnsiTheme="minorEastAsia"/>
          <w:sz w:val="24"/>
          <w:szCs w:val="24"/>
        </w:rPr>
      </w:pPr>
      <w:r>
        <w:rPr>
          <w:rFonts w:asciiTheme="minorEastAsia" w:hAnsiTheme="minorEastAsia" w:hint="eastAsia"/>
          <w:sz w:val="24"/>
          <w:szCs w:val="24"/>
        </w:rPr>
        <w:t>图4.5 电机输出转矩</w:t>
      </w:r>
    </w:p>
    <w:p w:rsidR="00B93670" w:rsidRDefault="00B93670" w:rsidP="00B160A6">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0D3CA910" wp14:editId="73227DDE">
            <wp:extent cx="5016183" cy="2514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42237" b="5377"/>
                    <a:stretch/>
                  </pic:blipFill>
                  <pic:spPr bwMode="auto">
                    <a:xfrm>
                      <a:off x="0" y="0"/>
                      <a:ext cx="5035801" cy="2524434"/>
                    </a:xfrm>
                    <a:prstGeom prst="rect">
                      <a:avLst/>
                    </a:prstGeom>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图4.6 负载电流</w:t>
      </w:r>
    </w:p>
    <w:p w:rsidR="007B1F89" w:rsidRDefault="00AE498B"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4552972F">
            <wp:extent cx="4905375" cy="23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6">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图4.7 定子d轴电流</w:t>
      </w:r>
    </w:p>
    <w:p w:rsidR="00B93670" w:rsidRDefault="00AE498B" w:rsidP="00B160A6">
      <w:pPr>
        <w:jc w:val="center"/>
        <w:rPr>
          <w:rFonts w:asciiTheme="minorEastAsia" w:hAnsiTheme="minorEastAsia"/>
          <w:sz w:val="24"/>
          <w:szCs w:val="24"/>
        </w:rPr>
      </w:pPr>
      <w:r w:rsidRPr="00AE498B">
        <w:rPr>
          <w:rFonts w:asciiTheme="minorEastAsia" w:hAnsiTheme="minorEastAsia"/>
          <w:noProof/>
          <w:sz w:val="24"/>
          <w:szCs w:val="24"/>
        </w:rPr>
        <w:lastRenderedPageBreak/>
        <w:drawing>
          <wp:inline distT="0" distB="0" distL="0" distR="0" wp14:anchorId="5760630E" wp14:editId="27C4E7AE">
            <wp:extent cx="5133975" cy="258191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a:extLst>
                        <a:ext uri="{28A0092B-C50C-407E-A947-70E740481C1C}">
                          <a14:useLocalDpi xmlns:a14="http://schemas.microsoft.com/office/drawing/2010/main" val="0"/>
                        </a:ext>
                      </a:extLst>
                    </a:blip>
                    <a:srcRect r="41055" b="4945"/>
                    <a:stretch/>
                  </pic:blipFill>
                  <pic:spPr bwMode="auto">
                    <a:xfrm>
                      <a:off x="0" y="0"/>
                      <a:ext cx="5139957" cy="2584920"/>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 xml:space="preserve">图4.8 </w:t>
      </w:r>
      <w:r w:rsidR="003E4256">
        <w:rPr>
          <w:rFonts w:asciiTheme="minorEastAsia" w:hAnsiTheme="minorEastAsia" w:hint="eastAsia"/>
          <w:sz w:val="24"/>
          <w:szCs w:val="24"/>
        </w:rPr>
        <w:t>电机</w:t>
      </w:r>
      <w:r>
        <w:rPr>
          <w:rFonts w:asciiTheme="minorEastAsia" w:hAnsiTheme="minorEastAsia" w:hint="eastAsia"/>
          <w:sz w:val="24"/>
          <w:szCs w:val="24"/>
        </w:rPr>
        <w:t>q轴电流</w:t>
      </w:r>
    </w:p>
    <w:p w:rsidR="007B7A8B" w:rsidRDefault="007B7A8B" w:rsidP="00B160A6">
      <w:pPr>
        <w:jc w:val="center"/>
        <w:rPr>
          <w:rFonts w:asciiTheme="minorEastAsia" w:hAnsiTheme="minorEastAsia"/>
          <w:sz w:val="24"/>
          <w:szCs w:val="24"/>
        </w:rPr>
      </w:pPr>
      <w:r w:rsidRPr="007B7A8B">
        <w:rPr>
          <w:rFonts w:asciiTheme="minorEastAsia" w:hAnsiTheme="minorEastAsia"/>
          <w:noProof/>
          <w:sz w:val="24"/>
          <w:szCs w:val="24"/>
        </w:rPr>
        <w:drawing>
          <wp:inline distT="0" distB="0" distL="0" distR="0" wp14:anchorId="2D1D9CAC" wp14:editId="2B71F1F2">
            <wp:extent cx="5172075" cy="2876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45845" b="3977"/>
                    <a:stretch/>
                  </pic:blipFill>
                  <pic:spPr bwMode="auto">
                    <a:xfrm>
                      <a:off x="0" y="0"/>
                      <a:ext cx="5182126" cy="2882140"/>
                    </a:xfrm>
                    <a:prstGeom prst="rect">
                      <a:avLst/>
                    </a:prstGeom>
                    <a:ln>
                      <a:noFill/>
                    </a:ln>
                    <a:extLst>
                      <a:ext uri="{53640926-AAD7-44D8-BBD7-CCE9431645EC}">
                        <a14:shadowObscured xmlns:a14="http://schemas.microsoft.com/office/drawing/2010/main"/>
                      </a:ext>
                    </a:extLst>
                  </pic:spPr>
                </pic:pic>
              </a:graphicData>
            </a:graphic>
          </wp:inline>
        </w:drawing>
      </w:r>
    </w:p>
    <w:p w:rsidR="00C63EFB" w:rsidRDefault="00C63EFB" w:rsidP="00B160A6">
      <w:pPr>
        <w:jc w:val="center"/>
        <w:rPr>
          <w:rFonts w:asciiTheme="minorEastAsia" w:hAnsiTheme="minorEastAsia"/>
          <w:sz w:val="24"/>
          <w:szCs w:val="24"/>
        </w:rPr>
      </w:pPr>
      <w:r>
        <w:rPr>
          <w:rFonts w:asciiTheme="minorEastAsia" w:hAnsiTheme="minorEastAsia" w:hint="eastAsia"/>
          <w:sz w:val="24"/>
          <w:szCs w:val="24"/>
        </w:rPr>
        <w:t>图4.9 转子速度</w:t>
      </w:r>
    </w:p>
    <w:p w:rsidR="008C20DD" w:rsidRDefault="00C63EFB"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w:t>
      </w:r>
      <w:proofErr w:type="spellStart"/>
      <w:r w:rsidRPr="008C20DD">
        <w:rPr>
          <w:rFonts w:asciiTheme="minorEastAsia" w:hAnsiTheme="minorEastAsia" w:hint="eastAsia"/>
          <w:sz w:val="24"/>
          <w:szCs w:val="24"/>
        </w:rPr>
        <w:t>dq</w:t>
      </w:r>
      <w:proofErr w:type="spellEnd"/>
      <w:r w:rsidRPr="008C20DD">
        <w:rPr>
          <w:rFonts w:asciiTheme="minorEastAsia" w:hAnsiTheme="minorEastAsia" w:hint="eastAsia"/>
          <w:sz w:val="24"/>
          <w:szCs w:val="24"/>
        </w:rPr>
        <w:t>轴电流可以看出系统通过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8C20DD" w:rsidRPr="008C20DD">
        <w:rPr>
          <w:rFonts w:asciiTheme="minorEastAsia" w:hAnsiTheme="minorEastAsia" w:hint="eastAsia"/>
          <w:sz w:val="24"/>
          <w:szCs w:val="24"/>
        </w:rPr>
        <w:t>实现电机矢量控制，电磁转矩主要有q轴定子电流决定，所以可以通过控制q轴定子电流直接控制电机电磁转矩。在0-0.2s时间内外加负载0，电机空载，转速为</w:t>
      </w:r>
      <m:oMath>
        <m:r>
          <m:rPr>
            <m:sty m:val="p"/>
          </m:rPr>
          <w:rPr>
            <w:rFonts w:ascii="Cambria Math" w:hAnsi="Cambria Math"/>
            <w:sz w:val="24"/>
            <w:szCs w:val="24"/>
          </w:rPr>
          <m:t>500r/min</m:t>
        </m:r>
      </m:oMath>
      <w:r w:rsidR="008C20DD" w:rsidRPr="008C20DD">
        <w:rPr>
          <w:rFonts w:asciiTheme="minorEastAsia" w:hAnsiTheme="minorEastAsia" w:hint="eastAsia"/>
          <w:sz w:val="24"/>
          <w:szCs w:val="24"/>
        </w:rPr>
        <w:t>，</w:t>
      </w:r>
      <w:r w:rsidR="008C20DD" w:rsidRPr="008C20DD">
        <w:rPr>
          <w:rFonts w:asciiTheme="minorEastAsia" w:hAnsiTheme="minorEastAsia"/>
          <w:sz w:val="24"/>
          <w:szCs w:val="24"/>
        </w:rPr>
        <w:t>负载电流为</w:t>
      </w:r>
      <w:r w:rsidR="008C20DD" w:rsidRPr="008C20DD">
        <w:rPr>
          <w:rFonts w:asciiTheme="minorEastAsia" w:hAnsiTheme="minorEastAsia" w:hint="eastAsia"/>
          <w:sz w:val="24"/>
          <w:szCs w:val="24"/>
        </w:rPr>
        <w:t>0，在0.2s时，外加负载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008C20DD" w:rsidRPr="008C20DD">
        <w:rPr>
          <w:rFonts w:asciiTheme="minorEastAsia" w:hAnsiTheme="minorEastAsia" w:hint="eastAsia"/>
          <w:sz w:val="24"/>
          <w:szCs w:val="24"/>
        </w:rPr>
        <w:t>作用于电机，系统响应负载变化，开始出现负载电流，在PID控制器的调制下，系统很快恢复稳定状态，电机转速与输出转矩也很快趋于稳定值。在电机理想状态下，系统能够稳定运行，展现出较好的动态与静态特性。</w:t>
      </w:r>
    </w:p>
    <w:p w:rsidR="00AE498B" w:rsidRPr="008C20DD" w:rsidRDefault="008C20DD"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Pr>
          <w:rFonts w:asciiTheme="minorEastAsia" w:hAnsiTheme="minorEastAsia" w:hint="eastAsia"/>
          <w:sz w:val="24"/>
          <w:szCs w:val="24"/>
        </w:rPr>
        <w:t>电机各参数曲线与前面理论分析相符合，</w:t>
      </w:r>
      <w:r w:rsidR="00631E2F">
        <w:rPr>
          <w:rFonts w:asciiTheme="minorEastAsia" w:hAnsiTheme="minorEastAsia" w:hint="eastAsia"/>
          <w:sz w:val="24"/>
          <w:szCs w:val="24"/>
        </w:rPr>
        <w:t>在理想状态下，合理调节仿真参数，能够保证系统优良的性能，证明了系统各个模块设计的正确性、合理性。</w:t>
      </w:r>
    </w:p>
    <w:p w:rsidR="0051008F" w:rsidRDefault="0051008F" w:rsidP="00631E2F">
      <w:pPr>
        <w:pStyle w:val="3"/>
        <w:rPr>
          <w:rFonts w:hint="eastAsia"/>
        </w:rPr>
      </w:pPr>
      <w:r>
        <w:rPr>
          <w:rFonts w:hint="eastAsia"/>
        </w:rPr>
        <w:lastRenderedPageBreak/>
        <w:t xml:space="preserve">4.4.2 </w:t>
      </w:r>
      <w:r>
        <w:rPr>
          <w:rFonts w:hint="eastAsia"/>
        </w:rPr>
        <w:t>带温度扰动电机控制系统设计与仿真</w:t>
      </w:r>
    </w:p>
    <w:p w:rsidR="00112082" w:rsidRPr="00112082" w:rsidRDefault="00335C71" w:rsidP="00112082">
      <w:pPr>
        <w:spacing w:line="360" w:lineRule="auto"/>
        <w:ind w:firstLineChars="200" w:firstLine="480"/>
        <w:rPr>
          <w:rFonts w:asciiTheme="minorEastAsia" w:hAnsiTheme="minorEastAsia" w:hint="eastAsia"/>
          <w:sz w:val="24"/>
          <w:szCs w:val="24"/>
        </w:rPr>
      </w:pPr>
      <w:r w:rsidRPr="00112082">
        <w:rPr>
          <w:rFonts w:asciiTheme="minorEastAsia" w:hAnsiTheme="minorEastAsia" w:hint="eastAsia"/>
          <w:sz w:val="24"/>
          <w:szCs w:val="24"/>
        </w:rPr>
        <w:t>在实际电机运行过程中，由于电机</w:t>
      </w:r>
      <w:proofErr w:type="gramStart"/>
      <w:r w:rsidRPr="00112082">
        <w:rPr>
          <w:rFonts w:asciiTheme="minorEastAsia" w:hAnsiTheme="minorEastAsia" w:hint="eastAsia"/>
          <w:sz w:val="24"/>
          <w:szCs w:val="24"/>
        </w:rPr>
        <w:t>腔</w:t>
      </w:r>
      <w:proofErr w:type="gramEnd"/>
      <w:r w:rsidRPr="00112082">
        <w:rPr>
          <w:rFonts w:asciiTheme="minorEastAsia" w:hAnsiTheme="minorEastAsia" w:hint="eastAsia"/>
          <w:sz w:val="24"/>
          <w:szCs w:val="24"/>
        </w:rPr>
        <w:t>壳内温度升高，影响到定子绕组与转子永磁体，由铜电阻受温度影响特性可知，其导致定子绕组阻值变大；而温度升高也会影响永磁体的剩磁与矫顽力，而这两者直接影响到永磁体磁链</w:t>
      </w:r>
      <w:r w:rsidR="00112082" w:rsidRPr="00112082">
        <w:rPr>
          <w:rFonts w:asciiTheme="minorEastAsia" w:hAnsiTheme="minorEastAsia" w:hint="eastAsia"/>
          <w:sz w:val="24"/>
          <w:szCs w:val="24"/>
        </w:rPr>
        <w:t>，所以</w:t>
      </w:r>
      <w:r w:rsidRPr="00112082">
        <w:rPr>
          <w:rFonts w:asciiTheme="minorEastAsia" w:hAnsiTheme="minorEastAsia" w:hint="eastAsia"/>
          <w:sz w:val="24"/>
          <w:szCs w:val="24"/>
        </w:rPr>
        <w:t>永磁体</w:t>
      </w:r>
    </w:p>
    <w:p w:rsidR="00112082" w:rsidRPr="00112082" w:rsidRDefault="00112082" w:rsidP="00112082">
      <w:pPr>
        <w:spacing w:line="360" w:lineRule="auto"/>
        <w:rPr>
          <w:rFonts w:asciiTheme="minorEastAsia" w:hAnsiTheme="minorEastAsia" w:hint="eastAsia"/>
          <w:sz w:val="24"/>
          <w:szCs w:val="24"/>
        </w:rPr>
      </w:pPr>
      <w:r w:rsidRPr="00112082">
        <w:rPr>
          <w:rFonts w:asciiTheme="minorEastAsia" w:hAnsiTheme="minorEastAsia" w:hint="eastAsia"/>
          <w:sz w:val="24"/>
          <w:szCs w:val="24"/>
        </w:rPr>
        <w:t>磁链有所减小。根据2.2节分析以及2.5节电机模型，搭建如图4.10所示的带温度干扰的PMSM控制系统模型。其中，除磁链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Pr="00112082">
        <w:rPr>
          <w:rFonts w:asciiTheme="minorEastAsia" w:hAnsiTheme="minorEastAsia"/>
          <w:sz w:val="24"/>
          <w:szCs w:val="24"/>
        </w:rPr>
        <w:t>和定子绕组阻值</w:t>
      </w:r>
      <w:r w:rsidRPr="00112082">
        <w:rPr>
          <w:rFonts w:asciiTheme="minorEastAsia" w:hAnsiTheme="minorEastAsia" w:hint="eastAsia"/>
          <w:sz w:val="24"/>
          <w:szCs w:val="24"/>
        </w:rPr>
        <w:t>R随温度变化外，</w:t>
      </w:r>
      <w:r w:rsidR="003E4256">
        <w:rPr>
          <w:rFonts w:asciiTheme="minorEastAsia" w:hAnsiTheme="minorEastAsia" w:hint="eastAsia"/>
          <w:sz w:val="24"/>
          <w:szCs w:val="24"/>
        </w:rPr>
        <w:t>电机温度在</w:t>
      </w:r>
      <m:oMath>
        <m:r>
          <m:rPr>
            <m:sty m:val="p"/>
          </m:rPr>
          <w:rPr>
            <w:rFonts w:ascii="Cambria Math" w:hAnsi="Cambria Math" w:hint="eastAsia"/>
            <w:sz w:val="24"/>
            <w:szCs w:val="24"/>
          </w:rPr>
          <m:t>t</m:t>
        </m:r>
        <m:r>
          <m:rPr>
            <m:sty m:val="p"/>
          </m:rPr>
          <w:rPr>
            <w:rFonts w:ascii="Cambria Math" w:hAnsi="Cambria Math"/>
            <w:sz w:val="24"/>
            <w:szCs w:val="24"/>
          </w:rPr>
          <m:t>=0</m:t>
        </m:r>
      </m:oMath>
      <w:r w:rsidR="003E4256">
        <w:rPr>
          <w:rFonts w:asciiTheme="minorEastAsia" w:hAnsiTheme="minorEastAsia" w:hint="eastAsia"/>
          <w:sz w:val="24"/>
          <w:szCs w:val="24"/>
        </w:rPr>
        <w:t>时刻为</w:t>
      </w:r>
      <m:oMath>
        <m:r>
          <m:rPr>
            <m:sty m:val="p"/>
          </m:rPr>
          <w:rPr>
            <w:rFonts w:ascii="Cambria Math" w:hAnsi="Cambria Math"/>
            <w:sz w:val="24"/>
            <w:szCs w:val="24"/>
          </w:rPr>
          <m:t>25℃</m:t>
        </m:r>
      </m:oMath>
      <w:r w:rsidR="003E4256">
        <w:rPr>
          <w:rFonts w:asciiTheme="minorEastAsia" w:hAnsiTheme="minorEastAsia" w:hint="eastAsia"/>
          <w:sz w:val="24"/>
          <w:szCs w:val="24"/>
        </w:rPr>
        <w:t>，</w:t>
      </w:r>
      <w:r w:rsidR="003E4256">
        <w:rPr>
          <w:rFonts w:asciiTheme="minorEastAsia" w:hAnsiTheme="minorEastAsia"/>
          <w:sz w:val="24"/>
          <w:szCs w:val="24"/>
        </w:rPr>
        <w:t>在</w:t>
      </w:r>
      <m:oMath>
        <m:r>
          <m:rPr>
            <m:sty m:val="p"/>
          </m:rPr>
          <w:rPr>
            <w:rFonts w:ascii="Cambria Math" w:hAnsi="Cambria Math" w:hint="eastAsia"/>
            <w:sz w:val="24"/>
            <w:szCs w:val="24"/>
          </w:rPr>
          <m:t>t</m:t>
        </m:r>
        <m:r>
          <m:rPr>
            <m:sty m:val="p"/>
          </m:rPr>
          <w:rPr>
            <w:rFonts w:ascii="Cambria Math" w:hAnsi="Cambria Math"/>
            <w:sz w:val="24"/>
            <w:szCs w:val="24"/>
          </w:rPr>
          <m:t>=0.6s</m:t>
        </m:r>
      </m:oMath>
      <w:r w:rsidR="003E4256">
        <w:rPr>
          <w:rFonts w:asciiTheme="minorEastAsia" w:hAnsiTheme="minorEastAsia"/>
          <w:sz w:val="24"/>
          <w:szCs w:val="24"/>
        </w:rPr>
        <w:t>时刻为</w:t>
      </w:r>
      <m:oMath>
        <m:r>
          <m:rPr>
            <m:sty m:val="p"/>
          </m:rPr>
          <w:rPr>
            <w:rFonts w:ascii="Cambria Math" w:hAnsi="Cambria Math"/>
            <w:sz w:val="24"/>
            <w:szCs w:val="24"/>
          </w:rPr>
          <m:t>145℃</m:t>
        </m:r>
      </m:oMath>
      <w:r w:rsidR="003E4256">
        <w:rPr>
          <w:rFonts w:asciiTheme="minorEastAsia" w:hAnsiTheme="minorEastAsia" w:hint="eastAsia"/>
          <w:sz w:val="24"/>
          <w:szCs w:val="24"/>
        </w:rPr>
        <w:t>，</w:t>
      </w:r>
      <w:r w:rsidRPr="00112082">
        <w:rPr>
          <w:rFonts w:asciiTheme="minorEastAsia" w:hAnsiTheme="minorEastAsia" w:hint="eastAsia"/>
          <w:sz w:val="24"/>
          <w:szCs w:val="24"/>
        </w:rPr>
        <w:t>其余参数均与4.4.1节相同。</w:t>
      </w:r>
    </w:p>
    <w:p w:rsidR="00631E2F" w:rsidRDefault="00335C71" w:rsidP="00335C71">
      <w:pPr>
        <w:jc w:val="center"/>
        <w:rPr>
          <w:rFonts w:hint="eastAsia"/>
        </w:rPr>
      </w:pPr>
      <w:r>
        <w:rPr>
          <w:noProof/>
        </w:rPr>
        <w:drawing>
          <wp:inline distT="0" distB="0" distL="0" distR="0" wp14:anchorId="1EEB1086" wp14:editId="1838839B">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802691" w:rsidP="00335C71">
      <w:pPr>
        <w:jc w:val="center"/>
        <w:rPr>
          <w:rFonts w:hint="eastAsia"/>
        </w:rPr>
      </w:pPr>
      <w:r>
        <w:rPr>
          <w:rFonts w:hint="eastAsia"/>
        </w:rPr>
        <w:t>图</w:t>
      </w:r>
      <w:r>
        <w:rPr>
          <w:rFonts w:hint="eastAsia"/>
        </w:rPr>
        <w:t xml:space="preserve">4.10 </w:t>
      </w:r>
      <w:r>
        <w:rPr>
          <w:rFonts w:hint="eastAsia"/>
        </w:rPr>
        <w:t>带温度扰动</w:t>
      </w:r>
      <w:r>
        <w:rPr>
          <w:rFonts w:hint="eastAsia"/>
        </w:rPr>
        <w:t>PMSM</w:t>
      </w:r>
      <w:r>
        <w:rPr>
          <w:rFonts w:hint="eastAsia"/>
        </w:rPr>
        <w:t>控制系统</w:t>
      </w:r>
    </w:p>
    <w:p w:rsidR="00F91945" w:rsidRDefault="00F91945" w:rsidP="00F91945">
      <w:pPr>
        <w:ind w:firstLine="420"/>
        <w:rPr>
          <w:rFonts w:hint="eastAsia"/>
        </w:rPr>
      </w:pPr>
      <w:r>
        <w:rPr>
          <w:rFonts w:hint="eastAsia"/>
        </w:rPr>
        <w:t>系统仿真结果如图</w:t>
      </w:r>
      <w:r>
        <w:rPr>
          <w:rFonts w:hint="eastAsia"/>
        </w:rPr>
        <w:t>4.11</w:t>
      </w:r>
      <w:r w:rsidRPr="00F91945">
        <w:rPr>
          <w:rFonts w:hint="eastAsia"/>
        </w:rPr>
        <w:t>～</w:t>
      </w:r>
      <w:r>
        <w:rPr>
          <w:rFonts w:hint="eastAsia"/>
        </w:rPr>
        <w:t>所示。</w:t>
      </w:r>
    </w:p>
    <w:p w:rsidR="00F91945" w:rsidRDefault="00F91945" w:rsidP="00112082">
      <w:pPr>
        <w:ind w:firstLine="420"/>
        <w:jc w:val="center"/>
        <w:rPr>
          <w:rFonts w:hint="eastAsia"/>
        </w:rPr>
      </w:pPr>
      <w:r w:rsidRPr="00F91945">
        <w:drawing>
          <wp:inline distT="0" distB="0" distL="0" distR="0" wp14:anchorId="781F1B5B" wp14:editId="537C8FA8">
            <wp:extent cx="4800600" cy="276154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45842" b="2824"/>
                    <a:stretch/>
                  </pic:blipFill>
                  <pic:spPr bwMode="auto">
                    <a:xfrm>
                      <a:off x="0" y="0"/>
                      <a:ext cx="4814920" cy="2769787"/>
                    </a:xfrm>
                    <a:prstGeom prst="rect">
                      <a:avLst/>
                    </a:prstGeom>
                    <a:ln>
                      <a:noFill/>
                    </a:ln>
                    <a:extLst>
                      <a:ext uri="{53640926-AAD7-44D8-BBD7-CCE9431645EC}">
                        <a14:shadowObscured xmlns:a14="http://schemas.microsoft.com/office/drawing/2010/main"/>
                      </a:ext>
                    </a:extLst>
                  </pic:spPr>
                </pic:pic>
              </a:graphicData>
            </a:graphic>
          </wp:inline>
        </w:drawing>
      </w:r>
    </w:p>
    <w:p w:rsidR="00112082" w:rsidRDefault="00112082" w:rsidP="00112082">
      <w:pPr>
        <w:ind w:firstLine="420"/>
        <w:jc w:val="center"/>
        <w:rPr>
          <w:rFonts w:hint="eastAsia"/>
        </w:rPr>
      </w:pPr>
      <w:r>
        <w:rPr>
          <w:rFonts w:hint="eastAsia"/>
        </w:rPr>
        <w:t>图</w:t>
      </w:r>
      <w:r>
        <w:rPr>
          <w:rFonts w:hint="eastAsia"/>
        </w:rPr>
        <w:t>4.11 PMSM</w:t>
      </w:r>
      <w:r>
        <w:rPr>
          <w:rFonts w:hint="eastAsia"/>
        </w:rPr>
        <w:t>输出转矩</w:t>
      </w:r>
    </w:p>
    <w:p w:rsidR="00112082" w:rsidRDefault="00112082" w:rsidP="00112082">
      <w:pPr>
        <w:ind w:firstLine="420"/>
        <w:jc w:val="center"/>
        <w:rPr>
          <w:rFonts w:hint="eastAsia"/>
        </w:rPr>
      </w:pPr>
      <w:r>
        <w:rPr>
          <w:noProof/>
        </w:rPr>
        <w:lastRenderedPageBreak/>
        <w:drawing>
          <wp:inline distT="0" distB="0" distL="0" distR="0" wp14:anchorId="174CFB22">
            <wp:extent cx="4781550" cy="29809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a:extLst>
                        <a:ext uri="{28A0092B-C50C-407E-A947-70E740481C1C}">
                          <a14:useLocalDpi xmlns:a14="http://schemas.microsoft.com/office/drawing/2010/main" val="0"/>
                        </a:ext>
                      </a:extLst>
                    </a:blip>
                    <a:srcRect r="49631" b="2956"/>
                    <a:stretch/>
                  </pic:blipFill>
                  <pic:spPr bwMode="auto">
                    <a:xfrm>
                      <a:off x="0" y="0"/>
                      <a:ext cx="4795994" cy="2989908"/>
                    </a:xfrm>
                    <a:prstGeom prst="rect">
                      <a:avLst/>
                    </a:prstGeom>
                    <a:noFill/>
                    <a:ln>
                      <a:noFill/>
                    </a:ln>
                    <a:extLst>
                      <a:ext uri="{53640926-AAD7-44D8-BBD7-CCE9431645EC}">
                        <a14:shadowObscured xmlns:a14="http://schemas.microsoft.com/office/drawing/2010/main"/>
                      </a:ext>
                    </a:extLst>
                  </pic:spPr>
                </pic:pic>
              </a:graphicData>
            </a:graphic>
          </wp:inline>
        </w:drawing>
      </w:r>
    </w:p>
    <w:p w:rsidR="00112082" w:rsidRDefault="00112082" w:rsidP="00112082">
      <w:pPr>
        <w:ind w:firstLine="420"/>
        <w:jc w:val="center"/>
        <w:rPr>
          <w:rFonts w:hint="eastAsia"/>
        </w:rPr>
      </w:pPr>
      <w:r>
        <w:rPr>
          <w:rFonts w:hint="eastAsia"/>
        </w:rPr>
        <w:t>图</w:t>
      </w:r>
      <w:r>
        <w:rPr>
          <w:rFonts w:hint="eastAsia"/>
        </w:rPr>
        <w:t>4.</w:t>
      </w:r>
      <w:r w:rsidR="003E4256">
        <w:rPr>
          <w:rFonts w:hint="eastAsia"/>
        </w:rPr>
        <w:t>1</w:t>
      </w:r>
      <w:r>
        <w:rPr>
          <w:rFonts w:hint="eastAsia"/>
        </w:rPr>
        <w:t>2 PMSM</w:t>
      </w:r>
      <w:r>
        <w:rPr>
          <w:rFonts w:hint="eastAsia"/>
        </w:rPr>
        <w:t>三相电流</w:t>
      </w:r>
    </w:p>
    <w:p w:rsidR="00112082" w:rsidRDefault="00112082" w:rsidP="00112082">
      <w:pPr>
        <w:ind w:firstLine="420"/>
        <w:jc w:val="center"/>
        <w:rPr>
          <w:rFonts w:hint="eastAsia"/>
        </w:rPr>
      </w:pPr>
      <w:r w:rsidRPr="00112082">
        <w:drawing>
          <wp:inline distT="0" distB="0" distL="0" distR="0" wp14:anchorId="5618959F" wp14:editId="57890C8B">
            <wp:extent cx="4867275" cy="3183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51910" b="2794"/>
                    <a:stretch/>
                  </pic:blipFill>
                  <pic:spPr bwMode="auto">
                    <a:xfrm>
                      <a:off x="0" y="0"/>
                      <a:ext cx="4879949" cy="3192146"/>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3E4256" w:rsidP="00335C71">
      <w:pPr>
        <w:jc w:val="center"/>
        <w:rPr>
          <w:rFonts w:hint="eastAsia"/>
        </w:rPr>
      </w:pPr>
      <w:r>
        <w:t>图</w:t>
      </w:r>
      <w:r>
        <w:rPr>
          <w:rFonts w:hint="eastAsia"/>
        </w:rPr>
        <w:t xml:space="preserve">4.13 </w:t>
      </w:r>
      <w:r>
        <w:rPr>
          <w:rFonts w:hint="eastAsia"/>
        </w:rPr>
        <w:t>电机</w:t>
      </w:r>
      <w:r>
        <w:rPr>
          <w:rFonts w:hint="eastAsia"/>
        </w:rPr>
        <w:t>q</w:t>
      </w:r>
      <w:r>
        <w:rPr>
          <w:rFonts w:hint="eastAsia"/>
        </w:rPr>
        <w:t>轴电流</w:t>
      </w:r>
    </w:p>
    <w:p w:rsidR="003E4256" w:rsidRPr="00201C60" w:rsidRDefault="003E4256" w:rsidP="00201C60">
      <w:pPr>
        <w:spacing w:line="360" w:lineRule="auto"/>
        <w:ind w:firstLineChars="200" w:firstLine="480"/>
        <w:rPr>
          <w:rFonts w:hint="eastAsia"/>
          <w:sz w:val="24"/>
          <w:szCs w:val="24"/>
        </w:rPr>
      </w:pPr>
      <w:r w:rsidRPr="00201C60">
        <w:rPr>
          <w:sz w:val="24"/>
          <w:szCs w:val="24"/>
        </w:rPr>
        <w:t>由仿真结果可以看出</w:t>
      </w:r>
      <w:r w:rsidRPr="00201C60">
        <w:rPr>
          <w:rFonts w:hint="eastAsia"/>
          <w:sz w:val="24"/>
          <w:szCs w:val="24"/>
        </w:rPr>
        <w:t>，</w:t>
      </w:r>
      <w:r w:rsidRPr="00201C60">
        <w:rPr>
          <w:sz w:val="24"/>
          <w:szCs w:val="24"/>
        </w:rPr>
        <w:t>在</w:t>
      </w:r>
      <w:r w:rsidR="00201C60" w:rsidRPr="00201C60">
        <w:rPr>
          <w:rFonts w:hint="eastAsia"/>
          <w:sz w:val="24"/>
          <w:szCs w:val="24"/>
        </w:rPr>
        <w:t>0-0.2s</w:t>
      </w:r>
      <w:r w:rsidR="00201C60" w:rsidRPr="00201C60">
        <w:rPr>
          <w:rFonts w:hint="eastAsia"/>
          <w:sz w:val="24"/>
          <w:szCs w:val="24"/>
        </w:rPr>
        <w:t>时间内，电机空载，输出电流与转矩都为</w:t>
      </w:r>
      <w:r w:rsidR="00201C60" w:rsidRPr="00201C60">
        <w:rPr>
          <w:rFonts w:hint="eastAsia"/>
          <w:sz w:val="24"/>
          <w:szCs w:val="24"/>
        </w:rPr>
        <w:t>0</w:t>
      </w:r>
      <w:r w:rsidR="00201C60" w:rsidRPr="00201C60">
        <w:rPr>
          <w:rFonts w:hint="eastAsia"/>
          <w:sz w:val="24"/>
          <w:szCs w:val="24"/>
        </w:rPr>
        <w:t>，在</w:t>
      </w:r>
      <w:r w:rsidR="00201C60" w:rsidRPr="00201C60">
        <w:rPr>
          <w:rFonts w:hint="eastAsia"/>
          <w:sz w:val="24"/>
          <w:szCs w:val="24"/>
        </w:rPr>
        <w:t>0.2s</w:t>
      </w:r>
      <w:r w:rsidR="00201C60" w:rsidRPr="00201C60">
        <w:rPr>
          <w:rFonts w:hint="eastAsia"/>
          <w:sz w:val="24"/>
          <w:szCs w:val="24"/>
        </w:rPr>
        <w:t>时刻，电机增加负载，电机输出电流保持平稳状态，但是随着电机温度的升高，定子电阻与永磁体磁链的变化，导致电机输出转矩开始由一定量的较小并出现小范围波动。由此可见，与前面理论分析一致。</w:t>
      </w:r>
    </w:p>
    <w:p w:rsidR="00201C60" w:rsidRDefault="00201C60" w:rsidP="00201C60">
      <w:pPr>
        <w:pStyle w:val="3"/>
        <w:rPr>
          <w:rFonts w:hint="eastAsia"/>
        </w:rPr>
      </w:pPr>
      <w:r>
        <w:rPr>
          <w:rFonts w:hint="eastAsia"/>
        </w:rPr>
        <w:lastRenderedPageBreak/>
        <w:t xml:space="preserve">4.4.3 </w:t>
      </w:r>
      <w:r>
        <w:rPr>
          <w:rFonts w:hint="eastAsia"/>
        </w:rPr>
        <w:t>对比分析</w:t>
      </w:r>
    </w:p>
    <w:p w:rsidR="002E2445" w:rsidRDefault="002E2445" w:rsidP="002E2445">
      <w:pPr>
        <w:rPr>
          <w:rFonts w:hint="eastAsia"/>
        </w:rPr>
      </w:pPr>
      <w:r>
        <w:rPr>
          <w:rFonts w:hint="eastAsia"/>
        </w:rPr>
        <w:t>将理想电机模型与带</w:t>
      </w:r>
      <w:proofErr w:type="gramStart"/>
      <w:r>
        <w:rPr>
          <w:rFonts w:hint="eastAsia"/>
        </w:rPr>
        <w:t>温度扰度的</w:t>
      </w:r>
      <w:proofErr w:type="gramEnd"/>
      <w:r>
        <w:rPr>
          <w:rFonts w:hint="eastAsia"/>
        </w:rPr>
        <w:t>电机模型仿真所得的输出转矩参数放在同一数据表格中进行对比，其对比误差如图</w:t>
      </w:r>
      <w:r>
        <w:rPr>
          <w:rFonts w:hint="eastAsia"/>
        </w:rPr>
        <w:t>4.14</w:t>
      </w:r>
      <w:r>
        <w:rPr>
          <w:rFonts w:hint="eastAsia"/>
        </w:rPr>
        <w:t>所示。</w:t>
      </w:r>
    </w:p>
    <w:p w:rsidR="002E2445" w:rsidRPr="002E2445" w:rsidRDefault="002E2445" w:rsidP="002E2445"/>
    <w:p w:rsidR="006F66E8" w:rsidRDefault="006F66E8" w:rsidP="002E2445">
      <w:pPr>
        <w:pStyle w:val="2"/>
        <w:rPr>
          <w:rFonts w:hint="eastAsia"/>
        </w:rPr>
      </w:pPr>
      <w:bookmarkStart w:id="46" w:name="_Toc29213084"/>
      <w:r>
        <w:rPr>
          <w:rFonts w:hint="eastAsia"/>
        </w:rPr>
        <w:t>4.5</w:t>
      </w:r>
      <w:r w:rsidR="00672E98">
        <w:rPr>
          <w:rFonts w:hint="eastAsia"/>
        </w:rPr>
        <w:t xml:space="preserve"> PMSM</w:t>
      </w:r>
      <w:r w:rsidR="00672E98">
        <w:rPr>
          <w:rFonts w:hint="eastAsia"/>
        </w:rPr>
        <w:t>温度补偿方案设计与</w:t>
      </w:r>
      <w:proofErr w:type="spellStart"/>
      <w:r w:rsidR="00672E98">
        <w:rPr>
          <w:rFonts w:hint="eastAsia"/>
        </w:rPr>
        <w:t>simulink</w:t>
      </w:r>
      <w:proofErr w:type="spellEnd"/>
      <w:r>
        <w:rPr>
          <w:rFonts w:hint="eastAsia"/>
        </w:rPr>
        <w:t>模型</w:t>
      </w:r>
      <w:bookmarkEnd w:id="46"/>
      <w:r w:rsidR="00B42DD1">
        <w:rPr>
          <w:rFonts w:hint="eastAsia"/>
        </w:rPr>
        <w:t>搭建</w:t>
      </w:r>
    </w:p>
    <w:p w:rsidR="00B42DD1" w:rsidRDefault="00B42DD1" w:rsidP="00D707E4">
      <w:pPr>
        <w:pStyle w:val="3"/>
      </w:pPr>
      <w:r>
        <w:rPr>
          <w:rFonts w:hint="eastAsia"/>
        </w:rPr>
        <w:t>4.5.1</w:t>
      </w:r>
      <w:r w:rsidRPr="00B42DD1">
        <w:rPr>
          <w:rFonts w:hint="eastAsia"/>
        </w:rPr>
        <w:t xml:space="preserve"> </w:t>
      </w:r>
      <w:r>
        <w:rPr>
          <w:rFonts w:hint="eastAsia"/>
        </w:rPr>
        <w:t>BP</w:t>
      </w:r>
      <w:r>
        <w:rPr>
          <w:rFonts w:hint="eastAsia"/>
        </w:rPr>
        <w:t>神经网络模型搭建</w:t>
      </w:r>
    </w:p>
    <w:p w:rsidR="00B42DD1" w:rsidRPr="00A0488E" w:rsidRDefault="00B42DD1" w:rsidP="00A0488E">
      <w:pPr>
        <w:spacing w:line="360" w:lineRule="auto"/>
        <w:rPr>
          <w:rFonts w:asciiTheme="minorEastAsia" w:hAnsiTheme="minorEastAsia"/>
          <w:sz w:val="24"/>
          <w:szCs w:val="24"/>
        </w:rPr>
      </w:pPr>
      <w:r>
        <w:rPr>
          <w:rFonts w:hint="eastAsia"/>
        </w:rPr>
        <w:tab/>
      </w:r>
      <w:r w:rsidRPr="00A0488E">
        <w:rPr>
          <w:rFonts w:asciiTheme="minorEastAsia" w:hAnsiTheme="minorEastAsia" w:hint="eastAsia"/>
          <w:sz w:val="24"/>
          <w:szCs w:val="24"/>
        </w:rPr>
        <w:t>本文在测功机台架上对电机做4组温度循环测试，这些数据将</w:t>
      </w:r>
      <w:proofErr w:type="gramStart"/>
      <w:r w:rsidRPr="00A0488E">
        <w:rPr>
          <w:rFonts w:asciiTheme="minorEastAsia" w:hAnsiTheme="minorEastAsia" w:hint="eastAsia"/>
          <w:sz w:val="24"/>
          <w:szCs w:val="24"/>
        </w:rPr>
        <w:t>做为</w:t>
      </w:r>
      <w:proofErr w:type="gramEnd"/>
      <w:r w:rsidRPr="00A0488E">
        <w:rPr>
          <w:rFonts w:asciiTheme="minorEastAsia" w:hAnsiTheme="minorEastAsia" w:hint="eastAsia"/>
          <w:sz w:val="24"/>
          <w:szCs w:val="24"/>
        </w:rPr>
        <w:t>训练神经网络的输入数据，并根据训练完成的模型作为对电机的输出转矩进行补偿。测试内容如表4.1所示。</w:t>
      </w:r>
    </w:p>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表4.1 电机温升实验表</w:t>
      </w:r>
    </w:p>
    <w:tbl>
      <w:tblPr>
        <w:tblStyle w:val="a8"/>
        <w:tblW w:w="0" w:type="auto"/>
        <w:tblLook w:val="04A0" w:firstRow="1" w:lastRow="0" w:firstColumn="1" w:lastColumn="0" w:noHBand="0" w:noVBand="1"/>
      </w:tblPr>
      <w:tblGrid>
        <w:gridCol w:w="2130"/>
        <w:gridCol w:w="2130"/>
        <w:gridCol w:w="2131"/>
        <w:gridCol w:w="2131"/>
      </w:tblGrid>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140</w:t>
            </w:r>
          </w:p>
        </w:tc>
        <w:tc>
          <w:tcPr>
            <w:tcW w:w="2131" w:type="dxa"/>
            <w:vMerge w:val="restart"/>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电机各温度下对应的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135</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138</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139</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bl>
    <w:p w:rsidR="00B42DD1" w:rsidRPr="00A0488E" w:rsidRDefault="00B42DD1"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由以上分析，BP网络有3个输入和1个输出，分别为</w:t>
      </w:r>
      <w:r w:rsidR="00672E98" w:rsidRPr="00A0488E">
        <w:rPr>
          <w:rFonts w:asciiTheme="minorEastAsia" w:hAnsiTheme="minorEastAsia" w:hint="eastAsia"/>
          <w:sz w:val="24"/>
          <w:szCs w:val="24"/>
        </w:rPr>
        <w:t>电机的温度以及各温度下对应的</w:t>
      </w:r>
      <m:oMath>
        <m:r>
          <w:rPr>
            <w:rFonts w:ascii="Cambria Math" w:hAnsi="Cambria Math"/>
            <w:sz w:val="24"/>
            <w:szCs w:val="24"/>
          </w:rPr>
          <m:t>d-q</m:t>
        </m:r>
      </m:oMath>
      <w:r w:rsidR="00672E98" w:rsidRPr="00A0488E">
        <w:rPr>
          <w:rFonts w:asciiTheme="minorEastAsia" w:hAnsiTheme="minorEastAsia" w:hint="eastAsia"/>
          <w:sz w:val="24"/>
          <w:szCs w:val="24"/>
        </w:rPr>
        <w:t>轴电流，所以本文设计的BP网络结构为3-5-1，即输入层3个节点，隐含层5个节点，输出层1个节点。由于所需要的目标值不全是0到1之间的值，所以选取sigmoid函数作为网络隐含层的激活函数，选取</w:t>
      </w:r>
      <w:r w:rsidR="00576EDC" w:rsidRPr="00A0488E">
        <w:rPr>
          <w:rFonts w:asciiTheme="minorEastAsia" w:hAnsiTheme="minorEastAsia" w:hint="eastAsia"/>
          <w:sz w:val="24"/>
          <w:szCs w:val="24"/>
        </w:rPr>
        <w:t>线性函数作为网络输出层的激活函数。</w:t>
      </w:r>
    </w:p>
    <w:p w:rsidR="00DD6074" w:rsidRPr="00A0488E" w:rsidRDefault="00DD6074"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由4.1节分析，利用</w:t>
      </w:r>
      <w:proofErr w:type="spellStart"/>
      <w:r w:rsidRPr="00A0488E">
        <w:rPr>
          <w:rFonts w:asciiTheme="minorEastAsia" w:hAnsiTheme="minorEastAsia" w:hint="eastAsia"/>
          <w:sz w:val="24"/>
          <w:szCs w:val="24"/>
        </w:rPr>
        <w:t>matlab</w:t>
      </w:r>
      <w:proofErr w:type="spellEnd"/>
      <w:r w:rsidRPr="00A0488E">
        <w:rPr>
          <w:rFonts w:asciiTheme="minorEastAsia" w:hAnsiTheme="minorEastAsia" w:hint="eastAsia"/>
          <w:sz w:val="24"/>
          <w:szCs w:val="24"/>
        </w:rPr>
        <w:t>神经网络编辑器</w:t>
      </w:r>
      <w:r w:rsidR="00BA2CE2" w:rsidRPr="00A0488E">
        <w:rPr>
          <w:rFonts w:asciiTheme="minorEastAsia" w:hAnsiTheme="minorEastAsia" w:hint="eastAsia"/>
          <w:sz w:val="24"/>
          <w:szCs w:val="24"/>
        </w:rPr>
        <w:t>可视化人机交互工具搭建</w:t>
      </w:r>
      <w:r w:rsidRPr="00A0488E">
        <w:rPr>
          <w:rFonts w:asciiTheme="minorEastAsia" w:hAnsiTheme="minorEastAsia" w:hint="eastAsia"/>
          <w:sz w:val="24"/>
          <w:szCs w:val="24"/>
        </w:rPr>
        <w:t>本文所使用的BP神经网络模型如图4.</w:t>
      </w:r>
      <w:r w:rsidR="00FE5CC5">
        <w:rPr>
          <w:rFonts w:asciiTheme="minorEastAsia" w:hAnsiTheme="minorEastAsia" w:hint="eastAsia"/>
          <w:sz w:val="24"/>
          <w:szCs w:val="24"/>
        </w:rPr>
        <w:t>15</w:t>
      </w:r>
      <w:r w:rsidR="00BA2CE2" w:rsidRPr="00A0488E">
        <w:rPr>
          <w:rFonts w:asciiTheme="minorEastAsia" w:hAnsiTheme="minorEastAsia" w:hint="eastAsia"/>
          <w:sz w:val="24"/>
          <w:szCs w:val="24"/>
        </w:rPr>
        <w:t>～4.</w:t>
      </w:r>
      <w:r w:rsidR="00FE5CC5">
        <w:rPr>
          <w:rFonts w:asciiTheme="minorEastAsia" w:hAnsiTheme="minorEastAsia" w:hint="eastAsia"/>
          <w:sz w:val="24"/>
          <w:szCs w:val="24"/>
        </w:rPr>
        <w:t>18</w:t>
      </w:r>
      <w:r w:rsidRPr="00A0488E">
        <w:rPr>
          <w:rFonts w:asciiTheme="minorEastAsia" w:hAnsiTheme="minorEastAsia" w:hint="eastAsia"/>
          <w:sz w:val="24"/>
          <w:szCs w:val="24"/>
        </w:rPr>
        <w:t>所示。</w:t>
      </w:r>
    </w:p>
    <w:p w:rsidR="00DD6074" w:rsidRPr="00A0488E" w:rsidRDefault="00E8572E"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lastRenderedPageBreak/>
        <w:drawing>
          <wp:inline distT="0" distB="0" distL="0" distR="0" wp14:anchorId="1514DE57" wp14:editId="5CA27D88">
            <wp:extent cx="4743450" cy="190465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biLevel thresh="25000"/>
                      <a:extLst>
                        <a:ext uri="{BEBA8EAE-BF5A-486C-A8C5-ECC9F3942E4B}">
                          <a14:imgProps xmlns:a14="http://schemas.microsoft.com/office/drawing/2010/main">
                            <a14:imgLayer r:embed="rId64">
                              <a14:imgEffect>
                                <a14:sharpenSoften amount="12000"/>
                              </a14:imgEffect>
                              <a14:imgEffect>
                                <a14:colorTemperature colorTemp="6875"/>
                              </a14:imgEffect>
                              <a14:imgEffect>
                                <a14:saturation sat="315000"/>
                              </a14:imgEffect>
                              <a14:imgEffect>
                                <a14:brightnessContrast bright="-40000" contrast="-40000"/>
                              </a14:imgEffect>
                            </a14:imgLayer>
                          </a14:imgProps>
                        </a:ext>
                      </a:extLst>
                    </a:blip>
                    <a:srcRect l="4159" t="6810" r="5787" b="8085"/>
                    <a:stretch/>
                  </pic:blipFill>
                  <pic:spPr bwMode="auto">
                    <a:xfrm>
                      <a:off x="0" y="0"/>
                      <a:ext cx="4749740" cy="1907184"/>
                    </a:xfrm>
                    <a:prstGeom prst="rect">
                      <a:avLst/>
                    </a:prstGeom>
                    <a:ln>
                      <a:noFill/>
                    </a:ln>
                    <a:extLst>
                      <a:ext uri="{53640926-AAD7-44D8-BBD7-CCE9431645EC}">
                        <a14:shadowObscured xmlns:a14="http://schemas.microsoft.com/office/drawing/2010/main"/>
                      </a:ext>
                    </a:extLst>
                  </pic:spPr>
                </pic:pic>
              </a:graphicData>
            </a:graphic>
          </wp:inline>
        </w:drawing>
      </w:r>
    </w:p>
    <w:p w:rsidR="00E8572E" w:rsidRPr="00A0488E" w:rsidRDefault="00E8572E"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15</w:t>
      </w:r>
      <w:r w:rsidRPr="00A0488E">
        <w:rPr>
          <w:rFonts w:asciiTheme="minorEastAsia" w:hAnsiTheme="minorEastAsia" w:hint="eastAsia"/>
          <w:sz w:val="24"/>
          <w:szCs w:val="24"/>
        </w:rPr>
        <w:t xml:space="preserve"> BP神经网络模型</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60B6A0A6" wp14:editId="593DDCC4">
            <wp:extent cx="5245858" cy="1562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biLevel thresh="50000"/>
                      <a:extLst>
                        <a:ext uri="{BEBA8EAE-BF5A-486C-A8C5-ECC9F3942E4B}">
                          <a14:imgProps xmlns:a14="http://schemas.microsoft.com/office/drawing/2010/main">
                            <a14:imgLayer r:embed="rId66">
                              <a14:imgEffect>
                                <a14:sharpenSoften amount="50000"/>
                              </a14:imgEffect>
                              <a14:imgEffect>
                                <a14:brightnessContrast bright="36000" contrast="18000"/>
                              </a14:imgEffect>
                            </a14:imgLayer>
                          </a14:imgProps>
                        </a:ext>
                      </a:extLst>
                    </a:blip>
                    <a:srcRect l="7775" t="13194" r="10850" b="29776"/>
                    <a:stretch/>
                  </pic:blipFill>
                  <pic:spPr bwMode="auto">
                    <a:xfrm>
                      <a:off x="0" y="0"/>
                      <a:ext cx="5252817" cy="1564172"/>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16</w:t>
      </w:r>
      <w:r w:rsidRPr="00A0488E">
        <w:rPr>
          <w:rFonts w:asciiTheme="minorEastAsia" w:hAnsiTheme="minorEastAsia" w:hint="eastAsia"/>
          <w:sz w:val="24"/>
          <w:szCs w:val="24"/>
        </w:rPr>
        <w:t xml:space="preserve"> BP神经网络模型内部结构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354B2A96" wp14:editId="1FAD9F1A">
            <wp:extent cx="4295775" cy="243254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biLevel thresh="50000"/>
                      <a:extLst>
                        <a:ext uri="{BEBA8EAE-BF5A-486C-A8C5-ECC9F3942E4B}">
                          <a14:imgProps xmlns:a14="http://schemas.microsoft.com/office/drawing/2010/main">
                            <a14:imgLayer r:embed="rId68">
                              <a14:imgEffect>
                                <a14:brightnessContrast bright="40000"/>
                              </a14:imgEffect>
                            </a14:imgLayer>
                          </a14:imgProps>
                        </a:ext>
                      </a:extLst>
                    </a:blip>
                    <a:srcRect l="16091" r="8876"/>
                    <a:stretch/>
                  </pic:blipFill>
                  <pic:spPr bwMode="auto">
                    <a:xfrm>
                      <a:off x="0" y="0"/>
                      <a:ext cx="4300758" cy="2435369"/>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17</w:t>
      </w:r>
      <w:r w:rsidRPr="00A0488E">
        <w:rPr>
          <w:rFonts w:asciiTheme="minorEastAsia" w:hAnsiTheme="minorEastAsia" w:hint="eastAsia"/>
          <w:sz w:val="24"/>
          <w:szCs w:val="24"/>
        </w:rPr>
        <w:t xml:space="preserve"> 隐含层结构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62BD5D6B" wp14:editId="15B5BBD3">
            <wp:extent cx="48958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biLevel thresh="50000"/>
                      <a:extLst>
                        <a:ext uri="{BEBA8EAE-BF5A-486C-A8C5-ECC9F3942E4B}">
                          <a14:imgProps xmlns:a14="http://schemas.microsoft.com/office/drawing/2010/main">
                            <a14:imgLayer r:embed="rId70">
                              <a14:imgEffect>
                                <a14:brightnessContrast bright="40000"/>
                              </a14:imgEffect>
                            </a14:imgLayer>
                          </a14:imgProps>
                        </a:ext>
                      </a:extLst>
                    </a:blip>
                    <a:srcRect l="4159" t="14045" r="2893" b="25520"/>
                    <a:stretch/>
                  </pic:blipFill>
                  <pic:spPr bwMode="auto">
                    <a:xfrm>
                      <a:off x="0" y="0"/>
                      <a:ext cx="4902342" cy="1354344"/>
                    </a:xfrm>
                    <a:prstGeom prst="rect">
                      <a:avLst/>
                    </a:prstGeom>
                    <a:ln>
                      <a:noFill/>
                    </a:ln>
                    <a:extLst>
                      <a:ext uri="{53640926-AAD7-44D8-BBD7-CCE9431645EC}">
                        <a14:shadowObscured xmlns:a14="http://schemas.microsoft.com/office/drawing/2010/main"/>
                      </a:ext>
                    </a:extLst>
                  </pic:spPr>
                </pic:pic>
              </a:graphicData>
            </a:graphic>
          </wp:inline>
        </w:drawing>
      </w:r>
    </w:p>
    <w:p w:rsidR="00A0488E" w:rsidRPr="00A0488E" w:rsidRDefault="00A0488E"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18</w:t>
      </w:r>
      <w:r w:rsidRPr="00A0488E">
        <w:rPr>
          <w:rFonts w:asciiTheme="minorEastAsia" w:hAnsiTheme="minorEastAsia" w:hint="eastAsia"/>
          <w:sz w:val="24"/>
          <w:szCs w:val="24"/>
        </w:rPr>
        <w:t xml:space="preserve"> 输出层结构</w:t>
      </w:r>
    </w:p>
    <w:p w:rsidR="00E8572E" w:rsidRPr="00B42DD1" w:rsidRDefault="00E8572E" w:rsidP="00B42DD1"/>
    <w:p w:rsidR="00B42DD1" w:rsidRDefault="00B42DD1" w:rsidP="002E2445">
      <w:pPr>
        <w:pStyle w:val="3"/>
        <w:rPr>
          <w:rFonts w:hint="eastAsia"/>
        </w:rPr>
      </w:pPr>
      <w:r>
        <w:rPr>
          <w:rFonts w:hint="eastAsia"/>
        </w:rPr>
        <w:t xml:space="preserve">4.5.2 </w:t>
      </w:r>
      <w:r>
        <w:rPr>
          <w:rFonts w:hint="eastAsia"/>
        </w:rPr>
        <w:t>系统仿真模型搭建</w:t>
      </w:r>
    </w:p>
    <w:p w:rsidR="002E2445" w:rsidRDefault="002E2445" w:rsidP="00FE5CC5">
      <w:pPr>
        <w:spacing w:line="360" w:lineRule="auto"/>
        <w:ind w:firstLineChars="200" w:firstLine="480"/>
        <w:rPr>
          <w:rFonts w:asciiTheme="minorEastAsia" w:hAnsiTheme="minorEastAsia" w:hint="eastAsia"/>
          <w:sz w:val="24"/>
          <w:szCs w:val="24"/>
        </w:rPr>
      </w:pPr>
      <w:r w:rsidRPr="00FE5CC5">
        <w:rPr>
          <w:rFonts w:asciiTheme="minorEastAsia" w:hAnsiTheme="minorEastAsia" w:hint="eastAsia"/>
          <w:sz w:val="24"/>
          <w:szCs w:val="24"/>
        </w:rPr>
        <w:t>本文PMSM温度补偿结构是在上节所示的传统永磁同步电机矢量控制的基础上，</w:t>
      </w:r>
      <w:r w:rsidRPr="00FE5CC5">
        <w:rPr>
          <w:rFonts w:asciiTheme="minorEastAsia" w:hAnsiTheme="minorEastAsia" w:hint="eastAsia"/>
          <w:sz w:val="24"/>
          <w:szCs w:val="24"/>
        </w:rPr>
        <w:t>经过电机输出的实际转矩与转矩指令相比较后，</w:t>
      </w:r>
      <w:r w:rsidR="001C7722" w:rsidRPr="00FE5CC5">
        <w:rPr>
          <w:rFonts w:asciiTheme="minorEastAsia" w:hAnsiTheme="minorEastAsia" w:hint="eastAsia"/>
          <w:sz w:val="24"/>
          <w:szCs w:val="24"/>
        </w:rPr>
        <w:t>再和由训练后的BP神经网络模型所输出的预测转矩进行比较，由于BP神经网络的输入量含有不同时刻电机的温度数据，其可估算出各个温度下PMSM的输出转矩，从而调整控制指令信号，对PMSM的输出转矩做出适当的补偿。在算法构成上，使用BP神经网络模型， 并结合遗传算法</w:t>
      </w:r>
      <w:r w:rsidR="00FE5CC5" w:rsidRPr="00FE5CC5">
        <w:rPr>
          <w:rFonts w:asciiTheme="minorEastAsia" w:hAnsiTheme="minorEastAsia" w:hint="eastAsia"/>
          <w:sz w:val="24"/>
          <w:szCs w:val="24"/>
        </w:rPr>
        <w:t>对网络的权</w:t>
      </w:r>
      <w:proofErr w:type="gramStart"/>
      <w:r w:rsidR="00FE5CC5" w:rsidRPr="00FE5CC5">
        <w:rPr>
          <w:rFonts w:asciiTheme="minorEastAsia" w:hAnsiTheme="minorEastAsia" w:hint="eastAsia"/>
          <w:sz w:val="24"/>
          <w:szCs w:val="24"/>
        </w:rPr>
        <w:t>值与阀值</w:t>
      </w:r>
      <w:proofErr w:type="gramEnd"/>
      <w:r w:rsidR="00FE5CC5" w:rsidRPr="00FE5CC5">
        <w:rPr>
          <w:rFonts w:asciiTheme="minorEastAsia" w:hAnsiTheme="minorEastAsia" w:hint="eastAsia"/>
          <w:sz w:val="24"/>
          <w:szCs w:val="24"/>
        </w:rPr>
        <w:t>进行优化，避免局部极值问题，网络的输入量分别是定子电流在d-q坐标轴上的分量，以及电机的实时温度，以使系统能够在不同的温度下对控制量进行调整，提高PMSM输出转矩的平稳性。</w:t>
      </w:r>
    </w:p>
    <w:p w:rsidR="00FE5CC5" w:rsidRDefault="00FE5CC5" w:rsidP="00FE5CC5">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根据上节所建立的神经网络模型以及4.4节传统PMSM矢量控制系统分析，搭建基于BP神经网络补偿电机输出转矩的PMSM控制系统如图4.19所示。</w:t>
      </w:r>
    </w:p>
    <w:p w:rsidR="00FE5CC5" w:rsidRPr="00FE5CC5" w:rsidRDefault="00FE5CC5" w:rsidP="00FE5CC5">
      <w:pPr>
        <w:spacing w:line="360" w:lineRule="auto"/>
        <w:ind w:firstLineChars="200" w:firstLine="480"/>
        <w:rPr>
          <w:rFonts w:asciiTheme="minorEastAsia" w:hAnsiTheme="minorEastAsia"/>
          <w:sz w:val="24"/>
          <w:szCs w:val="24"/>
        </w:rPr>
      </w:pPr>
    </w:p>
    <w:p w:rsidR="002E2445" w:rsidRPr="002E2445" w:rsidRDefault="002E2445" w:rsidP="007E3B7F">
      <w:bookmarkStart w:id="47" w:name="_GoBack"/>
      <w:bookmarkEnd w:id="47"/>
    </w:p>
    <w:p w:rsidR="006F66E8" w:rsidRDefault="006F66E8" w:rsidP="00FE5CC5">
      <w:pPr>
        <w:pStyle w:val="3"/>
      </w:pPr>
      <w:bookmarkStart w:id="48" w:name="_Toc29213085"/>
      <w:r>
        <w:rPr>
          <w:rFonts w:hint="eastAsia"/>
        </w:rPr>
        <w:t>4.</w:t>
      </w:r>
      <w:r w:rsidR="00FE5CC5">
        <w:rPr>
          <w:rFonts w:hint="eastAsia"/>
        </w:rPr>
        <w:t>5.3</w:t>
      </w:r>
      <w:r>
        <w:rPr>
          <w:rFonts w:hint="eastAsia"/>
        </w:rPr>
        <w:t>系统仿真结果与分析</w:t>
      </w:r>
      <w:bookmarkEnd w:id="48"/>
    </w:p>
    <w:p w:rsidR="00E22D0E" w:rsidRDefault="00E22D0E" w:rsidP="00E22D0E"/>
    <w:p w:rsidR="00E22D0E" w:rsidRDefault="00E22D0E" w:rsidP="00E22D0E"/>
    <w:p w:rsidR="00E22D0E" w:rsidRPr="001B6C0E" w:rsidRDefault="00E22D0E" w:rsidP="00E22D0E"/>
    <w:p w:rsidR="00E22D0E" w:rsidRDefault="00E22D0E" w:rsidP="00E22D0E"/>
    <w:p w:rsidR="00E22D0E" w:rsidRPr="00E22D0E" w:rsidRDefault="00E22D0E" w:rsidP="00E22D0E"/>
    <w:p w:rsidR="006F66E8" w:rsidRDefault="006F66E8" w:rsidP="006F66E8">
      <w:pPr>
        <w:pStyle w:val="a7"/>
      </w:pPr>
      <w:bookmarkStart w:id="49" w:name="_Toc29213086"/>
      <w:r>
        <w:rPr>
          <w:rFonts w:hint="eastAsia"/>
        </w:rPr>
        <w:t>第五章</w:t>
      </w:r>
      <w:r>
        <w:rPr>
          <w:rFonts w:hint="eastAsia"/>
        </w:rPr>
        <w:t xml:space="preserve"> </w:t>
      </w:r>
      <w:r>
        <w:rPr>
          <w:rFonts w:hint="eastAsia"/>
        </w:rPr>
        <w:t>控制系统硬件设计</w:t>
      </w:r>
      <w:bookmarkEnd w:id="49"/>
    </w:p>
    <w:p w:rsidR="00566987" w:rsidRDefault="00566987" w:rsidP="00566987">
      <w:r>
        <w:rPr>
          <w:rFonts w:hint="eastAsia"/>
        </w:rPr>
        <w:t>5.1</w:t>
      </w:r>
      <w:r>
        <w:rPr>
          <w:rFonts w:hint="eastAsia"/>
        </w:rPr>
        <w:t>系统总体结构设计</w:t>
      </w:r>
    </w:p>
    <w:p w:rsidR="00566987" w:rsidRDefault="00566987" w:rsidP="00566987">
      <w:r>
        <w:rPr>
          <w:rFonts w:hint="eastAsia"/>
        </w:rPr>
        <w:t>5.2</w:t>
      </w:r>
      <w:r>
        <w:rPr>
          <w:rFonts w:hint="eastAsia"/>
        </w:rPr>
        <w:t>主控制器选型与最小系统设计</w:t>
      </w:r>
    </w:p>
    <w:p w:rsidR="00566987" w:rsidRDefault="00566987" w:rsidP="00566987">
      <w:r>
        <w:rPr>
          <w:rFonts w:hint="eastAsia"/>
        </w:rPr>
        <w:t>5.3</w:t>
      </w:r>
      <w:r>
        <w:rPr>
          <w:rFonts w:hint="eastAsia"/>
        </w:rPr>
        <w:t>电源电路设计</w:t>
      </w:r>
    </w:p>
    <w:p w:rsidR="00566987" w:rsidRDefault="00566987" w:rsidP="00566987">
      <w:r>
        <w:rPr>
          <w:rFonts w:hint="eastAsia"/>
        </w:rPr>
        <w:t>5.4</w:t>
      </w:r>
      <w:r>
        <w:rPr>
          <w:rFonts w:hint="eastAsia"/>
        </w:rPr>
        <w:t>功率驱动电路设计</w:t>
      </w:r>
    </w:p>
    <w:p w:rsidR="00566987" w:rsidRDefault="00566987" w:rsidP="00566987">
      <w:r>
        <w:rPr>
          <w:rFonts w:hint="eastAsia"/>
        </w:rPr>
        <w:t>5.5</w:t>
      </w:r>
      <w:r>
        <w:rPr>
          <w:rFonts w:hint="eastAsia"/>
        </w:rPr>
        <w:t>反馈检测电路设计</w:t>
      </w:r>
    </w:p>
    <w:p w:rsidR="00566987" w:rsidRPr="00566987" w:rsidRDefault="00566987" w:rsidP="00566987">
      <w:r>
        <w:rPr>
          <w:rFonts w:hint="eastAsia"/>
        </w:rPr>
        <w:t>5.6</w:t>
      </w:r>
      <w:r>
        <w:rPr>
          <w:rFonts w:hint="eastAsia"/>
        </w:rPr>
        <w:t>通信电路设计</w:t>
      </w:r>
    </w:p>
    <w:sectPr w:rsidR="00566987" w:rsidRPr="005669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F3E" w:rsidRDefault="00F62F3E">
      <w:r>
        <w:separator/>
      </w:r>
    </w:p>
  </w:endnote>
  <w:endnote w:type="continuationSeparator" w:id="0">
    <w:p w:rsidR="00F62F3E" w:rsidRDefault="00F62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296282"/>
    </w:sdtPr>
    <w:sdtContent>
      <w:p w:rsidR="003C2499" w:rsidRDefault="003C2499">
        <w:pPr>
          <w:pStyle w:val="a3"/>
          <w:jc w:val="center"/>
        </w:pPr>
        <w:r>
          <w:fldChar w:fldCharType="begin"/>
        </w:r>
        <w:r>
          <w:instrText>PAGE   \* MERGEFORMAT</w:instrText>
        </w:r>
        <w:r>
          <w:fldChar w:fldCharType="separate"/>
        </w:r>
        <w:r>
          <w:rPr>
            <w:lang w:val="zh-CN"/>
          </w:rPr>
          <w:t>II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F3E" w:rsidRDefault="00F62F3E">
      <w:r>
        <w:separator/>
      </w:r>
    </w:p>
  </w:footnote>
  <w:footnote w:type="continuationSeparator" w:id="0">
    <w:p w:rsidR="00F62F3E" w:rsidRDefault="00F62F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56BD0F"/>
    <w:multiLevelType w:val="singleLevel"/>
    <w:tmpl w:val="3056BD0F"/>
    <w:lvl w:ilvl="0">
      <w:start w:val="1"/>
      <w:numFmt w:val="chineseCounting"/>
      <w:suff w:val="space"/>
      <w:lvlText w:val="第%1章"/>
      <w:lvlJc w:val="left"/>
      <w:rPr>
        <w:rFonts w:hint="eastAsia"/>
      </w:rPr>
    </w:lvl>
  </w:abstractNum>
  <w:abstractNum w:abstractNumId="9">
    <w:nsid w:val="43549CDE"/>
    <w:multiLevelType w:val="singleLevel"/>
    <w:tmpl w:val="43549CDE"/>
    <w:lvl w:ilvl="0">
      <w:start w:val="1"/>
      <w:numFmt w:val="decimal"/>
      <w:suff w:val="nothing"/>
      <w:lvlText w:val="（%1）"/>
      <w:lvlJc w:val="left"/>
    </w:lvl>
  </w:abstractNum>
  <w:num w:numId="1">
    <w:abstractNumId w:val="8"/>
  </w:num>
  <w:num w:numId="2">
    <w:abstractNumId w:val="0"/>
  </w:num>
  <w:num w:numId="3">
    <w:abstractNumId w:val="9"/>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11915"/>
    <w:rsid w:val="00016EBD"/>
    <w:rsid w:val="000350DC"/>
    <w:rsid w:val="000422D9"/>
    <w:rsid w:val="000501FA"/>
    <w:rsid w:val="000508B1"/>
    <w:rsid w:val="00054674"/>
    <w:rsid w:val="000572E1"/>
    <w:rsid w:val="0007309D"/>
    <w:rsid w:val="001108E2"/>
    <w:rsid w:val="00112082"/>
    <w:rsid w:val="00124EE0"/>
    <w:rsid w:val="00143AFD"/>
    <w:rsid w:val="001452D0"/>
    <w:rsid w:val="001533A0"/>
    <w:rsid w:val="001552A5"/>
    <w:rsid w:val="00173506"/>
    <w:rsid w:val="001745EA"/>
    <w:rsid w:val="00181F18"/>
    <w:rsid w:val="001A06C9"/>
    <w:rsid w:val="001B2F5C"/>
    <w:rsid w:val="001B6C0E"/>
    <w:rsid w:val="001C7722"/>
    <w:rsid w:val="001E2600"/>
    <w:rsid w:val="001E2CDE"/>
    <w:rsid w:val="00201C60"/>
    <w:rsid w:val="00201E14"/>
    <w:rsid w:val="00213D56"/>
    <w:rsid w:val="0022368D"/>
    <w:rsid w:val="0022620F"/>
    <w:rsid w:val="00231714"/>
    <w:rsid w:val="00232245"/>
    <w:rsid w:val="0023510B"/>
    <w:rsid w:val="00245A74"/>
    <w:rsid w:val="0026201E"/>
    <w:rsid w:val="002666F0"/>
    <w:rsid w:val="002713CC"/>
    <w:rsid w:val="00271B4D"/>
    <w:rsid w:val="002757A0"/>
    <w:rsid w:val="002766F1"/>
    <w:rsid w:val="00282E88"/>
    <w:rsid w:val="002B7E4B"/>
    <w:rsid w:val="002C018B"/>
    <w:rsid w:val="002C1D09"/>
    <w:rsid w:val="002C443F"/>
    <w:rsid w:val="002C780C"/>
    <w:rsid w:val="002E2445"/>
    <w:rsid w:val="002E7B95"/>
    <w:rsid w:val="002F7BDD"/>
    <w:rsid w:val="00300649"/>
    <w:rsid w:val="003048CD"/>
    <w:rsid w:val="003238F9"/>
    <w:rsid w:val="003263C7"/>
    <w:rsid w:val="00332835"/>
    <w:rsid w:val="00335C71"/>
    <w:rsid w:val="003528AA"/>
    <w:rsid w:val="00361862"/>
    <w:rsid w:val="003775C1"/>
    <w:rsid w:val="0038310D"/>
    <w:rsid w:val="003C2499"/>
    <w:rsid w:val="003D18EF"/>
    <w:rsid w:val="003E4256"/>
    <w:rsid w:val="003F227D"/>
    <w:rsid w:val="003F2A57"/>
    <w:rsid w:val="0040040C"/>
    <w:rsid w:val="00415294"/>
    <w:rsid w:val="00426F0C"/>
    <w:rsid w:val="00432522"/>
    <w:rsid w:val="004378D6"/>
    <w:rsid w:val="004422E5"/>
    <w:rsid w:val="004431CD"/>
    <w:rsid w:val="004439B1"/>
    <w:rsid w:val="004753A0"/>
    <w:rsid w:val="0048759D"/>
    <w:rsid w:val="00487C8B"/>
    <w:rsid w:val="004A78A2"/>
    <w:rsid w:val="004D4B04"/>
    <w:rsid w:val="004E6D40"/>
    <w:rsid w:val="004F397C"/>
    <w:rsid w:val="0051008F"/>
    <w:rsid w:val="005138F3"/>
    <w:rsid w:val="00521FC3"/>
    <w:rsid w:val="005232A0"/>
    <w:rsid w:val="00544528"/>
    <w:rsid w:val="00554351"/>
    <w:rsid w:val="005544E0"/>
    <w:rsid w:val="00566987"/>
    <w:rsid w:val="00570F08"/>
    <w:rsid w:val="00576EDC"/>
    <w:rsid w:val="005821BA"/>
    <w:rsid w:val="00587B0A"/>
    <w:rsid w:val="00591CDE"/>
    <w:rsid w:val="00596395"/>
    <w:rsid w:val="005B1B8D"/>
    <w:rsid w:val="005C1AE8"/>
    <w:rsid w:val="005D1585"/>
    <w:rsid w:val="005D4C13"/>
    <w:rsid w:val="005F28A9"/>
    <w:rsid w:val="005F59C1"/>
    <w:rsid w:val="0060263F"/>
    <w:rsid w:val="00612530"/>
    <w:rsid w:val="00613FB9"/>
    <w:rsid w:val="0063061F"/>
    <w:rsid w:val="00631E2F"/>
    <w:rsid w:val="00632A22"/>
    <w:rsid w:val="00640364"/>
    <w:rsid w:val="00660F13"/>
    <w:rsid w:val="0066284C"/>
    <w:rsid w:val="00672E98"/>
    <w:rsid w:val="006972B5"/>
    <w:rsid w:val="006C3304"/>
    <w:rsid w:val="006D1E40"/>
    <w:rsid w:val="006E2D30"/>
    <w:rsid w:val="006F1307"/>
    <w:rsid w:val="006F5153"/>
    <w:rsid w:val="006F5AE5"/>
    <w:rsid w:val="006F60CD"/>
    <w:rsid w:val="006F66E8"/>
    <w:rsid w:val="00710FEC"/>
    <w:rsid w:val="00725897"/>
    <w:rsid w:val="00742755"/>
    <w:rsid w:val="00744885"/>
    <w:rsid w:val="00745E46"/>
    <w:rsid w:val="00747DC0"/>
    <w:rsid w:val="00755CC4"/>
    <w:rsid w:val="007577FA"/>
    <w:rsid w:val="00774042"/>
    <w:rsid w:val="0077555D"/>
    <w:rsid w:val="00792815"/>
    <w:rsid w:val="007A5710"/>
    <w:rsid w:val="007B17E0"/>
    <w:rsid w:val="007B1F89"/>
    <w:rsid w:val="007B7A8B"/>
    <w:rsid w:val="007D3EE2"/>
    <w:rsid w:val="007E3B7F"/>
    <w:rsid w:val="007F120B"/>
    <w:rsid w:val="00802691"/>
    <w:rsid w:val="00804577"/>
    <w:rsid w:val="00805BFC"/>
    <w:rsid w:val="0081337B"/>
    <w:rsid w:val="00841D8B"/>
    <w:rsid w:val="00852D4B"/>
    <w:rsid w:val="00865D0B"/>
    <w:rsid w:val="008702AA"/>
    <w:rsid w:val="0087484E"/>
    <w:rsid w:val="008768F2"/>
    <w:rsid w:val="00883B97"/>
    <w:rsid w:val="008853AB"/>
    <w:rsid w:val="008975E1"/>
    <w:rsid w:val="008A51CB"/>
    <w:rsid w:val="008B0FAA"/>
    <w:rsid w:val="008C20DD"/>
    <w:rsid w:val="008D77D0"/>
    <w:rsid w:val="008E5557"/>
    <w:rsid w:val="008F3996"/>
    <w:rsid w:val="008F59C6"/>
    <w:rsid w:val="00943370"/>
    <w:rsid w:val="00943D56"/>
    <w:rsid w:val="00951CAD"/>
    <w:rsid w:val="009526A8"/>
    <w:rsid w:val="0095286D"/>
    <w:rsid w:val="00954951"/>
    <w:rsid w:val="00970219"/>
    <w:rsid w:val="009707F6"/>
    <w:rsid w:val="00970DFA"/>
    <w:rsid w:val="00994127"/>
    <w:rsid w:val="0099493C"/>
    <w:rsid w:val="009A02B2"/>
    <w:rsid w:val="009B5326"/>
    <w:rsid w:val="009C7ADB"/>
    <w:rsid w:val="009D6060"/>
    <w:rsid w:val="009E6878"/>
    <w:rsid w:val="009E6BEB"/>
    <w:rsid w:val="009E7E86"/>
    <w:rsid w:val="009F66C3"/>
    <w:rsid w:val="00A0335F"/>
    <w:rsid w:val="00A0488E"/>
    <w:rsid w:val="00A1552C"/>
    <w:rsid w:val="00A25DA7"/>
    <w:rsid w:val="00A307E2"/>
    <w:rsid w:val="00A43320"/>
    <w:rsid w:val="00A43AF8"/>
    <w:rsid w:val="00A51529"/>
    <w:rsid w:val="00A53F1C"/>
    <w:rsid w:val="00A674E6"/>
    <w:rsid w:val="00AA4839"/>
    <w:rsid w:val="00AA64EC"/>
    <w:rsid w:val="00AE3A73"/>
    <w:rsid w:val="00AE498B"/>
    <w:rsid w:val="00B160A6"/>
    <w:rsid w:val="00B31A54"/>
    <w:rsid w:val="00B42DD1"/>
    <w:rsid w:val="00B43792"/>
    <w:rsid w:val="00B70EE9"/>
    <w:rsid w:val="00B93670"/>
    <w:rsid w:val="00BA053E"/>
    <w:rsid w:val="00BA2CE2"/>
    <w:rsid w:val="00BB7475"/>
    <w:rsid w:val="00BC4A99"/>
    <w:rsid w:val="00BF1AE8"/>
    <w:rsid w:val="00C0743B"/>
    <w:rsid w:val="00C17B8C"/>
    <w:rsid w:val="00C27BFE"/>
    <w:rsid w:val="00C328DF"/>
    <w:rsid w:val="00C378CB"/>
    <w:rsid w:val="00C433B6"/>
    <w:rsid w:val="00C63EFB"/>
    <w:rsid w:val="00C640C2"/>
    <w:rsid w:val="00C8701E"/>
    <w:rsid w:val="00C92174"/>
    <w:rsid w:val="00CA5C5B"/>
    <w:rsid w:val="00CC3259"/>
    <w:rsid w:val="00CD133F"/>
    <w:rsid w:val="00CE30A8"/>
    <w:rsid w:val="00D00A91"/>
    <w:rsid w:val="00D03515"/>
    <w:rsid w:val="00D12BC0"/>
    <w:rsid w:val="00D27AB6"/>
    <w:rsid w:val="00D330E6"/>
    <w:rsid w:val="00D3625C"/>
    <w:rsid w:val="00D5682A"/>
    <w:rsid w:val="00D64D03"/>
    <w:rsid w:val="00D707E4"/>
    <w:rsid w:val="00D725DF"/>
    <w:rsid w:val="00D758F1"/>
    <w:rsid w:val="00D82E00"/>
    <w:rsid w:val="00D97DF9"/>
    <w:rsid w:val="00DB197A"/>
    <w:rsid w:val="00DB534F"/>
    <w:rsid w:val="00DC0129"/>
    <w:rsid w:val="00DD3B5D"/>
    <w:rsid w:val="00DD6074"/>
    <w:rsid w:val="00DF2265"/>
    <w:rsid w:val="00E22D0E"/>
    <w:rsid w:val="00E23B93"/>
    <w:rsid w:val="00E31192"/>
    <w:rsid w:val="00E35E8C"/>
    <w:rsid w:val="00E3741B"/>
    <w:rsid w:val="00E522DC"/>
    <w:rsid w:val="00E607F3"/>
    <w:rsid w:val="00E80FED"/>
    <w:rsid w:val="00E81179"/>
    <w:rsid w:val="00E81AA8"/>
    <w:rsid w:val="00E82D0C"/>
    <w:rsid w:val="00E82FF6"/>
    <w:rsid w:val="00E841D8"/>
    <w:rsid w:val="00E85521"/>
    <w:rsid w:val="00E85605"/>
    <w:rsid w:val="00E8572E"/>
    <w:rsid w:val="00EA4DB5"/>
    <w:rsid w:val="00ED321C"/>
    <w:rsid w:val="00EE6607"/>
    <w:rsid w:val="00F00471"/>
    <w:rsid w:val="00F03785"/>
    <w:rsid w:val="00F24EEE"/>
    <w:rsid w:val="00F2637E"/>
    <w:rsid w:val="00F526B8"/>
    <w:rsid w:val="00F62F3E"/>
    <w:rsid w:val="00F75F51"/>
    <w:rsid w:val="00F81018"/>
    <w:rsid w:val="00F91945"/>
    <w:rsid w:val="00FC1D60"/>
    <w:rsid w:val="00FC1E9F"/>
    <w:rsid w:val="00FC2F4A"/>
    <w:rsid w:val="00FC5ACC"/>
    <w:rsid w:val="00FD5B87"/>
    <w:rsid w:val="00FE5CC5"/>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Balloon Text"/>
    <w:basedOn w:val="a"/>
    <w:link w:val="Char"/>
    <w:rsid w:val="00CE30A8"/>
    <w:rPr>
      <w:sz w:val="18"/>
      <w:szCs w:val="18"/>
    </w:rPr>
  </w:style>
  <w:style w:type="character" w:customStyle="1" w:styleId="Char">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0"/>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1"/>
    <w:rsid w:val="007D3EE2"/>
    <w:pPr>
      <w:ind w:leftChars="2500" w:left="100"/>
    </w:pPr>
  </w:style>
  <w:style w:type="character" w:customStyle="1" w:styleId="Char1">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B70EE9"/>
    <w:pPr>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2"/>
    <w:rsid w:val="00C074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e"/>
    <w:rsid w:val="00C0743B"/>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Balloon Text"/>
    <w:basedOn w:val="a"/>
    <w:link w:val="Char"/>
    <w:rsid w:val="00CE30A8"/>
    <w:rPr>
      <w:sz w:val="18"/>
      <w:szCs w:val="18"/>
    </w:rPr>
  </w:style>
  <w:style w:type="character" w:customStyle="1" w:styleId="Char">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0"/>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1"/>
    <w:rsid w:val="007D3EE2"/>
    <w:pPr>
      <w:ind w:leftChars="2500" w:left="100"/>
    </w:pPr>
  </w:style>
  <w:style w:type="character" w:customStyle="1" w:styleId="Char1">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B70EE9"/>
    <w:pPr>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2"/>
    <w:rsid w:val="00C074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e"/>
    <w:rsid w:val="00C0743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3.vsdx"/><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40.png"/><Relationship Id="rId68"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package" Target="embeddings/Microsoft_Visio___1.vsdx"/><Relationship Id="rId29" Type="http://schemas.openxmlformats.org/officeDocument/2006/relationships/package" Target="embeddings/Microsoft_Visio___6.vsdx"/><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__10.vsdx"/><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microsoft.com/office/2007/relationships/hdphoto" Target="media/hdphoto2.wdp"/><Relationship Id="rId5" Type="http://schemas.microsoft.com/office/2007/relationships/stylesWithEffects" Target="stylesWithEffects.xml"/><Relationship Id="rId61" Type="http://schemas.openxmlformats.org/officeDocument/2006/relationships/image" Target="media/image38.png"/><Relationship Id="rId19" Type="http://schemas.openxmlformats.org/officeDocument/2006/relationships/package" Target="embeddings/Microsoft_Visio___2.vsdx"/><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9.vsdx"/><Relationship Id="rId43" Type="http://schemas.openxmlformats.org/officeDocument/2006/relationships/image" Target="media/image22.emf"/><Relationship Id="rId48" Type="http://schemas.openxmlformats.org/officeDocument/2006/relationships/package" Target="embeddings/Microsoft_Visio___12.vsdx"/><Relationship Id="rId56" Type="http://schemas.openxmlformats.org/officeDocument/2006/relationships/image" Target="media/image33.png"/><Relationship Id="rId64" Type="http://schemas.microsoft.com/office/2007/relationships/hdphoto" Target="media/hdphoto1.wdp"/><Relationship Id="rId69"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package" Target="embeddings/Microsoft_Visio___13.vsdx"/><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package" Target="embeddings/Microsoft_Visio___5.vsdx"/><Relationship Id="rId33" Type="http://schemas.openxmlformats.org/officeDocument/2006/relationships/package" Target="embeddings/Microsoft_Visio___8.vsdx"/><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image" Target="media/image31.png"/><Relationship Id="rId62" Type="http://schemas.openxmlformats.org/officeDocument/2006/relationships/image" Target="media/image39.png"/><Relationship Id="rId7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__4.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7.emf"/><Relationship Id="rId57" Type="http://schemas.openxmlformats.org/officeDocument/2006/relationships/image" Target="media/image34.png"/><Relationship Id="rId10" Type="http://schemas.openxmlformats.org/officeDocument/2006/relationships/image" Target="media/image1.jpeg"/><Relationship Id="rId31" Type="http://schemas.openxmlformats.org/officeDocument/2006/relationships/package" Target="embeddings/Microsoft_Visio___7.vsdx"/><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package" Target="embeddings/Microsoft_Visio___11.vsdx"/><Relationship Id="rId34" Type="http://schemas.openxmlformats.org/officeDocument/2006/relationships/image" Target="media/image16.emf"/><Relationship Id="rId50" Type="http://schemas.openxmlformats.org/officeDocument/2006/relationships/image" Target="media/image28.emf"/><Relationship Id="rId55" Type="http://schemas.openxmlformats.org/officeDocument/2006/relationships/image" Target="media/image32.png"/><Relationship Id="rId7" Type="http://schemas.openxmlformats.org/officeDocument/2006/relationships/webSettings" Target="webSetting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88A"/>
    <w:rsid w:val="00274BB4"/>
    <w:rsid w:val="00334A60"/>
    <w:rsid w:val="004F6DBA"/>
    <w:rsid w:val="00593349"/>
    <w:rsid w:val="009F388A"/>
    <w:rsid w:val="00CC6212"/>
    <w:rsid w:val="00F56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4F6DB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4F6D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4B1022-DC43-44A2-8864-E3C1C6909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5155</TotalTime>
  <Pages>52</Pages>
  <Words>4898</Words>
  <Characters>27922</Characters>
  <Application>Microsoft Office Word</Application>
  <DocSecurity>0</DocSecurity>
  <Lines>232</Lines>
  <Paragraphs>65</Paragraphs>
  <ScaleCrop>false</ScaleCrop>
  <Company>china</Company>
  <LinksUpToDate>false</LinksUpToDate>
  <CharactersWithSpaces>32755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55</cp:revision>
  <dcterms:created xsi:type="dcterms:W3CDTF">2019-12-04T03:09:00Z</dcterms:created>
  <dcterms:modified xsi:type="dcterms:W3CDTF">2020-01-14T08:48:00Z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