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2C2" w14:textId="52609EEE" w:rsidR="00CF5C2C" w:rsidRDefault="00CF5C2C" w:rsidP="00CF5C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链接跳转</w:t>
      </w:r>
    </w:p>
    <w:p w14:paraId="16318D48" w14:textId="484043FA" w:rsidR="00931185" w:rsidRDefault="005A6DE3" w:rsidP="005A6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语言切换</w:t>
      </w:r>
    </w:p>
    <w:p w14:paraId="647CAE40" w14:textId="4CEBBD1B" w:rsidR="00D855DD" w:rsidRDefault="00D855DD" w:rsidP="00D85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只有两个选项 中英文</w:t>
      </w:r>
    </w:p>
    <w:p w14:paraId="53F06898" w14:textId="2CAEA93F" w:rsidR="005A6DE3" w:rsidRDefault="005A6DE3" w:rsidP="005A6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选择</w:t>
      </w:r>
    </w:p>
    <w:p w14:paraId="439FA78F" w14:textId="5E96F92C" w:rsidR="005A6DE3" w:rsidRDefault="005A6DE3" w:rsidP="005A6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回复收集</w:t>
      </w:r>
    </w:p>
    <w:p w14:paraId="60E20398" w14:textId="77777777" w:rsidR="005A6DE3" w:rsidRDefault="005A6DE3" w:rsidP="005A6DE3">
      <w:pPr>
        <w:pStyle w:val="a3"/>
        <w:numPr>
          <w:ilvl w:val="0"/>
          <w:numId w:val="1"/>
        </w:numPr>
        <w:ind w:firstLineChars="0"/>
      </w:pPr>
    </w:p>
    <w:sectPr w:rsidR="005A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F9E"/>
    <w:multiLevelType w:val="hybridMultilevel"/>
    <w:tmpl w:val="CFAA56A4"/>
    <w:lvl w:ilvl="0" w:tplc="5D98E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751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F"/>
    <w:rsid w:val="0005272F"/>
    <w:rsid w:val="003D2A5A"/>
    <w:rsid w:val="005A6DE3"/>
    <w:rsid w:val="00931185"/>
    <w:rsid w:val="00CF5C2C"/>
    <w:rsid w:val="00D855DD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9D3"/>
  <w15:chartTrackingRefBased/>
  <w15:docId w15:val="{8AD342A7-4E54-48C8-A799-FCC0CBB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Zhou</dc:creator>
  <cp:keywords/>
  <dc:description/>
  <cp:lastModifiedBy>Hao Zhou</cp:lastModifiedBy>
  <cp:revision>4</cp:revision>
  <dcterms:created xsi:type="dcterms:W3CDTF">2022-08-20T13:41:00Z</dcterms:created>
  <dcterms:modified xsi:type="dcterms:W3CDTF">2022-08-22T16:44:00Z</dcterms:modified>
</cp:coreProperties>
</file>