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8C46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索引失效问题是面试必问问题，因为索引失效的情况比较多，很多同学记不住，面试的时候回答不好。我仔细研究了七七四十七天，设计了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一句七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字口诀，记住这句口诀，以后再遇到这个问题就可以拿满分了。</w:t>
      </w:r>
    </w:p>
    <w:p w14:paraId="25D01A65" w14:textId="607C1AA9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</w:p>
    <w:p w14:paraId="3B915AAD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七字口诀就是：</w:t>
      </w:r>
    </w:p>
    <w:p w14:paraId="52506B59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模  型  数  空  运  最  快</w:t>
      </w:r>
    </w:p>
    <w:p w14:paraId="723320A0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口诀字面意思就是，要运送一个产品模型的话，要用空运，不要用陆运和海运，数空运最快。叫做：模型数空运最快。</w:t>
      </w:r>
    </w:p>
    <w:p w14:paraId="2E779E86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 </w:t>
      </w:r>
    </w:p>
    <w:p w14:paraId="3E095305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下面我拆开逐字讲解一下：</w:t>
      </w:r>
    </w:p>
    <w:p w14:paraId="06C2C694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模：模糊查询的意思。like的模糊查询以%开头，索引失效。比如：</w:t>
      </w:r>
    </w:p>
    <w:p w14:paraId="7948D47C" w14:textId="77777777" w:rsidR="00AB63D4" w:rsidRDefault="00AB63D4" w:rsidP="00AB63D4">
      <w:pPr>
        <w:pStyle w:val="HTMLPreformatted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`</w:t>
      </w:r>
      <w:r>
        <w:rPr>
          <w:rFonts w:ascii="Courier New" w:hAnsi="Courier New" w:cs="Courier New"/>
          <w:color w:val="FF00FF"/>
          <w:sz w:val="18"/>
          <w:szCs w:val="18"/>
        </w:rPr>
        <w:t>user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` </w:t>
      </w:r>
      <w:r>
        <w:rPr>
          <w:rFonts w:ascii="Courier New" w:hAnsi="Courier New" w:cs="Courier New"/>
          <w:color w:val="0000FF"/>
          <w:sz w:val="18"/>
          <w:szCs w:val="18"/>
        </w:rPr>
        <w:t>WHERE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`name` </w:t>
      </w:r>
      <w:r>
        <w:rPr>
          <w:rFonts w:ascii="Courier New" w:hAnsi="Courier New" w:cs="Courier New"/>
          <w:color w:val="808080"/>
          <w:sz w:val="18"/>
          <w:szCs w:val="18"/>
        </w:rPr>
        <w:t>LIKE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'%</w:t>
      </w:r>
      <w:r>
        <w:rPr>
          <w:rFonts w:ascii="Courier New" w:hAnsi="Courier New" w:cs="Courier New"/>
          <w:color w:val="FF0000"/>
          <w:sz w:val="18"/>
          <w:szCs w:val="18"/>
        </w:rPr>
        <w:t>老猿</w:t>
      </w:r>
      <w:r>
        <w:rPr>
          <w:rFonts w:ascii="Courier New" w:hAnsi="Courier New" w:cs="Courier New"/>
          <w:color w:val="FF000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A0C8624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 </w:t>
      </w:r>
    </w:p>
    <w:p w14:paraId="4D82FEE6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型：代表数据类型。类型错误，如字段类型为varchar，where条件用number，索引也会失效。比如：</w:t>
      </w:r>
    </w:p>
    <w:p w14:paraId="3579A615" w14:textId="77777777" w:rsidR="00AB63D4" w:rsidRDefault="00AB63D4" w:rsidP="00AB63D4">
      <w:pPr>
        <w:pStyle w:val="HTMLPreformatted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`</w:t>
      </w:r>
      <w:r>
        <w:rPr>
          <w:rFonts w:ascii="Courier New" w:hAnsi="Courier New" w:cs="Courier New"/>
          <w:color w:val="FF00FF"/>
          <w:sz w:val="18"/>
          <w:szCs w:val="18"/>
        </w:rPr>
        <w:t>user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` </w:t>
      </w:r>
      <w:r>
        <w:rPr>
          <w:rFonts w:ascii="Courier New" w:hAnsi="Courier New" w:cs="Courier New"/>
          <w:color w:val="0000FF"/>
          <w:sz w:val="18"/>
          <w:szCs w:val="18"/>
        </w:rPr>
        <w:t>WHERE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height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180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14:paraId="16E53605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height为varchar类型导致索引失效。</w:t>
      </w:r>
    </w:p>
    <w:p w14:paraId="72560EBE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 </w:t>
      </w:r>
    </w:p>
    <w:p w14:paraId="6A808050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数：是函数的意思。对索引的字段使用内部函数，索引也会失效。这种情况下应该建立基于函数的索引。比如：</w:t>
      </w:r>
    </w:p>
    <w:p w14:paraId="5EC76F7A" w14:textId="77777777" w:rsidR="00AB63D4" w:rsidRDefault="00AB63D4" w:rsidP="00AB63D4">
      <w:pPr>
        <w:pStyle w:val="HTMLPreformatted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`</w:t>
      </w:r>
      <w:r>
        <w:rPr>
          <w:rFonts w:ascii="Courier New" w:hAnsi="Courier New" w:cs="Courier New"/>
          <w:color w:val="FF00FF"/>
          <w:sz w:val="18"/>
          <w:szCs w:val="18"/>
        </w:rPr>
        <w:t>user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` </w:t>
      </w:r>
      <w:r>
        <w:rPr>
          <w:rFonts w:ascii="Courier New" w:hAnsi="Courier New" w:cs="Courier New"/>
          <w:color w:val="0000FF"/>
          <w:sz w:val="18"/>
          <w:szCs w:val="18"/>
        </w:rPr>
        <w:t>WHERE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DATE(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create_time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'2020-09-03'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 </w:t>
      </w:r>
    </w:p>
    <w:p w14:paraId="240C832C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create_time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字段设置索引，那就无法使用函数，否则索引失效。</w:t>
      </w:r>
    </w:p>
    <w:p w14:paraId="0F10FF63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 </w:t>
      </w:r>
    </w:p>
    <w:p w14:paraId="1A22289F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空：是Null的意思。索引不存储空值，如果不限制索引列是not null，数据库会认为索引列有可能存在空值，所以不会按照索引进行计算。比如：</w:t>
      </w:r>
    </w:p>
    <w:p w14:paraId="2B7D2352" w14:textId="77777777" w:rsidR="00AB63D4" w:rsidRDefault="00AB63D4" w:rsidP="00AB63D4">
      <w:pPr>
        <w:pStyle w:val="HTMLPreformatted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`</w:t>
      </w:r>
      <w:r>
        <w:rPr>
          <w:rFonts w:ascii="Courier New" w:hAnsi="Courier New" w:cs="Courier New"/>
          <w:color w:val="FF00FF"/>
          <w:sz w:val="18"/>
          <w:szCs w:val="18"/>
        </w:rPr>
        <w:t>user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` </w:t>
      </w:r>
      <w:r>
        <w:rPr>
          <w:rFonts w:ascii="Courier New" w:hAnsi="Courier New" w:cs="Courier New"/>
          <w:color w:val="0000FF"/>
          <w:sz w:val="18"/>
          <w:szCs w:val="18"/>
        </w:rPr>
        <w:t>WHERE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address </w:t>
      </w:r>
      <w:r>
        <w:rPr>
          <w:rFonts w:ascii="Courier New" w:hAnsi="Courier New" w:cs="Courier New"/>
          <w:color w:val="0000FF"/>
          <w:sz w:val="18"/>
          <w:szCs w:val="18"/>
        </w:rPr>
        <w:t>IS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</w:rPr>
        <w:t>NULL --</w:t>
      </w:r>
      <w:r>
        <w:rPr>
          <w:rFonts w:ascii="Courier New" w:hAnsi="Courier New" w:cs="Courier New"/>
          <w:color w:val="008080"/>
          <w:sz w:val="18"/>
          <w:szCs w:val="18"/>
        </w:rPr>
        <w:t>不走索引。</w:t>
      </w:r>
    </w:p>
    <w:p w14:paraId="7AC0C62B" w14:textId="77777777" w:rsidR="00AB63D4" w:rsidRDefault="00AB63D4" w:rsidP="00AB63D4">
      <w:pPr>
        <w:pStyle w:val="HTMLPreformatted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14:paraId="507F6777" w14:textId="77777777" w:rsidR="00AB63D4" w:rsidRDefault="00AB63D4" w:rsidP="00AB63D4">
      <w:pPr>
        <w:pStyle w:val="HTMLPreformatted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`</w:t>
      </w:r>
      <w:r>
        <w:rPr>
          <w:rFonts w:ascii="Courier New" w:hAnsi="Courier New" w:cs="Courier New"/>
          <w:color w:val="FF00FF"/>
          <w:sz w:val="18"/>
          <w:szCs w:val="18"/>
        </w:rPr>
        <w:t>user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` </w:t>
      </w:r>
      <w:r>
        <w:rPr>
          <w:rFonts w:ascii="Courier New" w:hAnsi="Courier New" w:cs="Courier New"/>
          <w:color w:val="0000FF"/>
          <w:sz w:val="18"/>
          <w:szCs w:val="18"/>
        </w:rPr>
        <w:t>WHERE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address </w:t>
      </w:r>
      <w:r>
        <w:rPr>
          <w:rFonts w:ascii="Courier New" w:hAnsi="Courier New" w:cs="Courier New"/>
          <w:color w:val="0000FF"/>
          <w:sz w:val="18"/>
          <w:szCs w:val="18"/>
        </w:rPr>
        <w:t>IS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NOT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8080"/>
          <w:sz w:val="18"/>
          <w:szCs w:val="18"/>
        </w:rPr>
        <w:t>--</w:t>
      </w:r>
      <w:r>
        <w:rPr>
          <w:rFonts w:ascii="Courier New" w:hAnsi="Courier New" w:cs="Courier New"/>
          <w:color w:val="008080"/>
          <w:sz w:val="18"/>
          <w:szCs w:val="18"/>
        </w:rPr>
        <w:t>走索引。</w:t>
      </w:r>
    </w:p>
    <w:p w14:paraId="42B12635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建议大家这设计字段的时候，如果没有必要的要求必须为NULL，那么最好给个默认值空字符串，这可以解决很多后续的麻烦（切记）。</w:t>
      </w:r>
    </w:p>
    <w:p w14:paraId="2113A143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 </w:t>
      </w:r>
    </w:p>
    <w:p w14:paraId="091E514C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运：是运算的意思。对索引列进行（+，-，*，/，!, !=, &lt;&gt;）等运算，会导致索引失效。比如：</w:t>
      </w:r>
    </w:p>
    <w:p w14:paraId="6B218ECC" w14:textId="77777777" w:rsidR="00AB63D4" w:rsidRDefault="00AB63D4" w:rsidP="00AB63D4">
      <w:pPr>
        <w:pStyle w:val="HTMLPreformatted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`</w:t>
      </w:r>
      <w:r>
        <w:rPr>
          <w:rFonts w:ascii="Courier New" w:hAnsi="Courier New" w:cs="Courier New"/>
          <w:color w:val="FF00FF"/>
          <w:sz w:val="18"/>
          <w:szCs w:val="18"/>
        </w:rPr>
        <w:t>user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` </w:t>
      </w:r>
      <w:r>
        <w:rPr>
          <w:rFonts w:ascii="Courier New" w:hAnsi="Courier New" w:cs="Courier New"/>
          <w:color w:val="0000FF"/>
          <w:sz w:val="18"/>
          <w:szCs w:val="18"/>
        </w:rPr>
        <w:t>WHERE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age </w:t>
      </w:r>
      <w:r>
        <w:rPr>
          <w:rFonts w:ascii="Courier New" w:hAnsi="Courier New" w:cs="Courier New"/>
          <w:color w:val="808080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20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1701F2D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 </w:t>
      </w:r>
    </w:p>
    <w:p w14:paraId="5ACBACE5" w14:textId="16257A84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最：是最左原则。在复合索引中索引列的顺序至关重要。如果不是按照索引的最左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列开始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查找，则无法使用索引。</w:t>
      </w:r>
    </w:p>
    <w:p w14:paraId="52B4C1C7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快：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全表扫描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更快的意思。如果数据库预计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使用全表扫描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要比使用索引快，则不使用索引。</w:t>
      </w:r>
    </w:p>
    <w:p w14:paraId="7B7AE168" w14:textId="77777777" w:rsid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 </w:t>
      </w:r>
    </w:p>
    <w:p w14:paraId="5A60F95F" w14:textId="36D9E6E8" w:rsidR="001E5B9D" w:rsidRPr="00AB63D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这就是索引失效的七字口诀，请大家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点赞之后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默念三遍，模型数空运最快。</w:t>
      </w:r>
    </w:p>
    <w:sectPr w:rsidR="001E5B9D" w:rsidRPr="00AB63D4" w:rsidSect="003E48B8">
      <w:pgSz w:w="11906" w:h="16838"/>
      <w:pgMar w:top="709" w:right="707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E21CE" w14:textId="77777777" w:rsidR="005C1884" w:rsidRDefault="005C1884" w:rsidP="00D51F4F">
      <w:r>
        <w:separator/>
      </w:r>
    </w:p>
  </w:endnote>
  <w:endnote w:type="continuationSeparator" w:id="0">
    <w:p w14:paraId="1B0C448D" w14:textId="77777777" w:rsidR="005C1884" w:rsidRDefault="005C1884" w:rsidP="00D5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0CDA" w14:textId="77777777" w:rsidR="005C1884" w:rsidRDefault="005C1884" w:rsidP="00D51F4F">
      <w:r>
        <w:separator/>
      </w:r>
    </w:p>
  </w:footnote>
  <w:footnote w:type="continuationSeparator" w:id="0">
    <w:p w14:paraId="2E696DB1" w14:textId="77777777" w:rsidR="005C1884" w:rsidRDefault="005C1884" w:rsidP="00D5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D0B80"/>
    <w:multiLevelType w:val="hybridMultilevel"/>
    <w:tmpl w:val="3E30337C"/>
    <w:lvl w:ilvl="0" w:tplc="12862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127138"/>
    <w:multiLevelType w:val="multilevel"/>
    <w:tmpl w:val="95D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657558">
    <w:abstractNumId w:val="1"/>
  </w:num>
  <w:num w:numId="2" w16cid:durableId="27152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3"/>
    <w:rsid w:val="0000692C"/>
    <w:rsid w:val="00081089"/>
    <w:rsid w:val="00084A08"/>
    <w:rsid w:val="000A6561"/>
    <w:rsid w:val="000E1003"/>
    <w:rsid w:val="00104669"/>
    <w:rsid w:val="001A5062"/>
    <w:rsid w:val="001E5B9D"/>
    <w:rsid w:val="002A61D9"/>
    <w:rsid w:val="002E14FC"/>
    <w:rsid w:val="00307E05"/>
    <w:rsid w:val="0031626D"/>
    <w:rsid w:val="00317491"/>
    <w:rsid w:val="003E48B8"/>
    <w:rsid w:val="004D28E4"/>
    <w:rsid w:val="004F6162"/>
    <w:rsid w:val="00532AD3"/>
    <w:rsid w:val="005C1884"/>
    <w:rsid w:val="00645FBD"/>
    <w:rsid w:val="00654D39"/>
    <w:rsid w:val="00694FD6"/>
    <w:rsid w:val="006D2A84"/>
    <w:rsid w:val="007A7765"/>
    <w:rsid w:val="008D395C"/>
    <w:rsid w:val="008E4ED9"/>
    <w:rsid w:val="0096243E"/>
    <w:rsid w:val="00977DCF"/>
    <w:rsid w:val="009A7C27"/>
    <w:rsid w:val="009B3DD0"/>
    <w:rsid w:val="009D4876"/>
    <w:rsid w:val="00AB63D4"/>
    <w:rsid w:val="00B50CA1"/>
    <w:rsid w:val="00C1040E"/>
    <w:rsid w:val="00CC0EC5"/>
    <w:rsid w:val="00D07785"/>
    <w:rsid w:val="00D51F4F"/>
    <w:rsid w:val="00E2592D"/>
    <w:rsid w:val="00EA4259"/>
    <w:rsid w:val="00EC2CFD"/>
    <w:rsid w:val="00F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F0100"/>
  <w15:chartTrackingRefBased/>
  <w15:docId w15:val="{5679CBDA-FDE2-45AC-BB4F-6E7A52D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95C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654D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4D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7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E05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1F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1F4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4D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4D39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654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qlcolor">
    <w:name w:val="sqlcolor"/>
    <w:basedOn w:val="DefaultParagraphFont"/>
    <w:rsid w:val="00654D39"/>
  </w:style>
  <w:style w:type="character" w:customStyle="1" w:styleId="sqlkeywordcolor">
    <w:name w:val="sqlkeywordcolor"/>
    <w:basedOn w:val="DefaultParagraphFont"/>
    <w:rsid w:val="00654D39"/>
  </w:style>
  <w:style w:type="character" w:customStyle="1" w:styleId="sqlnumbercolor">
    <w:name w:val="sqlnumbercolor"/>
    <w:basedOn w:val="DefaultParagraphFont"/>
    <w:rsid w:val="00654D39"/>
  </w:style>
  <w:style w:type="character" w:customStyle="1" w:styleId="sqlstringcolor">
    <w:name w:val="sqlstringcolor"/>
    <w:basedOn w:val="DefaultParagraphFont"/>
    <w:rsid w:val="00654D39"/>
  </w:style>
  <w:style w:type="paragraph" w:styleId="ListParagraph">
    <w:name w:val="List Paragraph"/>
    <w:basedOn w:val="Normal"/>
    <w:uiPriority w:val="34"/>
    <w:qFormat/>
    <w:rsid w:val="003174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21677">
              <w:marLeft w:val="0"/>
              <w:marRight w:val="0"/>
              <w:marTop w:val="0"/>
              <w:marBottom w:val="0"/>
              <w:divBdr>
                <w:top w:val="none" w:sz="0" w:space="0" w:color="DEDEDE"/>
                <w:left w:val="none" w:sz="0" w:space="0" w:color="DEDEDE"/>
                <w:bottom w:val="single" w:sz="6" w:space="0" w:color="DEDEDE"/>
                <w:right w:val="none" w:sz="0" w:space="0" w:color="DEDEDE"/>
              </w:divBdr>
              <w:divsChild>
                <w:div w:id="13596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309857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2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0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917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172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0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8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976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46485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05389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90353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51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93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9126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81046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10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853830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500506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10006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77031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12196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06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3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6345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6920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8754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36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236561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845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5676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896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79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06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68322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6956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01304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223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70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32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88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963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9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76527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038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16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77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031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84773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7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527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9546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8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4046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170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4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2435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5407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8973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934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110355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207843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6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6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5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2353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86189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1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1858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88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95133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38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442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6994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2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120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23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76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717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333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123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718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30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21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8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91994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2753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40399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8987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94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5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72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084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79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166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0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21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79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6876354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华健</dc:creator>
  <cp:keywords/>
  <dc:description/>
  <cp:lastModifiedBy>周 华健</cp:lastModifiedBy>
  <cp:revision>50</cp:revision>
  <cp:lastPrinted>2023-03-14T11:28:00Z</cp:lastPrinted>
  <dcterms:created xsi:type="dcterms:W3CDTF">2023-02-10T09:23:00Z</dcterms:created>
  <dcterms:modified xsi:type="dcterms:W3CDTF">2023-03-21T10:21:00Z</dcterms:modified>
</cp:coreProperties>
</file>