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numPr>
          <w:ilvl w:val="0"/>
          <w:numId w:val="0"/>
        </w:numPr>
        <w:rPr>
          <w:rFonts w:hint="default"/>
          <w:lang w:val="en-US"/>
        </w:rPr>
      </w:pPr>
    </w:p>
    <w:p>
      <w:pPr>
        <w:numPr>
          <w:ilvl w:val="0"/>
          <w:numId w:val="0"/>
        </w:numPr>
        <w:ind w:firstLine="420" w:firstLineChars="200"/>
        <w:rPr>
          <w:rFonts w:hint="eastAsia"/>
          <w:lang w:val="en-US" w:eastAsia="zh-CN"/>
        </w:rPr>
      </w:pPr>
      <w:r>
        <w:rPr>
          <w:rFonts w:hint="eastAsia"/>
          <w:lang w:val="en-US" w:eastAsia="zh-CN"/>
        </w:rPr>
        <w:t>学习Vulkan API 与其它API一样，一个重要部分是了解其中定义了哪些类型的对象，它们代表什么以及它们之间如何相互关联。为了帮助解决这个问题，我们创建了一张图，显示了所有Vulkan对象以及某些关系，尤其是创建另一个对象的顺序。</w:t>
      </w:r>
    </w:p>
    <w:p>
      <w:pPr>
        <w:numPr>
          <w:ilvl w:val="0"/>
          <w:numId w:val="0"/>
        </w:numPr>
        <w:rPr>
          <w:rFonts w:hint="eastAsia"/>
          <w:lang w:val="en-US" w:eastAsia="zh-CN"/>
        </w:rPr>
      </w:pPr>
    </w:p>
    <w:p>
      <w:pPr>
        <w:numPr>
          <w:ilvl w:val="0"/>
          <w:numId w:val="0"/>
        </w:numPr>
        <w:ind w:firstLine="420" w:firstLineChars="200"/>
        <w:rPr>
          <w:rFonts w:hint="default" w:ascii="Arial" w:hAnsi="Arial" w:eastAsia="Arial" w:cs="Arial"/>
          <w:i w:val="0"/>
          <w:caps w:val="0"/>
          <w:color w:val="000000"/>
          <w:spacing w:val="0"/>
          <w:sz w:val="24"/>
          <w:szCs w:val="24"/>
          <w:shd w:val="clear" w:fill="FFFFFF"/>
        </w:rPr>
      </w:pPr>
      <w:r>
        <w:rPr>
          <w:rFonts w:hint="eastAsia"/>
          <w:lang w:val="en-US" w:eastAsia="zh-CN"/>
        </w:rPr>
        <w:t>每个Vulkan对象都是带有前缀Vk的特定类型的值。</w:t>
      </w:r>
      <w:r>
        <w:rPr>
          <w:rFonts w:ascii="Arial" w:hAnsi="Arial" w:eastAsia="Arial" w:cs="Arial"/>
          <w:i w:val="0"/>
          <w:caps w:val="0"/>
          <w:color w:val="000000"/>
          <w:spacing w:val="0"/>
          <w:sz w:val="24"/>
          <w:szCs w:val="24"/>
          <w:shd w:val="clear" w:fill="FFFFFF"/>
        </w:rPr>
        <w:t>为了清楚起见，这些前缀在图中被省略了，就像</w:t>
      </w:r>
      <w:r>
        <w:rPr>
          <w:rStyle w:val="8"/>
          <w:rFonts w:ascii="宋体" w:hAnsi="宋体" w:eastAsia="宋体" w:cs="宋体"/>
          <w:i w:val="0"/>
          <w:caps w:val="0"/>
          <w:color w:val="000000"/>
          <w:spacing w:val="0"/>
          <w:sz w:val="24"/>
          <w:szCs w:val="24"/>
          <w:shd w:val="clear" w:fill="FFFFFF"/>
        </w:rPr>
        <w:t>vk</w:t>
      </w:r>
      <w:r>
        <w:rPr>
          <w:rFonts w:hint="default" w:ascii="Arial" w:hAnsi="Arial" w:eastAsia="Arial" w:cs="Arial"/>
          <w:i w:val="0"/>
          <w:caps w:val="0"/>
          <w:color w:val="000000"/>
          <w:spacing w:val="0"/>
          <w:sz w:val="24"/>
          <w:szCs w:val="24"/>
          <w:shd w:val="clear" w:fill="FFFFFF"/>
        </w:rPr>
        <w:t> 函数名的前缀一样 </w:t>
      </w:r>
      <w:r>
        <w:rPr>
          <w:rFonts w:hint="eastAsia" w:ascii="Arial" w:hAnsi="Arial" w:eastAsia="宋体" w:cs="Arial"/>
          <w:i w:val="0"/>
          <w:caps w:val="0"/>
          <w:color w:val="000000"/>
          <w:spacing w:val="0"/>
          <w:sz w:val="24"/>
          <w:szCs w:val="24"/>
          <w:shd w:val="clear" w:fill="FFFFFF"/>
          <w:lang w:eastAsia="zh-CN"/>
        </w:rPr>
        <w:t>。</w:t>
      </w:r>
      <w:r>
        <w:rPr>
          <w:rFonts w:ascii="Arial" w:hAnsi="Arial" w:eastAsia="Arial" w:cs="Arial"/>
          <w:i w:val="0"/>
          <w:caps w:val="0"/>
          <w:color w:val="000000"/>
          <w:spacing w:val="0"/>
          <w:sz w:val="24"/>
          <w:szCs w:val="24"/>
          <w:shd w:val="clear" w:fill="FFFFFF"/>
        </w:rPr>
        <w:t>例如，图中的Sampler表示存在一个名为</w:t>
      </w:r>
      <w:r>
        <w:rPr>
          <w:rStyle w:val="8"/>
          <w:rFonts w:ascii="宋体" w:hAnsi="宋体" w:eastAsia="宋体" w:cs="宋体"/>
          <w:i w:val="0"/>
          <w:caps w:val="0"/>
          <w:color w:val="000000"/>
          <w:spacing w:val="0"/>
          <w:sz w:val="24"/>
          <w:szCs w:val="24"/>
          <w:shd w:val="clear" w:fill="FFFFFF"/>
        </w:rPr>
        <w:t>VkSampler</w:t>
      </w:r>
      <w:r>
        <w:rPr>
          <w:rFonts w:ascii="Arial" w:hAnsi="Arial" w:eastAsia="Arial" w:cs="Arial"/>
          <w:i w:val="0"/>
          <w:caps w:val="0"/>
          <w:color w:val="000000"/>
          <w:spacing w:val="0"/>
          <w:sz w:val="24"/>
          <w:szCs w:val="24"/>
          <w:shd w:val="clear" w:fill="FFFFFF"/>
        </w:rPr>
        <w:t>的Vulkan对象类型</w:t>
      </w:r>
      <w:r>
        <w:rPr>
          <w:rFonts w:hint="default" w:ascii="Arial" w:hAnsi="Arial" w:eastAsia="Arial" w:cs="Arial"/>
          <w:i w:val="0"/>
          <w:caps w:val="0"/>
          <w:color w:val="000000"/>
          <w:spacing w:val="0"/>
          <w:sz w:val="24"/>
          <w:szCs w:val="24"/>
          <w:shd w:val="clear" w:fill="FFFFFF"/>
        </w:rPr>
        <w:t> 。这些类型不应视为指针或序数。</w:t>
      </w:r>
      <w:r>
        <w:rPr>
          <w:rFonts w:ascii="Arial" w:hAnsi="Arial" w:eastAsia="Arial" w:cs="Arial"/>
          <w:i w:val="0"/>
          <w:caps w:val="0"/>
          <w:color w:val="000000"/>
          <w:spacing w:val="0"/>
          <w:sz w:val="24"/>
          <w:szCs w:val="24"/>
          <w:shd w:val="clear" w:fill="FFFFFF"/>
        </w:rPr>
        <w:t>您不应该以任何方式解释它们的值。</w:t>
      </w:r>
      <w:r>
        <w:rPr>
          <w:rFonts w:hint="default" w:ascii="Arial" w:hAnsi="Arial" w:eastAsia="Arial" w:cs="Arial"/>
          <w:i w:val="0"/>
          <w:caps w:val="0"/>
          <w:color w:val="000000"/>
          <w:spacing w:val="0"/>
          <w:sz w:val="24"/>
          <w:szCs w:val="24"/>
          <w:shd w:val="clear" w:fill="FFFFFF"/>
        </w:rPr>
        <w:t>只是将它们视为不透明的句柄，将它们从一个函数传递给另一个函数，当然不要忘了在不再需要它们时销毁它们。</w:t>
      </w:r>
      <w:r>
        <w:rPr>
          <w:rFonts w:ascii="Arial" w:hAnsi="Arial" w:eastAsia="Arial" w:cs="Arial"/>
          <w:i w:val="0"/>
          <w:caps w:val="0"/>
          <w:color w:val="000000"/>
          <w:spacing w:val="0"/>
          <w:sz w:val="24"/>
          <w:szCs w:val="24"/>
          <w:shd w:val="clear" w:fill="FFFFFF"/>
        </w:rPr>
        <w:t>绿色背景的对象没有自己的类型。相反，它们由</w:t>
      </w:r>
      <w:r>
        <w:rPr>
          <w:rFonts w:hint="default" w:ascii="Arial" w:hAnsi="Arial" w:eastAsia="Arial" w:cs="Arial"/>
          <w:i w:val="0"/>
          <w:caps w:val="0"/>
          <w:color w:val="000000"/>
          <w:spacing w:val="0"/>
          <w:sz w:val="24"/>
          <w:szCs w:val="24"/>
          <w:shd w:val="clear" w:fill="FFFFFF"/>
        </w:rPr>
        <w:t> 其父对象内部</w:t>
      </w:r>
      <w:r>
        <w:rPr>
          <w:rStyle w:val="8"/>
          <w:rFonts w:ascii="宋体" w:hAnsi="宋体" w:eastAsia="宋体" w:cs="宋体"/>
          <w:i w:val="0"/>
          <w:caps w:val="0"/>
          <w:color w:val="000000"/>
          <w:spacing w:val="0"/>
          <w:sz w:val="24"/>
          <w:szCs w:val="24"/>
          <w:shd w:val="clear" w:fill="FFFFFF"/>
        </w:rPr>
        <w:t>uint32_t</w:t>
      </w:r>
      <w:r>
        <w:rPr>
          <w:rFonts w:hint="default" w:ascii="Arial" w:hAnsi="Arial" w:eastAsia="Arial" w:cs="Arial"/>
          <w:i w:val="0"/>
          <w:caps w:val="0"/>
          <w:color w:val="000000"/>
          <w:spacing w:val="0"/>
          <w:sz w:val="24"/>
          <w:szCs w:val="24"/>
          <w:shd w:val="clear" w:fill="FFFFFF"/>
        </w:rPr>
        <w:t>类型的数字索引表示 ，例如QueryPool中的</w:t>
      </w:r>
      <w:r>
        <w:rPr>
          <w:rFonts w:ascii="Arial" w:hAnsi="Arial" w:eastAsia="Arial" w:cs="Arial"/>
          <w:i w:val="0"/>
          <w:caps w:val="0"/>
          <w:color w:val="000000"/>
          <w:spacing w:val="0"/>
          <w:sz w:val="24"/>
          <w:szCs w:val="24"/>
          <w:shd w:val="clear" w:fill="FFFFFF"/>
        </w:rPr>
        <w:t>Queries</w:t>
      </w:r>
      <w:r>
        <w:rPr>
          <w:rFonts w:hint="default" w:ascii="Arial" w:hAnsi="Arial" w:eastAsia="Arial" w:cs="Arial"/>
          <w:i w:val="0"/>
          <w:caps w:val="0"/>
          <w:color w:val="000000"/>
          <w:spacing w:val="0"/>
          <w:sz w:val="24"/>
          <w:szCs w:val="24"/>
          <w:shd w:val="clear" w:fill="FFFFFF"/>
        </w:rPr>
        <w:t> </w:t>
      </w:r>
      <w:r>
        <w:rPr>
          <w:rFonts w:hint="eastAsia" w:ascii="Arial" w:hAnsi="Arial" w:eastAsia="宋体" w:cs="Arial"/>
          <w:i w:val="0"/>
          <w:caps w:val="0"/>
          <w:color w:val="000000"/>
          <w:spacing w:val="0"/>
          <w:sz w:val="24"/>
          <w:szCs w:val="24"/>
          <w:shd w:val="clear" w:fill="FFFFFF"/>
          <w:lang w:val="en-US" w:eastAsia="zh-CN"/>
        </w:rPr>
        <w:t>(</w:t>
      </w:r>
      <w:r>
        <w:rPr>
          <w:rFonts w:hint="default" w:ascii="Arial" w:hAnsi="Arial" w:eastAsia="Arial" w:cs="Arial"/>
          <w:i w:val="0"/>
          <w:caps w:val="0"/>
          <w:color w:val="000000"/>
          <w:spacing w:val="0"/>
          <w:sz w:val="24"/>
          <w:szCs w:val="24"/>
          <w:shd w:val="clear" w:fill="FFFFFF"/>
        </w:rPr>
        <w:t>查询</w:t>
      </w:r>
      <w:r>
        <w:rPr>
          <w:rFonts w:hint="eastAsia" w:ascii="Arial" w:hAnsi="Arial" w:eastAsia="宋体" w:cs="Arial"/>
          <w:i w:val="0"/>
          <w:caps w:val="0"/>
          <w:color w:val="000000"/>
          <w:spacing w:val="0"/>
          <w:sz w:val="24"/>
          <w:szCs w:val="24"/>
          <w:shd w:val="clear" w:fill="FFFFFF"/>
          <w:lang w:val="en-US" w:eastAsia="zh-CN"/>
        </w:rPr>
        <w:t>)</w:t>
      </w:r>
      <w:r>
        <w:rPr>
          <w:rFonts w:hint="default" w:ascii="Arial" w:hAnsi="Arial" w:eastAsia="Arial" w:cs="Arial"/>
          <w:i w:val="0"/>
          <w:caps w:val="0"/>
          <w:color w:val="000000"/>
          <w:spacing w:val="0"/>
          <w:sz w:val="24"/>
          <w:szCs w:val="24"/>
          <w:shd w:val="clear" w:fill="FFFFFF"/>
        </w:rPr>
        <w:t>。</w:t>
      </w:r>
    </w:p>
    <w:p>
      <w:pPr>
        <w:numPr>
          <w:ilvl w:val="0"/>
          <w:numId w:val="0"/>
        </w:numPr>
        <w:rPr>
          <w:rFonts w:hint="default" w:ascii="Arial" w:hAnsi="Arial" w:eastAsia="Arial" w:cs="Arial"/>
          <w:i w:val="0"/>
          <w:caps w:val="0"/>
          <w:color w:val="000000"/>
          <w:spacing w:val="0"/>
          <w:sz w:val="24"/>
          <w:szCs w:val="24"/>
          <w:shd w:val="clear" w:fill="FFFFFF"/>
        </w:rPr>
      </w:pPr>
    </w:p>
    <w:p>
      <w:pPr>
        <w:numPr>
          <w:ilvl w:val="0"/>
          <w:numId w:val="0"/>
        </w:numPr>
        <w:ind w:firstLine="480" w:firstLineChars="200"/>
        <w:rPr>
          <w:rFonts w:hint="default" w:ascii="Arial" w:hAnsi="Arial" w:eastAsia="Arial" w:cs="Arial"/>
          <w:i w:val="0"/>
          <w:caps w:val="0"/>
          <w:color w:val="000000"/>
          <w:spacing w:val="0"/>
          <w:sz w:val="24"/>
          <w:szCs w:val="24"/>
          <w:shd w:val="clear" w:fill="FFFFFF"/>
        </w:rPr>
      </w:pPr>
      <w:r>
        <w:rPr>
          <w:rFonts w:ascii="Arial" w:hAnsi="Arial" w:eastAsia="Arial" w:cs="Arial"/>
          <w:i w:val="0"/>
          <w:caps w:val="0"/>
          <w:color w:val="000000"/>
          <w:spacing w:val="0"/>
          <w:sz w:val="24"/>
          <w:szCs w:val="24"/>
          <w:shd w:val="clear" w:fill="FFFFFF"/>
        </w:rPr>
        <w:t>带有箭头的实线表示创建的顺序。</w:t>
      </w:r>
      <w:r>
        <w:rPr>
          <w:rFonts w:hint="default" w:ascii="Arial" w:hAnsi="Arial" w:eastAsia="Arial" w:cs="Arial"/>
          <w:i w:val="0"/>
          <w:caps w:val="0"/>
          <w:color w:val="000000"/>
          <w:spacing w:val="0"/>
          <w:sz w:val="24"/>
          <w:szCs w:val="24"/>
          <w:shd w:val="clear" w:fill="FFFFFF"/>
        </w:rPr>
        <w:t>例如，您必须指定一个现有的DescriptorPool来创建DescriptorSet。</w:t>
      </w:r>
    </w:p>
    <w:p>
      <w:pPr>
        <w:numPr>
          <w:ilvl w:val="0"/>
          <w:numId w:val="0"/>
        </w:numPr>
        <w:rPr>
          <w:rFonts w:hint="default" w:ascii="Arial" w:hAnsi="Arial" w:eastAsia="Arial" w:cs="Arial"/>
          <w:i w:val="0"/>
          <w:caps w:val="0"/>
          <w:color w:val="000000"/>
          <w:spacing w:val="0"/>
          <w:sz w:val="24"/>
          <w:szCs w:val="24"/>
          <w:shd w:val="clear" w:fill="FFFFFF"/>
        </w:rPr>
      </w:pPr>
      <w:r>
        <w:rPr>
          <w:rFonts w:hint="default" w:ascii="Arial" w:hAnsi="Arial" w:eastAsia="Arial" w:cs="Arial"/>
          <w:i w:val="0"/>
          <w:caps w:val="0"/>
          <w:color w:val="000000"/>
          <w:spacing w:val="0"/>
          <w:sz w:val="24"/>
          <w:szCs w:val="24"/>
          <w:shd w:val="clear" w:fill="FFFFFF"/>
        </w:rPr>
        <w:t>带有菱形的实线表示合成，这意味着您不必创建该对象，但是它已经存在于其父对象中并且可以从其获取。例如，您可以从Instance对象枚举PhysicalDevice对象。</w:t>
      </w:r>
    </w:p>
    <w:p>
      <w:pPr>
        <w:numPr>
          <w:ilvl w:val="0"/>
          <w:numId w:val="0"/>
        </w:numPr>
        <w:ind w:firstLine="480" w:firstLineChars="200"/>
        <w:rPr>
          <w:rFonts w:hint="default" w:ascii="Arial" w:hAnsi="Arial" w:eastAsia="Arial" w:cs="Arial"/>
          <w:i w:val="0"/>
          <w:caps w:val="0"/>
          <w:color w:val="000000"/>
          <w:spacing w:val="0"/>
          <w:sz w:val="24"/>
          <w:szCs w:val="24"/>
          <w:shd w:val="clear" w:fill="FFFFFF"/>
        </w:rPr>
      </w:pPr>
      <w:r>
        <w:rPr>
          <w:rFonts w:hint="default" w:ascii="Arial" w:hAnsi="Arial" w:eastAsia="Arial" w:cs="Arial"/>
          <w:i w:val="0"/>
          <w:caps w:val="0"/>
          <w:color w:val="000000"/>
          <w:spacing w:val="0"/>
          <w:sz w:val="24"/>
          <w:szCs w:val="24"/>
          <w:shd w:val="clear" w:fill="FFFFFF"/>
        </w:rPr>
        <w:t>虚线表示其他关系，例如向CommandBuffer提交各种命令。</w:t>
      </w:r>
    </w:p>
    <w:p>
      <w:pPr>
        <w:numPr>
          <w:ilvl w:val="0"/>
          <w:numId w:val="0"/>
        </w:numPr>
        <w:ind w:firstLine="480" w:firstLineChars="200"/>
        <w:rPr>
          <w:rFonts w:hint="default" w:ascii="Arial" w:hAnsi="Arial" w:eastAsia="Arial" w:cs="Arial"/>
          <w:i w:val="0"/>
          <w:caps w:val="0"/>
          <w:color w:val="000000"/>
          <w:spacing w:val="0"/>
          <w:sz w:val="24"/>
          <w:szCs w:val="24"/>
          <w:shd w:val="clear" w:fill="FFFFFF"/>
        </w:rPr>
      </w:pPr>
    </w:p>
    <w:p>
      <w:pPr>
        <w:numPr>
          <w:ilvl w:val="0"/>
          <w:numId w:val="0"/>
        </w:numPr>
        <w:ind w:firstLine="480" w:firstLineChars="200"/>
        <w:rPr>
          <w:rFonts w:hint="eastAsia" w:ascii="Arial" w:hAnsi="Arial" w:eastAsia="Arial" w:cs="Arial"/>
          <w:i w:val="0"/>
          <w:caps w:val="0"/>
          <w:color w:val="000000"/>
          <w:spacing w:val="0"/>
          <w:sz w:val="24"/>
          <w:szCs w:val="24"/>
          <w:shd w:val="clear" w:fill="FFFFFF"/>
          <w:lang w:val="en-US" w:eastAsia="zh-CN"/>
        </w:rPr>
      </w:pPr>
      <w:r>
        <w:rPr>
          <w:rFonts w:ascii="Arial" w:hAnsi="Arial" w:eastAsia="Arial" w:cs="Arial"/>
          <w:i w:val="0"/>
          <w:caps w:val="0"/>
          <w:color w:val="000000"/>
          <w:spacing w:val="0"/>
          <w:sz w:val="24"/>
          <w:szCs w:val="24"/>
          <w:shd w:val="clear" w:fill="FFFFFF"/>
        </w:rPr>
        <w:t>该图分为三个部分。</w:t>
      </w:r>
      <w:r>
        <w:rPr>
          <w:rFonts w:hint="default" w:ascii="Arial" w:hAnsi="Arial" w:eastAsia="Arial" w:cs="Arial"/>
          <w:i w:val="0"/>
          <w:caps w:val="0"/>
          <w:color w:val="000000"/>
          <w:spacing w:val="0"/>
          <w:sz w:val="24"/>
          <w:szCs w:val="24"/>
          <w:shd w:val="clear" w:fill="FFFFFF"/>
        </w:rPr>
        <w:t>每个部分都有一个主要对象，以红色显示。</w:t>
      </w:r>
      <w:r>
        <w:rPr>
          <w:rFonts w:hint="eastAsia" w:ascii="Arial" w:hAnsi="Arial" w:eastAsia="宋体" w:cs="Arial"/>
          <w:i w:val="0"/>
          <w:caps w:val="0"/>
          <w:color w:val="000000"/>
          <w:spacing w:val="0"/>
          <w:sz w:val="24"/>
          <w:szCs w:val="24"/>
          <w:shd w:val="clear" w:fill="FFFFFF"/>
          <w:lang w:val="en-US" w:eastAsia="zh-CN"/>
        </w:rPr>
        <w:t>每部分中</w:t>
      </w:r>
      <w:r>
        <w:rPr>
          <w:rFonts w:hint="default" w:ascii="Arial" w:hAnsi="Arial" w:eastAsia="Arial" w:cs="Arial"/>
          <w:i w:val="0"/>
          <w:caps w:val="0"/>
          <w:color w:val="000000"/>
          <w:spacing w:val="0"/>
          <w:sz w:val="24"/>
          <w:szCs w:val="24"/>
          <w:shd w:val="clear" w:fill="FFFFFF"/>
        </w:rPr>
        <w:t>的所有其他对象都是直接或间接从该主要对象创建的。例如， </w:t>
      </w:r>
      <w:r>
        <w:rPr>
          <w:rStyle w:val="8"/>
          <w:rFonts w:ascii="宋体" w:hAnsi="宋体" w:eastAsia="宋体" w:cs="宋体"/>
          <w:i w:val="0"/>
          <w:caps w:val="0"/>
          <w:color w:val="000000"/>
          <w:spacing w:val="0"/>
          <w:sz w:val="24"/>
          <w:szCs w:val="24"/>
          <w:shd w:val="clear" w:fill="FFFFFF"/>
        </w:rPr>
        <w:t>vkCreateSampler</w:t>
      </w:r>
      <w:r>
        <w:rPr>
          <w:rFonts w:hint="default" w:ascii="Arial" w:hAnsi="Arial" w:eastAsia="Arial" w:cs="Arial"/>
          <w:i w:val="0"/>
          <w:caps w:val="0"/>
          <w:color w:val="000000"/>
          <w:spacing w:val="0"/>
          <w:sz w:val="24"/>
          <w:szCs w:val="24"/>
          <w:shd w:val="clear" w:fill="FFFFFF"/>
        </w:rPr>
        <w:t> –创建采样器的函数–将 </w:t>
      </w:r>
      <w:r>
        <w:rPr>
          <w:rStyle w:val="8"/>
          <w:rFonts w:ascii="宋体" w:hAnsi="宋体" w:eastAsia="宋体" w:cs="宋体"/>
          <w:i w:val="0"/>
          <w:caps w:val="0"/>
          <w:color w:val="000000"/>
          <w:spacing w:val="0"/>
          <w:sz w:val="24"/>
          <w:szCs w:val="24"/>
          <w:shd w:val="clear" w:fill="FFFFFF"/>
        </w:rPr>
        <w:t>VkDevice</w:t>
      </w:r>
      <w:r>
        <w:rPr>
          <w:rFonts w:hint="default" w:ascii="Arial" w:hAnsi="Arial" w:eastAsia="Arial" w:cs="Arial"/>
          <w:i w:val="0"/>
          <w:caps w:val="0"/>
          <w:color w:val="000000"/>
          <w:spacing w:val="0"/>
          <w:sz w:val="24"/>
          <w:szCs w:val="24"/>
          <w:shd w:val="clear" w:fill="FFFFFF"/>
        </w:rPr>
        <w:t> 其作为第一个参数。为了清楚起见，未在此图上绘制与主要对象的关系。</w:t>
      </w:r>
    </w:p>
    <w:p>
      <w:pPr>
        <w:numPr>
          <w:ilvl w:val="0"/>
          <w:numId w:val="0"/>
        </w:numPr>
        <w:rPr>
          <w:rFonts w:hint="default"/>
          <w:lang w:val="en-US"/>
        </w:rPr>
      </w:pPr>
    </w:p>
    <w:p>
      <w:pPr>
        <w:numPr>
          <w:ilvl w:val="0"/>
          <w:numId w:val="1"/>
        </w:numPr>
        <w:rPr>
          <w:rFonts w:hint="eastAsia"/>
          <w:lang w:val="en-US" w:eastAsia="zh-CN"/>
        </w:rPr>
      </w:pPr>
      <w:r>
        <w:rPr>
          <w:rFonts w:hint="eastAsia"/>
          <w:lang w:val="en-US" w:eastAsia="zh-CN"/>
        </w:rPr>
        <w:t>vulkan对象关系图</w:t>
      </w:r>
    </w:p>
    <w:p>
      <w:pPr>
        <w:widowControl w:val="0"/>
        <w:numPr>
          <w:ilvl w:val="0"/>
          <w:numId w:val="1"/>
        </w:numPr>
        <w:ind w:left="0" w:leftChars="0" w:firstLine="0" w:firstLineChars="0"/>
        <w:jc w:val="both"/>
        <w:rPr>
          <w:rFonts w:hint="default"/>
          <w:lang w:val="en-US" w:eastAsia="zh-CN"/>
        </w:rPr>
      </w:pPr>
      <w:r>
        <w:rPr>
          <w:rFonts w:hint="eastAsia"/>
          <w:lang w:val="en-US" w:eastAsia="zh-CN"/>
        </w:rPr>
        <w:t>参考链接：https://gpuopen.com/learn/understanding-vulkan-objects/</w:t>
      </w:r>
    </w:p>
    <w:p>
      <w:pPr>
        <w:numPr>
          <w:ilvl w:val="0"/>
          <w:numId w:val="0"/>
        </w:numPr>
        <w:rPr>
          <w:rFonts w:hint="eastAsia"/>
          <w:lang w:val="en-US" w:eastAsia="zh-CN"/>
        </w:rPr>
      </w:pPr>
      <w:r>
        <w:rPr>
          <w:rFonts w:hint="eastAsia"/>
          <w:lang w:val="en-US" w:eastAsia="zh-CN"/>
        </w:rPr>
        <w:drawing>
          <wp:inline distT="0" distB="0" distL="114300" distR="114300">
            <wp:extent cx="4906010" cy="8848090"/>
            <wp:effectExtent l="0" t="0" r="8890" b="10160"/>
            <wp:docPr id="1" name="图片 1" descr="Vulkan-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ulkan-Diagram"/>
                    <pic:cNvPicPr>
                      <a:picLocks noChangeAspect="1"/>
                    </pic:cNvPicPr>
                  </pic:nvPicPr>
                  <pic:blipFill>
                    <a:blip r:embed="rId4"/>
                    <a:stretch>
                      <a:fillRect/>
                    </a:stretch>
                  </pic:blipFill>
                  <pic:spPr>
                    <a:xfrm>
                      <a:off x="0" y="0"/>
                      <a:ext cx="4906010" cy="8848090"/>
                    </a:xfrm>
                    <a:prstGeom prst="rect">
                      <a:avLst/>
                    </a:prstGeom>
                  </pic:spPr>
                </pic:pic>
              </a:graphicData>
            </a:graphic>
          </wp:inline>
        </w:drawing>
      </w:r>
    </w:p>
    <w:p>
      <w:pPr>
        <w:numPr>
          <w:ilvl w:val="0"/>
          <w:numId w:val="0"/>
        </w:numPr>
        <w:rPr>
          <w:rFonts w:hint="default"/>
          <w:lang w:val="en-US" w:eastAsia="zh-CN"/>
        </w:rPr>
      </w:pPr>
    </w:p>
    <w:p>
      <w:pPr>
        <w:pStyle w:val="2"/>
        <w:keepNext w:val="0"/>
        <w:keepLines w:val="0"/>
        <w:widowControl/>
        <w:suppressLineNumbers w:val="0"/>
        <w:shd w:val="clear" w:fill="FFFFFF"/>
        <w:ind w:left="0" w:firstLine="0"/>
        <w:rPr>
          <w:rFonts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这是所有对象的简要说明：</w:t>
      </w:r>
    </w:p>
    <w:p>
      <w:pPr>
        <w:pStyle w:val="2"/>
        <w:keepNext w:val="0"/>
        <w:keepLines w:val="0"/>
        <w:widowControl/>
        <w:numPr>
          <w:ilvl w:val="0"/>
          <w:numId w:val="2"/>
        </w:numPr>
        <w:suppressLineNumbers w:val="0"/>
        <w:shd w:val="clear" w:fill="FFFFFF"/>
        <w:ind w:left="0" w:firstLine="0"/>
        <w:rPr>
          <w:rFonts w:hint="default" w:ascii="Arial" w:hAnsi="Arial" w:eastAsia="Arial" w:cs="Arial"/>
          <w:i w:val="0"/>
          <w:caps w:val="0"/>
          <w:color w:val="000000"/>
          <w:spacing w:val="0"/>
          <w:sz w:val="24"/>
          <w:szCs w:val="24"/>
        </w:rPr>
      </w:pP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"https://www.khronos.org/registry/vulkan/specs/1.0/man/html/VkInstance.html"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Instance</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eastAsia" w:ascii="Arial" w:hAnsi="Arial" w:eastAsia="宋体" w:cs="Arial"/>
          <w:i w:val="0"/>
          <w:caps w:val="0"/>
          <w:spacing w:val="0"/>
          <w:sz w:val="24"/>
          <w:szCs w:val="24"/>
          <w:u w:val="none"/>
          <w:shd w:val="clear" w:fill="FFFFFF"/>
          <w:lang w:val="en-US" w:eastAsia="zh-CN"/>
        </w:rPr>
        <w:t>(</w:t>
      </w: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"https://www.khronos.org/registry/vulkan/specs/1.0/man/html/VkInstance.html"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实例</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eastAsia" w:ascii="Arial" w:hAnsi="Arial" w:eastAsia="宋体" w:cs="Arial"/>
          <w:i w:val="0"/>
          <w:caps w:val="0"/>
          <w:spacing w:val="0"/>
          <w:sz w:val="24"/>
          <w:szCs w:val="24"/>
          <w:u w:val="none"/>
          <w:shd w:val="clear" w:fill="FFFFFF"/>
          <w:lang w:val="en-US" w:eastAsia="zh-CN"/>
        </w:rPr>
        <w:t>)</w:t>
      </w:r>
      <w:r>
        <w:rPr>
          <w:rFonts w:hint="default" w:ascii="Arial" w:hAnsi="Arial" w:eastAsia="Arial" w:cs="Arial"/>
          <w:i w:val="0"/>
          <w:caps w:val="0"/>
          <w:color w:val="000000"/>
          <w:spacing w:val="0"/>
          <w:sz w:val="24"/>
          <w:szCs w:val="24"/>
          <w:shd w:val="clear" w:fill="FFFFFF"/>
        </w:rPr>
        <w:t>是您创建的第一个对象。它表示从应用程序到Vulkan运行时的连接，因此在应用程序中仅应存在一次。它还存储使用Vulkan所需的所有特定于应用程序的状态。因此，您必须指定创建实例时要启用的所有层（例如验证层）和所有扩展。</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shd w:val="clear" w:fill="FFFFFF"/>
        </w:rPr>
      </w:pP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"https://www.khronos.org/registry/vulkan/specs/1.0/man/html/VkPhysicalDevice.html"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PhysicalDevice</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eastAsia" w:ascii="Arial" w:hAnsi="Arial" w:eastAsia="宋体" w:cs="Arial"/>
          <w:i w:val="0"/>
          <w:caps w:val="0"/>
          <w:spacing w:val="0"/>
          <w:sz w:val="24"/>
          <w:szCs w:val="24"/>
          <w:u w:val="none"/>
          <w:shd w:val="clear" w:fill="FFFFFF"/>
          <w:lang w:val="en-US" w:eastAsia="zh-CN"/>
        </w:rPr>
        <w:t>(</w:t>
      </w:r>
      <w:r>
        <w:rPr>
          <w:rStyle w:val="6"/>
          <w:rFonts w:hint="eastAsia" w:ascii="Arial" w:hAnsi="Arial" w:eastAsia="Arial" w:cs="Arial"/>
          <w:i w:val="0"/>
          <w:caps w:val="0"/>
          <w:color w:val="ED1C24"/>
          <w:spacing w:val="0"/>
          <w:sz w:val="24"/>
          <w:szCs w:val="24"/>
          <w:u w:val="none"/>
          <w:shd w:val="clear" w:fill="FFFFFF"/>
          <w:lang w:val="en-US" w:eastAsia="zh-CN"/>
        </w:rPr>
        <w:t>物理设备)</w:t>
      </w:r>
      <w:r>
        <w:rPr>
          <w:rFonts w:hint="default" w:ascii="Arial" w:hAnsi="Arial" w:eastAsia="Arial" w:cs="Arial"/>
          <w:i w:val="0"/>
          <w:caps w:val="0"/>
          <w:color w:val="000000"/>
          <w:spacing w:val="0"/>
          <w:sz w:val="24"/>
          <w:szCs w:val="24"/>
          <w:shd w:val="clear" w:fill="FFFFFF"/>
        </w:rPr>
        <w:t>表示特定的Vulkan兼容设备，例如图形卡。您可以从“实例”列举这些，然后你就可以查询</w:t>
      </w:r>
      <w:r>
        <w:rPr>
          <w:rFonts w:hint="eastAsia" w:ascii="Arial" w:hAnsi="Arial" w:eastAsia="宋体" w:cs="Arial"/>
          <w:i w:val="0"/>
          <w:caps w:val="0"/>
          <w:color w:val="000000"/>
          <w:spacing w:val="0"/>
          <w:sz w:val="24"/>
          <w:szCs w:val="24"/>
          <w:shd w:val="clear" w:fill="FFFFFF"/>
          <w:lang w:val="en-US" w:eastAsia="zh-CN"/>
        </w:rPr>
        <w:t>它们</w:t>
      </w:r>
      <w:r>
        <w:rPr>
          <w:rFonts w:hint="default" w:ascii="Arial" w:hAnsi="Arial" w:eastAsia="Arial" w:cs="Arial"/>
          <w:i w:val="0"/>
          <w:caps w:val="0"/>
          <w:color w:val="000000"/>
          <w:spacing w:val="0"/>
          <w:sz w:val="24"/>
          <w:szCs w:val="24"/>
          <w:shd w:val="clear" w:fill="FFFFFF"/>
        </w:rPr>
        <w:t>的 </w:t>
      </w:r>
      <w:r>
        <w:rPr>
          <w:rStyle w:val="8"/>
          <w:rFonts w:hint="default" w:ascii="Arial" w:hAnsi="Arial" w:eastAsia="Arial" w:cs="Arial"/>
          <w:i w:val="0"/>
          <w:caps w:val="0"/>
          <w:color w:val="000000"/>
          <w:spacing w:val="0"/>
          <w:sz w:val="24"/>
          <w:szCs w:val="24"/>
          <w:shd w:val="clear" w:fill="FFFFFF"/>
        </w:rPr>
        <w:t>vendorID</w:t>
      </w:r>
      <w:r>
        <w:rPr>
          <w:rFonts w:hint="default" w:ascii="Arial" w:hAnsi="Arial" w:eastAsia="Arial" w:cs="Arial"/>
          <w:i w:val="0"/>
          <w:caps w:val="0"/>
          <w:color w:val="000000"/>
          <w:spacing w:val="0"/>
          <w:sz w:val="24"/>
          <w:szCs w:val="24"/>
          <w:shd w:val="clear" w:fill="FFFFFF"/>
        </w:rPr>
        <w:t> ， </w:t>
      </w:r>
      <w:r>
        <w:rPr>
          <w:rStyle w:val="8"/>
          <w:rFonts w:hint="default" w:ascii="Arial" w:hAnsi="Arial" w:eastAsia="Arial" w:cs="Arial"/>
          <w:i w:val="0"/>
          <w:caps w:val="0"/>
          <w:color w:val="000000"/>
          <w:spacing w:val="0"/>
          <w:sz w:val="24"/>
          <w:szCs w:val="24"/>
          <w:shd w:val="clear" w:fill="FFFFFF"/>
        </w:rPr>
        <w:t>deviceID</w:t>
      </w:r>
      <w:r>
        <w:rPr>
          <w:rFonts w:hint="default" w:ascii="Arial" w:hAnsi="Arial" w:eastAsia="Arial" w:cs="Arial"/>
          <w:i w:val="0"/>
          <w:caps w:val="0"/>
          <w:color w:val="000000"/>
          <w:spacing w:val="0"/>
          <w:sz w:val="24"/>
          <w:szCs w:val="24"/>
          <w:shd w:val="clear" w:fill="FFFFFF"/>
        </w:rPr>
        <w:t> 和支持的功能，以及其他属性和限制。</w:t>
      </w:r>
    </w:p>
    <w:p>
      <w:pPr>
        <w:pStyle w:val="2"/>
        <w:keepNext w:val="0"/>
        <w:keepLines w:val="0"/>
        <w:widowControl/>
        <w:suppressLineNumbers w:val="0"/>
        <w:shd w:val="clear" w:fill="FFFFFF"/>
        <w:ind w:left="0" w:firstLine="0"/>
        <w:rPr>
          <w:rFonts w:hint="eastAsia" w:ascii="Arial" w:hAnsi="Arial" w:eastAsia="宋体" w:cs="Arial"/>
          <w:i w:val="0"/>
          <w:caps w:val="0"/>
          <w:color w:val="000000"/>
          <w:spacing w:val="0"/>
          <w:sz w:val="24"/>
          <w:szCs w:val="24"/>
          <w:shd w:val="clear" w:fill="FFFFFF"/>
          <w:lang w:val="en-US" w:eastAsia="zh-CN"/>
        </w:rPr>
      </w:pPr>
      <w:r>
        <w:rPr>
          <w:rFonts w:hint="eastAsia" w:ascii="Arial" w:hAnsi="Arial" w:eastAsia="宋体" w:cs="Arial"/>
          <w:i w:val="0"/>
          <w:caps w:val="0"/>
          <w:color w:val="000000"/>
          <w:spacing w:val="0"/>
          <w:sz w:val="24"/>
          <w:szCs w:val="24"/>
          <w:shd w:val="clear" w:fill="FFFFFF"/>
          <w:lang w:val="en-US" w:eastAsia="zh-CN"/>
        </w:rPr>
        <w:t>枚举系统上的物理设备</w:t>
      </w:r>
      <w:r>
        <w:rPr>
          <w:rFonts w:hint="default" w:ascii="Arial" w:hAnsi="Arial" w:eastAsia="宋体" w:cs="Arial"/>
          <w:i w:val="0"/>
          <w:caps w:val="0"/>
          <w:color w:val="000000"/>
          <w:spacing w:val="0"/>
          <w:sz w:val="24"/>
          <w:szCs w:val="24"/>
          <w:shd w:val="clear" w:fill="FFFFFF"/>
          <w:lang w:val="en-US" w:eastAsia="zh-CN"/>
        </w:rPr>
        <w:t>-vkEnumeratePhysicalDevices</w:t>
      </w:r>
      <w:r>
        <w:rPr>
          <w:rFonts w:hint="eastAsia" w:ascii="Arial" w:hAnsi="Arial" w:eastAsia="宋体" w:cs="Arial"/>
          <w:i w:val="0"/>
          <w:caps w:val="0"/>
          <w:color w:val="000000"/>
          <w:spacing w:val="0"/>
          <w:sz w:val="24"/>
          <w:szCs w:val="24"/>
          <w:shd w:val="clear" w:fill="FFFFFF"/>
          <w:lang w:val="en-US" w:eastAsia="zh-CN"/>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Borders>
              <w:top w:val="single" w:color="4F81BD" w:sz="8" w:space="0"/>
              <w:left w:val="single" w:color="4F81BD" w:sz="8" w:space="0"/>
              <w:bottom w:val="single" w:color="FFFFFF" w:sz="18" w:space="0"/>
              <w:right w:val="single" w:color="4F81BD" w:sz="8" w:space="0"/>
            </w:tcBorders>
            <w:shd w:val="clear" w:color="auto" w:fill="4F81BD"/>
          </w:tcPr>
          <w:p>
            <w:pPr>
              <w:pStyle w:val="2"/>
              <w:keepNext w:val="0"/>
              <w:keepLines w:val="0"/>
              <w:widowControl/>
              <w:suppressLineNumbers w:val="0"/>
              <w:jc w:val="center"/>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实例对象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jc w:val="center"/>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物理设备0</w:t>
            </w:r>
          </w:p>
        </w:tc>
        <w:tc>
          <w:tcPr>
            <w:tcW w:w="2130"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jc w:val="center"/>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物理设备1</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jc w:val="center"/>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物理设备2</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jc w:val="center"/>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物理设备3</w:t>
            </w:r>
          </w:p>
        </w:tc>
      </w:tr>
    </w:tbl>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eastAsia" w:ascii="Arial" w:hAnsi="Arial" w:eastAsia="宋体" w:cs="Arial"/>
          <w:i w:val="0"/>
          <w:caps w:val="0"/>
          <w:color w:val="000000"/>
          <w:spacing w:val="0"/>
          <w:sz w:val="24"/>
          <w:szCs w:val="24"/>
          <w:shd w:val="clear" w:fill="FFFFFF"/>
          <w:lang w:val="en-US" w:eastAsia="zh-CN"/>
        </w:rPr>
        <w:t>物理设备</w:t>
      </w:r>
      <w:r>
        <w:rPr>
          <w:rFonts w:hint="default" w:ascii="Arial" w:hAnsi="Arial" w:eastAsia="Arial" w:cs="Arial"/>
          <w:i w:val="0"/>
          <w:caps w:val="0"/>
          <w:color w:val="000000"/>
          <w:spacing w:val="0"/>
          <w:sz w:val="24"/>
          <w:szCs w:val="24"/>
          <w:shd w:val="clear" w:fill="FFFFFF"/>
        </w:rPr>
        <w:t>可以枚举所有可用的</w:t>
      </w:r>
      <w:r>
        <w:rPr>
          <w:rStyle w:val="6"/>
          <w:rFonts w:hint="default" w:ascii="Arial" w:hAnsi="Arial" w:eastAsia="Arial" w:cs="Arial"/>
          <w:i w:val="0"/>
          <w:caps w:val="0"/>
          <w:color w:val="000000"/>
          <w:spacing w:val="0"/>
          <w:sz w:val="24"/>
          <w:szCs w:val="24"/>
          <w:shd w:val="clear" w:fill="FFFFFF"/>
        </w:rPr>
        <w:t>队列</w:t>
      </w:r>
      <w:r>
        <w:rPr>
          <w:rStyle w:val="6"/>
          <w:rFonts w:hint="eastAsia" w:ascii="Arial" w:hAnsi="Arial" w:eastAsia="宋体" w:cs="Arial"/>
          <w:i w:val="0"/>
          <w:caps w:val="0"/>
          <w:color w:val="000000"/>
          <w:spacing w:val="0"/>
          <w:sz w:val="24"/>
          <w:szCs w:val="24"/>
          <w:shd w:val="clear" w:fill="FFFFFF"/>
          <w:lang w:val="en-US" w:eastAsia="zh-CN"/>
        </w:rPr>
        <w:t>族</w:t>
      </w:r>
      <w:r>
        <w:rPr>
          <w:rFonts w:hint="default" w:ascii="Arial" w:hAnsi="Arial" w:eastAsia="Arial" w:cs="Arial"/>
          <w:i w:val="0"/>
          <w:caps w:val="0"/>
          <w:color w:val="000000"/>
          <w:spacing w:val="0"/>
          <w:sz w:val="24"/>
          <w:szCs w:val="24"/>
          <w:shd w:val="clear" w:fill="FFFFFF"/>
        </w:rPr>
        <w:t>类型。图形队列是主要的队列，但是您可能还有其他仅支持计算或传输的队列。</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eastAsia" w:ascii="Arial" w:hAnsi="Arial" w:eastAsia="宋体" w:cs="Arial"/>
          <w:i w:val="0"/>
          <w:caps w:val="0"/>
          <w:color w:val="000000"/>
          <w:spacing w:val="0"/>
          <w:sz w:val="24"/>
          <w:szCs w:val="24"/>
          <w:shd w:val="clear" w:fill="FFFFFF"/>
          <w:lang w:val="en-US" w:eastAsia="zh-CN"/>
        </w:rPr>
        <w:t>物理设备</w:t>
      </w:r>
      <w:r>
        <w:rPr>
          <w:rFonts w:hint="default" w:ascii="Arial" w:hAnsi="Arial" w:eastAsia="Arial" w:cs="Arial"/>
          <w:i w:val="0"/>
          <w:caps w:val="0"/>
          <w:color w:val="000000"/>
          <w:spacing w:val="0"/>
          <w:sz w:val="24"/>
          <w:szCs w:val="24"/>
          <w:shd w:val="clear" w:fill="FFFFFF"/>
        </w:rPr>
        <w:t>还可以枚举其中的内存堆和内存类型。一个</w:t>
      </w:r>
      <w:r>
        <w:rPr>
          <w:rStyle w:val="6"/>
          <w:rFonts w:hint="default" w:ascii="Arial" w:hAnsi="Arial" w:eastAsia="Arial" w:cs="Arial"/>
          <w:i w:val="0"/>
          <w:caps w:val="0"/>
          <w:color w:val="000000"/>
          <w:spacing w:val="0"/>
          <w:sz w:val="24"/>
          <w:szCs w:val="24"/>
          <w:shd w:val="clear" w:fill="FFFFFF"/>
        </w:rPr>
        <w:t>内存堆代表特定的RAM池。</w:t>
      </w:r>
      <w:r>
        <w:rPr>
          <w:rFonts w:hint="default" w:ascii="Arial" w:hAnsi="Arial" w:eastAsia="Arial" w:cs="Arial"/>
          <w:i w:val="0"/>
          <w:caps w:val="0"/>
          <w:color w:val="000000"/>
          <w:spacing w:val="0"/>
          <w:sz w:val="24"/>
          <w:szCs w:val="24"/>
          <w:shd w:val="clear" w:fill="FFFFFF"/>
        </w:rPr>
        <w:t>。它可能会提取主板上的系统RAM或专用图形卡上的视频RAM中的特定内存空间，或者实现要公开的任何其他特定于主机或设备的内存。分配内存时必须指定</w:t>
      </w:r>
      <w:r>
        <w:rPr>
          <w:rStyle w:val="6"/>
          <w:rFonts w:hint="default" w:ascii="Arial" w:hAnsi="Arial" w:eastAsia="Arial" w:cs="Arial"/>
          <w:i w:val="0"/>
          <w:caps w:val="0"/>
          <w:color w:val="000000"/>
          <w:spacing w:val="0"/>
          <w:sz w:val="24"/>
          <w:szCs w:val="24"/>
          <w:shd w:val="clear" w:fill="FFFFFF"/>
        </w:rPr>
        <w:t>内存类型</w:t>
      </w:r>
      <w:r>
        <w:rPr>
          <w:rFonts w:hint="default" w:ascii="Arial" w:hAnsi="Arial" w:eastAsia="Arial" w:cs="Arial"/>
          <w:i w:val="0"/>
          <w:caps w:val="0"/>
          <w:color w:val="000000"/>
          <w:spacing w:val="0"/>
          <w:sz w:val="24"/>
          <w:szCs w:val="24"/>
          <w:shd w:val="clear" w:fill="FFFFFF"/>
        </w:rPr>
        <w:t>。它具有对内存Blob的特定要求，例如对主机可见，一致（在CPU和GPU之间）和已缓存。这些可能会任意组合，具体取决于设备驱动程序。</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rPr>
      </w:pP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"https://www.khronos.org/registry/vulkan/specs/1.0/man/html/VkDevice.html"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Device</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eastAsia" w:ascii="Arial" w:hAnsi="Arial" w:eastAsia="宋体" w:cs="Arial"/>
          <w:i w:val="0"/>
          <w:caps w:val="0"/>
          <w:spacing w:val="0"/>
          <w:sz w:val="24"/>
          <w:szCs w:val="24"/>
          <w:u w:val="none"/>
          <w:shd w:val="clear" w:fill="FFFFFF"/>
          <w:lang w:val="en-US" w:eastAsia="zh-CN"/>
        </w:rPr>
        <w:t>(</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"https://www.khronos.org/registry/vulkan/specs/1.0/man/html/VkDevice.html"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6"/>
          <w:rFonts w:hint="default" w:ascii="Arial" w:hAnsi="Arial" w:eastAsia="Arial" w:cs="Arial"/>
          <w:i w:val="0"/>
          <w:caps w:val="0"/>
          <w:color w:val="ED1C24"/>
          <w:spacing w:val="0"/>
          <w:sz w:val="24"/>
          <w:szCs w:val="24"/>
          <w:u w:val="none"/>
          <w:shd w:val="clear" w:fill="FFFFFF"/>
        </w:rPr>
        <w:fldChar w:fldCharType="end"/>
      </w: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"https://www.khronos.org/registry/vulkan/specs/1.0/man/html/VkDevice.html"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设备</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"https://www.khronos.org/registry/vulkan/specs/1.0/man/html/VkDevice.html"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6"/>
          <w:rFonts w:hint="default" w:ascii="Arial" w:hAnsi="Arial" w:eastAsia="Arial" w:cs="Arial"/>
          <w:i w:val="0"/>
          <w:caps w:val="0"/>
          <w:color w:val="ED1C24"/>
          <w:spacing w:val="0"/>
          <w:sz w:val="24"/>
          <w:szCs w:val="24"/>
          <w:u w:val="none"/>
          <w:shd w:val="clear" w:fill="FFFFFF"/>
        </w:rPr>
        <w:fldChar w:fldCharType="end"/>
      </w:r>
      <w:r>
        <w:rPr>
          <w:rStyle w:val="6"/>
          <w:rFonts w:hint="eastAsia" w:ascii="Arial" w:hAnsi="Arial" w:eastAsia="宋体" w:cs="Arial"/>
          <w:i w:val="0"/>
          <w:caps w:val="0"/>
          <w:color w:val="ED1C24"/>
          <w:spacing w:val="0"/>
          <w:sz w:val="24"/>
          <w:szCs w:val="24"/>
          <w:u w:val="none"/>
          <w:shd w:val="clear" w:fill="FFFFFF"/>
          <w:lang w:val="en-US" w:eastAsia="zh-CN"/>
        </w:rPr>
        <w:t>)</w:t>
      </w:r>
      <w:r>
        <w:rPr>
          <w:rFonts w:hint="default" w:ascii="Arial" w:hAnsi="Arial" w:eastAsia="Arial" w:cs="Arial"/>
          <w:i w:val="0"/>
          <w:caps w:val="0"/>
          <w:color w:val="000000"/>
          <w:spacing w:val="0"/>
          <w:sz w:val="24"/>
          <w:szCs w:val="24"/>
          <w:shd w:val="clear" w:fill="FFFFFF"/>
        </w:rPr>
        <w:t>可以</w:t>
      </w:r>
      <w:r>
        <w:rPr>
          <w:rFonts w:hint="eastAsia" w:ascii="Arial" w:hAnsi="Arial" w:eastAsia="宋体" w:cs="Arial"/>
          <w:i w:val="0"/>
          <w:caps w:val="0"/>
          <w:color w:val="000000"/>
          <w:spacing w:val="0"/>
          <w:sz w:val="24"/>
          <w:szCs w:val="24"/>
          <w:shd w:val="clear" w:fill="FFFFFF"/>
          <w:lang w:val="en-US" w:eastAsia="zh-CN"/>
        </w:rPr>
        <w:t>被</w:t>
      </w:r>
      <w:r>
        <w:rPr>
          <w:rFonts w:hint="default" w:ascii="Arial" w:hAnsi="Arial" w:eastAsia="Arial" w:cs="Arial"/>
          <w:i w:val="0"/>
          <w:caps w:val="0"/>
          <w:color w:val="000000"/>
          <w:spacing w:val="0"/>
          <w:sz w:val="24"/>
          <w:szCs w:val="24"/>
          <w:shd w:val="clear" w:fill="FFFFFF"/>
        </w:rPr>
        <w:t>视为逻辑设备或打开的设备。它是主要对象，代表已准备好创建所有其他对象的已初始化Vulkan设备。这与DirectX®中的Device对象类似。在设备创建期间，您需要指定要启用的功能，其中一些功能是基本功能，例如各向异性纹理过滤。您还必须说明将要使用的所有队列，它们的编号和它们的队列</w:t>
      </w:r>
      <w:r>
        <w:rPr>
          <w:rFonts w:hint="eastAsia" w:ascii="Arial" w:hAnsi="Arial" w:eastAsia="宋体" w:cs="Arial"/>
          <w:i w:val="0"/>
          <w:caps w:val="0"/>
          <w:color w:val="000000"/>
          <w:spacing w:val="0"/>
          <w:sz w:val="24"/>
          <w:szCs w:val="24"/>
          <w:shd w:val="clear" w:fill="FFFFFF"/>
          <w:lang w:val="en-US" w:eastAsia="zh-CN"/>
        </w:rPr>
        <w:t>族</w:t>
      </w:r>
      <w:r>
        <w:rPr>
          <w:rFonts w:hint="default" w:ascii="Arial" w:hAnsi="Arial" w:eastAsia="Arial" w:cs="Arial"/>
          <w:i w:val="0"/>
          <w:caps w:val="0"/>
          <w:color w:val="000000"/>
          <w:spacing w:val="0"/>
          <w:sz w:val="24"/>
          <w:szCs w:val="24"/>
          <w:shd w:val="clear" w:fill="FFFFFF"/>
        </w:rPr>
        <w:t>。</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宋体" w:cs="Arial"/>
          <w:i w:val="0"/>
          <w:caps w:val="0"/>
          <w:color w:val="000000"/>
          <w:spacing w:val="0"/>
          <w:sz w:val="24"/>
          <w:szCs w:val="24"/>
          <w:shd w:val="clear" w:fill="FFFFFF"/>
          <w:lang w:val="en-US" w:eastAsia="zh-CN"/>
        </w:rPr>
      </w:pP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"https://www.khronos.org/registry/vulkan/specs/1.0/man/html/VkQueue.html"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Queue</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eastAsia" w:ascii="Arial" w:hAnsi="Arial" w:eastAsia="宋体" w:cs="Arial"/>
          <w:i w:val="0"/>
          <w:caps w:val="0"/>
          <w:spacing w:val="0"/>
          <w:sz w:val="24"/>
          <w:szCs w:val="24"/>
          <w:u w:val="none"/>
          <w:shd w:val="clear" w:fill="FFFFFF"/>
          <w:lang w:val="en-US" w:eastAsia="zh-CN"/>
        </w:rPr>
        <w:t>(</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"https://www.khronos.org/registry/vulkan/specs/1.0/man/html/VkQueue.html"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6"/>
          <w:rFonts w:hint="default" w:ascii="Arial" w:hAnsi="Arial" w:eastAsia="Arial" w:cs="Arial"/>
          <w:i w:val="0"/>
          <w:caps w:val="0"/>
          <w:color w:val="ED1C24"/>
          <w:spacing w:val="0"/>
          <w:sz w:val="24"/>
          <w:szCs w:val="24"/>
          <w:u w:val="none"/>
          <w:shd w:val="clear" w:fill="FFFFFF"/>
        </w:rPr>
        <w:t>队列</w:t>
      </w:r>
      <w:r>
        <w:rPr>
          <w:rStyle w:val="6"/>
          <w:rFonts w:hint="default" w:ascii="Arial" w:hAnsi="Arial" w:eastAsia="Arial" w:cs="Arial"/>
          <w:i w:val="0"/>
          <w:caps w:val="0"/>
          <w:color w:val="ED1C24"/>
          <w:spacing w:val="0"/>
          <w:sz w:val="24"/>
          <w:szCs w:val="24"/>
          <w:u w:val="none"/>
          <w:shd w:val="clear" w:fill="FFFFFF"/>
        </w:rPr>
        <w:fldChar w:fldCharType="end"/>
      </w:r>
      <w:r>
        <w:rPr>
          <w:rStyle w:val="6"/>
          <w:rFonts w:hint="eastAsia" w:ascii="Arial" w:hAnsi="Arial" w:eastAsia="宋体" w:cs="Arial"/>
          <w:i w:val="0"/>
          <w:caps w:val="0"/>
          <w:color w:val="ED1C24"/>
          <w:spacing w:val="0"/>
          <w:sz w:val="24"/>
          <w:szCs w:val="24"/>
          <w:u w:val="none"/>
          <w:shd w:val="clear" w:fill="FFFFFF"/>
          <w:lang w:val="en-US" w:eastAsia="zh-CN"/>
        </w:rPr>
        <w:t>)</w:t>
      </w:r>
      <w:r>
        <w:rPr>
          <w:rStyle w:val="6"/>
          <w:rFonts w:hint="default" w:ascii="Arial" w:hAnsi="Arial" w:eastAsia="Arial" w:cs="Arial"/>
          <w:i w:val="0"/>
          <w:caps w:val="0"/>
          <w:color w:val="ED1C24"/>
          <w:spacing w:val="0"/>
          <w:sz w:val="24"/>
          <w:szCs w:val="24"/>
          <w:u w:val="none"/>
          <w:shd w:val="clear" w:fill="FFFFFF"/>
        </w:rPr>
        <w:t> </w:t>
      </w:r>
      <w:r>
        <w:rPr>
          <w:rFonts w:hint="default" w:ascii="Arial" w:hAnsi="Arial" w:eastAsia="Arial" w:cs="Arial"/>
          <w:i w:val="0"/>
          <w:caps w:val="0"/>
          <w:color w:val="000000"/>
          <w:spacing w:val="0"/>
          <w:sz w:val="24"/>
          <w:szCs w:val="24"/>
          <w:shd w:val="clear" w:fill="FFFFFF"/>
        </w:rPr>
        <w:t>是一个对象，代表要在设备上执行的命令</w:t>
      </w:r>
      <w:r>
        <w:rPr>
          <w:rFonts w:hint="eastAsia" w:ascii="Arial" w:hAnsi="Arial" w:eastAsia="宋体" w:cs="Arial"/>
          <w:i w:val="0"/>
          <w:caps w:val="0"/>
          <w:color w:val="000000"/>
          <w:spacing w:val="0"/>
          <w:sz w:val="24"/>
          <w:szCs w:val="24"/>
          <w:shd w:val="clear" w:fill="FFFFFF"/>
          <w:lang w:val="en-US" w:eastAsia="zh-CN"/>
        </w:rPr>
        <w:t>的</w:t>
      </w:r>
      <w:r>
        <w:rPr>
          <w:rFonts w:hint="default" w:ascii="Arial" w:hAnsi="Arial" w:eastAsia="Arial" w:cs="Arial"/>
          <w:i w:val="0"/>
          <w:caps w:val="0"/>
          <w:color w:val="000000"/>
          <w:spacing w:val="0"/>
          <w:sz w:val="24"/>
          <w:szCs w:val="24"/>
          <w:shd w:val="clear" w:fill="FFFFFF"/>
        </w:rPr>
        <w:t>队列。通过</w:t>
      </w:r>
      <w:r>
        <w:rPr>
          <w:rFonts w:hint="eastAsia" w:ascii="Arial" w:hAnsi="Arial" w:eastAsia="宋体" w:cs="Arial"/>
          <w:i w:val="0"/>
          <w:caps w:val="0"/>
          <w:color w:val="000000"/>
          <w:spacing w:val="0"/>
          <w:sz w:val="24"/>
          <w:szCs w:val="24"/>
          <w:shd w:val="clear" w:fill="FFFFFF"/>
          <w:lang w:val="en-US" w:eastAsia="zh-CN"/>
        </w:rPr>
        <w:t xml:space="preserve"> </w:t>
      </w:r>
      <w:r>
        <w:rPr>
          <w:rFonts w:hint="default" w:ascii="Arial" w:hAnsi="Arial" w:eastAsia="Arial" w:cs="Arial"/>
          <w:i w:val="0"/>
          <w:caps w:val="0"/>
          <w:color w:val="000000"/>
          <w:spacing w:val="0"/>
          <w:sz w:val="24"/>
          <w:szCs w:val="24"/>
          <w:shd w:val="clear" w:fill="FFFFFF"/>
        </w:rPr>
        <w:t>填充CommandBuffer并使用</w:t>
      </w:r>
      <w:r>
        <w:rPr>
          <w:rFonts w:hint="eastAsia" w:ascii="Arial" w:hAnsi="Arial" w:eastAsia="宋体" w:cs="Arial"/>
          <w:i w:val="0"/>
          <w:caps w:val="0"/>
          <w:color w:val="000000"/>
          <w:spacing w:val="0"/>
          <w:sz w:val="24"/>
          <w:szCs w:val="24"/>
          <w:shd w:val="clear" w:fill="FFFFFF"/>
          <w:lang w:val="en-US" w:eastAsia="zh-CN"/>
        </w:rPr>
        <w:t>函数vkQueueSubmit</w:t>
      </w:r>
      <w:r>
        <w:rPr>
          <w:rFonts w:hint="default" w:ascii="Arial" w:hAnsi="Arial" w:eastAsia="Arial" w:cs="Arial"/>
          <w:i w:val="0"/>
          <w:caps w:val="0"/>
          <w:color w:val="000000"/>
          <w:spacing w:val="0"/>
          <w:sz w:val="24"/>
          <w:szCs w:val="24"/>
          <w:shd w:val="clear" w:fill="FFFFFF"/>
        </w:rPr>
        <w:t>将其提交到</w:t>
      </w:r>
      <w:r>
        <w:rPr>
          <w:rFonts w:hint="eastAsia" w:ascii="Arial" w:hAnsi="Arial" w:eastAsia="宋体" w:cs="Arial"/>
          <w:i w:val="0"/>
          <w:caps w:val="0"/>
          <w:color w:val="000000"/>
          <w:spacing w:val="0"/>
          <w:sz w:val="24"/>
          <w:szCs w:val="24"/>
          <w:shd w:val="clear" w:fill="FFFFFF"/>
          <w:lang w:val="en-US" w:eastAsia="zh-CN"/>
        </w:rPr>
        <w:t>队列</w:t>
      </w:r>
      <w:r>
        <w:rPr>
          <w:rFonts w:hint="default" w:ascii="Arial" w:hAnsi="Arial" w:eastAsia="Arial" w:cs="Arial"/>
          <w:i w:val="0"/>
          <w:caps w:val="0"/>
          <w:color w:val="000000"/>
          <w:spacing w:val="0"/>
          <w:sz w:val="24"/>
          <w:szCs w:val="24"/>
          <w:shd w:val="clear" w:fill="FFFFFF"/>
        </w:rPr>
        <w:t>，从而请求GPU完成所有实际工作 。如果您有多个队列，例如主图形队列和计算队列，则可以向每个队列提交不同的CommandBuffer。这样，您就可以启用异步计算，如果执行正确的话，可以大大提高速度。</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shd w:val="clear" w:fill="FFFFFF"/>
        </w:rPr>
      </w:pP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"https://www.khronos.org/registry/vulkan/specs/1.0/man/html/VkCommandPool.html"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CommandPool</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Fonts w:hint="eastAsia" w:ascii="Arial" w:hAnsi="Arial" w:eastAsia="Arial" w:cs="Arial"/>
          <w:i w:val="0"/>
          <w:caps w:val="0"/>
          <w:color w:val="000000"/>
          <w:spacing w:val="0"/>
          <w:sz w:val="24"/>
          <w:szCs w:val="24"/>
          <w:shd w:val="clear" w:fill="FFFFFF"/>
          <w:lang w:val="en-US" w:eastAsia="zh-CN"/>
        </w:rPr>
        <w:t>(</w:t>
      </w:r>
      <w:r>
        <w:rPr>
          <w:rStyle w:val="6"/>
          <w:rFonts w:hint="eastAsia" w:ascii="Arial" w:hAnsi="Arial" w:eastAsia="Arial" w:cs="Arial"/>
          <w:i w:val="0"/>
          <w:caps w:val="0"/>
          <w:color w:val="ED1C24"/>
          <w:spacing w:val="0"/>
          <w:sz w:val="24"/>
          <w:szCs w:val="24"/>
          <w:u w:val="none"/>
          <w:shd w:val="clear" w:fill="FFFFFF"/>
          <w:lang w:val="en-US" w:eastAsia="zh-CN"/>
        </w:rPr>
        <w:t>命令池</w:t>
      </w:r>
      <w:r>
        <w:rPr>
          <w:rFonts w:hint="eastAsia" w:ascii="Arial" w:hAnsi="Arial" w:eastAsia="Arial" w:cs="Arial"/>
          <w:i w:val="0"/>
          <w:caps w:val="0"/>
          <w:color w:val="000000"/>
          <w:spacing w:val="0"/>
          <w:sz w:val="24"/>
          <w:szCs w:val="24"/>
          <w:shd w:val="clear" w:fill="FFFFFF"/>
          <w:lang w:val="en-US" w:eastAsia="zh-CN"/>
        </w:rPr>
        <w:t>)</w:t>
      </w:r>
      <w:r>
        <w:rPr>
          <w:rFonts w:hint="default" w:ascii="Arial" w:hAnsi="Arial" w:eastAsia="Arial" w:cs="Arial"/>
          <w:i w:val="0"/>
          <w:caps w:val="0"/>
          <w:color w:val="000000"/>
          <w:spacing w:val="0"/>
          <w:sz w:val="24"/>
          <w:szCs w:val="24"/>
          <w:shd w:val="clear" w:fill="FFFFFF"/>
        </w:rPr>
        <w:t>是一个简单的对象，用于分配CommandBuffer。它已连接到特定的队列</w:t>
      </w:r>
      <w:r>
        <w:rPr>
          <w:rFonts w:hint="eastAsia" w:ascii="Arial" w:hAnsi="Arial" w:eastAsia="Arial" w:cs="Arial"/>
          <w:i w:val="0"/>
          <w:caps w:val="0"/>
          <w:color w:val="000000"/>
          <w:spacing w:val="0"/>
          <w:sz w:val="24"/>
          <w:szCs w:val="24"/>
          <w:shd w:val="clear" w:fill="FFFFFF"/>
          <w:lang w:val="en-US" w:eastAsia="zh-CN"/>
        </w:rPr>
        <w:t>族</w:t>
      </w:r>
      <w:r>
        <w:rPr>
          <w:rFonts w:hint="default" w:ascii="Arial" w:hAnsi="Arial" w:eastAsia="Arial" w:cs="Arial"/>
          <w:i w:val="0"/>
          <w:caps w:val="0"/>
          <w:color w:val="000000"/>
          <w:spacing w:val="0"/>
          <w:sz w:val="24"/>
          <w:szCs w:val="24"/>
          <w:shd w:val="clear" w:fill="FFFFFF"/>
        </w:rPr>
        <w:t>。</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shd w:val="clear" w:fill="FFFFFF"/>
        </w:rPr>
      </w:pP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"https://www.khronos.org/registry/vulkan/specs/1.0/man/html/VkCommandBuffer.html"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CommandBuffer</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Fonts w:hint="eastAsia" w:ascii="Arial" w:hAnsi="Arial" w:eastAsia="Arial" w:cs="Arial"/>
          <w:i w:val="0"/>
          <w:caps w:val="0"/>
          <w:color w:val="000000"/>
          <w:spacing w:val="0"/>
          <w:sz w:val="24"/>
          <w:szCs w:val="24"/>
          <w:shd w:val="clear" w:fill="FFFFFF"/>
          <w:lang w:val="en-US" w:eastAsia="zh-CN"/>
        </w:rPr>
        <w:t>(</w:t>
      </w:r>
      <w:r>
        <w:rPr>
          <w:rStyle w:val="6"/>
          <w:rFonts w:hint="eastAsia" w:ascii="Arial" w:hAnsi="Arial" w:eastAsia="Arial" w:cs="Arial"/>
          <w:i w:val="0"/>
          <w:caps w:val="0"/>
          <w:color w:val="ED1C24"/>
          <w:spacing w:val="0"/>
          <w:sz w:val="24"/>
          <w:szCs w:val="24"/>
          <w:u w:val="none"/>
          <w:shd w:val="clear" w:fill="FFFFFF"/>
          <w:lang w:val="en-US" w:eastAsia="zh-CN"/>
        </w:rPr>
        <w:t>命令缓冲区</w:t>
      </w:r>
      <w:r>
        <w:rPr>
          <w:rFonts w:hint="eastAsia" w:ascii="Arial" w:hAnsi="Arial" w:eastAsia="Arial" w:cs="Arial"/>
          <w:i w:val="0"/>
          <w:caps w:val="0"/>
          <w:color w:val="000000"/>
          <w:spacing w:val="0"/>
          <w:sz w:val="24"/>
          <w:szCs w:val="24"/>
          <w:shd w:val="clear" w:fill="FFFFFF"/>
          <w:lang w:val="en-US" w:eastAsia="zh-CN"/>
        </w:rPr>
        <w:t>)</w:t>
      </w:r>
      <w:r>
        <w:rPr>
          <w:rFonts w:hint="default" w:ascii="Arial" w:hAnsi="Arial" w:eastAsia="Arial" w:cs="Arial"/>
          <w:i w:val="0"/>
          <w:caps w:val="0"/>
          <w:color w:val="000000"/>
          <w:spacing w:val="0"/>
          <w:sz w:val="24"/>
          <w:szCs w:val="24"/>
          <w:shd w:val="clear" w:fill="FFFFFF"/>
        </w:rPr>
        <w:t>是从特定的CommandPool分配的。它代表逻辑设备要执行的各种命令的缓冲区。您可以在</w:t>
      </w:r>
      <w:r>
        <w:rPr>
          <w:rFonts w:hint="eastAsia" w:ascii="Arial" w:hAnsi="Arial" w:eastAsia="宋体" w:cs="Arial"/>
          <w:i w:val="0"/>
          <w:caps w:val="0"/>
          <w:color w:val="000000"/>
          <w:spacing w:val="0"/>
          <w:sz w:val="24"/>
          <w:szCs w:val="24"/>
          <w:shd w:val="clear" w:fill="FFFFFF"/>
          <w:lang w:val="en-US" w:eastAsia="zh-CN"/>
        </w:rPr>
        <w:t>命令缓冲区</w:t>
      </w:r>
      <w:r>
        <w:rPr>
          <w:rFonts w:hint="default" w:ascii="Arial" w:hAnsi="Arial" w:eastAsia="Arial" w:cs="Arial"/>
          <w:i w:val="0"/>
          <w:caps w:val="0"/>
          <w:color w:val="000000"/>
          <w:spacing w:val="0"/>
          <w:sz w:val="24"/>
          <w:szCs w:val="24"/>
          <w:shd w:val="clear" w:fill="FFFFFF"/>
        </w:rPr>
        <w:t>上调用各种函数，所有函数均以</w:t>
      </w:r>
      <w:r>
        <w:rPr>
          <w:rStyle w:val="8"/>
          <w:rFonts w:hint="default" w:ascii="Arial" w:hAnsi="Arial" w:eastAsia="Arial" w:cs="Arial"/>
          <w:i w:val="0"/>
          <w:caps w:val="0"/>
          <w:color w:val="000000"/>
          <w:spacing w:val="0"/>
          <w:sz w:val="24"/>
          <w:szCs w:val="24"/>
          <w:shd w:val="clear" w:fill="FFFFFF"/>
        </w:rPr>
        <w:t>vkCmd</w:t>
      </w:r>
      <w:r>
        <w:rPr>
          <w:rFonts w:hint="default" w:ascii="Arial" w:hAnsi="Arial" w:eastAsia="Arial" w:cs="Arial"/>
          <w:i w:val="0"/>
          <w:caps w:val="0"/>
          <w:color w:val="000000"/>
          <w:spacing w:val="0"/>
          <w:sz w:val="24"/>
          <w:szCs w:val="24"/>
          <w:shd w:val="clear" w:fill="FFFFFF"/>
        </w:rPr>
        <w:t> 开头 。它们用于指定将CommandBuffer提交到队列并最终由设备使用时应执行的任务的顺序，类型和参数。</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shd w:val="clear" w:fill="FFFFFF"/>
        </w:rPr>
      </w:pP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"https://www.khronos.org/registry/vulkan/specs/1.0/man/html/VkSampler.html"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Sampler</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Fonts w:hint="eastAsia" w:ascii="Arial" w:hAnsi="Arial" w:eastAsia="Arial" w:cs="Arial"/>
          <w:i w:val="0"/>
          <w:caps w:val="0"/>
          <w:color w:val="000000"/>
          <w:spacing w:val="0"/>
          <w:sz w:val="24"/>
          <w:szCs w:val="24"/>
          <w:shd w:val="clear" w:fill="FFFFFF"/>
          <w:lang w:val="en-US" w:eastAsia="zh-CN"/>
        </w:rPr>
        <w:t>(</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"https://www.khronos.org/registry/vulkan/specs/1.0/man/html/VkSampler.html"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采样器</w:t>
      </w:r>
      <w:r>
        <w:rPr>
          <w:rStyle w:val="6"/>
          <w:rFonts w:hint="default" w:ascii="Arial" w:hAnsi="Arial" w:eastAsia="Arial" w:cs="Arial"/>
          <w:i w:val="0"/>
          <w:caps w:val="0"/>
          <w:color w:val="ED1C24"/>
          <w:spacing w:val="0"/>
          <w:sz w:val="24"/>
          <w:szCs w:val="24"/>
          <w:u w:val="none"/>
          <w:shd w:val="clear" w:fill="FFFFFF"/>
        </w:rPr>
        <w:fldChar w:fldCharType="end"/>
      </w:r>
      <w:r>
        <w:rPr>
          <w:rFonts w:hint="eastAsia" w:ascii="Arial" w:hAnsi="Arial" w:eastAsia="Arial" w:cs="Arial"/>
          <w:i w:val="0"/>
          <w:caps w:val="0"/>
          <w:color w:val="000000"/>
          <w:spacing w:val="0"/>
          <w:sz w:val="24"/>
          <w:szCs w:val="24"/>
          <w:shd w:val="clear" w:fill="FFFFFF"/>
          <w:lang w:val="en-US" w:eastAsia="zh-CN"/>
        </w:rPr>
        <w:t>)</w:t>
      </w:r>
      <w:r>
        <w:rPr>
          <w:rFonts w:hint="default" w:ascii="Arial" w:hAnsi="Arial" w:eastAsia="Arial" w:cs="Arial"/>
          <w:i w:val="0"/>
          <w:caps w:val="0"/>
          <w:color w:val="000000"/>
          <w:spacing w:val="0"/>
          <w:sz w:val="24"/>
          <w:szCs w:val="24"/>
          <w:shd w:val="clear" w:fill="FFFFFF"/>
        </w:rPr>
        <w:t>未绑定到任何特定图像。它只是一组状态参数，例如过滤模式（最近或线性）或寻址模式（重复，钳位到边缘，钳位到边界等）。</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r>
        <w:rPr>
          <w:rFonts w:ascii="Arial" w:hAnsi="Arial" w:eastAsia="Arial" w:cs="Arial"/>
          <w:i w:val="0"/>
          <w:caps w:val="0"/>
          <w:color w:val="000000"/>
          <w:spacing w:val="0"/>
          <w:sz w:val="24"/>
          <w:szCs w:val="24"/>
          <w:shd w:val="clear" w:fill="FFFFFF"/>
        </w:rPr>
        <w:t>Buffer and Image</w:t>
      </w:r>
      <w:r>
        <w:rPr>
          <w:rFonts w:hint="default" w:ascii="Arial" w:hAnsi="Arial" w:eastAsia="Arial" w:cs="Arial"/>
          <w:i w:val="0"/>
          <w:caps w:val="0"/>
          <w:color w:val="000000"/>
          <w:spacing w:val="0"/>
          <w:sz w:val="24"/>
          <w:szCs w:val="24"/>
          <w:shd w:val="clear" w:fill="FFFFFF"/>
          <w:lang w:val="en-US"/>
        </w:rPr>
        <w:t>(</w:t>
      </w:r>
      <w:r>
        <w:rPr>
          <w:rFonts w:hint="default" w:ascii="Arial" w:hAnsi="Arial" w:eastAsia="Arial" w:cs="Arial"/>
          <w:i w:val="0"/>
          <w:caps w:val="0"/>
          <w:color w:val="000000"/>
          <w:spacing w:val="0"/>
          <w:sz w:val="24"/>
          <w:szCs w:val="24"/>
          <w:shd w:val="clear" w:fill="FFFFFF"/>
        </w:rPr>
        <w:t>缓冲区和图像</w:t>
      </w:r>
      <w:r>
        <w:rPr>
          <w:rFonts w:hint="default" w:ascii="Arial" w:hAnsi="Arial" w:eastAsia="Arial" w:cs="Arial"/>
          <w:i w:val="0"/>
          <w:caps w:val="0"/>
          <w:color w:val="000000"/>
          <w:spacing w:val="0"/>
          <w:sz w:val="24"/>
          <w:szCs w:val="24"/>
          <w:shd w:val="clear" w:fill="FFFFFF"/>
          <w:lang w:val="en-US"/>
        </w:rPr>
        <w:t>)</w:t>
      </w:r>
      <w:r>
        <w:rPr>
          <w:rFonts w:hint="default" w:ascii="Arial" w:hAnsi="Arial" w:eastAsia="Arial" w:cs="Arial"/>
          <w:i w:val="0"/>
          <w:caps w:val="0"/>
          <w:color w:val="000000"/>
          <w:spacing w:val="0"/>
          <w:sz w:val="24"/>
          <w:szCs w:val="24"/>
          <w:shd w:val="clear" w:fill="FFFFFF"/>
        </w:rPr>
        <w:t>是占用设备内存的两种资源。</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shd w:val="clear" w:fill="FFFFFF"/>
        </w:rPr>
      </w:pPr>
      <w:r>
        <w:rPr>
          <w:rStyle w:val="6"/>
          <w:rFonts w:hint="default" w:ascii="Arial" w:hAnsi="Arial" w:eastAsia="Arial" w:cs="Arial"/>
          <w:i w:val="0"/>
          <w:caps w:val="0"/>
          <w:color w:val="ED1C24"/>
          <w:spacing w:val="0"/>
          <w:sz w:val="24"/>
          <w:szCs w:val="24"/>
          <w:u w:val="none"/>
          <w:shd w:val="clear" w:fill="FFFFFF"/>
          <w:lang w:val="en-US" w:eastAsia="zh-CN"/>
        </w:rPr>
        <w:t xml:space="preserve">Buffer </w:t>
      </w:r>
      <w:r>
        <w:rPr>
          <w:rFonts w:hint="eastAsia" w:ascii="Arial" w:hAnsi="Arial" w:eastAsia="宋体" w:cs="Arial"/>
          <w:i w:val="0"/>
          <w:caps w:val="0"/>
          <w:color w:val="000000"/>
          <w:spacing w:val="0"/>
          <w:sz w:val="24"/>
          <w:szCs w:val="24"/>
          <w:shd w:val="clear" w:fill="FFFFFF"/>
          <w:lang w:val="en-US" w:eastAsia="zh-CN"/>
        </w:rPr>
        <w:t>(</w:t>
      </w: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"https://www.khronos.org/registry/vulkan/specs/1.0/man/html/VkBuffer.html"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缓冲区</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eastAsia" w:ascii="Arial" w:hAnsi="Arial" w:eastAsia="宋体" w:cs="Arial"/>
          <w:i w:val="0"/>
          <w:caps w:val="0"/>
          <w:color w:val="ED1C24"/>
          <w:spacing w:val="0"/>
          <w:sz w:val="24"/>
          <w:szCs w:val="24"/>
          <w:u w:val="none"/>
          <w:shd w:val="clear" w:fill="FFFFFF"/>
          <w:lang w:val="en-US" w:eastAsia="zh-CN"/>
        </w:rPr>
        <w:t>)</w:t>
      </w:r>
      <w:r>
        <w:rPr>
          <w:rFonts w:hint="default" w:ascii="Arial" w:hAnsi="Arial" w:eastAsia="Arial" w:cs="Arial"/>
          <w:i w:val="0"/>
          <w:caps w:val="0"/>
          <w:color w:val="000000"/>
          <w:spacing w:val="0"/>
          <w:sz w:val="24"/>
          <w:szCs w:val="24"/>
          <w:shd w:val="clear" w:fill="FFFFFF"/>
        </w:rPr>
        <w:t>比较简单。它是任何具有其长度（以字节表示）的二进制数据的容器。</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rPr>
      </w:pPr>
      <w:r>
        <w:rPr>
          <w:rStyle w:val="6"/>
          <w:rFonts w:hint="default" w:ascii="Arial" w:hAnsi="Arial" w:eastAsia="Arial" w:cs="Arial"/>
          <w:i w:val="0"/>
          <w:caps w:val="0"/>
          <w:color w:val="ED1C24"/>
          <w:spacing w:val="0"/>
          <w:sz w:val="24"/>
          <w:szCs w:val="24"/>
          <w:u w:val="none"/>
          <w:shd w:val="clear" w:fill="FFFFFF"/>
          <w:lang w:val="en-US" w:eastAsia="zh-CN"/>
        </w:rPr>
        <w:t>Image</w:t>
      </w:r>
      <w:r>
        <w:rPr>
          <w:rFonts w:hint="eastAsia" w:ascii="Arial" w:hAnsi="Arial" w:eastAsia="宋体" w:cs="Arial"/>
          <w:i w:val="0"/>
          <w:caps w:val="0"/>
          <w:color w:val="000000"/>
          <w:spacing w:val="0"/>
          <w:sz w:val="24"/>
          <w:szCs w:val="24"/>
          <w:shd w:val="clear" w:fill="FFFFFF"/>
          <w:lang w:val="en-US" w:eastAsia="zh-CN"/>
        </w:rPr>
        <w:t>(</w:t>
      </w: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"https://www.khronos.org/registry/vulkan/specs/1.0/man/html/VkImage.html"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图像</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eastAsia" w:ascii="Arial" w:hAnsi="Arial" w:eastAsia="宋体" w:cs="Arial"/>
          <w:i w:val="0"/>
          <w:caps w:val="0"/>
          <w:color w:val="ED1C24"/>
          <w:spacing w:val="0"/>
          <w:sz w:val="24"/>
          <w:szCs w:val="24"/>
          <w:u w:val="none"/>
          <w:shd w:val="clear" w:fill="FFFFFF"/>
          <w:lang w:val="en-US" w:eastAsia="zh-CN"/>
        </w:rPr>
        <w:t>)</w:t>
      </w:r>
      <w:r>
        <w:rPr>
          <w:rFonts w:hint="default" w:ascii="Arial" w:hAnsi="Arial" w:eastAsia="Arial" w:cs="Arial"/>
          <w:i w:val="0"/>
          <w:caps w:val="0"/>
          <w:color w:val="000000"/>
          <w:spacing w:val="0"/>
          <w:sz w:val="24"/>
          <w:szCs w:val="24"/>
          <w:shd w:val="clear" w:fill="FFFFFF"/>
        </w:rPr>
        <w:t>，另一方面，表示一组像素。这是其他图形API中称为纹理的对象。需要更多参数来指定图像的创建。它可以是一维，二维或三维，具有各种像素格式（如 </w:t>
      </w:r>
      <w:r>
        <w:rPr>
          <w:rStyle w:val="8"/>
          <w:rFonts w:hint="default" w:ascii="Arial" w:hAnsi="Arial" w:eastAsia="Arial" w:cs="Arial"/>
          <w:i w:val="0"/>
          <w:caps w:val="0"/>
          <w:color w:val="000000"/>
          <w:spacing w:val="0"/>
          <w:sz w:val="24"/>
          <w:szCs w:val="24"/>
          <w:shd w:val="clear" w:fill="FFFFFF"/>
        </w:rPr>
        <w:t>R8G8B8A8_UNORM</w:t>
      </w:r>
      <w:r>
        <w:rPr>
          <w:rFonts w:hint="default" w:ascii="Arial" w:hAnsi="Arial" w:eastAsia="Arial" w:cs="Arial"/>
          <w:i w:val="0"/>
          <w:caps w:val="0"/>
          <w:color w:val="000000"/>
          <w:spacing w:val="0"/>
          <w:sz w:val="24"/>
          <w:szCs w:val="24"/>
          <w:shd w:val="clear" w:fill="FFFFFF"/>
        </w:rPr>
        <w:t> 或 </w:t>
      </w:r>
      <w:r>
        <w:rPr>
          <w:rStyle w:val="8"/>
          <w:rFonts w:hint="default" w:ascii="Arial" w:hAnsi="Arial" w:eastAsia="Arial" w:cs="Arial"/>
          <w:i w:val="0"/>
          <w:caps w:val="0"/>
          <w:color w:val="000000"/>
          <w:spacing w:val="0"/>
          <w:sz w:val="24"/>
          <w:szCs w:val="24"/>
          <w:shd w:val="clear" w:fill="FFFFFF"/>
        </w:rPr>
        <w:t>R32_SFLOAT</w:t>
      </w:r>
      <w:r>
        <w:rPr>
          <w:rFonts w:hint="default" w:ascii="Arial" w:hAnsi="Arial" w:eastAsia="Arial" w:cs="Arial"/>
          <w:i w:val="0"/>
          <w:caps w:val="0"/>
          <w:color w:val="000000"/>
          <w:spacing w:val="0"/>
          <w:sz w:val="24"/>
          <w:szCs w:val="24"/>
          <w:shd w:val="clear" w:fill="FFFFFF"/>
        </w:rPr>
        <w:t> ），并且还可以包含许多离散的图像，因为它可以具有多个阵列层或MIP级别（或两者）。图像是一种单独的对象类型，因为它不一定只包含可以直接访问的线性像素集。图像可以具有由图形驱动程序管理的不同的特定于实现的内部格式（平铺和布局）。</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创建一定长度的缓冲区或具有特定尺寸的图像不会自动为其分配内存。这是一个三步过程，必须由您手动执行。您也可以选择使用我们的</w:t>
      </w:r>
      <w:r>
        <w:rPr>
          <w:rFonts w:hint="default" w:ascii="Arial" w:hAnsi="Arial" w:eastAsia="Arial" w:cs="Arial"/>
          <w:i w:val="0"/>
          <w:caps w:val="0"/>
          <w:color w:val="ED1C24"/>
          <w:spacing w:val="0"/>
          <w:sz w:val="24"/>
          <w:szCs w:val="24"/>
          <w:u w:val="none"/>
          <w:shd w:val="clear" w:fill="FFFFFF"/>
        </w:rPr>
        <w:fldChar w:fldCharType="begin"/>
      </w:r>
      <w:r>
        <w:rPr>
          <w:rFonts w:hint="default" w:ascii="Arial" w:hAnsi="Arial" w:eastAsia="Arial" w:cs="Arial"/>
          <w:i w:val="0"/>
          <w:caps w:val="0"/>
          <w:color w:val="ED1C24"/>
          <w:spacing w:val="0"/>
          <w:sz w:val="24"/>
          <w:szCs w:val="24"/>
          <w:u w:val="none"/>
          <w:shd w:val="clear" w:fill="FFFFFF"/>
        </w:rPr>
        <w:instrText xml:space="preserve"> HYPERLINK "https://github.com/GPUOpen-LibrariesAndSDKs/VulkanMemoryAllocator" </w:instrText>
      </w:r>
      <w:r>
        <w:rPr>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Vulkan内存分配器</w:t>
      </w:r>
      <w:r>
        <w:rPr>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库，该库将为您分配资源。</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caps w:val="0"/>
          <w:color w:val="000000"/>
          <w:spacing w:val="0"/>
          <w:sz w:val="24"/>
          <w:szCs w:val="24"/>
          <w:shd w:val="clear" w:fill="FFFFFF"/>
        </w:rPr>
        <w:t>分配DeviceMemory，</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caps w:val="0"/>
          <w:color w:val="000000"/>
          <w:spacing w:val="0"/>
          <w:sz w:val="24"/>
          <w:szCs w:val="24"/>
          <w:shd w:val="clear" w:fill="FFFFFF"/>
        </w:rPr>
        <w:t>创建缓冲区或图像，</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caps w:val="0"/>
          <w:color w:val="000000"/>
          <w:spacing w:val="0"/>
          <w:sz w:val="24"/>
          <w:szCs w:val="24"/>
          <w:shd w:val="clear" w:fill="FFFFFF"/>
        </w:rPr>
        <w:t>使用</w:t>
      </w:r>
      <w:r>
        <w:rPr>
          <w:rFonts w:hint="eastAsia" w:ascii="Arial" w:hAnsi="Arial" w:eastAsia="宋体" w:cs="Arial"/>
          <w:i w:val="0"/>
          <w:caps w:val="0"/>
          <w:color w:val="000000"/>
          <w:spacing w:val="0"/>
          <w:sz w:val="24"/>
          <w:szCs w:val="24"/>
          <w:shd w:val="clear" w:fill="FFFFFF"/>
          <w:lang w:val="en-US" w:eastAsia="zh-CN"/>
        </w:rPr>
        <w:t>函数</w:t>
      </w:r>
      <w:r>
        <w:rPr>
          <w:rStyle w:val="8"/>
          <w:rFonts w:hint="default" w:ascii="Arial" w:hAnsi="Arial" w:eastAsia="Arial" w:cs="Arial"/>
          <w:i w:val="0"/>
          <w:caps w:val="0"/>
          <w:color w:val="000000"/>
          <w:spacing w:val="0"/>
          <w:sz w:val="24"/>
          <w:szCs w:val="24"/>
          <w:shd w:val="clear" w:fill="FFFFFF"/>
        </w:rPr>
        <w:t>vkBindBufferMemory</w:t>
      </w:r>
      <w:r>
        <w:rPr>
          <w:rFonts w:hint="default" w:ascii="Arial" w:hAnsi="Arial" w:eastAsia="Arial" w:cs="Arial"/>
          <w:i w:val="0"/>
          <w:caps w:val="0"/>
          <w:color w:val="000000"/>
          <w:spacing w:val="0"/>
          <w:sz w:val="24"/>
          <w:szCs w:val="24"/>
          <w:shd w:val="clear" w:fill="FFFFFF"/>
        </w:rPr>
        <w:t> 或</w:t>
      </w:r>
      <w:r>
        <w:rPr>
          <w:rStyle w:val="8"/>
          <w:rFonts w:hint="default" w:ascii="Arial" w:hAnsi="Arial" w:eastAsia="Arial" w:cs="Arial"/>
          <w:i w:val="0"/>
          <w:caps w:val="0"/>
          <w:color w:val="000000"/>
          <w:spacing w:val="0"/>
          <w:sz w:val="24"/>
          <w:szCs w:val="24"/>
          <w:shd w:val="clear" w:fill="FFFFFF"/>
        </w:rPr>
        <w:t>vkBindImageMemory</w:t>
      </w:r>
      <w:r>
        <w:rPr>
          <w:rFonts w:hint="default" w:ascii="Arial" w:hAnsi="Arial" w:eastAsia="Arial" w:cs="Arial"/>
          <w:i w:val="0"/>
          <w:caps w:val="0"/>
          <w:color w:val="000000"/>
          <w:spacing w:val="0"/>
          <w:sz w:val="24"/>
          <w:szCs w:val="24"/>
          <w:shd w:val="clear" w:fill="FFFFFF"/>
        </w:rPr>
        <w:t> 将 它们绑定在一起 。</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因此，您还必须创建一个</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"https://www.khronos.org/registry/vulkan/specs/1.0/man/html/VkDeviceMemory.html"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DeviceMemory</w:t>
      </w:r>
      <w:r>
        <w:rPr>
          <w:rStyle w:val="6"/>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对象。它代表从特定内存类型（由PhysicalDevice支持）分配的内存块，具有特定的字节长度。您不应该为每个缓冲区或</w:t>
      </w:r>
      <w:r>
        <w:rPr>
          <w:rFonts w:hint="eastAsia" w:ascii="Arial" w:hAnsi="Arial" w:eastAsia="宋体" w:cs="Arial"/>
          <w:i w:val="0"/>
          <w:caps w:val="0"/>
          <w:color w:val="000000"/>
          <w:spacing w:val="0"/>
          <w:sz w:val="24"/>
          <w:szCs w:val="24"/>
          <w:shd w:val="clear" w:fill="FFFFFF"/>
          <w:lang w:val="en-US" w:eastAsia="zh-CN"/>
        </w:rPr>
        <w:t>图像</w:t>
      </w:r>
      <w:r>
        <w:rPr>
          <w:rFonts w:hint="default" w:ascii="Arial" w:hAnsi="Arial" w:eastAsia="Arial" w:cs="Arial"/>
          <w:i w:val="0"/>
          <w:caps w:val="0"/>
          <w:color w:val="000000"/>
          <w:spacing w:val="0"/>
          <w:sz w:val="24"/>
          <w:szCs w:val="24"/>
          <w:shd w:val="clear" w:fill="FFFFFF"/>
        </w:rPr>
        <w:t>分配单独的DeviceMemory。相反，您应该分配更大的内存块，并将其中的一部分分配给缓冲区和图像。分配是一项昂贵的操作，并且最大分配数量也受到限制，所有这些都可以从PhysicalDevice中查询。</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为每个</w:t>
      </w:r>
      <w:r>
        <w:rPr>
          <w:rFonts w:hint="eastAsia" w:ascii="Arial" w:hAnsi="Arial" w:eastAsia="宋体" w:cs="Arial"/>
          <w:i w:val="0"/>
          <w:caps w:val="0"/>
          <w:color w:val="000000"/>
          <w:spacing w:val="0"/>
          <w:sz w:val="24"/>
          <w:szCs w:val="24"/>
          <w:shd w:val="clear" w:fill="FFFFFF"/>
          <w:lang w:val="en-US" w:eastAsia="zh-CN"/>
        </w:rPr>
        <w:t>图像</w:t>
      </w:r>
      <w:r>
        <w:rPr>
          <w:rFonts w:hint="default" w:ascii="Arial" w:hAnsi="Arial" w:eastAsia="Arial" w:cs="Arial"/>
          <w:i w:val="0"/>
          <w:caps w:val="0"/>
          <w:color w:val="000000"/>
          <w:spacing w:val="0"/>
          <w:sz w:val="24"/>
          <w:szCs w:val="24"/>
          <w:shd w:val="clear" w:fill="FFFFFF"/>
        </w:rPr>
        <w:t>分配和绑定DeviceMemory的义务的一个例外是交换链</w:t>
      </w:r>
      <w:r>
        <w:rPr>
          <w:rFonts w:hint="eastAsia" w:ascii="Arial" w:hAnsi="Arial" w:eastAsia="宋体" w:cs="Arial"/>
          <w:i w:val="0"/>
          <w:caps w:val="0"/>
          <w:color w:val="000000"/>
          <w:spacing w:val="0"/>
          <w:sz w:val="24"/>
          <w:szCs w:val="24"/>
          <w:shd w:val="clear" w:fill="FFFFFF"/>
          <w:lang w:val="en-US" w:eastAsia="zh-CN"/>
        </w:rPr>
        <w:t>的</w:t>
      </w:r>
      <w:r>
        <w:rPr>
          <w:rFonts w:hint="default" w:ascii="Arial" w:hAnsi="Arial" w:eastAsia="Arial" w:cs="Arial"/>
          <w:i w:val="0"/>
          <w:caps w:val="0"/>
          <w:color w:val="000000"/>
          <w:spacing w:val="0"/>
          <w:sz w:val="24"/>
          <w:szCs w:val="24"/>
          <w:shd w:val="clear" w:fill="FFFFFF"/>
        </w:rPr>
        <w:t>创建。这是用于在操作系统上绘制到屏幕上或窗口内的最终图像的概念。因此，创建它的方式取决于平台。如果您已经</w:t>
      </w:r>
      <w:r>
        <w:rPr>
          <w:rFonts w:hint="eastAsia" w:ascii="Arial" w:hAnsi="Arial" w:eastAsia="宋体" w:cs="Arial"/>
          <w:i w:val="0"/>
          <w:caps w:val="0"/>
          <w:color w:val="000000"/>
          <w:spacing w:val="0"/>
          <w:sz w:val="24"/>
          <w:szCs w:val="24"/>
          <w:shd w:val="clear" w:fill="FFFFFF"/>
          <w:lang w:val="en-US" w:eastAsia="zh-CN"/>
        </w:rPr>
        <w:t>拥有了</w:t>
      </w:r>
      <w:r>
        <w:rPr>
          <w:rFonts w:hint="default" w:ascii="Arial" w:hAnsi="Arial" w:eastAsia="Arial" w:cs="Arial"/>
          <w:i w:val="0"/>
          <w:caps w:val="0"/>
          <w:color w:val="000000"/>
          <w:spacing w:val="0"/>
          <w:sz w:val="24"/>
          <w:szCs w:val="24"/>
          <w:shd w:val="clear" w:fill="FFFFFF"/>
        </w:rPr>
        <w:t>使用系统API初始化的窗口，则首先需要创建一个</w:t>
      </w:r>
      <w:r>
        <w:rPr>
          <w:rStyle w:val="6"/>
          <w:rFonts w:hint="default" w:ascii="Arial" w:hAnsi="Arial" w:eastAsia="Arial" w:cs="Arial"/>
          <w:i w:val="0"/>
          <w:caps w:val="0"/>
          <w:color w:val="000000"/>
          <w:spacing w:val="0"/>
          <w:sz w:val="24"/>
          <w:szCs w:val="24"/>
          <w:shd w:val="clear" w:fill="FFFFFF"/>
        </w:rPr>
        <w:t>SurfaceKHR</w:t>
      </w:r>
      <w:r>
        <w:rPr>
          <w:rFonts w:hint="default" w:ascii="Arial" w:hAnsi="Arial" w:eastAsia="Arial" w:cs="Arial"/>
          <w:i w:val="0"/>
          <w:caps w:val="0"/>
          <w:color w:val="000000"/>
          <w:spacing w:val="0"/>
          <w:sz w:val="24"/>
          <w:szCs w:val="24"/>
          <w:shd w:val="clear" w:fill="FFFFFF"/>
        </w:rPr>
        <w:t>对象。它需要Instance对象以及一些与系统相关的参数。例如，在Windows上，这些是：实例句柄（ </w:t>
      </w:r>
      <w:r>
        <w:rPr>
          <w:rStyle w:val="8"/>
          <w:rFonts w:hint="default" w:ascii="Arial" w:hAnsi="Arial" w:eastAsia="Arial" w:cs="Arial"/>
          <w:i w:val="0"/>
          <w:caps w:val="0"/>
          <w:color w:val="000000"/>
          <w:spacing w:val="0"/>
          <w:sz w:val="24"/>
          <w:szCs w:val="24"/>
          <w:shd w:val="clear" w:fill="FFFFFF"/>
        </w:rPr>
        <w:t>HINSTANCE</w:t>
      </w:r>
      <w:r>
        <w:rPr>
          <w:rFonts w:hint="default" w:ascii="Arial" w:hAnsi="Arial" w:eastAsia="Arial" w:cs="Arial"/>
          <w:i w:val="0"/>
          <w:caps w:val="0"/>
          <w:color w:val="000000"/>
          <w:spacing w:val="0"/>
          <w:sz w:val="24"/>
          <w:szCs w:val="24"/>
          <w:shd w:val="clear" w:fill="FFFFFF"/>
        </w:rPr>
        <w:t> ）和窗口句柄（ </w:t>
      </w:r>
      <w:r>
        <w:rPr>
          <w:rStyle w:val="8"/>
          <w:rFonts w:hint="default" w:ascii="Arial" w:hAnsi="Arial" w:eastAsia="Arial" w:cs="Arial"/>
          <w:i w:val="0"/>
          <w:caps w:val="0"/>
          <w:color w:val="000000"/>
          <w:spacing w:val="0"/>
          <w:sz w:val="24"/>
          <w:szCs w:val="24"/>
          <w:shd w:val="clear" w:fill="FFFFFF"/>
        </w:rPr>
        <w:t>HWND</w:t>
      </w:r>
      <w:r>
        <w:rPr>
          <w:rFonts w:hint="default" w:ascii="Arial" w:hAnsi="Arial" w:eastAsia="Arial" w:cs="Arial"/>
          <w:i w:val="0"/>
          <w:caps w:val="0"/>
          <w:color w:val="000000"/>
          <w:spacing w:val="0"/>
          <w:sz w:val="24"/>
          <w:szCs w:val="24"/>
          <w:shd w:val="clear" w:fill="FFFFFF"/>
        </w:rPr>
        <w:t> ）。您可以将SurfaceKHR对象想象为窗口的Vulkan表示。</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r>
        <w:rPr>
          <w:rFonts w:hint="default" w:ascii="Arial" w:hAnsi="Arial" w:eastAsia="Arial" w:cs="Arial"/>
          <w:i w:val="0"/>
          <w:caps w:val="0"/>
          <w:color w:val="000000"/>
          <w:spacing w:val="0"/>
          <w:sz w:val="24"/>
          <w:szCs w:val="24"/>
          <w:shd w:val="clear" w:fill="FFFFFF"/>
        </w:rPr>
        <w:t>从</w:t>
      </w:r>
      <w:r>
        <w:rPr>
          <w:rStyle w:val="6"/>
          <w:rFonts w:hint="default" w:ascii="Arial" w:hAnsi="Arial" w:eastAsia="Arial" w:cs="Arial"/>
          <w:i w:val="0"/>
          <w:caps w:val="0"/>
          <w:color w:val="000000"/>
          <w:spacing w:val="0"/>
          <w:sz w:val="24"/>
          <w:szCs w:val="24"/>
          <w:shd w:val="clear" w:fill="FFFFFF"/>
        </w:rPr>
        <w:t>SurfaceKHR</w:t>
      </w:r>
      <w:r>
        <w:rPr>
          <w:rFonts w:hint="default" w:ascii="Arial" w:hAnsi="Arial" w:eastAsia="Arial" w:cs="Arial"/>
          <w:i w:val="0"/>
          <w:caps w:val="0"/>
          <w:color w:val="000000"/>
          <w:spacing w:val="0"/>
          <w:sz w:val="24"/>
          <w:szCs w:val="24"/>
          <w:shd w:val="clear" w:fill="FFFFFF"/>
        </w:rPr>
        <w:t>对象可以创建</w:t>
      </w:r>
      <w:r>
        <w:rPr>
          <w:rStyle w:val="6"/>
          <w:rFonts w:hint="default" w:ascii="Arial" w:hAnsi="Arial" w:eastAsia="Arial" w:cs="Arial"/>
          <w:i w:val="0"/>
          <w:caps w:val="0"/>
          <w:color w:val="000000"/>
          <w:spacing w:val="0"/>
          <w:sz w:val="24"/>
          <w:szCs w:val="24"/>
          <w:shd w:val="clear" w:fill="FFFFFF"/>
        </w:rPr>
        <w:t>SwapchainKHR</w:t>
      </w:r>
      <w:r>
        <w:rPr>
          <w:rFonts w:hint="default" w:ascii="Arial" w:hAnsi="Arial" w:eastAsia="Arial" w:cs="Arial"/>
          <w:i w:val="0"/>
          <w:caps w:val="0"/>
          <w:color w:val="000000"/>
          <w:spacing w:val="0"/>
          <w:sz w:val="24"/>
          <w:szCs w:val="24"/>
          <w:shd w:val="clear" w:fill="FFFFFF"/>
        </w:rPr>
        <w:t>。该对象需要一个设备。它表示可以在表面上显示的一组图像，例如，使用双缓冲或三缓冲。您可以从交换链中查询包含的图像。这些映像已经由系统分配了其后备内存。</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缓冲区和图像并非总是直接在渲染中使用。在它们之上还有另一层，称为视图。您可以像在数据库中查看视图那样思考它们-可用于以所需方式查看一组基础数据的参数集。</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"https://www.khronos.org/registry/vulkan/specs/1.0/man/html/VkBufferView.html"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BufferView</w:t>
      </w:r>
      <w:r>
        <w:rPr>
          <w:rStyle w:val="6"/>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是基于特定缓冲区创建的对象。您可以在创建期间传递偏移量和范围，以将视图限制为仅缓冲区数据的子集。同样，</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"https://www.khronos.org/registry/vulkan/specs/1.0/man/html/VkImageView.html"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ImageView</w:t>
      </w:r>
      <w:r>
        <w:rPr>
          <w:rStyle w:val="6"/>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是一组引用特定图像的参数</w:t>
      </w:r>
      <w:r>
        <w:rPr>
          <w:rFonts w:hint="eastAsia" w:ascii="Arial" w:hAnsi="Arial" w:eastAsia="宋体" w:cs="Arial"/>
          <w:i w:val="0"/>
          <w:caps w:val="0"/>
          <w:color w:val="000000"/>
          <w:spacing w:val="0"/>
          <w:sz w:val="24"/>
          <w:szCs w:val="24"/>
          <w:shd w:val="clear" w:fill="FFFFFF"/>
          <w:lang w:val="en-US" w:eastAsia="zh-CN"/>
        </w:rPr>
        <w:t>集</w:t>
      </w:r>
      <w:r>
        <w:rPr>
          <w:rFonts w:hint="default" w:ascii="Arial" w:hAnsi="Arial" w:eastAsia="Arial" w:cs="Arial"/>
          <w:i w:val="0"/>
          <w:caps w:val="0"/>
          <w:color w:val="000000"/>
          <w:spacing w:val="0"/>
          <w:sz w:val="24"/>
          <w:szCs w:val="24"/>
          <w:shd w:val="clear" w:fill="FFFFFF"/>
        </w:rPr>
        <w:t>。在那里，您可以将像素解释为具有其他（兼容）格式，对所有组件进行调整，并将视图限制为特定范围的MIP级别或阵列层。</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着色器可以通过描述符访问这些资源（缓冲区，图像和采样器）。描述符并不独立存在，而是始终按描述符集分组。但是在创建描述符集之前，必须通过创建</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"https://www.khronos.org/registry/vulkan/specs/1.0/man/html/VkDescriptorSetLayout.html"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DescriptorSetLayout</w:t>
      </w:r>
      <w:r>
        <w:rPr>
          <w:rStyle w:val="6"/>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来指定其布局，该</w:t>
      </w:r>
      <w:r>
        <w:rPr>
          <w:rFonts w:hint="eastAsia" w:ascii="Arial" w:hAnsi="Arial" w:eastAsia="宋体" w:cs="Arial"/>
          <w:i w:val="0"/>
          <w:caps w:val="0"/>
          <w:color w:val="000000"/>
          <w:spacing w:val="0"/>
          <w:sz w:val="24"/>
          <w:szCs w:val="24"/>
          <w:shd w:val="clear" w:fill="FFFFFF"/>
          <w:lang w:val="en-US" w:eastAsia="zh-CN"/>
        </w:rPr>
        <w:t>布局</w:t>
      </w:r>
      <w:r>
        <w:rPr>
          <w:rFonts w:hint="default" w:ascii="Arial" w:hAnsi="Arial" w:eastAsia="Arial" w:cs="Arial"/>
          <w:i w:val="0"/>
          <w:caps w:val="0"/>
          <w:color w:val="000000"/>
          <w:spacing w:val="0"/>
          <w:sz w:val="24"/>
          <w:szCs w:val="24"/>
          <w:shd w:val="clear" w:fill="FFFFFF"/>
        </w:rPr>
        <w:t>的行为类似于描述符集的模板。例如，</w:t>
      </w:r>
      <w:r>
        <w:rPr>
          <w:rFonts w:hint="eastAsia" w:ascii="Arial" w:hAnsi="Arial" w:eastAsia="宋体" w:cs="Arial"/>
          <w:i w:val="0"/>
          <w:caps w:val="0"/>
          <w:color w:val="000000"/>
          <w:spacing w:val="0"/>
          <w:sz w:val="24"/>
          <w:szCs w:val="24"/>
          <w:shd w:val="clear" w:fill="FFFFFF"/>
          <w:lang w:val="en-US" w:eastAsia="zh-CN"/>
        </w:rPr>
        <w:t>被</w:t>
      </w:r>
      <w:r>
        <w:rPr>
          <w:rFonts w:hint="default" w:ascii="Arial" w:hAnsi="Arial" w:eastAsia="Arial" w:cs="Arial"/>
          <w:i w:val="0"/>
          <w:caps w:val="0"/>
          <w:color w:val="000000"/>
          <w:spacing w:val="0"/>
          <w:sz w:val="24"/>
          <w:szCs w:val="24"/>
          <w:shd w:val="clear" w:fill="FFFFFF"/>
        </w:rPr>
        <w:t>渲染</w:t>
      </w:r>
      <w:r>
        <w:rPr>
          <w:rFonts w:hint="eastAsia" w:ascii="Arial" w:hAnsi="Arial" w:eastAsia="宋体" w:cs="Arial"/>
          <w:i w:val="0"/>
          <w:caps w:val="0"/>
          <w:color w:val="000000"/>
          <w:spacing w:val="0"/>
          <w:sz w:val="24"/>
          <w:szCs w:val="24"/>
          <w:shd w:val="clear" w:fill="FFFFFF"/>
          <w:lang w:val="en-US" w:eastAsia="zh-CN"/>
        </w:rPr>
        <w:t>通道</w:t>
      </w:r>
      <w:r>
        <w:rPr>
          <w:rFonts w:hint="default" w:ascii="Arial" w:hAnsi="Arial" w:eastAsia="Arial" w:cs="Arial"/>
          <w:i w:val="0"/>
          <w:caps w:val="0"/>
          <w:color w:val="000000"/>
          <w:spacing w:val="0"/>
          <w:sz w:val="24"/>
          <w:szCs w:val="24"/>
          <w:shd w:val="clear" w:fill="FFFFFF"/>
        </w:rPr>
        <w:t>用于绘制3D几何图形的着色器可能期望： </w:t>
      </w:r>
    </w:p>
    <w:tbl>
      <w:tblPr>
        <w:tblStyle w:val="3"/>
        <w:tblW w:w="148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67"/>
        <w:gridCol w:w="1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40" w:type="dxa"/>
            <w:shd w:val="clear" w:color="auto" w:fill="FFFFFF"/>
            <w:tcMar>
              <w:top w:w="75" w:type="dxa"/>
              <w:left w:w="75" w:type="dxa"/>
              <w:bottom w:w="75" w:type="dxa"/>
              <w:right w:w="75" w:type="dxa"/>
            </w:tcMar>
            <w:vAlign w:val="center"/>
          </w:tcPr>
          <w:p>
            <w:pPr>
              <w:keepNext w:val="0"/>
              <w:keepLines w:val="0"/>
              <w:widowControl/>
              <w:suppressLineNumbers w:val="0"/>
              <w:jc w:val="left"/>
              <w:rPr>
                <w:rFonts w:hint="default" w:ascii="Arial" w:hAnsi="Arial" w:eastAsia="Arial" w:cs="Arial"/>
                <w:i w:val="0"/>
                <w:caps w:val="0"/>
                <w:color w:val="000000"/>
                <w:spacing w:val="0"/>
                <w:sz w:val="24"/>
                <w:szCs w:val="24"/>
              </w:rPr>
            </w:pPr>
            <w:r>
              <w:rPr>
                <w:rFonts w:hint="eastAsia" w:ascii="Arial" w:hAnsi="Arial" w:eastAsia="Arial" w:cs="Arial"/>
                <w:i w:val="0"/>
                <w:caps w:val="0"/>
                <w:color w:val="000000"/>
                <w:spacing w:val="0"/>
                <w:kern w:val="0"/>
                <w:sz w:val="24"/>
                <w:szCs w:val="24"/>
                <w:lang w:val="en-US" w:eastAsia="zh-CN" w:bidi="ar"/>
              </w:rPr>
              <w:t>绑定</w:t>
            </w:r>
            <w:r>
              <w:rPr>
                <w:rFonts w:hint="default" w:ascii="Arial" w:hAnsi="Arial" w:eastAsia="Arial" w:cs="Arial"/>
                <w:i w:val="0"/>
                <w:caps w:val="0"/>
                <w:color w:val="000000"/>
                <w:spacing w:val="0"/>
                <w:kern w:val="0"/>
                <w:sz w:val="24"/>
                <w:szCs w:val="24"/>
                <w:lang w:val="en-US" w:eastAsia="zh-CN" w:bidi="ar"/>
              </w:rPr>
              <w:t>槽</w:t>
            </w:r>
          </w:p>
        </w:tc>
        <w:tc>
          <w:tcPr>
            <w:tcW w:w="7620" w:type="dxa"/>
            <w:shd w:val="clear" w:color="auto" w:fill="FFFFFF"/>
            <w:tcMar>
              <w:top w:w="75" w:type="dxa"/>
              <w:left w:w="75" w:type="dxa"/>
              <w:bottom w:w="75" w:type="dxa"/>
              <w:right w:w="75" w:type="dxa"/>
            </w:tcMar>
            <w:vAlign w:val="center"/>
          </w:tcPr>
          <w:p>
            <w:pPr>
              <w:keepNext w:val="0"/>
              <w:keepLines w:val="0"/>
              <w:widowControl/>
              <w:suppressLineNumbers w:val="0"/>
              <w:jc w:val="left"/>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kern w:val="0"/>
                <w:sz w:val="24"/>
                <w:szCs w:val="24"/>
                <w:lang w:val="en-US" w:eastAsia="zh-CN" w:bidi="ar"/>
              </w:rPr>
              <w:t>资源资源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440" w:type="dxa"/>
            <w:shd w:val="clear" w:color="auto" w:fill="FFFFFF"/>
            <w:tcMar>
              <w:top w:w="75" w:type="dxa"/>
              <w:left w:w="75" w:type="dxa"/>
              <w:bottom w:w="75" w:type="dxa"/>
              <w:right w:w="75" w:type="dxa"/>
            </w:tcMar>
            <w:vAlign w:val="center"/>
          </w:tcPr>
          <w:p>
            <w:pPr>
              <w:keepNext w:val="0"/>
              <w:keepLines w:val="0"/>
              <w:widowControl/>
              <w:suppressLineNumbers w:val="0"/>
              <w:jc w:val="left"/>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kern w:val="0"/>
                <w:sz w:val="24"/>
                <w:szCs w:val="24"/>
                <w:lang w:val="en-US" w:eastAsia="zh-CN" w:bidi="ar"/>
              </w:rPr>
              <w:t>0</w:t>
            </w:r>
          </w:p>
        </w:tc>
        <w:tc>
          <w:tcPr>
            <w:tcW w:w="7620" w:type="dxa"/>
            <w:shd w:val="clear" w:color="auto" w:fill="FFFFFF"/>
            <w:tcMar>
              <w:top w:w="75" w:type="dxa"/>
              <w:left w:w="75" w:type="dxa"/>
              <w:bottom w:w="75" w:type="dxa"/>
              <w:right w:w="75" w:type="dxa"/>
            </w:tcMar>
            <w:vAlign w:val="center"/>
          </w:tcPr>
          <w:p>
            <w:pPr>
              <w:keepNext w:val="0"/>
              <w:keepLines w:val="0"/>
              <w:widowControl/>
              <w:suppressLineNumbers w:val="0"/>
              <w:jc w:val="left"/>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kern w:val="0"/>
                <w:sz w:val="24"/>
                <w:szCs w:val="24"/>
                <w:lang w:val="en-US" w:eastAsia="zh-CN" w:bidi="ar"/>
              </w:rPr>
              <w:t>一个统一的缓冲区（在DirectX中称为常量缓冲区）可用于顶点着色器阶段。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440" w:type="dxa"/>
            <w:shd w:val="clear" w:color="auto" w:fill="FFFFFF"/>
            <w:tcMar>
              <w:top w:w="75" w:type="dxa"/>
              <w:left w:w="75" w:type="dxa"/>
              <w:bottom w:w="75" w:type="dxa"/>
              <w:right w:w="75" w:type="dxa"/>
            </w:tcMar>
            <w:vAlign w:val="center"/>
          </w:tcPr>
          <w:p>
            <w:pPr>
              <w:keepNext w:val="0"/>
              <w:keepLines w:val="0"/>
              <w:widowControl/>
              <w:suppressLineNumbers w:val="0"/>
              <w:jc w:val="left"/>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kern w:val="0"/>
                <w:sz w:val="24"/>
                <w:szCs w:val="24"/>
                <w:lang w:val="en-US" w:eastAsia="zh-CN" w:bidi="ar"/>
              </w:rPr>
              <w:t>1</w:t>
            </w:r>
          </w:p>
        </w:tc>
        <w:tc>
          <w:tcPr>
            <w:tcW w:w="7620" w:type="dxa"/>
            <w:shd w:val="clear" w:color="auto" w:fill="FFFFFF"/>
            <w:tcMar>
              <w:top w:w="75" w:type="dxa"/>
              <w:left w:w="75" w:type="dxa"/>
              <w:bottom w:w="75" w:type="dxa"/>
              <w:right w:w="75" w:type="dxa"/>
            </w:tcMar>
            <w:vAlign w:val="center"/>
          </w:tcPr>
          <w:p>
            <w:pPr>
              <w:keepNext w:val="0"/>
              <w:keepLines w:val="0"/>
              <w:widowControl/>
              <w:suppressLineNumbers w:val="0"/>
              <w:jc w:val="left"/>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kern w:val="0"/>
                <w:sz w:val="24"/>
                <w:szCs w:val="24"/>
                <w:lang w:val="en-US" w:eastAsia="zh-CN" w:bidi="ar"/>
              </w:rPr>
              <w:t>片段着色器阶段可以使用的另一个统一缓冲区。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40" w:type="dxa"/>
            <w:shd w:val="clear" w:color="auto" w:fill="FFFFFF"/>
            <w:tcMar>
              <w:top w:w="75" w:type="dxa"/>
              <w:left w:w="75" w:type="dxa"/>
              <w:bottom w:w="75" w:type="dxa"/>
              <w:right w:w="75" w:type="dxa"/>
            </w:tcMar>
            <w:vAlign w:val="center"/>
          </w:tcPr>
          <w:p>
            <w:pPr>
              <w:keepNext w:val="0"/>
              <w:keepLines w:val="0"/>
              <w:widowControl/>
              <w:suppressLineNumbers w:val="0"/>
              <w:jc w:val="left"/>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kern w:val="0"/>
                <w:sz w:val="24"/>
                <w:szCs w:val="24"/>
                <w:lang w:val="en-US" w:eastAsia="zh-CN" w:bidi="ar"/>
              </w:rPr>
              <w:t>2</w:t>
            </w:r>
          </w:p>
        </w:tc>
        <w:tc>
          <w:tcPr>
            <w:tcW w:w="7620" w:type="dxa"/>
            <w:shd w:val="clear" w:color="auto" w:fill="FFFFFF"/>
            <w:tcMar>
              <w:top w:w="75" w:type="dxa"/>
              <w:left w:w="75" w:type="dxa"/>
              <w:bottom w:w="75" w:type="dxa"/>
              <w:right w:w="75" w:type="dxa"/>
            </w:tcMar>
            <w:vAlign w:val="center"/>
          </w:tcPr>
          <w:p>
            <w:pPr>
              <w:keepNext w:val="0"/>
              <w:keepLines w:val="0"/>
              <w:widowControl/>
              <w:suppressLineNumbers w:val="0"/>
              <w:jc w:val="left"/>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kern w:val="0"/>
                <w:sz w:val="24"/>
                <w:szCs w:val="24"/>
                <w:lang w:val="en-US" w:eastAsia="zh-CN" w:bidi="ar"/>
              </w:rPr>
              <w:t>采样图像。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440" w:type="dxa"/>
            <w:shd w:val="clear" w:color="auto" w:fill="FFFFFF"/>
            <w:tcMar>
              <w:top w:w="75" w:type="dxa"/>
              <w:left w:w="75" w:type="dxa"/>
              <w:bottom w:w="75" w:type="dxa"/>
              <w:right w:w="75" w:type="dxa"/>
            </w:tcMar>
            <w:vAlign w:val="center"/>
          </w:tcPr>
          <w:p>
            <w:pPr>
              <w:keepNext w:val="0"/>
              <w:keepLines w:val="0"/>
              <w:widowControl/>
              <w:suppressLineNumbers w:val="0"/>
              <w:jc w:val="left"/>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kern w:val="0"/>
                <w:sz w:val="24"/>
                <w:szCs w:val="24"/>
                <w:lang w:val="en-US" w:eastAsia="zh-CN" w:bidi="ar"/>
              </w:rPr>
              <w:t>3</w:t>
            </w:r>
          </w:p>
        </w:tc>
        <w:tc>
          <w:tcPr>
            <w:tcW w:w="7620" w:type="dxa"/>
            <w:shd w:val="clear" w:color="auto" w:fill="FFFFFF"/>
            <w:tcMar>
              <w:top w:w="75" w:type="dxa"/>
              <w:left w:w="75" w:type="dxa"/>
              <w:bottom w:w="75" w:type="dxa"/>
              <w:right w:w="75" w:type="dxa"/>
            </w:tcMar>
            <w:vAlign w:val="center"/>
          </w:tcPr>
          <w:p>
            <w:pPr>
              <w:keepNext w:val="0"/>
              <w:keepLines w:val="0"/>
              <w:widowControl/>
              <w:suppressLineNumbers w:val="0"/>
              <w:jc w:val="left"/>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kern w:val="0"/>
                <w:sz w:val="24"/>
                <w:szCs w:val="24"/>
                <w:lang w:val="en-US" w:eastAsia="zh-CN" w:bidi="ar"/>
              </w:rPr>
              <w:t>采样器，也可用于片段着色器阶段。</w:t>
            </w:r>
          </w:p>
        </w:tc>
      </w:tr>
    </w:tbl>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您还需要创建一个</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"https://www.khronos.org/registry/vulkan/specs/1.0/man/html/VkDescriptorPool.html"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DescriptorPool</w:t>
      </w:r>
      <w:r>
        <w:rPr>
          <w:rStyle w:val="6"/>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。这是一个用于分配描述符集的简单对象。创建描述符池时，必须指定最大的描述符集和要从中分配的不同类型的描述符。</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r>
        <w:rPr>
          <w:rFonts w:hint="default" w:ascii="Arial" w:hAnsi="Arial" w:eastAsia="Arial" w:cs="Arial"/>
          <w:i w:val="0"/>
          <w:caps w:val="0"/>
          <w:color w:val="000000"/>
          <w:spacing w:val="0"/>
          <w:sz w:val="24"/>
          <w:szCs w:val="24"/>
          <w:shd w:val="clear" w:fill="FFFFFF"/>
        </w:rPr>
        <w:t>最后，分配一个</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"https://www.khronos.org/registry/vulkan/specs/1.0/man/html/VkDescriptorSet.html"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DescriptorSet</w:t>
      </w:r>
      <w:r>
        <w:rPr>
          <w:rStyle w:val="6"/>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。您需要</w:t>
      </w:r>
      <w:r>
        <w:rPr>
          <w:rFonts w:hint="eastAsia" w:ascii="Arial" w:hAnsi="Arial" w:eastAsia="宋体" w:cs="Arial"/>
          <w:i w:val="0"/>
          <w:caps w:val="0"/>
          <w:color w:val="000000"/>
          <w:spacing w:val="0"/>
          <w:sz w:val="24"/>
          <w:szCs w:val="24"/>
          <w:shd w:val="clear" w:fill="FFFFFF"/>
          <w:lang w:val="en-US" w:eastAsia="zh-CN"/>
        </w:rPr>
        <w:t>传递</w:t>
      </w:r>
      <w:r>
        <w:rPr>
          <w:rFonts w:hint="default" w:ascii="Arial" w:hAnsi="Arial" w:eastAsia="Arial" w:cs="Arial"/>
          <w:i w:val="0"/>
          <w:caps w:val="0"/>
          <w:color w:val="000000"/>
          <w:spacing w:val="0"/>
          <w:sz w:val="24"/>
          <w:szCs w:val="24"/>
          <w:shd w:val="clear" w:fill="FFFFFF"/>
        </w:rPr>
        <w:t>DescriptorPool</w:t>
      </w:r>
      <w:r>
        <w:rPr>
          <w:rFonts w:hint="eastAsia" w:ascii="Arial" w:hAnsi="Arial" w:eastAsia="宋体" w:cs="Arial"/>
          <w:i w:val="0"/>
          <w:caps w:val="0"/>
          <w:color w:val="000000"/>
          <w:spacing w:val="0"/>
          <w:sz w:val="24"/>
          <w:szCs w:val="24"/>
          <w:shd w:val="clear" w:fill="FFFFFF"/>
          <w:lang w:val="en-US" w:eastAsia="zh-CN"/>
        </w:rPr>
        <w:t>对象</w:t>
      </w:r>
      <w:r>
        <w:rPr>
          <w:rFonts w:hint="default" w:ascii="Arial" w:hAnsi="Arial" w:eastAsia="Arial" w:cs="Arial"/>
          <w:i w:val="0"/>
          <w:caps w:val="0"/>
          <w:color w:val="000000"/>
          <w:spacing w:val="0"/>
          <w:sz w:val="24"/>
          <w:szCs w:val="24"/>
          <w:shd w:val="clear" w:fill="FFFFFF"/>
        </w:rPr>
        <w:t>和DescriptorSetLayout</w:t>
      </w:r>
      <w:r>
        <w:rPr>
          <w:rFonts w:hint="eastAsia" w:ascii="Arial" w:hAnsi="Arial" w:eastAsia="宋体" w:cs="Arial"/>
          <w:i w:val="0"/>
          <w:caps w:val="0"/>
          <w:color w:val="000000"/>
          <w:spacing w:val="0"/>
          <w:sz w:val="24"/>
          <w:szCs w:val="24"/>
          <w:shd w:val="clear" w:fill="FFFFFF"/>
          <w:lang w:val="en-US" w:eastAsia="zh-CN"/>
        </w:rPr>
        <w:t>对象</w:t>
      </w:r>
      <w:r>
        <w:rPr>
          <w:rFonts w:hint="default" w:ascii="Arial" w:hAnsi="Arial" w:eastAsia="Arial" w:cs="Arial"/>
          <w:i w:val="0"/>
          <w:caps w:val="0"/>
          <w:color w:val="000000"/>
          <w:spacing w:val="0"/>
          <w:sz w:val="24"/>
          <w:szCs w:val="24"/>
          <w:shd w:val="clear" w:fill="FFFFFF"/>
        </w:rPr>
        <w:t>。DescriptorSet表示保存实际描述符的内存，可以对其进行配置，以使描述符指向特定的Buffer，BufferView，Image或Sampler。您可以使用</w:t>
      </w:r>
      <w:r>
        <w:rPr>
          <w:rFonts w:hint="eastAsia" w:ascii="Arial" w:hAnsi="Arial" w:eastAsia="宋体" w:cs="Arial"/>
          <w:i w:val="0"/>
          <w:caps w:val="0"/>
          <w:color w:val="000000"/>
          <w:spacing w:val="0"/>
          <w:sz w:val="24"/>
          <w:szCs w:val="24"/>
          <w:shd w:val="clear" w:fill="FFFFFF"/>
          <w:lang w:val="en-US" w:eastAsia="zh-CN"/>
        </w:rPr>
        <w:t>函数</w:t>
      </w:r>
      <w:r>
        <w:rPr>
          <w:rStyle w:val="8"/>
          <w:rFonts w:hint="default" w:ascii="Arial" w:hAnsi="Arial" w:eastAsia="Arial" w:cs="Arial"/>
          <w:i w:val="0"/>
          <w:caps w:val="0"/>
          <w:color w:val="000000"/>
          <w:spacing w:val="0"/>
          <w:sz w:val="24"/>
          <w:szCs w:val="24"/>
          <w:shd w:val="clear" w:fill="FFFFFF"/>
        </w:rPr>
        <w:t>vkUpdateDescriptorSets</w:t>
      </w:r>
      <w:r>
        <w:rPr>
          <w:rFonts w:hint="default" w:ascii="Arial" w:hAnsi="Arial" w:eastAsia="Arial" w:cs="Arial"/>
          <w:i w:val="0"/>
          <w:caps w:val="0"/>
          <w:color w:val="000000"/>
          <w:spacing w:val="0"/>
          <w:sz w:val="24"/>
          <w:szCs w:val="24"/>
          <w:shd w:val="clear" w:fill="FFFFFF"/>
        </w:rPr>
        <w:t>来实现  。</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r>
        <w:rPr>
          <w:rFonts w:hint="default" w:ascii="Arial" w:hAnsi="Arial" w:eastAsia="Arial" w:cs="Arial"/>
          <w:i w:val="0"/>
          <w:caps w:val="0"/>
          <w:color w:val="000000"/>
          <w:spacing w:val="0"/>
          <w:sz w:val="24"/>
          <w:szCs w:val="24"/>
          <w:shd w:val="clear" w:fill="FFFFFF"/>
        </w:rPr>
        <w:t>可以将多个DescriptorSet绑定为CommandBuffer中的活动集，以供渲染命令使用。为此，请使用</w:t>
      </w:r>
      <w:r>
        <w:rPr>
          <w:rFonts w:hint="eastAsia" w:ascii="Arial" w:hAnsi="Arial" w:eastAsia="宋体" w:cs="Arial"/>
          <w:i w:val="0"/>
          <w:caps w:val="0"/>
          <w:color w:val="000000"/>
          <w:spacing w:val="0"/>
          <w:sz w:val="24"/>
          <w:szCs w:val="24"/>
          <w:shd w:val="clear" w:fill="FFFFFF"/>
          <w:lang w:val="en-US" w:eastAsia="zh-CN"/>
        </w:rPr>
        <w:t>函数</w:t>
      </w:r>
      <w:r>
        <w:rPr>
          <w:rFonts w:hint="default" w:ascii="Arial" w:hAnsi="Arial" w:eastAsia="Arial" w:cs="Arial"/>
          <w:i w:val="0"/>
          <w:caps w:val="0"/>
          <w:color w:val="000000"/>
          <w:spacing w:val="0"/>
          <w:sz w:val="24"/>
          <w:szCs w:val="24"/>
          <w:shd w:val="clear" w:fill="FFFFFF"/>
        </w:rPr>
        <w:t> </w:t>
      </w:r>
      <w:r>
        <w:rPr>
          <w:rStyle w:val="8"/>
          <w:rFonts w:hint="default" w:ascii="Arial" w:hAnsi="Arial" w:eastAsia="Arial" w:cs="Arial"/>
          <w:i w:val="0"/>
          <w:caps w:val="0"/>
          <w:color w:val="000000"/>
          <w:spacing w:val="0"/>
          <w:sz w:val="24"/>
          <w:szCs w:val="24"/>
          <w:shd w:val="clear" w:fill="FFFFFF"/>
        </w:rPr>
        <w:t>vkCmdBindDescriptorSets</w:t>
      </w:r>
      <w:r>
        <w:rPr>
          <w:rFonts w:hint="default" w:ascii="Arial" w:hAnsi="Arial" w:eastAsia="Arial" w:cs="Arial"/>
          <w:i w:val="0"/>
          <w:caps w:val="0"/>
          <w:color w:val="000000"/>
          <w:spacing w:val="0"/>
          <w:sz w:val="24"/>
          <w:szCs w:val="24"/>
          <w:shd w:val="clear" w:fill="FFFFFF"/>
        </w:rPr>
        <w:t> 。此函数还需要另一个对象– </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"https://www.khronos.org/registry/vulkan/specs/1.0/man/html/VkPipelineLayout.html"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PipelineLayout</w:t>
      </w:r>
      <w:r>
        <w:rPr>
          <w:rStyle w:val="6"/>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，因为可能有多个DescriptorSet绑定，并且Vulkan想提前知道它应该预期它们的数量和类型。PipelineLayout根据将哪种类型的描述符集绑定到CommandBuffer来表示渲染</w:t>
      </w:r>
      <w:r>
        <w:rPr>
          <w:rFonts w:hint="eastAsia" w:ascii="Arial" w:hAnsi="Arial" w:eastAsia="宋体" w:cs="Arial"/>
          <w:i w:val="0"/>
          <w:caps w:val="0"/>
          <w:color w:val="000000"/>
          <w:spacing w:val="0"/>
          <w:sz w:val="24"/>
          <w:szCs w:val="24"/>
          <w:shd w:val="clear" w:fill="FFFFFF"/>
          <w:lang w:val="en-US" w:eastAsia="zh-CN"/>
        </w:rPr>
        <w:t>管线</w:t>
      </w:r>
      <w:r>
        <w:rPr>
          <w:rFonts w:hint="default" w:ascii="Arial" w:hAnsi="Arial" w:eastAsia="Arial" w:cs="Arial"/>
          <w:i w:val="0"/>
          <w:caps w:val="0"/>
          <w:color w:val="000000"/>
          <w:spacing w:val="0"/>
          <w:sz w:val="24"/>
          <w:szCs w:val="24"/>
          <w:shd w:val="clear" w:fill="FFFFFF"/>
        </w:rPr>
        <w:t>的配置。您从DescriptorSetLayouts数组创建它。</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在其他图形API中，您可以采用立即模式方法，并且仅呈现列表中接下来的内容。这在Vulkan中是不可能的。相反，您需要预先计划框架的渲染，并将其组织为</w:t>
      </w:r>
      <w:r>
        <w:rPr>
          <w:rFonts w:hint="eastAsia" w:ascii="Arial" w:hAnsi="Arial" w:eastAsia="宋体" w:cs="Arial"/>
          <w:i w:val="0"/>
          <w:caps w:val="0"/>
          <w:color w:val="000000"/>
          <w:spacing w:val="0"/>
          <w:sz w:val="24"/>
          <w:szCs w:val="24"/>
          <w:shd w:val="clear" w:fill="FFFFFF"/>
          <w:lang w:val="en-US" w:eastAsia="zh-CN"/>
        </w:rPr>
        <w:t>通道</w:t>
      </w:r>
      <w:r>
        <w:rPr>
          <w:rFonts w:hint="default" w:ascii="Arial" w:hAnsi="Arial" w:eastAsia="Arial" w:cs="Arial"/>
          <w:i w:val="0"/>
          <w:caps w:val="0"/>
          <w:color w:val="000000"/>
          <w:spacing w:val="0"/>
          <w:sz w:val="24"/>
          <w:szCs w:val="24"/>
          <w:shd w:val="clear" w:fill="FFFFFF"/>
        </w:rPr>
        <w:t>和子</w:t>
      </w:r>
      <w:r>
        <w:rPr>
          <w:rFonts w:hint="eastAsia" w:ascii="Arial" w:hAnsi="Arial" w:eastAsia="宋体" w:cs="Arial"/>
          <w:i w:val="0"/>
          <w:caps w:val="0"/>
          <w:color w:val="000000"/>
          <w:spacing w:val="0"/>
          <w:sz w:val="24"/>
          <w:szCs w:val="24"/>
          <w:shd w:val="clear" w:fill="FFFFFF"/>
          <w:lang w:val="en-US" w:eastAsia="zh-CN"/>
        </w:rPr>
        <w:t>通道</w:t>
      </w:r>
      <w:r>
        <w:rPr>
          <w:rFonts w:hint="default" w:ascii="Arial" w:hAnsi="Arial" w:eastAsia="Arial" w:cs="Arial"/>
          <w:i w:val="0"/>
          <w:caps w:val="0"/>
          <w:color w:val="000000"/>
          <w:spacing w:val="0"/>
          <w:sz w:val="24"/>
          <w:szCs w:val="24"/>
          <w:shd w:val="clear" w:fill="FFFFFF"/>
        </w:rPr>
        <w:t>。子通道不是单独的对象，因此我们在这里不再讨论，但它们是Vulkan渲染系统的重要组成部分。幸运的是，在准备工作负载时，您不需要了解所有详细信息。例如，您可以指定要提交时渲染的三角形的数量。在Vulkan中定义</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"https://www.khronos.org/registry/vulkan/specs/1.0/man/html/VkRenderPass.html"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RenderPass</w:t>
      </w:r>
      <w:r>
        <w:rPr>
          <w:rStyle w:val="6"/>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时，至关重要的部分是将在该过程中使用的附件的数量和格式。</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附件是Vulkan的名称，即您可能称为渲染目标的名称-用作渲染输出的图像。您无需在此处指向特定的</w:t>
      </w:r>
      <w:r>
        <w:rPr>
          <w:rFonts w:hint="eastAsia" w:ascii="Arial" w:hAnsi="Arial" w:eastAsia="宋体" w:cs="Arial"/>
          <w:i w:val="0"/>
          <w:caps w:val="0"/>
          <w:color w:val="000000"/>
          <w:spacing w:val="0"/>
          <w:sz w:val="24"/>
          <w:szCs w:val="24"/>
          <w:shd w:val="clear" w:fill="FFFFFF"/>
          <w:lang w:val="en-US" w:eastAsia="zh-CN"/>
        </w:rPr>
        <w:t>图像</w:t>
      </w:r>
      <w:r>
        <w:rPr>
          <w:rFonts w:hint="default" w:ascii="Arial" w:hAnsi="Arial" w:eastAsia="Arial" w:cs="Arial"/>
          <w:i w:val="0"/>
          <w:caps w:val="0"/>
          <w:color w:val="000000"/>
          <w:spacing w:val="0"/>
          <w:sz w:val="24"/>
          <w:szCs w:val="24"/>
          <w:shd w:val="clear" w:fill="FFFFFF"/>
        </w:rPr>
        <w:t>-您只需描述其格式即可。例如，</w:t>
      </w:r>
      <w:r>
        <w:rPr>
          <w:rFonts w:hint="eastAsia" w:ascii="Arial" w:hAnsi="Arial" w:eastAsia="宋体" w:cs="Arial"/>
          <w:i w:val="0"/>
          <w:caps w:val="0"/>
          <w:color w:val="000000"/>
          <w:spacing w:val="0"/>
          <w:sz w:val="24"/>
          <w:szCs w:val="24"/>
          <w:shd w:val="clear" w:fill="FFFFFF"/>
          <w:lang w:val="en-US" w:eastAsia="zh-CN"/>
        </w:rPr>
        <w:t>一个</w:t>
      </w:r>
      <w:r>
        <w:rPr>
          <w:rFonts w:hint="default" w:ascii="Arial" w:hAnsi="Arial" w:eastAsia="Arial" w:cs="Arial"/>
          <w:i w:val="0"/>
          <w:caps w:val="0"/>
          <w:color w:val="000000"/>
          <w:spacing w:val="0"/>
          <w:sz w:val="24"/>
          <w:szCs w:val="24"/>
          <w:shd w:val="clear" w:fill="FFFFFF"/>
        </w:rPr>
        <w:t>简单的渲染</w:t>
      </w:r>
      <w:r>
        <w:rPr>
          <w:rFonts w:hint="eastAsia" w:ascii="Arial" w:hAnsi="Arial" w:eastAsia="宋体" w:cs="Arial"/>
          <w:i w:val="0"/>
          <w:caps w:val="0"/>
          <w:color w:val="000000"/>
          <w:spacing w:val="0"/>
          <w:sz w:val="24"/>
          <w:szCs w:val="24"/>
          <w:shd w:val="clear" w:fill="FFFFFF"/>
          <w:lang w:val="en-US" w:eastAsia="zh-CN"/>
        </w:rPr>
        <w:t>通道</w:t>
      </w:r>
      <w:r>
        <w:rPr>
          <w:rFonts w:hint="default" w:ascii="Arial" w:hAnsi="Arial" w:eastAsia="Arial" w:cs="Arial"/>
          <w:i w:val="0"/>
          <w:caps w:val="0"/>
          <w:color w:val="000000"/>
          <w:spacing w:val="0"/>
          <w:sz w:val="24"/>
          <w:szCs w:val="24"/>
          <w:shd w:val="clear" w:fill="FFFFFF"/>
        </w:rPr>
        <w:t>可以使用格式为</w:t>
      </w:r>
      <w:r>
        <w:rPr>
          <w:rStyle w:val="8"/>
          <w:rFonts w:hint="default" w:ascii="Arial" w:hAnsi="Arial" w:eastAsia="Arial" w:cs="Arial"/>
          <w:i w:val="0"/>
          <w:caps w:val="0"/>
          <w:color w:val="000000"/>
          <w:spacing w:val="0"/>
          <w:sz w:val="24"/>
          <w:szCs w:val="24"/>
          <w:shd w:val="clear" w:fill="FFFFFF"/>
        </w:rPr>
        <w:t>R8G8B8A8_UNORM</w:t>
      </w:r>
      <w:r>
        <w:rPr>
          <w:rFonts w:hint="default" w:ascii="Arial" w:hAnsi="Arial" w:eastAsia="Arial" w:cs="Arial"/>
          <w:i w:val="0"/>
          <w:caps w:val="0"/>
          <w:color w:val="000000"/>
          <w:spacing w:val="0"/>
          <w:sz w:val="24"/>
          <w:szCs w:val="24"/>
          <w:shd w:val="clear" w:fill="FFFFFF"/>
        </w:rPr>
        <w:t>的颜色附件和格式为</w:t>
      </w:r>
      <w:r>
        <w:rPr>
          <w:rStyle w:val="8"/>
          <w:rFonts w:hint="default" w:ascii="Arial" w:hAnsi="Arial" w:eastAsia="Arial" w:cs="Arial"/>
          <w:i w:val="0"/>
          <w:caps w:val="0"/>
          <w:color w:val="000000"/>
          <w:spacing w:val="0"/>
          <w:sz w:val="24"/>
          <w:szCs w:val="24"/>
          <w:shd w:val="clear" w:fill="FFFFFF"/>
        </w:rPr>
        <w:t>D16_UNORM</w:t>
      </w:r>
      <w:r>
        <w:rPr>
          <w:rFonts w:hint="default" w:ascii="Arial" w:hAnsi="Arial" w:eastAsia="Arial" w:cs="Arial"/>
          <w:i w:val="0"/>
          <w:caps w:val="0"/>
          <w:color w:val="000000"/>
          <w:spacing w:val="0"/>
          <w:sz w:val="24"/>
          <w:szCs w:val="24"/>
          <w:shd w:val="clear" w:fill="FFFFFF"/>
        </w:rPr>
        <w:t>的深度模板附件  。您还可以指定在</w:t>
      </w:r>
      <w:r>
        <w:rPr>
          <w:rFonts w:hint="eastAsia" w:ascii="Arial" w:hAnsi="Arial" w:eastAsia="宋体" w:cs="Arial"/>
          <w:i w:val="0"/>
          <w:caps w:val="0"/>
          <w:color w:val="000000"/>
          <w:spacing w:val="0"/>
          <w:sz w:val="24"/>
          <w:szCs w:val="24"/>
          <w:shd w:val="clear" w:fill="FFFFFF"/>
          <w:lang w:val="en-US" w:eastAsia="zh-CN"/>
        </w:rPr>
        <w:t>通道</w:t>
      </w:r>
      <w:r>
        <w:rPr>
          <w:rFonts w:hint="default" w:ascii="Arial" w:hAnsi="Arial" w:eastAsia="Arial" w:cs="Arial"/>
          <w:i w:val="0"/>
          <w:caps w:val="0"/>
          <w:color w:val="000000"/>
          <w:spacing w:val="0"/>
          <w:sz w:val="24"/>
          <w:szCs w:val="24"/>
          <w:shd w:val="clear" w:fill="FFFFFF"/>
        </w:rPr>
        <w:t>开始时应保留，丢弃还是清除附件的内容。</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rPr>
      </w:pP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"https://www.khronos.org/registry/vulkan/specs/1.0/man/html/VkFramebuffer.html"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Framebuffer</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default" w:ascii="Arial" w:hAnsi="Arial" w:eastAsia="Arial" w:cs="Arial"/>
          <w:i w:val="0"/>
          <w:caps w:val="0"/>
          <w:color w:val="ED1C24"/>
          <w:spacing w:val="0"/>
          <w:sz w:val="24"/>
          <w:szCs w:val="24"/>
          <w:u w:val="none"/>
          <w:shd w:val="clear" w:fill="FFFFFF"/>
          <w:lang w:val="en-US" w:eastAsia="zh-CN"/>
        </w:rPr>
        <w:t> </w:t>
      </w:r>
      <w:r>
        <w:rPr>
          <w:rFonts w:hint="eastAsia" w:ascii="Arial" w:hAnsi="Arial" w:eastAsia="宋体" w:cs="Arial"/>
          <w:i w:val="0"/>
          <w:caps w:val="0"/>
          <w:color w:val="000000"/>
          <w:spacing w:val="0"/>
          <w:sz w:val="24"/>
          <w:szCs w:val="24"/>
          <w:shd w:val="clear" w:fill="FFFFFF"/>
          <w:lang w:val="en-US" w:eastAsia="zh-CN"/>
        </w:rPr>
        <w:t>(</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"https://www.khronos.org/registry/vulkan/specs/1.0/man/html/VkFramebuffer.html"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6"/>
          <w:rFonts w:hint="default" w:ascii="Arial" w:hAnsi="Arial" w:eastAsia="Arial" w:cs="Arial"/>
          <w:i w:val="0"/>
          <w:caps w:val="0"/>
          <w:color w:val="ED1C24"/>
          <w:spacing w:val="0"/>
          <w:sz w:val="24"/>
          <w:szCs w:val="24"/>
          <w:u w:val="none"/>
          <w:shd w:val="clear" w:fill="FFFFFF"/>
        </w:rPr>
        <w:t>帧缓冲区</w:t>
      </w:r>
      <w:r>
        <w:rPr>
          <w:rStyle w:val="6"/>
          <w:rFonts w:hint="default" w:ascii="Arial" w:hAnsi="Arial" w:eastAsia="Arial" w:cs="Arial"/>
          <w:i w:val="0"/>
          <w:caps w:val="0"/>
          <w:color w:val="ED1C24"/>
          <w:spacing w:val="0"/>
          <w:sz w:val="24"/>
          <w:szCs w:val="24"/>
          <w:u w:val="none"/>
          <w:shd w:val="clear" w:fill="FFFFFF"/>
        </w:rPr>
        <w:fldChar w:fldCharType="end"/>
      </w:r>
      <w:r>
        <w:rPr>
          <w:rFonts w:hint="eastAsia" w:ascii="Arial" w:hAnsi="Arial" w:eastAsia="宋体" w:cs="Arial"/>
          <w:i w:val="0"/>
          <w:caps w:val="0"/>
          <w:color w:val="000000"/>
          <w:spacing w:val="0"/>
          <w:sz w:val="24"/>
          <w:szCs w:val="24"/>
          <w:shd w:val="clear" w:fill="FFFFFF"/>
          <w:lang w:val="en-US" w:eastAsia="zh-CN"/>
        </w:rPr>
        <w:t>)</w:t>
      </w:r>
      <w:r>
        <w:rPr>
          <w:rFonts w:hint="default" w:ascii="Arial" w:hAnsi="Arial" w:eastAsia="Arial" w:cs="Arial"/>
          <w:i w:val="0"/>
          <w:caps w:val="0"/>
          <w:color w:val="000000"/>
          <w:spacing w:val="0"/>
          <w:sz w:val="24"/>
          <w:szCs w:val="24"/>
          <w:shd w:val="clear" w:fill="FFFFFF"/>
        </w:rPr>
        <w:t>（不要与SwapchainKHR混淆）表示指向可以用作附件（渲染目标）的实际图像的链接。您可以通过指定RenderPass和一组ImageViews创建一个Framebuffer对象。当然，它们的数量和格式必须符合RenderPass的规范。帧缓冲区是图像之上的另一层，基本上将这些ImageView分组在一起，以在渲染特定RenderPass时作为附件绑定。每当您开始渲染RenderPass时，就调用函数 </w:t>
      </w:r>
      <w:r>
        <w:rPr>
          <w:rStyle w:val="8"/>
          <w:rFonts w:hint="default" w:ascii="Arial" w:hAnsi="Arial" w:eastAsia="Arial" w:cs="Arial"/>
          <w:i w:val="0"/>
          <w:caps w:val="0"/>
          <w:color w:val="000000"/>
          <w:spacing w:val="0"/>
          <w:sz w:val="24"/>
          <w:szCs w:val="24"/>
          <w:shd w:val="clear" w:fill="FFFFFF"/>
        </w:rPr>
        <w:t>vkCmdBeginRenderPass</w:t>
      </w:r>
      <w:r>
        <w:rPr>
          <w:rFonts w:hint="default" w:ascii="Arial" w:hAnsi="Arial" w:eastAsia="Arial" w:cs="Arial"/>
          <w:i w:val="0"/>
          <w:caps w:val="0"/>
          <w:color w:val="000000"/>
          <w:spacing w:val="0"/>
          <w:sz w:val="24"/>
          <w:szCs w:val="24"/>
          <w:shd w:val="clear" w:fill="FFFFFF"/>
        </w:rPr>
        <w:t> ，并将帧缓冲区也传递给它。</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rPr>
      </w:pP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"https://www.khronos.org/registry/vulkan/specs/1.0/man/html/VkPipeline.html"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Pipeline</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Fonts w:hint="eastAsia" w:ascii="Arial" w:hAnsi="Arial" w:eastAsia="宋体" w:cs="Arial"/>
          <w:i w:val="0"/>
          <w:caps w:val="0"/>
          <w:color w:val="000000"/>
          <w:spacing w:val="0"/>
          <w:sz w:val="24"/>
          <w:szCs w:val="24"/>
          <w:shd w:val="clear" w:fill="FFFFFF"/>
          <w:lang w:val="en-US" w:eastAsia="zh-CN"/>
        </w:rPr>
        <w:t>(</w:t>
      </w:r>
      <w:r>
        <w:rPr>
          <w:rStyle w:val="6"/>
          <w:rFonts w:hint="default" w:ascii="Arial" w:hAnsi="Arial" w:eastAsia="Arial" w:cs="Arial"/>
          <w:i w:val="0"/>
          <w:caps w:val="0"/>
          <w:color w:val="ED1C24"/>
          <w:spacing w:val="0"/>
          <w:sz w:val="24"/>
          <w:szCs w:val="24"/>
          <w:u w:val="none"/>
          <w:shd w:val="clear" w:fill="FFFFFF"/>
        </w:rPr>
        <w:t>管线</w:t>
      </w:r>
      <w:r>
        <w:rPr>
          <w:rFonts w:hint="eastAsia" w:ascii="Arial" w:hAnsi="Arial" w:eastAsia="宋体" w:cs="Arial"/>
          <w:i w:val="0"/>
          <w:caps w:val="0"/>
          <w:color w:val="000000"/>
          <w:spacing w:val="0"/>
          <w:sz w:val="24"/>
          <w:szCs w:val="24"/>
          <w:shd w:val="clear" w:fill="FFFFFF"/>
          <w:lang w:val="en-US" w:eastAsia="zh-CN"/>
        </w:rPr>
        <w:t>)</w:t>
      </w:r>
      <w:r>
        <w:rPr>
          <w:rFonts w:hint="default" w:ascii="Arial" w:hAnsi="Arial" w:eastAsia="Arial" w:cs="Arial"/>
          <w:i w:val="0"/>
          <w:caps w:val="0"/>
          <w:color w:val="000000"/>
          <w:spacing w:val="0"/>
          <w:sz w:val="24"/>
          <w:szCs w:val="24"/>
          <w:shd w:val="clear" w:fill="FFFFFF"/>
        </w:rPr>
        <w:t>是大对象，因为它</w:t>
      </w:r>
      <w:r>
        <w:rPr>
          <w:rFonts w:hint="eastAsia" w:ascii="Arial" w:hAnsi="Arial" w:eastAsia="宋体" w:cs="Arial"/>
          <w:i w:val="0"/>
          <w:caps w:val="0"/>
          <w:color w:val="000000"/>
          <w:spacing w:val="0"/>
          <w:sz w:val="24"/>
          <w:szCs w:val="24"/>
          <w:shd w:val="clear" w:fill="FFFFFF"/>
          <w:lang w:val="en-US" w:eastAsia="zh-CN"/>
        </w:rPr>
        <w:t>组合</w:t>
      </w:r>
      <w:r>
        <w:rPr>
          <w:rFonts w:hint="default" w:ascii="Arial" w:hAnsi="Arial" w:eastAsia="Arial" w:cs="Arial"/>
          <w:i w:val="0"/>
          <w:caps w:val="0"/>
          <w:color w:val="000000"/>
          <w:spacing w:val="0"/>
          <w:sz w:val="24"/>
          <w:szCs w:val="24"/>
          <w:shd w:val="clear" w:fill="FFFFFF"/>
        </w:rPr>
        <w:t>了前面列出的大多数对象。它代表整个</w:t>
      </w:r>
      <w:r>
        <w:rPr>
          <w:rFonts w:hint="eastAsia" w:ascii="Arial" w:hAnsi="Arial" w:eastAsia="宋体" w:cs="Arial"/>
          <w:i w:val="0"/>
          <w:caps w:val="0"/>
          <w:color w:val="000000"/>
          <w:spacing w:val="0"/>
          <w:sz w:val="24"/>
          <w:szCs w:val="24"/>
          <w:shd w:val="clear" w:fill="FFFFFF"/>
          <w:lang w:val="en-US" w:eastAsia="zh-CN"/>
        </w:rPr>
        <w:t>管线</w:t>
      </w:r>
      <w:r>
        <w:rPr>
          <w:rFonts w:hint="default" w:ascii="Arial" w:hAnsi="Arial" w:eastAsia="Arial" w:cs="Arial"/>
          <w:i w:val="0"/>
          <w:caps w:val="0"/>
          <w:color w:val="000000"/>
          <w:spacing w:val="0"/>
          <w:sz w:val="24"/>
          <w:szCs w:val="24"/>
          <w:shd w:val="clear" w:fill="FFFFFF"/>
        </w:rPr>
        <w:t>的配置，并且具有很多参数。其中之一是PipelineLayout –它定义描述符和推送常量的布局。</w:t>
      </w:r>
      <w:r>
        <w:rPr>
          <w:rFonts w:hint="eastAsia" w:ascii="Arial" w:hAnsi="Arial" w:eastAsia="宋体" w:cs="Arial"/>
          <w:i w:val="0"/>
          <w:caps w:val="0"/>
          <w:color w:val="000000"/>
          <w:spacing w:val="0"/>
          <w:sz w:val="24"/>
          <w:szCs w:val="24"/>
          <w:shd w:val="clear" w:fill="FFFFFF"/>
          <w:lang w:val="en-US" w:eastAsia="zh-CN"/>
        </w:rPr>
        <w:t>管线</w:t>
      </w:r>
      <w:r>
        <w:rPr>
          <w:rFonts w:hint="default" w:ascii="Arial" w:hAnsi="Arial" w:eastAsia="Arial" w:cs="Arial"/>
          <w:i w:val="0"/>
          <w:caps w:val="0"/>
          <w:color w:val="000000"/>
          <w:spacing w:val="0"/>
          <w:sz w:val="24"/>
          <w:szCs w:val="24"/>
          <w:shd w:val="clear" w:fill="FFFFFF"/>
        </w:rPr>
        <w:t>有两种类型-ComputePipeline和GraphicsPipeline。ComputePipeline是简单的，因为它所支持的只是纯计算程序（有时称为计算着色器）。GraphicsPipeline更为复杂，因为它包含所有参数，例如顶点，片段，几何形状，计算和</w:t>
      </w:r>
      <w:r>
        <w:rPr>
          <w:rFonts w:hint="eastAsia" w:ascii="Arial" w:hAnsi="Arial" w:eastAsia="宋体" w:cs="Arial"/>
          <w:i w:val="0"/>
          <w:caps w:val="0"/>
          <w:color w:val="000000"/>
          <w:spacing w:val="0"/>
          <w:sz w:val="24"/>
          <w:szCs w:val="24"/>
          <w:shd w:val="clear" w:fill="FFFFFF"/>
          <w:lang w:val="en-US" w:eastAsia="zh-CN"/>
        </w:rPr>
        <w:t>细分</w:t>
      </w:r>
      <w:r>
        <w:rPr>
          <w:rFonts w:hint="default" w:ascii="Arial" w:hAnsi="Arial" w:eastAsia="Arial" w:cs="Arial"/>
          <w:i w:val="0"/>
          <w:caps w:val="0"/>
          <w:color w:val="000000"/>
          <w:spacing w:val="0"/>
          <w:sz w:val="24"/>
          <w:szCs w:val="24"/>
          <w:shd w:val="clear" w:fill="FFFFFF"/>
        </w:rPr>
        <w:t>（如果适用），以及顶点属性，</w:t>
      </w:r>
      <w:r>
        <w:rPr>
          <w:rFonts w:hint="eastAsia" w:ascii="Arial" w:hAnsi="Arial" w:eastAsia="宋体" w:cs="Arial"/>
          <w:i w:val="0"/>
          <w:caps w:val="0"/>
          <w:color w:val="000000"/>
          <w:spacing w:val="0"/>
          <w:sz w:val="24"/>
          <w:szCs w:val="24"/>
          <w:shd w:val="clear" w:fill="FFFFFF"/>
          <w:lang w:val="en-US" w:eastAsia="zh-CN"/>
        </w:rPr>
        <w:t>图元</w:t>
      </w:r>
      <w:r>
        <w:rPr>
          <w:rFonts w:hint="default" w:ascii="Arial" w:hAnsi="Arial" w:eastAsia="Arial" w:cs="Arial"/>
          <w:i w:val="0"/>
          <w:caps w:val="0"/>
          <w:color w:val="000000"/>
          <w:spacing w:val="0"/>
          <w:sz w:val="24"/>
          <w:szCs w:val="24"/>
          <w:shd w:val="clear" w:fill="FFFFFF"/>
        </w:rPr>
        <w:t>拓扑，背面剔除和混合模式等，仅举几例。所有这些参数曾经是许多较旧的图形API（DirectX 9，OpenGL）中的单独设置，后来随着API的发展（DirectX 10和11）被分组为较少数量的状态对象，并且现在必须像当今的Vulkan这样的现代API一起烘焙为单个大的，不变的对象。对于渲染期间所需的每个不同参数集，必须创建一个新的</w:t>
      </w:r>
      <w:r>
        <w:rPr>
          <w:rFonts w:hint="eastAsia" w:ascii="Arial" w:hAnsi="Arial" w:eastAsia="宋体" w:cs="Arial"/>
          <w:i w:val="0"/>
          <w:caps w:val="0"/>
          <w:color w:val="000000"/>
          <w:spacing w:val="0"/>
          <w:sz w:val="24"/>
          <w:szCs w:val="24"/>
          <w:shd w:val="clear" w:fill="FFFFFF"/>
          <w:lang w:val="en-US" w:eastAsia="zh-CN"/>
        </w:rPr>
        <w:t>管线</w:t>
      </w:r>
      <w:r>
        <w:rPr>
          <w:rFonts w:hint="default" w:ascii="Arial" w:hAnsi="Arial" w:eastAsia="Arial" w:cs="Arial"/>
          <w:i w:val="0"/>
          <w:caps w:val="0"/>
          <w:color w:val="000000"/>
          <w:spacing w:val="0"/>
          <w:sz w:val="24"/>
          <w:szCs w:val="24"/>
          <w:shd w:val="clear" w:fill="FFFFFF"/>
        </w:rPr>
        <w:t>。然后可以通过调用函数 </w:t>
      </w:r>
      <w:r>
        <w:rPr>
          <w:rStyle w:val="8"/>
          <w:rFonts w:hint="default" w:ascii="Arial" w:hAnsi="Arial" w:eastAsia="Arial" w:cs="Arial"/>
          <w:i w:val="0"/>
          <w:caps w:val="0"/>
          <w:color w:val="000000"/>
          <w:spacing w:val="0"/>
          <w:sz w:val="24"/>
          <w:szCs w:val="24"/>
          <w:shd w:val="clear" w:fill="FFFFFF"/>
        </w:rPr>
        <w:t>vkCmdBindPipeline</w:t>
      </w:r>
      <w:r>
        <w:rPr>
          <w:rFonts w:hint="default" w:ascii="Arial" w:hAnsi="Arial" w:eastAsia="Arial" w:cs="Arial"/>
          <w:i w:val="0"/>
          <w:caps w:val="0"/>
          <w:color w:val="000000"/>
          <w:spacing w:val="0"/>
          <w:sz w:val="24"/>
          <w:szCs w:val="24"/>
          <w:shd w:val="clear" w:fill="FFFFFF"/>
        </w:rPr>
        <w:t>将其设置为CommandBuffer中的当前活动管道 。</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在Vulkan中，着色器编译是一个多阶段过程。首先，Vulkan不支持任何高级着色语言，例如GLSL或HLSL。相反，Vulkan接受任何高级语言都可以发出的称为SPIR-V的中间格式。使用SPIR-V中充满数据的缓冲区来创建</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"https://www.khronos.org/registry/vulkan/specs/1.0/man/html/VkShaderModule.html"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ShaderModule</w:t>
      </w:r>
      <w:r>
        <w:rPr>
          <w:rStyle w:val="6"/>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。该对象代表一段着色器代码，可能采用部分编译的形式，但它还不能执行GPU。仅在为要使用的每个着色器阶段（顶点，曲面细分</w:t>
      </w:r>
      <w:r>
        <w:rPr>
          <w:rFonts w:hint="eastAsia" w:ascii="Arial" w:hAnsi="Arial" w:eastAsia="宋体" w:cs="Arial"/>
          <w:i w:val="0"/>
          <w:caps w:val="0"/>
          <w:color w:val="000000"/>
          <w:spacing w:val="0"/>
          <w:sz w:val="24"/>
          <w:szCs w:val="24"/>
          <w:shd w:val="clear" w:fill="FFFFFF"/>
          <w:lang w:val="en-US" w:eastAsia="zh-CN"/>
        </w:rPr>
        <w:t>控制</w:t>
      </w:r>
      <w:r>
        <w:rPr>
          <w:rFonts w:hint="default" w:ascii="Arial" w:hAnsi="Arial" w:eastAsia="Arial" w:cs="Arial"/>
          <w:i w:val="0"/>
          <w:caps w:val="0"/>
          <w:color w:val="000000"/>
          <w:spacing w:val="0"/>
          <w:sz w:val="24"/>
          <w:szCs w:val="24"/>
          <w:shd w:val="clear" w:fill="FFFFFF"/>
        </w:rPr>
        <w:t>，曲面细分评估，几何图形，片段或计算）创建</w:t>
      </w:r>
      <w:r>
        <w:rPr>
          <w:rFonts w:hint="eastAsia" w:ascii="Arial" w:hAnsi="Arial" w:eastAsia="宋体" w:cs="Arial"/>
          <w:i w:val="0"/>
          <w:caps w:val="0"/>
          <w:color w:val="000000"/>
          <w:spacing w:val="0"/>
          <w:sz w:val="24"/>
          <w:szCs w:val="24"/>
          <w:shd w:val="clear" w:fill="FFFFFF"/>
          <w:lang w:val="en-US" w:eastAsia="zh-CN"/>
        </w:rPr>
        <w:t>管线</w:t>
      </w:r>
      <w:r>
        <w:rPr>
          <w:rFonts w:hint="default" w:ascii="Arial" w:hAnsi="Arial" w:eastAsia="Arial" w:cs="Arial"/>
          <w:i w:val="0"/>
          <w:caps w:val="0"/>
          <w:color w:val="000000"/>
          <w:spacing w:val="0"/>
          <w:sz w:val="24"/>
          <w:szCs w:val="24"/>
          <w:shd w:val="clear" w:fill="FFFFFF"/>
        </w:rPr>
        <w:t>时，才指定ShaderModule以及入口点函数的名称（例如“ main”）。</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还有一个名为</w:t>
      </w:r>
      <w:r>
        <w:rPr>
          <w:rFonts w:hint="default" w:ascii="Arial" w:hAnsi="Arial" w:eastAsia="Arial" w:cs="Arial"/>
          <w:i w:val="0"/>
          <w:caps w:val="0"/>
          <w:color w:val="ED1C24"/>
          <w:spacing w:val="0"/>
          <w:sz w:val="24"/>
          <w:szCs w:val="24"/>
          <w:u w:val="none"/>
          <w:shd w:val="clear" w:fill="FFFFFF"/>
        </w:rPr>
        <w:fldChar w:fldCharType="begin"/>
      </w:r>
      <w:r>
        <w:rPr>
          <w:rFonts w:hint="default" w:ascii="Arial" w:hAnsi="Arial" w:eastAsia="Arial" w:cs="Arial"/>
          <w:i w:val="0"/>
          <w:caps w:val="0"/>
          <w:color w:val="ED1C24"/>
          <w:spacing w:val="0"/>
          <w:sz w:val="24"/>
          <w:szCs w:val="24"/>
          <w:u w:val="none"/>
          <w:shd w:val="clear" w:fill="FFFFFF"/>
        </w:rPr>
        <w:instrText xml:space="preserve"> HYPERLINK "https://www.khronos.org/registry/vulkan/specs/1.0/man/html/VkPipelineCache.html" </w:instrText>
      </w:r>
      <w:r>
        <w:rPr>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PipelineCache</w:t>
      </w:r>
      <w:r>
        <w:rPr>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的</w:t>
      </w:r>
      <w:r>
        <w:rPr>
          <w:rFonts w:hint="eastAsia" w:ascii="Arial" w:hAnsi="Arial" w:eastAsia="宋体" w:cs="Arial"/>
          <w:i w:val="0"/>
          <w:caps w:val="0"/>
          <w:color w:val="000000"/>
          <w:spacing w:val="0"/>
          <w:sz w:val="24"/>
          <w:szCs w:val="24"/>
          <w:shd w:val="clear" w:fill="FFFFFF"/>
          <w:lang w:val="en-US" w:eastAsia="zh-CN"/>
        </w:rPr>
        <w:t>辅助</w:t>
      </w:r>
      <w:r>
        <w:rPr>
          <w:rFonts w:hint="default" w:ascii="Arial" w:hAnsi="Arial" w:eastAsia="Arial" w:cs="Arial"/>
          <w:i w:val="0"/>
          <w:caps w:val="0"/>
          <w:color w:val="000000"/>
          <w:spacing w:val="0"/>
          <w:sz w:val="24"/>
          <w:szCs w:val="24"/>
          <w:shd w:val="clear" w:fill="FFFFFF"/>
        </w:rPr>
        <w:t>对象，可用于加速管道创建。这是一个简单的对象，您可以在创建</w:t>
      </w:r>
      <w:r>
        <w:rPr>
          <w:rFonts w:hint="eastAsia" w:ascii="Arial" w:hAnsi="Arial" w:eastAsia="宋体" w:cs="Arial"/>
          <w:i w:val="0"/>
          <w:caps w:val="0"/>
          <w:color w:val="000000"/>
          <w:spacing w:val="0"/>
          <w:sz w:val="24"/>
          <w:szCs w:val="24"/>
          <w:shd w:val="clear" w:fill="FFFFFF"/>
          <w:lang w:val="en-US" w:eastAsia="zh-CN"/>
        </w:rPr>
        <w:t>管线</w:t>
      </w:r>
      <w:r>
        <w:rPr>
          <w:rFonts w:hint="default" w:ascii="Arial" w:hAnsi="Arial" w:eastAsia="Arial" w:cs="Arial"/>
          <w:i w:val="0"/>
          <w:caps w:val="0"/>
          <w:color w:val="000000"/>
          <w:spacing w:val="0"/>
          <w:sz w:val="24"/>
          <w:szCs w:val="24"/>
          <w:shd w:val="clear" w:fill="FFFFFF"/>
        </w:rPr>
        <w:t>的过程中有选择地传递它，但这确实可以通过减少内存使用量和</w:t>
      </w:r>
      <w:r>
        <w:rPr>
          <w:rFonts w:hint="eastAsia" w:ascii="Arial" w:hAnsi="Arial" w:eastAsia="宋体" w:cs="Arial"/>
          <w:i w:val="0"/>
          <w:caps w:val="0"/>
          <w:color w:val="000000"/>
          <w:spacing w:val="0"/>
          <w:sz w:val="24"/>
          <w:szCs w:val="24"/>
          <w:shd w:val="clear" w:fill="FFFFFF"/>
          <w:lang w:val="en-US" w:eastAsia="zh-CN"/>
        </w:rPr>
        <w:t>管线</w:t>
      </w:r>
      <w:r>
        <w:rPr>
          <w:rFonts w:hint="default" w:ascii="Arial" w:hAnsi="Arial" w:eastAsia="Arial" w:cs="Arial"/>
          <w:i w:val="0"/>
          <w:caps w:val="0"/>
          <w:color w:val="000000"/>
          <w:spacing w:val="0"/>
          <w:sz w:val="24"/>
          <w:szCs w:val="24"/>
          <w:shd w:val="clear" w:fill="FFFFFF"/>
        </w:rPr>
        <w:t>的编译时间来帮助提高性能。驱动程序可以在内部使用它来存储一些中间数据，从而可能更快地创建类似的</w:t>
      </w:r>
      <w:r>
        <w:rPr>
          <w:rFonts w:hint="eastAsia" w:ascii="Arial" w:hAnsi="Arial" w:eastAsia="宋体" w:cs="Arial"/>
          <w:i w:val="0"/>
          <w:caps w:val="0"/>
          <w:color w:val="000000"/>
          <w:spacing w:val="0"/>
          <w:sz w:val="24"/>
          <w:szCs w:val="24"/>
          <w:shd w:val="clear" w:fill="FFFFFF"/>
          <w:lang w:val="en-US" w:eastAsia="zh-CN"/>
        </w:rPr>
        <w:t>管线</w:t>
      </w:r>
      <w:r>
        <w:rPr>
          <w:rFonts w:hint="default" w:ascii="Arial" w:hAnsi="Arial" w:eastAsia="Arial" w:cs="Arial"/>
          <w:i w:val="0"/>
          <w:caps w:val="0"/>
          <w:color w:val="000000"/>
          <w:spacing w:val="0"/>
          <w:sz w:val="24"/>
          <w:szCs w:val="24"/>
          <w:shd w:val="clear" w:fill="FFFFFF"/>
        </w:rPr>
        <w:t>。您还可以将PipelineCache对象的状态保存并加载到二进制数据的缓冲区中，以将其保存在磁盘上并在下次执行应用程序时使用。我们建议您使用它们！</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shd w:val="clear" w:fill="FFFFFF"/>
        </w:rPr>
      </w:pPr>
      <w:r>
        <w:rPr>
          <w:rStyle w:val="6"/>
          <w:rFonts w:hint="default" w:ascii="Arial" w:hAnsi="Arial" w:eastAsia="Arial" w:cs="Arial"/>
          <w:i w:val="0"/>
          <w:caps w:val="0"/>
          <w:color w:val="ED1C24"/>
          <w:spacing w:val="0"/>
          <w:sz w:val="24"/>
          <w:szCs w:val="24"/>
          <w:u w:val="none"/>
          <w:shd w:val="clear" w:fill="FFFFFF"/>
          <w:lang w:val="en-US" w:eastAsia="zh-CN"/>
        </w:rPr>
        <w:t>Query</w:t>
      </w:r>
      <w:r>
        <w:rPr>
          <w:rStyle w:val="6"/>
          <w:rFonts w:hint="eastAsia" w:ascii="Arial" w:hAnsi="Arial" w:eastAsia="宋体" w:cs="Arial"/>
          <w:b w:val="0"/>
          <w:bCs/>
          <w:i w:val="0"/>
          <w:caps w:val="0"/>
          <w:color w:val="000000"/>
          <w:spacing w:val="0"/>
          <w:sz w:val="24"/>
          <w:szCs w:val="24"/>
          <w:shd w:val="clear" w:fill="FFFFFF"/>
          <w:lang w:val="en-US" w:eastAsia="zh-CN"/>
        </w:rPr>
        <w:t>(</w:t>
      </w:r>
      <w:r>
        <w:rPr>
          <w:rStyle w:val="6"/>
          <w:rFonts w:hint="default" w:ascii="Arial" w:hAnsi="Arial" w:eastAsia="Arial" w:cs="Arial"/>
          <w:i w:val="0"/>
          <w:caps w:val="0"/>
          <w:color w:val="ED1C24"/>
          <w:spacing w:val="0"/>
          <w:sz w:val="24"/>
          <w:szCs w:val="24"/>
          <w:u w:val="none"/>
          <w:shd w:val="clear" w:fill="FFFFFF"/>
        </w:rPr>
        <w:t>查询</w:t>
      </w:r>
      <w:r>
        <w:rPr>
          <w:rStyle w:val="6"/>
          <w:rFonts w:hint="eastAsia" w:ascii="Arial" w:hAnsi="Arial" w:eastAsia="宋体" w:cs="Arial"/>
          <w:b w:val="0"/>
          <w:bCs/>
          <w:i w:val="0"/>
          <w:caps w:val="0"/>
          <w:color w:val="000000"/>
          <w:spacing w:val="0"/>
          <w:sz w:val="24"/>
          <w:szCs w:val="24"/>
          <w:shd w:val="clear" w:fill="FFFFFF"/>
          <w:lang w:val="en-US" w:eastAsia="zh-CN"/>
        </w:rPr>
        <w:t>)</w:t>
      </w:r>
      <w:r>
        <w:rPr>
          <w:rFonts w:hint="default" w:ascii="Arial" w:hAnsi="Arial" w:eastAsia="Arial" w:cs="Arial"/>
          <w:i w:val="0"/>
          <w:caps w:val="0"/>
          <w:color w:val="000000"/>
          <w:spacing w:val="0"/>
          <w:sz w:val="24"/>
          <w:szCs w:val="24"/>
          <w:shd w:val="clear" w:fill="FFFFFF"/>
        </w:rPr>
        <w:t>是Vulkan中的另一种对象。它可用于回读由GPU写入的某些数值。有多种查询，例如遮挡（告诉您是否渲染了某些像素，即它们通过了所有着色前和着色后测试并传递到帧中）或时间戳（来自某些GPU硬件计数器的时间戳值） 。Query没有自己的类型，因为它始终驻留在QueryPool中，并且仅由</w:t>
      </w:r>
      <w:r>
        <w:rPr>
          <w:rStyle w:val="8"/>
          <w:rFonts w:hint="default" w:ascii="Arial" w:hAnsi="Arial" w:eastAsia="Arial" w:cs="Arial"/>
          <w:i w:val="0"/>
          <w:caps w:val="0"/>
          <w:color w:val="000000"/>
          <w:spacing w:val="0"/>
          <w:sz w:val="24"/>
          <w:szCs w:val="24"/>
          <w:shd w:val="clear" w:fill="FFFFFF"/>
        </w:rPr>
        <w:t>uint32_t</w:t>
      </w:r>
      <w:r>
        <w:rPr>
          <w:rFonts w:hint="default" w:ascii="Arial" w:hAnsi="Arial" w:eastAsia="Arial" w:cs="Arial"/>
          <w:i w:val="0"/>
          <w:caps w:val="0"/>
          <w:color w:val="000000"/>
          <w:spacing w:val="0"/>
          <w:sz w:val="24"/>
          <w:szCs w:val="24"/>
          <w:shd w:val="clear" w:fill="FFFFFF"/>
        </w:rPr>
        <w:t> 索引表示 。可以通过指定要包含的查询的类型和数量来创建</w:t>
      </w:r>
      <w:r>
        <w:rPr>
          <w:rFonts w:hint="default" w:ascii="Arial" w:hAnsi="Arial" w:eastAsia="Arial" w:cs="Arial"/>
          <w:i w:val="0"/>
          <w:caps w:val="0"/>
          <w:color w:val="ED1C24"/>
          <w:spacing w:val="0"/>
          <w:sz w:val="24"/>
          <w:szCs w:val="24"/>
          <w:u w:val="none"/>
          <w:shd w:val="clear" w:fill="FFFFFF"/>
        </w:rPr>
        <w:fldChar w:fldCharType="begin"/>
      </w:r>
      <w:r>
        <w:rPr>
          <w:rFonts w:hint="default" w:ascii="Arial" w:hAnsi="Arial" w:eastAsia="Arial" w:cs="Arial"/>
          <w:i w:val="0"/>
          <w:caps w:val="0"/>
          <w:color w:val="ED1C24"/>
          <w:spacing w:val="0"/>
          <w:sz w:val="24"/>
          <w:szCs w:val="24"/>
          <w:u w:val="none"/>
          <w:shd w:val="clear" w:fill="FFFFFF"/>
        </w:rPr>
        <w:instrText xml:space="preserve"> HYPERLINK "https://www.khronos.org/registry/vulkan/specs/1.0/man/html/VkQueryPool.html" </w:instrText>
      </w:r>
      <w:r>
        <w:rPr>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QueryPool</w:t>
      </w:r>
      <w:r>
        <w:rPr>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。然后，他们可以用来发出命令到CommandBuffer一样 </w:t>
      </w:r>
      <w:r>
        <w:rPr>
          <w:rStyle w:val="8"/>
          <w:rFonts w:hint="default" w:ascii="Arial" w:hAnsi="Arial" w:eastAsia="Arial" w:cs="Arial"/>
          <w:i w:val="0"/>
          <w:caps w:val="0"/>
          <w:color w:val="000000"/>
          <w:spacing w:val="0"/>
          <w:sz w:val="24"/>
          <w:szCs w:val="24"/>
          <w:shd w:val="clear" w:fill="FFFFFF"/>
        </w:rPr>
        <w:t>vkCmdBeginQuery</w:t>
      </w:r>
      <w:r>
        <w:rPr>
          <w:rFonts w:hint="default" w:ascii="Arial" w:hAnsi="Arial" w:eastAsia="Arial" w:cs="Arial"/>
          <w:i w:val="0"/>
          <w:caps w:val="0"/>
          <w:color w:val="000000"/>
          <w:spacing w:val="0"/>
          <w:sz w:val="24"/>
          <w:szCs w:val="24"/>
          <w:shd w:val="clear" w:fill="FFFFFF"/>
        </w:rPr>
        <w:t> ， </w:t>
      </w:r>
      <w:r>
        <w:rPr>
          <w:rStyle w:val="8"/>
          <w:rFonts w:hint="default" w:ascii="Arial" w:hAnsi="Arial" w:eastAsia="Arial" w:cs="Arial"/>
          <w:i w:val="0"/>
          <w:caps w:val="0"/>
          <w:color w:val="000000"/>
          <w:spacing w:val="0"/>
          <w:sz w:val="24"/>
          <w:szCs w:val="24"/>
          <w:shd w:val="clear" w:fill="FFFFFF"/>
        </w:rPr>
        <w:t>vkCmdEndQuery</w:t>
      </w:r>
      <w:r>
        <w:rPr>
          <w:rFonts w:hint="default" w:ascii="Arial" w:hAnsi="Arial" w:eastAsia="Arial" w:cs="Arial"/>
          <w:i w:val="0"/>
          <w:caps w:val="0"/>
          <w:color w:val="000000"/>
          <w:spacing w:val="0"/>
          <w:sz w:val="24"/>
          <w:szCs w:val="24"/>
          <w:shd w:val="clear" w:fill="FFFFFF"/>
        </w:rPr>
        <w:t> 或 </w:t>
      </w:r>
      <w:r>
        <w:rPr>
          <w:rStyle w:val="8"/>
          <w:rFonts w:hint="default" w:ascii="Arial" w:hAnsi="Arial" w:eastAsia="Arial" w:cs="Arial"/>
          <w:i w:val="0"/>
          <w:caps w:val="0"/>
          <w:color w:val="000000"/>
          <w:spacing w:val="0"/>
          <w:sz w:val="24"/>
          <w:szCs w:val="24"/>
          <w:shd w:val="clear" w:fill="FFFFFF"/>
        </w:rPr>
        <w:t>vkCmdWriteTimestamp</w:t>
      </w:r>
      <w:r>
        <w:rPr>
          <w:rFonts w:hint="default" w:ascii="Arial" w:hAnsi="Arial" w:eastAsia="Arial" w:cs="Arial"/>
          <w:i w:val="0"/>
          <w:caps w:val="0"/>
          <w:color w:val="000000"/>
          <w:spacing w:val="0"/>
          <w:sz w:val="24"/>
          <w:szCs w:val="24"/>
          <w:shd w:val="clear" w:fill="FFFFFF"/>
        </w:rPr>
        <w:t> 。</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r>
        <w:rPr>
          <w:rFonts w:hint="default" w:ascii="Arial" w:hAnsi="Arial" w:eastAsia="Arial" w:cs="Arial"/>
          <w:i w:val="0"/>
          <w:caps w:val="0"/>
          <w:color w:val="000000"/>
          <w:spacing w:val="0"/>
          <w:sz w:val="24"/>
          <w:szCs w:val="24"/>
          <w:shd w:val="clear" w:fill="FFFFFF"/>
        </w:rPr>
        <w:t>最后，还有一些用于同步的对象：</w:t>
      </w:r>
      <w:r>
        <w:rPr>
          <w:rFonts w:hint="default" w:ascii="Arial" w:hAnsi="Arial" w:eastAsia="Arial" w:cs="Arial"/>
          <w:i w:val="0"/>
          <w:caps w:val="0"/>
          <w:color w:val="ED1C24"/>
          <w:spacing w:val="0"/>
          <w:sz w:val="24"/>
          <w:szCs w:val="24"/>
          <w:u w:val="none"/>
          <w:shd w:val="clear" w:fill="FFFFFF"/>
        </w:rPr>
        <w:fldChar w:fldCharType="begin"/>
      </w:r>
      <w:r>
        <w:rPr>
          <w:rFonts w:hint="default" w:ascii="Arial" w:hAnsi="Arial" w:eastAsia="Arial" w:cs="Arial"/>
          <w:i w:val="0"/>
          <w:caps w:val="0"/>
          <w:color w:val="ED1C24"/>
          <w:spacing w:val="0"/>
          <w:sz w:val="24"/>
          <w:szCs w:val="24"/>
          <w:u w:val="none"/>
          <w:shd w:val="clear" w:fill="FFFFFF"/>
        </w:rPr>
        <w:instrText xml:space="preserve"> HYPERLINK "https://www.khronos.org/registry/vulkan/specs/1.0/man/html/VkFence.html" </w:instrText>
      </w:r>
      <w:r>
        <w:rPr>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Fence</w:t>
      </w:r>
      <w:r>
        <w:rPr>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w:t>
      </w:r>
      <w:r>
        <w:rPr>
          <w:rFonts w:hint="default" w:ascii="Arial" w:hAnsi="Arial" w:eastAsia="Arial" w:cs="Arial"/>
          <w:i w:val="0"/>
          <w:caps w:val="0"/>
          <w:color w:val="ED1C24"/>
          <w:spacing w:val="0"/>
          <w:sz w:val="24"/>
          <w:szCs w:val="24"/>
          <w:u w:val="none"/>
          <w:shd w:val="clear" w:fill="FFFFFF"/>
        </w:rPr>
        <w:fldChar w:fldCharType="begin"/>
      </w:r>
      <w:r>
        <w:rPr>
          <w:rFonts w:hint="default" w:ascii="Arial" w:hAnsi="Arial" w:eastAsia="Arial" w:cs="Arial"/>
          <w:i w:val="0"/>
          <w:caps w:val="0"/>
          <w:color w:val="ED1C24"/>
          <w:spacing w:val="0"/>
          <w:sz w:val="24"/>
          <w:szCs w:val="24"/>
          <w:u w:val="none"/>
          <w:shd w:val="clear" w:fill="FFFFFF"/>
        </w:rPr>
        <w:instrText xml:space="preserve"> HYPERLINK "https://www.khronos.org/registry/vulkan/specs/1.0/man/html/VkSemaphore.html" </w:instrText>
      </w:r>
      <w:r>
        <w:rPr>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Semaphore</w:t>
      </w:r>
      <w:r>
        <w:rPr>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和</w:t>
      </w:r>
      <w:r>
        <w:rPr>
          <w:rFonts w:hint="default" w:ascii="Arial" w:hAnsi="Arial" w:eastAsia="Arial" w:cs="Arial"/>
          <w:i w:val="0"/>
          <w:caps w:val="0"/>
          <w:color w:val="ED1C24"/>
          <w:spacing w:val="0"/>
          <w:sz w:val="24"/>
          <w:szCs w:val="24"/>
          <w:u w:val="none"/>
          <w:shd w:val="clear" w:fill="FFFFFF"/>
        </w:rPr>
        <w:fldChar w:fldCharType="begin"/>
      </w:r>
      <w:r>
        <w:rPr>
          <w:rFonts w:hint="default" w:ascii="Arial" w:hAnsi="Arial" w:eastAsia="Arial" w:cs="Arial"/>
          <w:i w:val="0"/>
          <w:caps w:val="0"/>
          <w:color w:val="ED1C24"/>
          <w:spacing w:val="0"/>
          <w:sz w:val="24"/>
          <w:szCs w:val="24"/>
          <w:u w:val="none"/>
          <w:shd w:val="clear" w:fill="FFFFFF"/>
        </w:rPr>
        <w:instrText xml:space="preserve"> HYPERLINK "https://www.khronos.org/registry/vulkan/specs/1.0/man/html/VkEvent.html" </w:instrText>
      </w:r>
      <w:r>
        <w:rPr>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Event</w:t>
      </w:r>
      <w:r>
        <w:rPr>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rPr>
      </w:pPr>
      <w:r>
        <w:rPr>
          <w:rStyle w:val="6"/>
          <w:rFonts w:hint="default" w:ascii="Arial" w:hAnsi="Arial" w:eastAsia="Arial" w:cs="Arial"/>
          <w:i w:val="0"/>
          <w:caps w:val="0"/>
          <w:color w:val="ED1C24"/>
          <w:spacing w:val="0"/>
          <w:sz w:val="24"/>
          <w:szCs w:val="24"/>
          <w:u w:val="none"/>
          <w:shd w:val="clear" w:fill="FFFFFF"/>
          <w:lang w:val="en-US" w:eastAsia="zh-CN"/>
        </w:rPr>
        <w:t>Fence</w:t>
      </w:r>
      <w:r>
        <w:rPr>
          <w:rStyle w:val="6"/>
          <w:rFonts w:hint="eastAsia" w:ascii="Arial" w:hAnsi="Arial" w:eastAsia="宋体" w:cs="Arial"/>
          <w:i w:val="0"/>
          <w:caps w:val="0"/>
          <w:color w:val="ED1C24"/>
          <w:spacing w:val="0"/>
          <w:sz w:val="24"/>
          <w:szCs w:val="24"/>
          <w:u w:val="none"/>
          <w:shd w:val="clear" w:fill="FFFFFF"/>
          <w:lang w:val="en-US" w:eastAsia="zh-CN"/>
        </w:rPr>
        <w:t>(</w:t>
      </w:r>
      <w:r>
        <w:rPr>
          <w:rStyle w:val="6"/>
          <w:rFonts w:hint="default" w:ascii="Arial" w:hAnsi="Arial" w:eastAsia="Arial" w:cs="Arial"/>
          <w:i w:val="0"/>
          <w:caps w:val="0"/>
          <w:color w:val="ED1C24"/>
          <w:spacing w:val="0"/>
          <w:sz w:val="24"/>
          <w:szCs w:val="24"/>
          <w:u w:val="none"/>
          <w:shd w:val="clear" w:fill="FFFFFF"/>
        </w:rPr>
        <w:t>栅栏</w:t>
      </w:r>
      <w:r>
        <w:rPr>
          <w:rStyle w:val="6"/>
          <w:rFonts w:hint="eastAsia" w:ascii="Arial" w:hAnsi="Arial" w:eastAsia="宋体" w:cs="Arial"/>
          <w:i w:val="0"/>
          <w:caps w:val="0"/>
          <w:color w:val="ED1C24"/>
          <w:spacing w:val="0"/>
          <w:sz w:val="24"/>
          <w:szCs w:val="24"/>
          <w:u w:val="none"/>
          <w:shd w:val="clear" w:fill="FFFFFF"/>
          <w:lang w:val="en-US" w:eastAsia="zh-CN"/>
        </w:rPr>
        <w:t>)</w:t>
      </w:r>
      <w:r>
        <w:rPr>
          <w:rFonts w:hint="default" w:ascii="Arial" w:hAnsi="Arial" w:eastAsia="Arial" w:cs="Arial"/>
          <w:i w:val="0"/>
          <w:caps w:val="0"/>
          <w:color w:val="000000"/>
          <w:spacing w:val="0"/>
          <w:sz w:val="24"/>
          <w:szCs w:val="24"/>
          <w:shd w:val="clear" w:fill="FFFFFF"/>
        </w:rPr>
        <w:t>发信号给主机任务的执行完成。可以在主机上等待，轮询和手动取消信号发送。它没有自己的命令功能，但在调用</w:t>
      </w:r>
      <w:r>
        <w:rPr>
          <w:rStyle w:val="8"/>
          <w:rFonts w:hint="default" w:ascii="Arial" w:hAnsi="Arial" w:eastAsia="Arial" w:cs="Arial"/>
          <w:i w:val="0"/>
          <w:caps w:val="0"/>
          <w:color w:val="000000"/>
          <w:spacing w:val="0"/>
          <w:sz w:val="24"/>
          <w:szCs w:val="24"/>
          <w:shd w:val="clear" w:fill="FFFFFF"/>
        </w:rPr>
        <w:t>vkQueueSubmit</w:t>
      </w:r>
      <w:r>
        <w:rPr>
          <w:rFonts w:hint="default" w:ascii="Arial" w:hAnsi="Arial" w:eastAsia="Arial" w:cs="Arial"/>
          <w:i w:val="0"/>
          <w:caps w:val="0"/>
          <w:color w:val="000000"/>
          <w:spacing w:val="0"/>
          <w:sz w:val="24"/>
          <w:szCs w:val="24"/>
          <w:shd w:val="clear" w:fill="FFFFFF"/>
        </w:rPr>
        <w:t>时会</w:t>
      </w:r>
      <w:r>
        <w:rPr>
          <w:rFonts w:hint="eastAsia" w:ascii="Arial" w:hAnsi="Arial" w:eastAsia="宋体" w:cs="Arial"/>
          <w:i w:val="0"/>
          <w:caps w:val="0"/>
          <w:color w:val="000000"/>
          <w:spacing w:val="0"/>
          <w:sz w:val="24"/>
          <w:szCs w:val="24"/>
          <w:shd w:val="clear" w:fill="FFFFFF"/>
          <w:lang w:val="en-US" w:eastAsia="zh-CN"/>
        </w:rPr>
        <w:t>被传递</w:t>
      </w:r>
      <w:r>
        <w:rPr>
          <w:rFonts w:hint="default" w:ascii="Arial" w:hAnsi="Arial" w:eastAsia="Arial" w:cs="Arial"/>
          <w:i w:val="0"/>
          <w:caps w:val="0"/>
          <w:color w:val="000000"/>
          <w:spacing w:val="0"/>
          <w:sz w:val="24"/>
          <w:szCs w:val="24"/>
          <w:shd w:val="clear" w:fill="FFFFFF"/>
        </w:rPr>
        <w:t>  。一旦提交的队列完成，就会发出相应的</w:t>
      </w:r>
      <w:r>
        <w:rPr>
          <w:rStyle w:val="6"/>
          <w:rFonts w:hint="default" w:ascii="Arial" w:hAnsi="Arial" w:eastAsia="Arial" w:cs="Arial"/>
          <w:i w:val="0"/>
          <w:caps w:val="0"/>
          <w:color w:val="ED1C24"/>
          <w:spacing w:val="0"/>
          <w:sz w:val="24"/>
          <w:szCs w:val="24"/>
          <w:u w:val="none"/>
          <w:shd w:val="clear" w:fill="FFFFFF"/>
          <w:lang w:val="en-US" w:eastAsia="zh-CN"/>
        </w:rPr>
        <w:t>Fence</w:t>
      </w:r>
      <w:r>
        <w:rPr>
          <w:rFonts w:hint="default" w:ascii="Arial" w:hAnsi="Arial" w:eastAsia="Arial" w:cs="Arial"/>
          <w:i w:val="0"/>
          <w:caps w:val="0"/>
          <w:color w:val="000000"/>
          <w:spacing w:val="0"/>
          <w:sz w:val="24"/>
          <w:szCs w:val="24"/>
          <w:shd w:val="clear" w:fill="FFFFFF"/>
        </w:rPr>
        <w:t>信号。</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rPr>
      </w:pP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"https://www.khronos.org/registry/vulkan/specs/1.0/man/html/VkSemaphore.html"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Semaphore</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eastAsia" w:ascii="Arial" w:hAnsi="Arial" w:eastAsia="宋体" w:cs="Arial"/>
          <w:b w:val="0"/>
          <w:bCs/>
          <w:i w:val="0"/>
          <w:caps w:val="0"/>
          <w:spacing w:val="0"/>
          <w:sz w:val="24"/>
          <w:szCs w:val="24"/>
          <w:u w:val="none"/>
          <w:shd w:val="clear" w:fill="FFFFFF"/>
          <w:lang w:val="en-US" w:eastAsia="zh-CN"/>
        </w:rPr>
        <w:t>(</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"https://www.khronos.org/registry/vulkan/specs/1.0/man/html/VkSemaphore.html"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6"/>
          <w:rFonts w:hint="default" w:ascii="Arial" w:hAnsi="Arial" w:eastAsia="Arial" w:cs="Arial"/>
          <w:i w:val="0"/>
          <w:caps w:val="0"/>
          <w:color w:val="ED1C24"/>
          <w:spacing w:val="0"/>
          <w:sz w:val="24"/>
          <w:szCs w:val="24"/>
          <w:u w:val="none"/>
          <w:shd w:val="clear" w:fill="FFFFFF"/>
        </w:rPr>
        <w:t>信号量</w:t>
      </w:r>
      <w:r>
        <w:rPr>
          <w:rStyle w:val="6"/>
          <w:rFonts w:hint="default" w:ascii="Arial" w:hAnsi="Arial" w:eastAsia="Arial" w:cs="Arial"/>
          <w:i w:val="0"/>
          <w:caps w:val="0"/>
          <w:color w:val="ED1C24"/>
          <w:spacing w:val="0"/>
          <w:sz w:val="24"/>
          <w:szCs w:val="24"/>
          <w:u w:val="none"/>
          <w:shd w:val="clear" w:fill="FFFFFF"/>
        </w:rPr>
        <w:fldChar w:fldCharType="end"/>
      </w:r>
      <w:r>
        <w:rPr>
          <w:rStyle w:val="6"/>
          <w:rFonts w:hint="eastAsia" w:ascii="Arial" w:hAnsi="Arial" w:eastAsia="宋体" w:cs="Arial"/>
          <w:b w:val="0"/>
          <w:bCs/>
          <w:i w:val="0"/>
          <w:caps w:val="0"/>
          <w:spacing w:val="0"/>
          <w:sz w:val="24"/>
          <w:szCs w:val="24"/>
          <w:u w:val="none"/>
          <w:shd w:val="clear" w:fill="FFFFFF"/>
          <w:lang w:val="en-US" w:eastAsia="zh-CN"/>
        </w:rPr>
        <w:t>)</w:t>
      </w:r>
      <w:r>
        <w:rPr>
          <w:rFonts w:hint="default" w:ascii="Arial" w:hAnsi="Arial" w:eastAsia="Arial" w:cs="Arial"/>
          <w:i w:val="0"/>
          <w:caps w:val="0"/>
          <w:color w:val="000000"/>
          <w:spacing w:val="0"/>
          <w:sz w:val="24"/>
          <w:szCs w:val="24"/>
          <w:shd w:val="clear" w:fill="FFFFFF"/>
        </w:rPr>
        <w:t>创建不</w:t>
      </w:r>
      <w:r>
        <w:rPr>
          <w:rFonts w:hint="eastAsia" w:ascii="Arial" w:hAnsi="Arial" w:eastAsia="宋体" w:cs="Arial"/>
          <w:i w:val="0"/>
          <w:caps w:val="0"/>
          <w:color w:val="000000"/>
          <w:spacing w:val="0"/>
          <w:sz w:val="24"/>
          <w:szCs w:val="24"/>
          <w:shd w:val="clear" w:fill="FFFFFF"/>
          <w:lang w:val="en-US" w:eastAsia="zh-CN"/>
        </w:rPr>
        <w:t>需要</w:t>
      </w:r>
      <w:r>
        <w:rPr>
          <w:rFonts w:hint="default" w:ascii="Arial" w:hAnsi="Arial" w:eastAsia="Arial" w:cs="Arial"/>
          <w:i w:val="0"/>
          <w:caps w:val="0"/>
          <w:color w:val="000000"/>
          <w:spacing w:val="0"/>
          <w:sz w:val="24"/>
          <w:szCs w:val="24"/>
          <w:shd w:val="clear" w:fill="FFFFFF"/>
        </w:rPr>
        <w:t>配置参数。它可用于控制跨多个队列的资源访问。它既可以作为命令缓冲区提交的一部分用信号发送或等待，也可以通过调用</w:t>
      </w:r>
      <w:r>
        <w:rPr>
          <w:rStyle w:val="8"/>
          <w:rFonts w:hint="default" w:ascii="Arial" w:hAnsi="Arial" w:eastAsia="Arial" w:cs="Arial"/>
          <w:i w:val="0"/>
          <w:caps w:val="0"/>
          <w:color w:val="000000"/>
          <w:spacing w:val="0"/>
          <w:sz w:val="24"/>
          <w:szCs w:val="24"/>
          <w:shd w:val="clear" w:fill="FFFFFF"/>
        </w:rPr>
        <w:t>vkQueueSubmit</w:t>
      </w:r>
      <w:r>
        <w:rPr>
          <w:rFonts w:hint="default" w:ascii="Arial" w:hAnsi="Arial" w:eastAsia="Arial" w:cs="Arial"/>
          <w:i w:val="0"/>
          <w:caps w:val="0"/>
          <w:color w:val="000000"/>
          <w:spacing w:val="0"/>
          <w:sz w:val="24"/>
          <w:szCs w:val="24"/>
          <w:shd w:val="clear" w:fill="FFFFFF"/>
        </w:rPr>
        <w:t> ，也可以在一个队列（例如计算）上用信号发送 ，而在其他队列（例如图形）上</w:t>
      </w:r>
      <w:r>
        <w:rPr>
          <w:rFonts w:hint="eastAsia" w:ascii="Arial" w:hAnsi="Arial" w:eastAsia="宋体" w:cs="Arial"/>
          <w:i w:val="0"/>
          <w:caps w:val="0"/>
          <w:color w:val="000000"/>
          <w:spacing w:val="0"/>
          <w:sz w:val="24"/>
          <w:szCs w:val="24"/>
          <w:shd w:val="clear" w:fill="FFFFFF"/>
          <w:lang w:val="en-US" w:eastAsia="zh-CN"/>
        </w:rPr>
        <w:t>等待</w:t>
      </w:r>
      <w:r>
        <w:rPr>
          <w:rFonts w:hint="default" w:ascii="Arial" w:hAnsi="Arial" w:eastAsia="Arial" w:cs="Arial"/>
          <w:i w:val="0"/>
          <w:caps w:val="0"/>
          <w:color w:val="000000"/>
          <w:spacing w:val="0"/>
          <w:sz w:val="24"/>
          <w:szCs w:val="24"/>
          <w:shd w:val="clear" w:fill="FFFFFF"/>
        </w:rPr>
        <w:t>。</w:t>
      </w:r>
      <w:r>
        <w:rPr>
          <w:rStyle w:val="6"/>
          <w:rFonts w:hint="default" w:ascii="Arial" w:hAnsi="Arial" w:eastAsia="Arial" w:cs="Arial"/>
          <w:i w:val="0"/>
          <w:caps w:val="0"/>
          <w:color w:val="000000"/>
          <w:spacing w:val="0"/>
          <w:sz w:val="24"/>
          <w:szCs w:val="24"/>
          <w:shd w:val="clear" w:fill="FFFFFF"/>
        </w:rPr>
        <w:t> </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"https://www.khronos.org/registry/vulkan/specs/1.0/man/html/VkSemaphore.html"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6"/>
          <w:rFonts w:hint="default" w:ascii="Arial" w:hAnsi="Arial" w:eastAsia="Arial" w:cs="Arial"/>
          <w:i w:val="0"/>
          <w:caps w:val="0"/>
          <w:color w:val="ED1C24"/>
          <w:spacing w:val="0"/>
          <w:sz w:val="24"/>
          <w:szCs w:val="24"/>
          <w:u w:val="none"/>
          <w:shd w:val="clear" w:fill="FFFFFF"/>
        </w:rPr>
        <w:fldChar w:fldCharType="end"/>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rPr>
      </w:pPr>
      <w:r>
        <w:rPr>
          <w:rStyle w:val="6"/>
          <w:rFonts w:ascii="Arial" w:hAnsi="Arial" w:eastAsia="Arial" w:cs="Arial"/>
          <w:i w:val="0"/>
          <w:caps w:val="0"/>
          <w:color w:val="000000"/>
          <w:spacing w:val="0"/>
          <w:sz w:val="24"/>
          <w:szCs w:val="24"/>
          <w:shd w:val="clear" w:fill="FFFFFF"/>
        </w:rPr>
        <w:t> </w:t>
      </w: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"https://www.khronos.org/registry/vulkan/specs/1.0/man/html/VkEvent.html"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Event</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eastAsia" w:ascii="Arial" w:hAnsi="Arial" w:eastAsia="宋体" w:cs="Arial"/>
          <w:b w:val="0"/>
          <w:bCs/>
          <w:i w:val="0"/>
          <w:caps w:val="0"/>
          <w:spacing w:val="0"/>
          <w:sz w:val="24"/>
          <w:szCs w:val="24"/>
          <w:u w:val="none"/>
          <w:shd w:val="clear" w:fill="FFFFFF"/>
          <w:lang w:val="en-US" w:eastAsia="zh-CN"/>
        </w:rPr>
        <w:t>(</w:t>
      </w:r>
      <w:r>
        <w:rPr>
          <w:rStyle w:val="6"/>
          <w:rFonts w:hint="eastAsia" w:ascii="Arial" w:hAnsi="Arial" w:eastAsia="Arial" w:cs="Arial"/>
          <w:i w:val="0"/>
          <w:caps w:val="0"/>
          <w:color w:val="ED1C24"/>
          <w:spacing w:val="0"/>
          <w:sz w:val="24"/>
          <w:szCs w:val="24"/>
          <w:u w:val="none"/>
          <w:shd w:val="clear" w:fill="FFFFFF"/>
          <w:lang w:val="en-US" w:eastAsia="zh-CN"/>
        </w:rPr>
        <w:t>事件</w:t>
      </w:r>
      <w:r>
        <w:rPr>
          <w:rStyle w:val="6"/>
          <w:rFonts w:hint="eastAsia" w:ascii="Arial" w:hAnsi="Arial" w:eastAsia="宋体" w:cs="Arial"/>
          <w:b w:val="0"/>
          <w:bCs/>
          <w:i w:val="0"/>
          <w:caps w:val="0"/>
          <w:spacing w:val="0"/>
          <w:sz w:val="24"/>
          <w:szCs w:val="24"/>
          <w:u w:val="none"/>
          <w:shd w:val="clear" w:fill="FFFFFF"/>
          <w:lang w:val="en-US" w:eastAsia="zh-CN"/>
        </w:rPr>
        <w:t>)</w:t>
      </w:r>
      <w:r>
        <w:rPr>
          <w:rFonts w:hint="default" w:ascii="Arial" w:hAnsi="Arial" w:eastAsia="Arial" w:cs="Arial"/>
          <w:i w:val="0"/>
          <w:caps w:val="0"/>
          <w:color w:val="000000"/>
          <w:spacing w:val="0"/>
          <w:sz w:val="24"/>
          <w:szCs w:val="24"/>
          <w:shd w:val="clear" w:fill="FFFFFF"/>
        </w:rPr>
        <w:t>创建</w:t>
      </w:r>
      <w:r>
        <w:rPr>
          <w:rFonts w:hint="eastAsia" w:ascii="Arial" w:hAnsi="Arial" w:eastAsia="宋体" w:cs="Arial"/>
          <w:i w:val="0"/>
          <w:caps w:val="0"/>
          <w:color w:val="000000"/>
          <w:spacing w:val="0"/>
          <w:sz w:val="24"/>
          <w:szCs w:val="24"/>
          <w:shd w:val="clear" w:fill="FFFFFF"/>
          <w:lang w:val="en-US" w:eastAsia="zh-CN"/>
        </w:rPr>
        <w:t>也</w:t>
      </w:r>
      <w:r>
        <w:rPr>
          <w:rFonts w:hint="default" w:ascii="Arial" w:hAnsi="Arial" w:eastAsia="Arial" w:cs="Arial"/>
          <w:i w:val="0"/>
          <w:caps w:val="0"/>
          <w:color w:val="000000"/>
          <w:spacing w:val="0"/>
          <w:sz w:val="24"/>
          <w:szCs w:val="24"/>
          <w:shd w:val="clear" w:fill="FFFFFF"/>
        </w:rPr>
        <w:t>不带参数。它可以等待上或用信号通知在GPU上作为一个单独的命令提交</w:t>
      </w:r>
      <w:r>
        <w:rPr>
          <w:rFonts w:hint="eastAsia" w:ascii="Arial" w:hAnsi="Arial" w:eastAsia="宋体" w:cs="Arial"/>
          <w:i w:val="0"/>
          <w:caps w:val="0"/>
          <w:color w:val="000000"/>
          <w:spacing w:val="0"/>
          <w:sz w:val="24"/>
          <w:szCs w:val="24"/>
          <w:shd w:val="clear" w:fill="FFFFFF"/>
          <w:lang w:val="en-US" w:eastAsia="zh-CN"/>
        </w:rPr>
        <w:t>到</w:t>
      </w:r>
      <w:r>
        <w:rPr>
          <w:rFonts w:hint="default" w:ascii="Arial" w:hAnsi="Arial" w:eastAsia="Arial" w:cs="Arial"/>
          <w:i w:val="0"/>
          <w:caps w:val="0"/>
          <w:color w:val="000000"/>
          <w:spacing w:val="0"/>
          <w:sz w:val="24"/>
          <w:szCs w:val="24"/>
          <w:shd w:val="clear" w:fill="FFFFFF"/>
        </w:rPr>
        <w:t>CommandBuffer，使用函数 </w:t>
      </w:r>
      <w:r>
        <w:rPr>
          <w:rStyle w:val="8"/>
          <w:rFonts w:ascii="宋体" w:hAnsi="宋体" w:eastAsia="宋体" w:cs="宋体"/>
          <w:i w:val="0"/>
          <w:caps w:val="0"/>
          <w:color w:val="000000"/>
          <w:spacing w:val="0"/>
          <w:sz w:val="24"/>
          <w:szCs w:val="24"/>
          <w:shd w:val="clear" w:fill="FFFFFF"/>
        </w:rPr>
        <w:t>vkCmdSetEvent</w:t>
      </w:r>
      <w:r>
        <w:rPr>
          <w:rFonts w:ascii="Arial" w:hAnsi="Arial" w:eastAsia="Arial" w:cs="Arial"/>
          <w:i w:val="0"/>
          <w:caps w:val="0"/>
          <w:color w:val="000000"/>
          <w:spacing w:val="0"/>
          <w:sz w:val="24"/>
          <w:szCs w:val="24"/>
          <w:shd w:val="clear" w:fill="FFFFFF"/>
        </w:rPr>
        <w:t> </w:t>
      </w:r>
      <w:r>
        <w:rPr>
          <w:rStyle w:val="8"/>
          <w:rFonts w:ascii="宋体" w:hAnsi="宋体" w:eastAsia="宋体" w:cs="宋体"/>
          <w:i w:val="0"/>
          <w:caps w:val="0"/>
          <w:color w:val="000000"/>
          <w:spacing w:val="0"/>
          <w:sz w:val="24"/>
          <w:szCs w:val="24"/>
          <w:shd w:val="clear" w:fill="FFFFFF"/>
        </w:rPr>
        <w:t>vkCmdResetEvent</w:t>
      </w:r>
      <w:r>
        <w:rPr>
          <w:rFonts w:ascii="Arial" w:hAnsi="Arial" w:eastAsia="Arial" w:cs="Arial"/>
          <w:i w:val="0"/>
          <w:caps w:val="0"/>
          <w:color w:val="000000"/>
          <w:spacing w:val="0"/>
          <w:sz w:val="24"/>
          <w:szCs w:val="24"/>
          <w:shd w:val="clear" w:fill="FFFFFF"/>
        </w:rPr>
        <w:t> </w:t>
      </w:r>
      <w:r>
        <w:rPr>
          <w:rFonts w:hint="default" w:ascii="Arial" w:hAnsi="Arial" w:eastAsia="Arial" w:cs="Arial"/>
          <w:i w:val="0"/>
          <w:caps w:val="0"/>
          <w:color w:val="000000"/>
          <w:spacing w:val="0"/>
          <w:sz w:val="24"/>
          <w:szCs w:val="24"/>
          <w:shd w:val="clear" w:fill="FFFFFF"/>
        </w:rPr>
        <w:t>, and </w:t>
      </w:r>
      <w:r>
        <w:rPr>
          <w:rStyle w:val="8"/>
          <w:rFonts w:ascii="宋体" w:hAnsi="宋体" w:eastAsia="宋体" w:cs="宋体"/>
          <w:i w:val="0"/>
          <w:caps w:val="0"/>
          <w:color w:val="000000"/>
          <w:spacing w:val="0"/>
          <w:sz w:val="24"/>
          <w:szCs w:val="24"/>
          <w:shd w:val="clear" w:fill="FFFFFF"/>
        </w:rPr>
        <w:t>vkCmdWaitEvents</w:t>
      </w:r>
      <w:r>
        <w:rPr>
          <w:rFonts w:hint="default" w:ascii="Arial" w:hAnsi="Arial" w:eastAsia="Arial" w:cs="Arial"/>
          <w:i w:val="0"/>
          <w:caps w:val="0"/>
          <w:color w:val="000000"/>
          <w:spacing w:val="0"/>
          <w:sz w:val="24"/>
          <w:szCs w:val="24"/>
          <w:shd w:val="clear" w:fill="FFFFFF"/>
        </w:rPr>
        <w:t> 。也可以设置，重置和等待它（通过轮询 从一个或多个CPU线程发出的调用</w:t>
      </w:r>
      <w:r>
        <w:rPr>
          <w:rStyle w:val="8"/>
          <w:rFonts w:ascii="宋体" w:hAnsi="宋体" w:eastAsia="宋体" w:cs="宋体"/>
          <w:i w:val="0"/>
          <w:caps w:val="0"/>
          <w:color w:val="000000"/>
          <w:spacing w:val="0"/>
          <w:sz w:val="24"/>
          <w:szCs w:val="24"/>
          <w:shd w:val="clear" w:fill="FFFFFF"/>
        </w:rPr>
        <w:t>vkGetEventStatus</w:t>
      </w:r>
      <w:r>
        <w:rPr>
          <w:rFonts w:ascii="Arial" w:hAnsi="Arial" w:eastAsia="Arial" w:cs="Arial"/>
          <w:i w:val="0"/>
          <w:caps w:val="0"/>
          <w:color w:val="000000"/>
          <w:spacing w:val="0"/>
          <w:sz w:val="24"/>
          <w:szCs w:val="24"/>
          <w:shd w:val="clear" w:fill="FFFFFF"/>
        </w:rPr>
        <w:t> </w:t>
      </w:r>
      <w:r>
        <w:rPr>
          <w:rFonts w:hint="eastAsia" w:ascii="Arial" w:hAnsi="Arial" w:eastAsia="宋体" w:cs="Arial"/>
          <w:i w:val="0"/>
          <w:caps w:val="0"/>
          <w:color w:val="000000"/>
          <w:spacing w:val="0"/>
          <w:sz w:val="24"/>
          <w:szCs w:val="24"/>
          <w:shd w:val="clear" w:fill="FFFFFF"/>
          <w:lang w:val="en-US" w:eastAsia="zh-CN"/>
        </w:rPr>
        <w:t>)</w:t>
      </w:r>
      <w:r>
        <w:rPr>
          <w:rFonts w:hint="default" w:ascii="Arial" w:hAnsi="Arial" w:eastAsia="Arial" w:cs="Arial"/>
          <w:i w:val="0"/>
          <w:caps w:val="0"/>
          <w:color w:val="000000"/>
          <w:spacing w:val="0"/>
          <w:sz w:val="24"/>
          <w:szCs w:val="24"/>
          <w:shd w:val="clear" w:fill="FFFFFF"/>
        </w:rPr>
        <w:t> 。 如果在GPU上的单个点发生同步，或者可以在渲染内使用</w:t>
      </w:r>
      <w:r>
        <w:rPr>
          <w:rFonts w:hint="eastAsia" w:ascii="Arial" w:hAnsi="Arial" w:eastAsia="宋体" w:cs="Arial"/>
          <w:i w:val="0"/>
          <w:caps w:val="0"/>
          <w:color w:val="000000"/>
          <w:spacing w:val="0"/>
          <w:sz w:val="24"/>
          <w:szCs w:val="24"/>
          <w:shd w:val="clear" w:fill="FFFFFF"/>
          <w:lang w:val="en-US" w:eastAsia="zh-CN"/>
        </w:rPr>
        <w:t>subpass</w:t>
      </w:r>
      <w:r>
        <w:rPr>
          <w:rFonts w:hint="default" w:ascii="Arial" w:hAnsi="Arial" w:eastAsia="Arial" w:cs="Arial"/>
          <w:i w:val="0"/>
          <w:caps w:val="0"/>
          <w:color w:val="000000"/>
          <w:spacing w:val="0"/>
          <w:sz w:val="24"/>
          <w:szCs w:val="24"/>
          <w:shd w:val="clear" w:fill="FFFFFF"/>
        </w:rPr>
        <w:t>依赖项，</w:t>
      </w:r>
      <w:r>
        <w:rPr>
          <w:rStyle w:val="8"/>
          <w:rFonts w:ascii="宋体" w:hAnsi="宋体" w:eastAsia="宋体" w:cs="宋体"/>
          <w:i w:val="0"/>
          <w:caps w:val="0"/>
          <w:color w:val="000000"/>
          <w:spacing w:val="0"/>
          <w:sz w:val="24"/>
          <w:szCs w:val="24"/>
          <w:shd w:val="clear" w:fill="FFFFFF"/>
        </w:rPr>
        <w:t>vkCmdPipelineBarrier</w:t>
      </w:r>
      <w:r>
        <w:rPr>
          <w:rFonts w:ascii="Arial" w:hAnsi="Arial" w:eastAsia="Arial" w:cs="Arial"/>
          <w:i w:val="0"/>
          <w:caps w:val="0"/>
          <w:color w:val="000000"/>
          <w:spacing w:val="0"/>
          <w:sz w:val="24"/>
          <w:szCs w:val="24"/>
          <w:shd w:val="clear" w:fill="FFFFFF"/>
        </w:rPr>
        <w:t> </w:t>
      </w:r>
      <w:r>
        <w:rPr>
          <w:rFonts w:hint="default" w:ascii="Arial" w:hAnsi="Arial" w:eastAsia="Arial" w:cs="Arial"/>
          <w:i w:val="0"/>
          <w:caps w:val="0"/>
          <w:color w:val="000000"/>
          <w:spacing w:val="0"/>
          <w:sz w:val="24"/>
          <w:szCs w:val="24"/>
          <w:shd w:val="clear" w:fill="FFFFFF"/>
        </w:rPr>
        <w:t>也可以用于类似目的。</w:t>
      </w:r>
      <w:r>
        <w:rPr>
          <w:rFonts w:hint="default" w:ascii="Arial" w:hAnsi="Arial" w:eastAsia="Arial" w:cs="Arial"/>
          <w:i w:val="0"/>
          <w:caps w:val="0"/>
          <w:color w:val="ED1C24"/>
          <w:spacing w:val="0"/>
          <w:sz w:val="24"/>
          <w:szCs w:val="24"/>
          <w:u w:val="none"/>
          <w:shd w:val="clear" w:fill="FFFFFF"/>
        </w:rPr>
        <w:fldChar w:fldCharType="begin"/>
      </w:r>
      <w:r>
        <w:rPr>
          <w:rFonts w:hint="default" w:ascii="Arial" w:hAnsi="Arial" w:eastAsia="Arial" w:cs="Arial"/>
          <w:i w:val="0"/>
          <w:caps w:val="0"/>
          <w:color w:val="ED1C24"/>
          <w:spacing w:val="0"/>
          <w:sz w:val="24"/>
          <w:szCs w:val="24"/>
          <w:u w:val="none"/>
          <w:shd w:val="clear" w:fill="FFFFFF"/>
        </w:rPr>
        <w:instrText xml:space="preserve"> HYPERLINK "http://gpuopen.com/vulkan-renderpasses/" </w:instrText>
      </w:r>
      <w:r>
        <w:rPr>
          <w:rFonts w:hint="default" w:ascii="Arial" w:hAnsi="Arial" w:eastAsia="Arial" w:cs="Arial"/>
          <w:i w:val="0"/>
          <w:caps w:val="0"/>
          <w:color w:val="ED1C24"/>
          <w:spacing w:val="0"/>
          <w:sz w:val="24"/>
          <w:szCs w:val="24"/>
          <w:u w:val="none"/>
          <w:shd w:val="clear" w:fill="FFFFFF"/>
        </w:rPr>
        <w:fldChar w:fldCharType="separate"/>
      </w:r>
      <w:r>
        <w:rPr>
          <w:rFonts w:hint="default" w:ascii="Arial" w:hAnsi="Arial" w:eastAsia="Arial" w:cs="Arial"/>
          <w:i w:val="0"/>
          <w:caps w:val="0"/>
          <w:color w:val="ED1C24"/>
          <w:spacing w:val="0"/>
          <w:sz w:val="24"/>
          <w:szCs w:val="24"/>
          <w:u w:val="none"/>
          <w:shd w:val="clear" w:fill="FFFFFF"/>
        </w:rPr>
        <w:fldChar w:fldCharType="end"/>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r>
        <w:rPr>
          <w:rFonts w:hint="default" w:ascii="Arial" w:hAnsi="Arial" w:eastAsia="Arial" w:cs="Arial"/>
          <w:i w:val="0"/>
          <w:caps w:val="0"/>
          <w:color w:val="000000"/>
          <w:spacing w:val="0"/>
          <w:sz w:val="24"/>
          <w:szCs w:val="24"/>
          <w:shd w:val="clear" w:fill="FFFFFF"/>
        </w:rPr>
        <w:t>之后，您只需要学习如何调用Vulkan函数（可能并行！），即可使GPU在每一帧中执行实际工作。然后，您便可以充分利用现代GPU提供的强大，灵活的计算能力。</w:t>
      </w:r>
    </w:p>
    <w:p>
      <w:pPr>
        <w:pStyle w:val="2"/>
        <w:keepNext w:val="0"/>
        <w:keepLines w:val="0"/>
        <w:widowControl/>
        <w:suppressLineNumbers w:val="0"/>
        <w:shd w:val="clear" w:fill="FFFFFF"/>
        <w:ind w:left="0" w:firstLine="0"/>
        <w:rPr>
          <w:rFonts w:hint="eastAsia" w:ascii="Arial" w:hAnsi="Arial" w:eastAsia="宋体" w:cs="Arial"/>
          <w:i w:val="0"/>
          <w:caps w:val="0"/>
          <w:color w:val="000000"/>
          <w:spacing w:val="0"/>
          <w:sz w:val="24"/>
          <w:szCs w:val="24"/>
          <w:shd w:val="clear" w:fill="FFFFFF"/>
          <w:lang w:val="en-US" w:eastAsia="zh-CN"/>
        </w:rPr>
      </w:pPr>
      <w:r>
        <w:rPr>
          <w:rFonts w:hint="eastAsia" w:ascii="Arial" w:hAnsi="Arial" w:eastAsia="宋体" w:cs="Arial"/>
          <w:i w:val="0"/>
          <w:caps w:val="0"/>
          <w:color w:val="000000"/>
          <w:spacing w:val="0"/>
          <w:sz w:val="24"/>
          <w:szCs w:val="24"/>
          <w:shd w:val="clear" w:fill="FFFFFF"/>
          <w:lang w:val="en-US" w:eastAsia="zh-CN"/>
        </w:rPr>
        <w:t>Vulkan图形和计算管线结构:</w:t>
      </w:r>
    </w:p>
    <w:p>
      <w:pPr>
        <w:pStyle w:val="2"/>
        <w:keepNext w:val="0"/>
        <w:keepLines w:val="0"/>
        <w:widowControl/>
        <w:suppressLineNumbers w:val="0"/>
        <w:shd w:val="clear" w:fill="FFFFFF"/>
        <w:ind w:left="0" w:firstLine="0"/>
      </w:pPr>
      <w:r>
        <w:drawing>
          <wp:inline distT="0" distB="0" distL="114300" distR="114300">
            <wp:extent cx="5267960" cy="2944495"/>
            <wp:effectExtent l="0" t="0" r="8890"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267960" cy="2944495"/>
                    </a:xfrm>
                    <a:prstGeom prst="rect">
                      <a:avLst/>
                    </a:prstGeom>
                    <a:noFill/>
                    <a:ln>
                      <a:noFill/>
                    </a:ln>
                  </pic:spPr>
                </pic:pic>
              </a:graphicData>
            </a:graphic>
          </wp:inline>
        </w:drawing>
      </w:r>
    </w:p>
    <w:p>
      <w:pPr>
        <w:pStyle w:val="2"/>
        <w:keepNext w:val="0"/>
        <w:keepLines w:val="0"/>
        <w:widowControl/>
        <w:suppressLineNumbers w:val="0"/>
        <w:shd w:val="clear" w:fill="FFFFFF"/>
        <w:ind w:left="0" w:firstLine="0"/>
        <w:rPr>
          <w:rFonts w:hint="default"/>
          <w:lang w:val="en-US" w:eastAsia="zh-CN"/>
        </w:rPr>
      </w:pPr>
      <w:r>
        <w:rPr>
          <w:rFonts w:hint="default"/>
          <w:lang w:val="en-US" w:eastAsia="zh-CN"/>
        </w:rPr>
        <w:fldChar w:fldCharType="begin"/>
      </w:r>
      <w:r>
        <w:rPr>
          <w:rFonts w:hint="default"/>
          <w:lang w:val="en-US" w:eastAsia="zh-CN"/>
        </w:rPr>
        <w:instrText xml:space="preserve"> HYPERLINK "https://www.khronos.org/registry/vulkan/specs/1.2/html/chap11.html#pipelines" </w:instrText>
      </w:r>
      <w:r>
        <w:rPr>
          <w:rFonts w:hint="default"/>
          <w:lang w:val="en-US" w:eastAsia="zh-CN"/>
        </w:rPr>
        <w:fldChar w:fldCharType="separate"/>
      </w:r>
      <w:r>
        <w:rPr>
          <w:rStyle w:val="7"/>
          <w:rFonts w:hint="default"/>
          <w:lang w:val="en-US" w:eastAsia="zh-CN"/>
        </w:rPr>
        <w:t>https://www.khronos.org/registry/vulkan/specs/1.2/html/chap11.html#pipelines</w:t>
      </w:r>
      <w:r>
        <w:rPr>
          <w:rFonts w:hint="default"/>
          <w:lang w:val="en-US" w:eastAsia="zh-CN"/>
        </w:rPr>
        <w:fldChar w:fldCharType="end"/>
      </w:r>
    </w:p>
    <w:p>
      <w:pPr>
        <w:pStyle w:val="2"/>
        <w:keepNext w:val="0"/>
        <w:keepLines w:val="0"/>
        <w:widowControl/>
        <w:suppressLineNumbers w:val="0"/>
        <w:shd w:val="clear" w:fill="FFFFFF"/>
        <w:ind w:left="0" w:firstLine="0"/>
        <w:rPr>
          <w:rFonts w:hint="eastAsia"/>
          <w:lang w:val="en-US" w:eastAsia="zh-CN"/>
        </w:rPr>
      </w:pPr>
      <w:r>
        <w:rPr>
          <w:rFonts w:hint="eastAsia"/>
          <w:lang w:val="en-US" w:eastAsia="zh-CN"/>
        </w:rPr>
        <w:t>图形管线以及对应的接口控制器</w:t>
      </w:r>
    </w:p>
    <w:p>
      <w:pPr>
        <w:pStyle w:val="2"/>
        <w:keepNext w:val="0"/>
        <w:keepLines w:val="0"/>
        <w:widowControl/>
        <w:suppressLineNumbers w:val="0"/>
        <w:shd w:val="clear" w:fill="FFFFFF"/>
        <w:ind w:left="0" w:firstLine="0"/>
        <w:rPr>
          <w:rFonts w:hint="default"/>
          <w:lang w:val="en-US" w:eastAsia="zh-CN"/>
        </w:rPr>
      </w:pPr>
      <w:r>
        <w:drawing>
          <wp:inline distT="0" distB="0" distL="114300" distR="114300">
            <wp:extent cx="5124450" cy="370522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124450" cy="3705225"/>
                    </a:xfrm>
                    <a:prstGeom prst="rect">
                      <a:avLst/>
                    </a:prstGeom>
                    <a:noFill/>
                    <a:ln>
                      <a:noFill/>
                    </a:ln>
                  </pic:spPr>
                </pic:pic>
              </a:graphicData>
            </a:graphic>
          </wp:inline>
        </w:drawing>
      </w:r>
    </w:p>
    <w:p>
      <w:pPr>
        <w:pStyle w:val="2"/>
        <w:keepNext w:val="0"/>
        <w:keepLines w:val="0"/>
        <w:widowControl/>
        <w:suppressLineNumbers w:val="0"/>
        <w:shd w:val="clear" w:fill="FFFFFF"/>
        <w:ind w:left="0" w:firstLine="0"/>
        <w:rPr>
          <w:rFonts w:hint="default"/>
          <w:lang w:val="en-US" w:eastAsia="zh-CN"/>
        </w:rPr>
      </w:pPr>
    </w:p>
    <w:p>
      <w:pPr>
        <w:pStyle w:val="2"/>
        <w:keepNext w:val="0"/>
        <w:keepLines w:val="0"/>
        <w:widowControl/>
        <w:suppressLineNumbers w:val="0"/>
        <w:shd w:val="clear" w:fill="FFFFFF"/>
        <w:ind w:left="0" w:firstLine="0"/>
        <w:rPr>
          <w:rFonts w:hint="default"/>
          <w:lang w:val="en-US" w:eastAsia="zh-CN"/>
        </w:rPr>
      </w:pPr>
    </w:p>
    <w:p>
      <w:pPr>
        <w:pStyle w:val="2"/>
        <w:keepNext w:val="0"/>
        <w:keepLines w:val="0"/>
        <w:widowControl/>
        <w:suppressLineNumbers w:val="0"/>
        <w:shd w:val="clear" w:fill="FFFFFF"/>
        <w:ind w:left="0" w:firstLine="0"/>
        <w:jc w:val="both"/>
        <w:rPr>
          <w:rFonts w:hint="eastAsia" w:ascii="Arial" w:hAnsi="Arial" w:eastAsia="宋体" w:cs="Arial"/>
          <w:i w:val="0"/>
          <w:caps w:val="0"/>
          <w:color w:val="000000"/>
          <w:spacing w:val="0"/>
          <w:sz w:val="24"/>
          <w:szCs w:val="24"/>
          <w:shd w:val="clear" w:fill="FFFFFF"/>
          <w:lang w:val="en-US" w:eastAsia="zh-CN"/>
        </w:rPr>
      </w:pPr>
      <w:bookmarkStart w:id="0" w:name="_GoBack"/>
      <w:bookmarkEnd w:id="0"/>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r>
        <w:rPr>
          <w:rFonts w:hint="eastAsia" w:ascii="Arial" w:hAnsi="Arial" w:eastAsia="宋体" w:cs="Arial"/>
          <w:i w:val="0"/>
          <w:caps w:val="0"/>
          <w:color w:val="000000"/>
          <w:spacing w:val="0"/>
          <w:sz w:val="24"/>
          <w:szCs w:val="24"/>
          <w:shd w:val="clear" w:fill="FFFFFF"/>
          <w:lang w:val="en-US" w:eastAsia="zh-CN"/>
        </w:rPr>
        <w:t>管线布局对象的内容:</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8"/>
        <w:gridCol w:w="608"/>
        <w:gridCol w:w="608"/>
        <w:gridCol w:w="608"/>
        <w:gridCol w:w="609"/>
        <w:gridCol w:w="609"/>
        <w:gridCol w:w="609"/>
        <w:gridCol w:w="609"/>
        <w:gridCol w:w="609"/>
        <w:gridCol w:w="609"/>
        <w:gridCol w:w="609"/>
        <w:gridCol w:w="609"/>
        <w:gridCol w:w="609"/>
        <w:gridCol w:w="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14"/>
            <w:tcBorders>
              <w:top w:val="single" w:color="4F81BD" w:sz="8" w:space="0"/>
              <w:left w:val="single" w:color="4F81BD" w:sz="8" w:space="0"/>
              <w:bottom w:val="single" w:color="FFFFFF" w:sz="18" w:space="0"/>
              <w:right w:val="single" w:color="4F81BD" w:sz="8" w:space="0"/>
            </w:tcBorders>
            <w:shd w:val="clear" w:color="auto" w:fill="4F81BD"/>
          </w:tcPr>
          <w:p>
            <w:pPr>
              <w:jc w:val="center"/>
              <w:rPr>
                <w:rFonts w:hint="default" w:eastAsiaTheme="minorEastAsia"/>
                <w:color w:val="FFFFFF"/>
                <w:vertAlign w:val="baseline"/>
                <w:lang w:val="en-US" w:eastAsia="zh-CN"/>
              </w:rPr>
            </w:pPr>
            <w:r>
              <w:rPr>
                <w:rFonts w:hint="eastAsia"/>
                <w:color w:val="FFFFFF"/>
                <w:vertAlign w:val="baseline"/>
                <w:lang w:val="en-US" w:eastAsia="zh-CN"/>
              </w:rPr>
              <w:t>流水线布局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7" w:hRule="atLeast"/>
        </w:trPr>
        <w:tc>
          <w:tcPr>
            <w:tcW w:w="1824" w:type="dxa"/>
            <w:gridSpan w:val="3"/>
            <w:tcBorders>
              <w:top w:val="single" w:color="FFFFFF" w:sz="18" w:space="0"/>
              <w:left w:val="single" w:color="4F81BD" w:sz="8" w:space="0"/>
              <w:bottom w:val="single" w:color="4F81BD" w:sz="8" w:space="0"/>
              <w:right w:val="single" w:color="4F81BD" w:sz="8" w:space="0"/>
            </w:tcBorders>
            <w:shd w:val="clear" w:color="auto" w:fill="B8CCE4"/>
          </w:tcPr>
          <w:p>
            <w:pPr>
              <w:jc w:val="center"/>
              <w:rPr>
                <w:rFonts w:hint="default" w:eastAsiaTheme="minorEastAsia"/>
                <w:color w:val="000000"/>
                <w:vertAlign w:val="baseline"/>
                <w:lang w:val="en-US" w:eastAsia="zh-CN"/>
              </w:rPr>
            </w:pPr>
            <w:r>
              <w:rPr>
                <w:rFonts w:hint="eastAsia"/>
                <w:color w:val="000000"/>
                <w:vertAlign w:val="baseline"/>
                <w:lang w:val="en-US" w:eastAsia="zh-CN"/>
              </w:rPr>
              <w:t>描述符集布局0</w:t>
            </w:r>
          </w:p>
        </w:tc>
        <w:tc>
          <w:tcPr>
            <w:tcW w:w="1826" w:type="dxa"/>
            <w:gridSpan w:val="3"/>
            <w:tcBorders>
              <w:top w:val="single" w:color="FFFFFF" w:sz="18" w:space="0"/>
              <w:left w:val="single" w:color="4F81BD" w:sz="8" w:space="0"/>
              <w:bottom w:val="single" w:color="4F81BD" w:sz="8" w:space="0"/>
              <w:right w:val="single" w:color="4F81BD" w:sz="8" w:space="0"/>
            </w:tcBorders>
            <w:shd w:val="clear" w:color="auto" w:fill="B8CCE4"/>
            <w:vAlign w:val="top"/>
          </w:tcPr>
          <w:p>
            <w:pPr>
              <w:jc w:val="center"/>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描述符集布局1</w:t>
            </w:r>
          </w:p>
        </w:tc>
        <w:tc>
          <w:tcPr>
            <w:tcW w:w="4872" w:type="dxa"/>
            <w:gridSpan w:val="8"/>
            <w:tcBorders>
              <w:top w:val="single" w:color="FFFFFF" w:sz="18" w:space="0"/>
              <w:left w:val="single" w:color="4F81BD" w:sz="8" w:space="0"/>
              <w:bottom w:val="single" w:color="4F81BD" w:sz="8" w:space="0"/>
              <w:right w:val="single" w:color="4F81BD" w:sz="8" w:space="0"/>
            </w:tcBorders>
            <w:shd w:val="clear" w:color="auto" w:fill="B8CCE4"/>
          </w:tcPr>
          <w:p>
            <w:pPr>
              <w:jc w:val="center"/>
              <w:rPr>
                <w:rFonts w:hint="default"/>
                <w:color w:val="000000"/>
                <w:vertAlign w:val="baseline"/>
                <w:lang w:val="en-US"/>
              </w:rPr>
            </w:pPr>
            <w:r>
              <w:rPr>
                <w:rFonts w:hint="eastAsia"/>
                <w:color w:val="000000"/>
                <w:vertAlign w:val="baseline"/>
                <w:lang w:val="en-US" w:eastAsia="zh-CN"/>
              </w:rPr>
              <w:t>描述符集布局2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缓存</w:t>
            </w:r>
          </w:p>
          <w:p>
            <w:pPr>
              <w:rPr>
                <w:rFonts w:hint="default"/>
                <w:color w:val="000000"/>
                <w:vertAlign w:val="baseline"/>
                <w:lang w:val="en-US" w:eastAsia="zh-CN"/>
              </w:rPr>
            </w:pPr>
            <w:r>
              <w:rPr>
                <w:rFonts w:hint="eastAsia"/>
                <w:color w:val="000000"/>
                <w:vertAlign w:val="baseline"/>
                <w:lang w:val="en-US" w:eastAsia="zh-CN"/>
              </w:rPr>
              <w:t>0</w:t>
            </w:r>
          </w:p>
        </w:tc>
        <w:tc>
          <w:tcPr>
            <w:tcW w:w="608"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缓存</w:t>
            </w:r>
          </w:p>
          <w:p>
            <w:pPr>
              <w:rPr>
                <w:rFonts w:hint="eastAsia" w:eastAsiaTheme="minorEastAsia"/>
                <w:color w:val="000000"/>
                <w:vertAlign w:val="baseline"/>
                <w:lang w:val="en-US" w:eastAsia="zh-CN"/>
              </w:rPr>
            </w:pPr>
            <w:r>
              <w:rPr>
                <w:rFonts w:hint="eastAsia"/>
                <w:color w:val="000000"/>
                <w:vertAlign w:val="baseline"/>
                <w:lang w:val="en-US" w:eastAsia="zh-CN"/>
              </w:rPr>
              <w:t>1</w:t>
            </w:r>
          </w:p>
        </w:tc>
        <w:tc>
          <w:tcPr>
            <w:tcW w:w="608"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缓存</w:t>
            </w:r>
          </w:p>
          <w:p>
            <w:pPr>
              <w:rPr>
                <w:rFonts w:hint="eastAsia" w:eastAsiaTheme="minorEastAsia"/>
                <w:color w:val="000000"/>
                <w:vertAlign w:val="baseline"/>
                <w:lang w:val="en-US" w:eastAsia="zh-CN"/>
              </w:rPr>
            </w:pPr>
            <w:r>
              <w:rPr>
                <w:rFonts w:hint="eastAsia"/>
                <w:color w:val="000000"/>
                <w:vertAlign w:val="baseline"/>
                <w:lang w:val="en-US" w:eastAsia="zh-CN"/>
              </w:rPr>
              <w:t>2</w:t>
            </w:r>
          </w:p>
        </w:tc>
        <w:tc>
          <w:tcPr>
            <w:tcW w:w="60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纹理</w:t>
            </w:r>
          </w:p>
          <w:p>
            <w:pPr>
              <w:rPr>
                <w:color w:val="000000"/>
                <w:vertAlign w:val="baseline"/>
              </w:rPr>
            </w:pPr>
            <w:r>
              <w:rPr>
                <w:rFonts w:hint="eastAsia"/>
                <w:color w:val="000000"/>
                <w:vertAlign w:val="baseline"/>
                <w:lang w:val="en-US" w:eastAsia="zh-CN"/>
              </w:rPr>
              <w:t>0</w:t>
            </w:r>
          </w:p>
        </w:tc>
        <w:tc>
          <w:tcPr>
            <w:tcW w:w="60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缓存</w:t>
            </w:r>
          </w:p>
          <w:p>
            <w:pPr>
              <w:rPr>
                <w:color w:val="000000"/>
                <w:vertAlign w:val="baseline"/>
              </w:rPr>
            </w:pPr>
            <w:r>
              <w:rPr>
                <w:rFonts w:hint="eastAsia"/>
                <w:color w:val="000000"/>
                <w:vertAlign w:val="baseline"/>
                <w:lang w:val="en-US" w:eastAsia="zh-CN"/>
              </w:rPr>
              <w:t>0</w:t>
            </w:r>
          </w:p>
        </w:tc>
        <w:tc>
          <w:tcPr>
            <w:tcW w:w="60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采样</w:t>
            </w:r>
          </w:p>
          <w:p>
            <w:pPr>
              <w:rPr>
                <w:color w:val="000000"/>
                <w:vertAlign w:val="baseline"/>
              </w:rPr>
            </w:pPr>
            <w:r>
              <w:rPr>
                <w:rFonts w:hint="eastAsia"/>
                <w:color w:val="000000"/>
                <w:vertAlign w:val="baseline"/>
                <w:lang w:val="en-US" w:eastAsia="zh-CN"/>
              </w:rPr>
              <w:t>0</w:t>
            </w:r>
          </w:p>
        </w:tc>
        <w:tc>
          <w:tcPr>
            <w:tcW w:w="60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缓存</w:t>
            </w:r>
          </w:p>
          <w:p>
            <w:pPr>
              <w:rPr>
                <w:rFonts w:hint="default"/>
                <w:color w:val="000000"/>
                <w:vertAlign w:val="baseline"/>
                <w:lang w:val="en-US" w:eastAsia="zh-CN"/>
              </w:rPr>
            </w:pPr>
            <w:r>
              <w:rPr>
                <w:rFonts w:hint="eastAsia"/>
                <w:color w:val="000000"/>
                <w:vertAlign w:val="baseline"/>
                <w:lang w:val="en-US" w:eastAsia="zh-CN"/>
              </w:rPr>
              <w:t>0</w:t>
            </w:r>
          </w:p>
        </w:tc>
        <w:tc>
          <w:tcPr>
            <w:tcW w:w="60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缓存</w:t>
            </w:r>
          </w:p>
          <w:p>
            <w:pPr>
              <w:rPr>
                <w:rFonts w:hint="default"/>
                <w:color w:val="000000"/>
                <w:vertAlign w:val="baseline"/>
                <w:lang w:val="en-US" w:eastAsia="zh-CN"/>
              </w:rPr>
            </w:pPr>
            <w:r>
              <w:rPr>
                <w:rFonts w:hint="eastAsia"/>
                <w:color w:val="000000"/>
                <w:vertAlign w:val="baseline"/>
                <w:lang w:val="en-US" w:eastAsia="zh-CN"/>
              </w:rPr>
              <w:t>1</w:t>
            </w:r>
          </w:p>
        </w:tc>
        <w:tc>
          <w:tcPr>
            <w:tcW w:w="60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纹理</w:t>
            </w:r>
          </w:p>
          <w:p>
            <w:pPr>
              <w:rPr>
                <w:rFonts w:hint="default" w:eastAsiaTheme="minorEastAsia"/>
                <w:color w:val="000000"/>
                <w:vertAlign w:val="baseline"/>
                <w:lang w:val="en-US" w:eastAsia="zh-CN"/>
              </w:rPr>
            </w:pPr>
            <w:r>
              <w:rPr>
                <w:rFonts w:hint="eastAsia"/>
                <w:color w:val="000000"/>
                <w:vertAlign w:val="baseline"/>
                <w:lang w:val="en-US" w:eastAsia="zh-CN"/>
              </w:rPr>
              <w:t>0</w:t>
            </w:r>
          </w:p>
        </w:tc>
        <w:tc>
          <w:tcPr>
            <w:tcW w:w="60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纹理</w:t>
            </w:r>
          </w:p>
          <w:p>
            <w:pPr>
              <w:rPr>
                <w:rFonts w:hint="default" w:eastAsiaTheme="minorEastAsia"/>
                <w:color w:val="000000"/>
                <w:vertAlign w:val="baseline"/>
                <w:lang w:val="en-US" w:eastAsia="zh-CN"/>
              </w:rPr>
            </w:pPr>
            <w:r>
              <w:rPr>
                <w:rFonts w:hint="eastAsia"/>
                <w:color w:val="000000"/>
                <w:vertAlign w:val="baseline"/>
                <w:lang w:val="en-US" w:eastAsia="zh-CN"/>
              </w:rPr>
              <w:t>1</w:t>
            </w:r>
          </w:p>
        </w:tc>
        <w:tc>
          <w:tcPr>
            <w:tcW w:w="60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纹理</w:t>
            </w:r>
          </w:p>
          <w:p>
            <w:pPr>
              <w:rPr>
                <w:rFonts w:hint="default" w:eastAsiaTheme="minorEastAsia"/>
                <w:color w:val="000000"/>
                <w:vertAlign w:val="baseline"/>
                <w:lang w:val="en-US" w:eastAsia="zh-CN"/>
              </w:rPr>
            </w:pPr>
            <w:r>
              <w:rPr>
                <w:rFonts w:hint="eastAsia"/>
                <w:color w:val="000000"/>
                <w:vertAlign w:val="baseline"/>
                <w:lang w:val="en-US" w:eastAsia="zh-CN"/>
              </w:rPr>
              <w:t>2</w:t>
            </w:r>
          </w:p>
        </w:tc>
        <w:tc>
          <w:tcPr>
            <w:tcW w:w="60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纹理</w:t>
            </w:r>
          </w:p>
          <w:p>
            <w:pPr>
              <w:rPr>
                <w:rFonts w:hint="default" w:eastAsiaTheme="minorEastAsia"/>
                <w:color w:val="000000"/>
                <w:vertAlign w:val="baseline"/>
                <w:lang w:val="en-US" w:eastAsia="zh-CN"/>
              </w:rPr>
            </w:pPr>
            <w:r>
              <w:rPr>
                <w:rFonts w:hint="eastAsia"/>
                <w:color w:val="000000"/>
                <w:vertAlign w:val="baseline"/>
                <w:lang w:val="en-US" w:eastAsia="zh-CN"/>
              </w:rPr>
              <w:t>3</w:t>
            </w:r>
          </w:p>
        </w:tc>
        <w:tc>
          <w:tcPr>
            <w:tcW w:w="60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采样</w:t>
            </w:r>
          </w:p>
          <w:p>
            <w:pPr>
              <w:rPr>
                <w:color w:val="000000"/>
                <w:vertAlign w:val="baseline"/>
              </w:rPr>
            </w:pPr>
            <w:r>
              <w:rPr>
                <w:rFonts w:hint="eastAsia"/>
                <w:color w:val="000000"/>
                <w:vertAlign w:val="baseline"/>
                <w:lang w:val="en-US" w:eastAsia="zh-CN"/>
              </w:rPr>
              <w:t>0</w:t>
            </w:r>
          </w:p>
        </w:tc>
        <w:tc>
          <w:tcPr>
            <w:tcW w:w="60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采样</w:t>
            </w:r>
          </w:p>
          <w:p>
            <w:pPr>
              <w:rPr>
                <w:rFonts w:hint="eastAsia" w:eastAsiaTheme="minorEastAsia"/>
                <w:color w:val="000000"/>
                <w:vertAlign w:val="baseline"/>
                <w:lang w:val="en-US" w:eastAsia="zh-CN"/>
              </w:rPr>
            </w:pPr>
            <w:r>
              <w:rPr>
                <w:rFonts w:hint="eastAsia"/>
                <w:color w:val="000000"/>
                <w:vertAlign w:val="baseline"/>
                <w:lang w:val="en-US" w:eastAsia="zh-CN"/>
              </w:rPr>
              <w:t>1</w:t>
            </w:r>
          </w:p>
        </w:tc>
      </w:tr>
    </w:tbl>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宋体" w:cs="Arial"/>
          <w:i w:val="0"/>
          <w:caps w:val="0"/>
          <w:color w:val="000000"/>
          <w:spacing w:val="0"/>
          <w:sz w:val="24"/>
          <w:szCs w:val="24"/>
          <w:shd w:val="clear" w:fill="FFFFFF"/>
          <w:lang w:val="en-US" w:eastAsia="zh-CN"/>
        </w:rPr>
      </w:pPr>
      <w:r>
        <w:rPr>
          <w:rFonts w:hint="eastAsia" w:ascii="Arial" w:hAnsi="Arial" w:eastAsia="宋体" w:cs="Arial"/>
          <w:i w:val="0"/>
          <w:caps w:val="0"/>
          <w:color w:val="000000"/>
          <w:spacing w:val="0"/>
          <w:sz w:val="24"/>
          <w:szCs w:val="24"/>
          <w:shd w:val="clear" w:fill="FFFFFF"/>
          <w:lang w:val="en-US" w:eastAsia="zh-CN"/>
        </w:rPr>
        <w:t>同步图元类型：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4"/>
        <w:gridCol w:w="5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Borders>
              <w:top w:val="single" w:color="4F81BD" w:sz="8" w:space="0"/>
              <w:left w:val="single" w:color="4F81BD" w:sz="8" w:space="0"/>
              <w:bottom w:val="single" w:color="FFFFFF" w:sz="18" w:space="0"/>
              <w:right w:val="single" w:color="4F81BD" w:sz="8" w:space="0"/>
            </w:tcBorders>
            <w:shd w:val="clear" w:color="auto" w:fill="4F81BD"/>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同步图元类型</w:t>
            </w:r>
          </w:p>
        </w:tc>
        <w:tc>
          <w:tcPr>
            <w:tcW w:w="5938" w:type="dxa"/>
            <w:tcBorders>
              <w:top w:val="single" w:color="4F81BD" w:sz="8" w:space="0"/>
              <w:left w:val="single" w:color="4F81BD" w:sz="8" w:space="0"/>
              <w:bottom w:val="single" w:color="FFFFFF" w:sz="18" w:space="0"/>
              <w:right w:val="single" w:color="4F81BD" w:sz="8" w:space="0"/>
            </w:tcBorders>
            <w:shd w:val="clear" w:color="auto" w:fill="4F81BD"/>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栅栏(Fence)</w:t>
            </w:r>
          </w:p>
        </w:tc>
        <w:tc>
          <w:tcPr>
            <w:tcW w:w="5938"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提供宿主机和设备之间的同步机制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信号量(Semaphore)</w:t>
            </w:r>
          </w:p>
        </w:tc>
        <w:tc>
          <w:tcPr>
            <w:tcW w:w="5938" w:type="dxa"/>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提供队列之间，以及队列内的同步机制。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Borders>
              <w:top w:val="single" w:color="4F81BD" w:sz="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事件(Event)</w:t>
            </w:r>
          </w:p>
        </w:tc>
        <w:tc>
          <w:tcPr>
            <w:tcW w:w="5938" w:type="dxa"/>
            <w:tcBorders>
              <w:top w:val="single" w:color="4F81BD" w:sz="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队列提交时的同步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4" w:type="dxa"/>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屏障(Barrier)</w:t>
            </w:r>
          </w:p>
        </w:tc>
        <w:tc>
          <w:tcPr>
            <w:tcW w:w="5938" w:type="dxa"/>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指令缓存中各个指令之间的同步</w:t>
            </w:r>
          </w:p>
        </w:tc>
      </w:tr>
    </w:tbl>
    <w:p>
      <w:pPr>
        <w:pStyle w:val="2"/>
        <w:keepNext w:val="0"/>
        <w:keepLines w:val="0"/>
        <w:widowControl/>
        <w:suppressLineNumbers w:val="0"/>
        <w:shd w:val="clear" w:fill="FFFFFF"/>
        <w:ind w:left="0" w:firstLine="0"/>
        <w:rPr>
          <w:rFonts w:hint="eastAsia" w:ascii="Arial" w:hAnsi="Arial" w:eastAsia="宋体" w:cs="Arial"/>
          <w:i w:val="0"/>
          <w:caps w:val="0"/>
          <w:color w:val="000000"/>
          <w:spacing w:val="0"/>
          <w:sz w:val="24"/>
          <w:szCs w:val="24"/>
          <w:shd w:val="clear" w:fill="FFFFFF"/>
          <w:lang w:val="en-US" w:eastAsia="zh-CN"/>
        </w:rPr>
      </w:pPr>
    </w:p>
    <w:p>
      <w:pPr>
        <w:pStyle w:val="2"/>
        <w:keepNext w:val="0"/>
        <w:keepLines w:val="0"/>
        <w:widowControl/>
        <w:suppressLineNumbers w:val="0"/>
        <w:shd w:val="clear" w:fill="FFFFFF"/>
        <w:ind w:left="0" w:firstLine="0"/>
        <w:rPr>
          <w:rFonts w:hint="eastAsia" w:ascii="Arial" w:hAnsi="Arial" w:eastAsia="宋体" w:cs="Arial"/>
          <w:i w:val="0"/>
          <w:caps w:val="0"/>
          <w:color w:val="000000"/>
          <w:spacing w:val="0"/>
          <w:sz w:val="24"/>
          <w:szCs w:val="24"/>
          <w:shd w:val="clear" w:fill="FFFFFF"/>
          <w:lang w:val="en-US" w:eastAsia="zh-CN"/>
        </w:rPr>
      </w:pPr>
    </w:p>
    <w:p>
      <w:pPr>
        <w:pStyle w:val="2"/>
        <w:keepNext w:val="0"/>
        <w:keepLines w:val="0"/>
        <w:widowControl/>
        <w:suppressLineNumbers w:val="0"/>
        <w:shd w:val="clear" w:fill="FFFFFF"/>
        <w:ind w:left="0" w:firstLine="0"/>
        <w:rPr>
          <w:rFonts w:hint="default" w:ascii="Arial" w:hAnsi="Arial" w:eastAsia="宋体" w:cs="Arial"/>
          <w:i w:val="0"/>
          <w:caps w:val="0"/>
          <w:color w:val="000000"/>
          <w:spacing w:val="0"/>
          <w:sz w:val="24"/>
          <w:szCs w:val="24"/>
          <w:shd w:val="clear" w:fill="FFFFFF"/>
          <w:lang w:val="en-US" w:eastAsia="zh-CN"/>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57651A"/>
    <w:multiLevelType w:val="multilevel"/>
    <w:tmpl w:val="C15765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2F3F467"/>
    <w:multiLevelType w:val="multilevel"/>
    <w:tmpl w:val="F2F3F46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CB27CCD"/>
    <w:multiLevelType w:val="singleLevel"/>
    <w:tmpl w:val="7CB27CCD"/>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20DC8"/>
    <w:rsid w:val="0029111A"/>
    <w:rsid w:val="00647E39"/>
    <w:rsid w:val="007546BB"/>
    <w:rsid w:val="00C610FF"/>
    <w:rsid w:val="00D815E3"/>
    <w:rsid w:val="014B4055"/>
    <w:rsid w:val="019123E4"/>
    <w:rsid w:val="027E26D1"/>
    <w:rsid w:val="028679EA"/>
    <w:rsid w:val="029C311A"/>
    <w:rsid w:val="02A71032"/>
    <w:rsid w:val="030718F7"/>
    <w:rsid w:val="03325DCD"/>
    <w:rsid w:val="039860B5"/>
    <w:rsid w:val="043A46AF"/>
    <w:rsid w:val="044F308E"/>
    <w:rsid w:val="048A6C92"/>
    <w:rsid w:val="049B4078"/>
    <w:rsid w:val="04B00C53"/>
    <w:rsid w:val="04B94B64"/>
    <w:rsid w:val="04DA53F9"/>
    <w:rsid w:val="04E8675B"/>
    <w:rsid w:val="05055AFF"/>
    <w:rsid w:val="050A5ECB"/>
    <w:rsid w:val="053E4F8E"/>
    <w:rsid w:val="054F2B35"/>
    <w:rsid w:val="05877B27"/>
    <w:rsid w:val="05F94384"/>
    <w:rsid w:val="06326A2B"/>
    <w:rsid w:val="063A0ED2"/>
    <w:rsid w:val="064F7EA3"/>
    <w:rsid w:val="067B4A0A"/>
    <w:rsid w:val="07011927"/>
    <w:rsid w:val="071C0533"/>
    <w:rsid w:val="071F2BE7"/>
    <w:rsid w:val="077B51A3"/>
    <w:rsid w:val="07E84828"/>
    <w:rsid w:val="080322E1"/>
    <w:rsid w:val="0861433E"/>
    <w:rsid w:val="08796B64"/>
    <w:rsid w:val="08A95722"/>
    <w:rsid w:val="08E154CA"/>
    <w:rsid w:val="099D45AE"/>
    <w:rsid w:val="09EE2ACB"/>
    <w:rsid w:val="09FF30F3"/>
    <w:rsid w:val="0A42461D"/>
    <w:rsid w:val="0AF85C1B"/>
    <w:rsid w:val="0B272264"/>
    <w:rsid w:val="0B3414DF"/>
    <w:rsid w:val="0B3B0F18"/>
    <w:rsid w:val="0B490E93"/>
    <w:rsid w:val="0B706065"/>
    <w:rsid w:val="0BA844E6"/>
    <w:rsid w:val="0C3445DD"/>
    <w:rsid w:val="0C8E480E"/>
    <w:rsid w:val="0C9B7F61"/>
    <w:rsid w:val="0CB33CB2"/>
    <w:rsid w:val="0D641DCB"/>
    <w:rsid w:val="0DB015B4"/>
    <w:rsid w:val="0DCF4131"/>
    <w:rsid w:val="0DFB05AC"/>
    <w:rsid w:val="0E131FEF"/>
    <w:rsid w:val="0E442E25"/>
    <w:rsid w:val="0E495A26"/>
    <w:rsid w:val="0E4F1202"/>
    <w:rsid w:val="0E5808B0"/>
    <w:rsid w:val="0E7B6721"/>
    <w:rsid w:val="0EC90F37"/>
    <w:rsid w:val="0F075C1B"/>
    <w:rsid w:val="0F663D00"/>
    <w:rsid w:val="0F9D722F"/>
    <w:rsid w:val="0FBE2C18"/>
    <w:rsid w:val="0FC8016D"/>
    <w:rsid w:val="1042456C"/>
    <w:rsid w:val="1053739B"/>
    <w:rsid w:val="10A2479C"/>
    <w:rsid w:val="11346597"/>
    <w:rsid w:val="113B3771"/>
    <w:rsid w:val="12066664"/>
    <w:rsid w:val="125C6BCA"/>
    <w:rsid w:val="12867B30"/>
    <w:rsid w:val="12892854"/>
    <w:rsid w:val="128A0A66"/>
    <w:rsid w:val="12A276CF"/>
    <w:rsid w:val="12B06668"/>
    <w:rsid w:val="12CC7334"/>
    <w:rsid w:val="131A609D"/>
    <w:rsid w:val="139907CD"/>
    <w:rsid w:val="144A0114"/>
    <w:rsid w:val="14603EBD"/>
    <w:rsid w:val="14716842"/>
    <w:rsid w:val="14AC786F"/>
    <w:rsid w:val="14ED7780"/>
    <w:rsid w:val="153D6FEB"/>
    <w:rsid w:val="15A70CCD"/>
    <w:rsid w:val="15EF2B64"/>
    <w:rsid w:val="163E494F"/>
    <w:rsid w:val="163F5427"/>
    <w:rsid w:val="167D092D"/>
    <w:rsid w:val="16A67341"/>
    <w:rsid w:val="16DC2B9A"/>
    <w:rsid w:val="17577194"/>
    <w:rsid w:val="1788618F"/>
    <w:rsid w:val="17FC4B7D"/>
    <w:rsid w:val="18076017"/>
    <w:rsid w:val="18247321"/>
    <w:rsid w:val="187A2550"/>
    <w:rsid w:val="188A3C23"/>
    <w:rsid w:val="189C5243"/>
    <w:rsid w:val="18F21DD9"/>
    <w:rsid w:val="19756167"/>
    <w:rsid w:val="1A3869B5"/>
    <w:rsid w:val="1AA024BB"/>
    <w:rsid w:val="1AB8194D"/>
    <w:rsid w:val="1B276C6E"/>
    <w:rsid w:val="1B4F02EA"/>
    <w:rsid w:val="1B510D19"/>
    <w:rsid w:val="1B543488"/>
    <w:rsid w:val="1BBB6CC0"/>
    <w:rsid w:val="1BE03FC9"/>
    <w:rsid w:val="1BF8318D"/>
    <w:rsid w:val="1C1C4F09"/>
    <w:rsid w:val="1C5763A0"/>
    <w:rsid w:val="1C701891"/>
    <w:rsid w:val="1C755FAF"/>
    <w:rsid w:val="1C993FBF"/>
    <w:rsid w:val="1D0E0854"/>
    <w:rsid w:val="1D3A09C9"/>
    <w:rsid w:val="1E2F02FD"/>
    <w:rsid w:val="1E37053A"/>
    <w:rsid w:val="1E622F10"/>
    <w:rsid w:val="1EE8119C"/>
    <w:rsid w:val="1EF703CB"/>
    <w:rsid w:val="1EFC1921"/>
    <w:rsid w:val="1F116521"/>
    <w:rsid w:val="1F242759"/>
    <w:rsid w:val="20554D8A"/>
    <w:rsid w:val="20950B83"/>
    <w:rsid w:val="20A362B1"/>
    <w:rsid w:val="20BD16A1"/>
    <w:rsid w:val="20E84E0F"/>
    <w:rsid w:val="20EB14FF"/>
    <w:rsid w:val="20F06C7D"/>
    <w:rsid w:val="211A64DE"/>
    <w:rsid w:val="21461AD9"/>
    <w:rsid w:val="21932D71"/>
    <w:rsid w:val="21CB4546"/>
    <w:rsid w:val="21CE69E7"/>
    <w:rsid w:val="22381652"/>
    <w:rsid w:val="228A215F"/>
    <w:rsid w:val="22AD7C98"/>
    <w:rsid w:val="22C92B64"/>
    <w:rsid w:val="23480B65"/>
    <w:rsid w:val="235E795A"/>
    <w:rsid w:val="23994B7A"/>
    <w:rsid w:val="23BF539F"/>
    <w:rsid w:val="23C62E00"/>
    <w:rsid w:val="23CE272B"/>
    <w:rsid w:val="242D76D5"/>
    <w:rsid w:val="2480031B"/>
    <w:rsid w:val="26170BDC"/>
    <w:rsid w:val="263F487D"/>
    <w:rsid w:val="266A4DF0"/>
    <w:rsid w:val="26C52438"/>
    <w:rsid w:val="26D312CA"/>
    <w:rsid w:val="27285C6E"/>
    <w:rsid w:val="27F4714D"/>
    <w:rsid w:val="27FA5EE0"/>
    <w:rsid w:val="28996287"/>
    <w:rsid w:val="28C4333B"/>
    <w:rsid w:val="28C67374"/>
    <w:rsid w:val="28FB47C8"/>
    <w:rsid w:val="291310D6"/>
    <w:rsid w:val="29626270"/>
    <w:rsid w:val="29823832"/>
    <w:rsid w:val="29D0171A"/>
    <w:rsid w:val="29F15E30"/>
    <w:rsid w:val="2A4F2D7F"/>
    <w:rsid w:val="2A88371C"/>
    <w:rsid w:val="2B111778"/>
    <w:rsid w:val="2B3C396A"/>
    <w:rsid w:val="2B4975C3"/>
    <w:rsid w:val="2B860DDF"/>
    <w:rsid w:val="2BD439AF"/>
    <w:rsid w:val="2BDC3128"/>
    <w:rsid w:val="2C044715"/>
    <w:rsid w:val="2C2D2F5E"/>
    <w:rsid w:val="2C6E797C"/>
    <w:rsid w:val="2C7864A4"/>
    <w:rsid w:val="2CAD288D"/>
    <w:rsid w:val="2CDB1FBB"/>
    <w:rsid w:val="2CE35321"/>
    <w:rsid w:val="2CF614ED"/>
    <w:rsid w:val="2D014023"/>
    <w:rsid w:val="2D171D8B"/>
    <w:rsid w:val="2D5121FB"/>
    <w:rsid w:val="2D543740"/>
    <w:rsid w:val="2D7D6DD2"/>
    <w:rsid w:val="2DA87E39"/>
    <w:rsid w:val="2DC31181"/>
    <w:rsid w:val="2DD348A7"/>
    <w:rsid w:val="2DF74239"/>
    <w:rsid w:val="2E2333E6"/>
    <w:rsid w:val="2E9D2C69"/>
    <w:rsid w:val="2F036538"/>
    <w:rsid w:val="2F1E6198"/>
    <w:rsid w:val="2F2A3772"/>
    <w:rsid w:val="2F805347"/>
    <w:rsid w:val="2FAA234A"/>
    <w:rsid w:val="2FB86A6C"/>
    <w:rsid w:val="2FDC1522"/>
    <w:rsid w:val="305C0EC4"/>
    <w:rsid w:val="30927FDD"/>
    <w:rsid w:val="30A65A4F"/>
    <w:rsid w:val="30DB1F74"/>
    <w:rsid w:val="30E474A5"/>
    <w:rsid w:val="31463006"/>
    <w:rsid w:val="31491EE9"/>
    <w:rsid w:val="314B2C31"/>
    <w:rsid w:val="314E6251"/>
    <w:rsid w:val="315D409E"/>
    <w:rsid w:val="31682D64"/>
    <w:rsid w:val="317E2AB6"/>
    <w:rsid w:val="319B29F3"/>
    <w:rsid w:val="31BC11CE"/>
    <w:rsid w:val="32135CD0"/>
    <w:rsid w:val="321A1928"/>
    <w:rsid w:val="32266AB1"/>
    <w:rsid w:val="325C27C8"/>
    <w:rsid w:val="32D0705D"/>
    <w:rsid w:val="32F65EE6"/>
    <w:rsid w:val="338153D9"/>
    <w:rsid w:val="34207664"/>
    <w:rsid w:val="3469668B"/>
    <w:rsid w:val="34A20A7E"/>
    <w:rsid w:val="34B26265"/>
    <w:rsid w:val="352A0644"/>
    <w:rsid w:val="353079D2"/>
    <w:rsid w:val="35585E30"/>
    <w:rsid w:val="358E631C"/>
    <w:rsid w:val="35A43197"/>
    <w:rsid w:val="35C87D11"/>
    <w:rsid w:val="35D63472"/>
    <w:rsid w:val="35F26720"/>
    <w:rsid w:val="36A83369"/>
    <w:rsid w:val="372649D2"/>
    <w:rsid w:val="38086A74"/>
    <w:rsid w:val="383E523A"/>
    <w:rsid w:val="38445ED6"/>
    <w:rsid w:val="38484448"/>
    <w:rsid w:val="38640D54"/>
    <w:rsid w:val="387759EF"/>
    <w:rsid w:val="397D21ED"/>
    <w:rsid w:val="39905994"/>
    <w:rsid w:val="3A6949B0"/>
    <w:rsid w:val="3AE176FC"/>
    <w:rsid w:val="3C405FED"/>
    <w:rsid w:val="3D210876"/>
    <w:rsid w:val="3D2D4AE7"/>
    <w:rsid w:val="3D547DBC"/>
    <w:rsid w:val="3D8A59E2"/>
    <w:rsid w:val="3D8E785E"/>
    <w:rsid w:val="3DAD3201"/>
    <w:rsid w:val="3DDC31A3"/>
    <w:rsid w:val="3DE15073"/>
    <w:rsid w:val="3DFB5D04"/>
    <w:rsid w:val="3E1C197D"/>
    <w:rsid w:val="3E381F04"/>
    <w:rsid w:val="3E9C0430"/>
    <w:rsid w:val="3F24382B"/>
    <w:rsid w:val="3F2A6DC8"/>
    <w:rsid w:val="3F3F5B58"/>
    <w:rsid w:val="3F5A3D8B"/>
    <w:rsid w:val="3F866A3D"/>
    <w:rsid w:val="3F8A5B1D"/>
    <w:rsid w:val="3FAA4702"/>
    <w:rsid w:val="3FB20DC8"/>
    <w:rsid w:val="3FBE10F1"/>
    <w:rsid w:val="3FC03D79"/>
    <w:rsid w:val="3FC54606"/>
    <w:rsid w:val="3FCB7881"/>
    <w:rsid w:val="400C1BB4"/>
    <w:rsid w:val="40643DCA"/>
    <w:rsid w:val="4070690C"/>
    <w:rsid w:val="40772CB5"/>
    <w:rsid w:val="409D276A"/>
    <w:rsid w:val="40D861E3"/>
    <w:rsid w:val="41045E40"/>
    <w:rsid w:val="410C3944"/>
    <w:rsid w:val="411D4569"/>
    <w:rsid w:val="41914573"/>
    <w:rsid w:val="41FD0B13"/>
    <w:rsid w:val="420B01B9"/>
    <w:rsid w:val="424659A1"/>
    <w:rsid w:val="42625C10"/>
    <w:rsid w:val="42695D0C"/>
    <w:rsid w:val="42783F37"/>
    <w:rsid w:val="42F17B06"/>
    <w:rsid w:val="42F84ED8"/>
    <w:rsid w:val="42FA3318"/>
    <w:rsid w:val="43046F05"/>
    <w:rsid w:val="431E5B05"/>
    <w:rsid w:val="434457F0"/>
    <w:rsid w:val="43781218"/>
    <w:rsid w:val="439E6E4C"/>
    <w:rsid w:val="43BC6FE3"/>
    <w:rsid w:val="44066128"/>
    <w:rsid w:val="44071F60"/>
    <w:rsid w:val="44554397"/>
    <w:rsid w:val="44556E0D"/>
    <w:rsid w:val="4484763E"/>
    <w:rsid w:val="450238F0"/>
    <w:rsid w:val="4508189A"/>
    <w:rsid w:val="453D55C5"/>
    <w:rsid w:val="458722EC"/>
    <w:rsid w:val="45892388"/>
    <w:rsid w:val="45B8292F"/>
    <w:rsid w:val="45EA3C4D"/>
    <w:rsid w:val="45FF37DE"/>
    <w:rsid w:val="46645DE4"/>
    <w:rsid w:val="466D2FB6"/>
    <w:rsid w:val="46887E3F"/>
    <w:rsid w:val="472601E4"/>
    <w:rsid w:val="474047EB"/>
    <w:rsid w:val="47F06B7E"/>
    <w:rsid w:val="4880176A"/>
    <w:rsid w:val="48CC71CC"/>
    <w:rsid w:val="49085C84"/>
    <w:rsid w:val="491210B0"/>
    <w:rsid w:val="493D05B8"/>
    <w:rsid w:val="49E9099D"/>
    <w:rsid w:val="4A5B1A6D"/>
    <w:rsid w:val="4A5D0EE3"/>
    <w:rsid w:val="4A810CE4"/>
    <w:rsid w:val="4B8E31FE"/>
    <w:rsid w:val="4BAF4C4B"/>
    <w:rsid w:val="4C521546"/>
    <w:rsid w:val="4C626268"/>
    <w:rsid w:val="4C8D6AF7"/>
    <w:rsid w:val="4CEE3421"/>
    <w:rsid w:val="4D0670B5"/>
    <w:rsid w:val="4D35132B"/>
    <w:rsid w:val="4DA05ED5"/>
    <w:rsid w:val="4DE3416A"/>
    <w:rsid w:val="4DE55DE7"/>
    <w:rsid w:val="4DE86C18"/>
    <w:rsid w:val="4DEE1D4E"/>
    <w:rsid w:val="4E366ACF"/>
    <w:rsid w:val="4E7E5D50"/>
    <w:rsid w:val="4EE6730C"/>
    <w:rsid w:val="4F513448"/>
    <w:rsid w:val="4F660695"/>
    <w:rsid w:val="4F672976"/>
    <w:rsid w:val="4FBE6734"/>
    <w:rsid w:val="50AE2676"/>
    <w:rsid w:val="50F06160"/>
    <w:rsid w:val="510943E0"/>
    <w:rsid w:val="5176033B"/>
    <w:rsid w:val="518648F4"/>
    <w:rsid w:val="51E30083"/>
    <w:rsid w:val="51F7282B"/>
    <w:rsid w:val="52644F4D"/>
    <w:rsid w:val="52906A0B"/>
    <w:rsid w:val="5298069D"/>
    <w:rsid w:val="52F260E3"/>
    <w:rsid w:val="5317162E"/>
    <w:rsid w:val="531F6BA4"/>
    <w:rsid w:val="53440D46"/>
    <w:rsid w:val="548F5C7E"/>
    <w:rsid w:val="54DF1B58"/>
    <w:rsid w:val="551F28F3"/>
    <w:rsid w:val="554F6D17"/>
    <w:rsid w:val="55556192"/>
    <w:rsid w:val="55643B67"/>
    <w:rsid w:val="558D74C7"/>
    <w:rsid w:val="55C21E32"/>
    <w:rsid w:val="55C9655D"/>
    <w:rsid w:val="55D71123"/>
    <w:rsid w:val="561A535E"/>
    <w:rsid w:val="56417C6A"/>
    <w:rsid w:val="5692407D"/>
    <w:rsid w:val="56A92518"/>
    <w:rsid w:val="56B65D29"/>
    <w:rsid w:val="56B70297"/>
    <w:rsid w:val="56CE757E"/>
    <w:rsid w:val="56D36730"/>
    <w:rsid w:val="56EF0CFA"/>
    <w:rsid w:val="56F52FF7"/>
    <w:rsid w:val="56FC34F3"/>
    <w:rsid w:val="570B73DE"/>
    <w:rsid w:val="57A21CBF"/>
    <w:rsid w:val="58011BB6"/>
    <w:rsid w:val="582A0695"/>
    <w:rsid w:val="583B1113"/>
    <w:rsid w:val="584C7236"/>
    <w:rsid w:val="58626E2D"/>
    <w:rsid w:val="58EC14D3"/>
    <w:rsid w:val="58FF6D38"/>
    <w:rsid w:val="590B3FB3"/>
    <w:rsid w:val="5953130C"/>
    <w:rsid w:val="59AE4D79"/>
    <w:rsid w:val="59C32343"/>
    <w:rsid w:val="5A9807D2"/>
    <w:rsid w:val="5AB83D8B"/>
    <w:rsid w:val="5ABC611A"/>
    <w:rsid w:val="5ADC1803"/>
    <w:rsid w:val="5AFD38EB"/>
    <w:rsid w:val="5B466AFF"/>
    <w:rsid w:val="5B800820"/>
    <w:rsid w:val="5BCA4E6B"/>
    <w:rsid w:val="5C021FFA"/>
    <w:rsid w:val="5C593940"/>
    <w:rsid w:val="5C666C98"/>
    <w:rsid w:val="5C9C3C68"/>
    <w:rsid w:val="5CD05B19"/>
    <w:rsid w:val="5CE06F2B"/>
    <w:rsid w:val="5CEA1862"/>
    <w:rsid w:val="5CF23668"/>
    <w:rsid w:val="5D1E117F"/>
    <w:rsid w:val="5D2A7C75"/>
    <w:rsid w:val="5D2D0C3C"/>
    <w:rsid w:val="5D3D507B"/>
    <w:rsid w:val="5DA531A9"/>
    <w:rsid w:val="5DD36713"/>
    <w:rsid w:val="5E3C247C"/>
    <w:rsid w:val="5E996D5E"/>
    <w:rsid w:val="5EA63DF4"/>
    <w:rsid w:val="5F2C3789"/>
    <w:rsid w:val="5F3A6BCD"/>
    <w:rsid w:val="5F477CA1"/>
    <w:rsid w:val="5F9108C7"/>
    <w:rsid w:val="5F9C245D"/>
    <w:rsid w:val="5FA86201"/>
    <w:rsid w:val="5FAD59BD"/>
    <w:rsid w:val="5FC346C5"/>
    <w:rsid w:val="5FC369C0"/>
    <w:rsid w:val="5FDB0A64"/>
    <w:rsid w:val="5FFC4AF4"/>
    <w:rsid w:val="60133571"/>
    <w:rsid w:val="60210005"/>
    <w:rsid w:val="60485F8F"/>
    <w:rsid w:val="60874E42"/>
    <w:rsid w:val="60AA7137"/>
    <w:rsid w:val="60B15C0C"/>
    <w:rsid w:val="60DB0749"/>
    <w:rsid w:val="60F5773D"/>
    <w:rsid w:val="61BF5EEC"/>
    <w:rsid w:val="622B47D2"/>
    <w:rsid w:val="623E61ED"/>
    <w:rsid w:val="627339E9"/>
    <w:rsid w:val="62C93591"/>
    <w:rsid w:val="63116977"/>
    <w:rsid w:val="632E5DA5"/>
    <w:rsid w:val="637E0F02"/>
    <w:rsid w:val="63864B50"/>
    <w:rsid w:val="63A1715F"/>
    <w:rsid w:val="64337472"/>
    <w:rsid w:val="64500CAB"/>
    <w:rsid w:val="6483784E"/>
    <w:rsid w:val="64FB6A04"/>
    <w:rsid w:val="65027719"/>
    <w:rsid w:val="652049A2"/>
    <w:rsid w:val="65442E2A"/>
    <w:rsid w:val="656C0CA0"/>
    <w:rsid w:val="65935BED"/>
    <w:rsid w:val="65C72904"/>
    <w:rsid w:val="661365B6"/>
    <w:rsid w:val="666E0AFA"/>
    <w:rsid w:val="6686527A"/>
    <w:rsid w:val="66BE77B4"/>
    <w:rsid w:val="66D4632F"/>
    <w:rsid w:val="66EB2BEF"/>
    <w:rsid w:val="66FC0319"/>
    <w:rsid w:val="670A0846"/>
    <w:rsid w:val="67A27526"/>
    <w:rsid w:val="67FB527C"/>
    <w:rsid w:val="685C5E16"/>
    <w:rsid w:val="6865123C"/>
    <w:rsid w:val="689D4A03"/>
    <w:rsid w:val="68B0230A"/>
    <w:rsid w:val="68D23118"/>
    <w:rsid w:val="68E976F5"/>
    <w:rsid w:val="68ED48C3"/>
    <w:rsid w:val="692A4A64"/>
    <w:rsid w:val="697A2C64"/>
    <w:rsid w:val="69900645"/>
    <w:rsid w:val="69A54B40"/>
    <w:rsid w:val="69C158A3"/>
    <w:rsid w:val="6AA44C86"/>
    <w:rsid w:val="6ACB3001"/>
    <w:rsid w:val="6ADD0CF9"/>
    <w:rsid w:val="6AF831AC"/>
    <w:rsid w:val="6B060D20"/>
    <w:rsid w:val="6B4362A4"/>
    <w:rsid w:val="6B4A0D79"/>
    <w:rsid w:val="6B585F6B"/>
    <w:rsid w:val="6B7C1104"/>
    <w:rsid w:val="6B9D2CF0"/>
    <w:rsid w:val="6C175A5B"/>
    <w:rsid w:val="6CCA130B"/>
    <w:rsid w:val="6D6B7FBB"/>
    <w:rsid w:val="6DB206AF"/>
    <w:rsid w:val="6DC25037"/>
    <w:rsid w:val="6DC42B26"/>
    <w:rsid w:val="6DC8497E"/>
    <w:rsid w:val="6DDB2DFA"/>
    <w:rsid w:val="6DDB5A98"/>
    <w:rsid w:val="6E6446F6"/>
    <w:rsid w:val="6F1456A6"/>
    <w:rsid w:val="6F2C7D4C"/>
    <w:rsid w:val="6F324AB1"/>
    <w:rsid w:val="6F474AD0"/>
    <w:rsid w:val="6F5B01ED"/>
    <w:rsid w:val="6FC47171"/>
    <w:rsid w:val="6FD451F7"/>
    <w:rsid w:val="6FE02126"/>
    <w:rsid w:val="6FF62314"/>
    <w:rsid w:val="705D1D4A"/>
    <w:rsid w:val="706E3B00"/>
    <w:rsid w:val="708150C7"/>
    <w:rsid w:val="70882F5C"/>
    <w:rsid w:val="71227405"/>
    <w:rsid w:val="7149215A"/>
    <w:rsid w:val="71E14B9F"/>
    <w:rsid w:val="72024422"/>
    <w:rsid w:val="72490349"/>
    <w:rsid w:val="724A15A7"/>
    <w:rsid w:val="734633DE"/>
    <w:rsid w:val="737263A4"/>
    <w:rsid w:val="738F3648"/>
    <w:rsid w:val="73907B6F"/>
    <w:rsid w:val="73B140DB"/>
    <w:rsid w:val="73FB7CC4"/>
    <w:rsid w:val="74B71D70"/>
    <w:rsid w:val="74C95AA0"/>
    <w:rsid w:val="75AD5AF4"/>
    <w:rsid w:val="75DF2025"/>
    <w:rsid w:val="762C7DA9"/>
    <w:rsid w:val="763C518F"/>
    <w:rsid w:val="7687049D"/>
    <w:rsid w:val="77327C80"/>
    <w:rsid w:val="77560D6D"/>
    <w:rsid w:val="778107BA"/>
    <w:rsid w:val="77BF79DD"/>
    <w:rsid w:val="78085E8C"/>
    <w:rsid w:val="78AF7E18"/>
    <w:rsid w:val="78B40AEF"/>
    <w:rsid w:val="78BF04A5"/>
    <w:rsid w:val="78FF2F21"/>
    <w:rsid w:val="79AA36A6"/>
    <w:rsid w:val="79B33AB3"/>
    <w:rsid w:val="79DD44A4"/>
    <w:rsid w:val="7A07598B"/>
    <w:rsid w:val="7A391986"/>
    <w:rsid w:val="7A637399"/>
    <w:rsid w:val="7A64227A"/>
    <w:rsid w:val="7A882B71"/>
    <w:rsid w:val="7A972AD3"/>
    <w:rsid w:val="7AD81D1E"/>
    <w:rsid w:val="7AFB2374"/>
    <w:rsid w:val="7B8C6F1C"/>
    <w:rsid w:val="7B9F2CA3"/>
    <w:rsid w:val="7C1C5F27"/>
    <w:rsid w:val="7C522ECA"/>
    <w:rsid w:val="7C850E7F"/>
    <w:rsid w:val="7C897243"/>
    <w:rsid w:val="7C96304C"/>
    <w:rsid w:val="7CB725D0"/>
    <w:rsid w:val="7CCB42D4"/>
    <w:rsid w:val="7CCE02A7"/>
    <w:rsid w:val="7CE4001A"/>
    <w:rsid w:val="7CE91F74"/>
    <w:rsid w:val="7CF72D56"/>
    <w:rsid w:val="7D2F149E"/>
    <w:rsid w:val="7D350210"/>
    <w:rsid w:val="7D733453"/>
    <w:rsid w:val="7DE653A1"/>
    <w:rsid w:val="7E246388"/>
    <w:rsid w:val="7E2A6E8A"/>
    <w:rsid w:val="7E70621F"/>
    <w:rsid w:val="7E74078E"/>
    <w:rsid w:val="7E7B0CF2"/>
    <w:rsid w:val="7E903CB8"/>
    <w:rsid w:val="7F0E6319"/>
    <w:rsid w:val="7F4C10F0"/>
    <w:rsid w:val="7F6535E6"/>
    <w:rsid w:val="7F954E87"/>
    <w:rsid w:val="7FCB7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2021-01-31T09:33:00Z</dcterms:created>
  <dc:creator>Administrator</dc:creator>
  <cp:lastModifiedBy>周华民</cp:lastModifiedBy>
  <dcterms:modified xsi:type="dcterms:W3CDTF">2021-03-21T00:52:30Z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