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bookmarkStart w:id="0" w:name="_GoBack"/>
            <w:bookmarkEnd w:id="0"/>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eastAsiaTheme="minorEastAsia"/>
                <w:lang w:val="en-US" w:eastAsia="zh-CN"/>
              </w:rPr>
            </w:pPr>
            <w:r>
              <w:rPr>
                <w:rFonts w:hint="eastAsia"/>
                <w:lang w:val="en-US" w:eastAsia="zh-CN"/>
              </w:rPr>
              <w:t>前端以后会将工号、手机号、邮箱、</w:t>
            </w:r>
            <w:r>
              <w:rPr>
                <w:rFonts w:hint="default"/>
                <w:lang w:val="en-US" w:eastAsia="zh-CN"/>
              </w:rPr>
              <w:t>dingUserId</w:t>
            </w:r>
            <w:r>
              <w:rPr>
                <w:rFonts w:hint="eastAsia"/>
                <w:lang w:val="en-US" w:eastAsia="zh-CN"/>
              </w:rPr>
              <w:t>都放</w:t>
            </w:r>
            <w:r>
              <w:rPr>
                <w:rFonts w:hint="default"/>
                <w:lang w:val="en-US" w:eastAsia="zh-CN"/>
              </w:rPr>
              <w:t>userName</w:t>
            </w:r>
            <w:r>
              <w:rPr>
                <w:rFonts w:hint="eastAsia"/>
                <w:lang w:val="en-US" w:eastAsia="zh-CN"/>
              </w:rPr>
              <w:t>字段，由后端正则判断</w:t>
            </w:r>
            <w:r>
              <w:rPr>
                <w:rFonts w:hint="default"/>
                <w:lang w:val="en-US" w:eastAsia="zh-CN"/>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operator,String ticket</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2018-06-25T04:37:09Z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