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地址页面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获取热门城市接口，没看见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2.首页</w:t>
      </w: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/>
          <w:sz w:val="32"/>
        </w:rPr>
      </w:pPr>
      <w:r>
        <w:rPr>
          <w:rFonts w:hint="eastAsia"/>
          <w:lang w:val="en-US" w:eastAsia="zh-CN"/>
        </w:rPr>
        <w:t>接口名字：</w:t>
      </w:r>
      <w:r>
        <w:rPr>
          <w:rFonts w:hint="eastAsia"/>
          <w:sz w:val="32"/>
        </w:rPr>
        <w:t>取城市下的商家列表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缺的数据：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</w:pPr>
      <w:bookmarkStart w:id="0" w:name="OLE_LINK7"/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2.4价格区间为该商家所有服务的最低价-最高价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2.5距离为距用户设备距离，小于1km时为“***m”，小于100m时为“＜100m”；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PingFangSC-Regular" w:hAnsi="PingFangSC-Regular" w:eastAsia="PingFangSC-Regular"/>
          <w:color w:val="auto"/>
          <w:sz w:val="28"/>
        </w:rPr>
      </w:pPr>
      <w:r>
        <w:rPr>
          <w:rFonts w:hint="eastAsia" w:ascii="PingFangSC-Regular" w:hAnsi="PingFangSC-Regular" w:eastAsia="PingFangSC-Regular"/>
          <w:color w:val="auto"/>
          <w:sz w:val="28"/>
        </w:rPr>
        <w:t>etags</w:t>
      </w:r>
      <w:bookmarkEnd w:id="0"/>
      <w:r>
        <w:rPr>
          <w:rFonts w:hint="eastAsia" w:ascii="PingFangSC-Regular" w:hAnsi="PingFangSC-Regular" w:eastAsia="PingFangSC-Regular"/>
          <w:color w:val="auto"/>
          <w:sz w:val="28"/>
        </w:rPr>
        <w:t>：评价标签，逗号分隔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PingFangSC-Regular" w:hAnsi="PingFangSC-Regular" w:eastAsia="PingFangSC-Regular"/>
          <w:color w:val="auto"/>
          <w:sz w:val="28"/>
        </w:rPr>
      </w:pPr>
      <w:r>
        <w:rPr>
          <w:rFonts w:hint="eastAsia" w:ascii="PingFangSC-Regular" w:hAnsi="PingFangSC-Regular" w:eastAsia="PingFangSC-Regular"/>
          <w:color w:val="auto"/>
          <w:sz w:val="28"/>
        </w:rPr>
        <w:t>ctags：分类标签，逗号分隔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8"/>
        </w:rPr>
        <w:t>pics：图片列表，逗号分隔</w:t>
      </w: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 xml:space="preserve">   数据格式要数组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left"/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</w:pPr>
      <w:r>
        <w:rPr>
          <w:rFonts w:hint="eastAsia" w:ascii="PingFangSC-Regular" w:hAnsi="PingFangSC-Regular" w:eastAsia="PingFangSC-Regular"/>
          <w:color w:val="auto"/>
          <w:sz w:val="28"/>
          <w:lang w:val="en-US" w:eastAsia="zh-CN"/>
        </w:rPr>
        <w:t>2.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903C"/>
    <w:multiLevelType w:val="singleLevel"/>
    <w:tmpl w:val="585B903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B905A"/>
    <w:multiLevelType w:val="singleLevel"/>
    <w:tmpl w:val="585B905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D5848"/>
    <w:rsid w:val="439034CF"/>
    <w:rsid w:val="49450F76"/>
    <w:rsid w:val="5775649C"/>
    <w:rsid w:val="5CB81BE7"/>
    <w:rsid w:val="63CA0FF3"/>
    <w:rsid w:val="69C57252"/>
    <w:rsid w:val="6B345158"/>
    <w:rsid w:val="6C315ED3"/>
    <w:rsid w:val="6E81580F"/>
    <w:rsid w:val="719D3248"/>
    <w:rsid w:val="7C5662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ipaynow0913</dc:creator>
  <cp:lastModifiedBy>ipaynow0913</cp:lastModifiedBy>
  <dcterms:modified xsi:type="dcterms:W3CDTF">2016-12-22T11:26:11Z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