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ascii="Arial" w:hAnsi="Arial" w:cs="Arial"/>
          <w:color w:val="404040"/>
        </w:rPr>
        <w:t>点击影梭的</w:t>
      </w:r>
      <w:proofErr w:type="gramEnd"/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配置文件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，然后点击右上角的</w:t>
      </w:r>
      <w:r>
        <w:rPr>
          <w:rFonts w:ascii="Arial" w:hAnsi="Arial" w:cs="Arial"/>
          <w:color w:val="404040"/>
        </w:rPr>
        <w:t>“+”</w:t>
      </w:r>
      <w:r>
        <w:rPr>
          <w:rFonts w:ascii="Arial" w:hAnsi="Arial" w:cs="Arial"/>
          <w:color w:val="404040"/>
        </w:rPr>
        <w:t>，点击扫描二维码。</w:t>
      </w: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2855595" cy="1440815"/>
            <wp:effectExtent l="0" t="0" r="1905" b="6985"/>
            <wp:docPr id="2" name="图片 2" descr="手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机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，</w:t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此时会让您装一个扫描</w:t>
      </w:r>
      <w:proofErr w:type="gramStart"/>
      <w:r>
        <w:rPr>
          <w:rFonts w:ascii="Arial" w:hAnsi="Arial" w:cs="Arial"/>
          <w:color w:val="404040"/>
        </w:rPr>
        <w:t>二维码的</w:t>
      </w:r>
      <w:proofErr w:type="gramEnd"/>
      <w:r>
        <w:rPr>
          <w:rFonts w:ascii="Arial" w:hAnsi="Arial" w:cs="Arial"/>
          <w:color w:val="404040"/>
        </w:rPr>
        <w:t>软件。正常安装后，再次</w:t>
      </w:r>
      <w:proofErr w:type="gramStart"/>
      <w:r>
        <w:rPr>
          <w:rFonts w:ascii="Arial" w:hAnsi="Arial" w:cs="Arial"/>
          <w:color w:val="404040"/>
        </w:rPr>
        <w:t>打开影梭扫描</w:t>
      </w:r>
      <w:proofErr w:type="gramEnd"/>
      <w:r>
        <w:rPr>
          <w:rFonts w:ascii="Arial" w:hAnsi="Arial" w:cs="Arial"/>
          <w:color w:val="404040"/>
        </w:rPr>
        <w:t>二维码。</w:t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对准节点信息内的第一个二维码</w:t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2855595" cy="1449070"/>
            <wp:effectExtent l="0" t="0" r="1905" b="0"/>
            <wp:docPr id="1" name="图片 1" descr="扫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扫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404040"/>
        </w:rPr>
        <w:t>（注：站点自己找）</w:t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向下滑动影梭，将</w:t>
      </w:r>
      <w:r>
        <w:rPr>
          <w:rFonts w:ascii="Arial" w:hAnsi="Arial" w:cs="Arial"/>
          <w:color w:val="404040"/>
          <w:shd w:val="clear" w:color="auto" w:fill="FFFFFF"/>
        </w:rPr>
        <w:t>“</w:t>
      </w:r>
      <w:r>
        <w:rPr>
          <w:rFonts w:ascii="Arial" w:hAnsi="Arial" w:cs="Arial"/>
          <w:color w:val="404040"/>
          <w:shd w:val="clear" w:color="auto" w:fill="FFFFFF"/>
        </w:rPr>
        <w:t>路由</w:t>
      </w:r>
      <w:r>
        <w:rPr>
          <w:rFonts w:ascii="Arial" w:hAnsi="Arial" w:cs="Arial"/>
          <w:color w:val="404040"/>
          <w:shd w:val="clear" w:color="auto" w:fill="FFFFFF"/>
        </w:rPr>
        <w:t>”</w:t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>
            <wp:extent cx="2855595" cy="431165"/>
            <wp:effectExtent l="0" t="0" r="1905" b="698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改为</w:t>
      </w:r>
      <w:r>
        <w:rPr>
          <w:rFonts w:ascii="Arial" w:hAnsi="Arial" w:cs="Arial"/>
          <w:color w:val="404040"/>
          <w:shd w:val="clear" w:color="auto" w:fill="FFFFFF"/>
        </w:rPr>
        <w:t>“</w:t>
      </w:r>
      <w:r>
        <w:rPr>
          <w:rFonts w:ascii="Arial" w:hAnsi="Arial" w:cs="Arial"/>
          <w:color w:val="404040"/>
          <w:shd w:val="clear" w:color="auto" w:fill="FFFFFF"/>
        </w:rPr>
        <w:t>绕过局域网及中国大陆地址</w:t>
      </w:r>
      <w:r>
        <w:rPr>
          <w:rFonts w:ascii="Arial" w:hAnsi="Arial" w:cs="Arial"/>
          <w:color w:val="404040"/>
          <w:shd w:val="clear" w:color="auto" w:fill="FFFFFF"/>
        </w:rPr>
        <w:t>”</w:t>
      </w:r>
    </w:p>
    <w:p w:rsidR="00E05A4B" w:rsidRDefault="00E05A4B" w:rsidP="00E05A4B">
      <w:pPr>
        <w:pStyle w:val="a3"/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Arial" w:hAnsi="Arial" w:cs="Arial" w:hint="eastAsia"/>
          <w:color w:val="404040"/>
        </w:rPr>
      </w:pPr>
      <w:r>
        <w:rPr>
          <w:noProof/>
        </w:rPr>
        <w:drawing>
          <wp:inline distT="0" distB="0" distL="0" distR="0">
            <wp:extent cx="2855595" cy="1708150"/>
            <wp:effectExtent l="0" t="0" r="1905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B" w:rsidRDefault="00E05A4B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点击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影梭右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上角的</w:t>
      </w:r>
    </w:p>
    <w:p w:rsidR="00E05A4B" w:rsidRDefault="00E05A4B">
      <w:pPr>
        <w:rPr>
          <w:rFonts w:ascii="Arial" w:hAnsi="Arial" w:cs="Arial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>
            <wp:extent cx="1457960" cy="836930"/>
            <wp:effectExtent l="0" t="0" r="8890" b="1270"/>
            <wp:docPr id="7" name="图片 7" descr="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B" w:rsidRDefault="00E05A4B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等待图标变为绿色</w:t>
      </w:r>
    </w:p>
    <w:p w:rsidR="00E05A4B" w:rsidRDefault="00E05A4B">
      <w:pPr>
        <w:rPr>
          <w:rFonts w:ascii="Arial" w:hAnsi="Arial" w:cs="Arial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>
            <wp:extent cx="1535430" cy="1069975"/>
            <wp:effectExtent l="0" t="0" r="7620" b="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hd w:val="clear" w:color="auto" w:fill="FFFFFF"/>
        </w:rPr>
        <w:t>，</w:t>
      </w:r>
    </w:p>
    <w:p w:rsidR="0007202E" w:rsidRDefault="00E05A4B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点击网络流量，等待出现连接有效，即为成功</w:t>
      </w:r>
      <w:r>
        <w:rPr>
          <w:noProof/>
        </w:rPr>
        <w:drawing>
          <wp:inline distT="0" distB="0" distL="0" distR="0">
            <wp:extent cx="2855595" cy="621030"/>
            <wp:effectExtent l="0" t="0" r="1905" b="762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hd w:val="clear" w:color="auto" w:fill="FFFFFF"/>
        </w:rPr>
        <w:t>。</w:t>
      </w:r>
    </w:p>
    <w:p w:rsidR="00E05A4B" w:rsidRPr="00E05A4B" w:rsidRDefault="00E05A4B">
      <w:pPr>
        <w:rPr>
          <w:rFonts w:hint="eastAsia"/>
        </w:rPr>
      </w:pPr>
      <w:r>
        <w:rPr>
          <w:rFonts w:ascii="Arial" w:hAnsi="Arial" w:cs="Arial"/>
          <w:color w:val="404040"/>
          <w:shd w:val="clear" w:color="auto" w:fill="FFFFFF"/>
        </w:rPr>
        <w:t>享受自由的世界吧！</w:t>
      </w:r>
      <w:bookmarkStart w:id="0" w:name="_GoBack"/>
      <w:bookmarkEnd w:id="0"/>
    </w:p>
    <w:sectPr w:rsidR="00E05A4B" w:rsidRPr="00E0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A6"/>
    <w:rsid w:val="0007202E"/>
    <w:rsid w:val="00B315A6"/>
    <w:rsid w:val="00E0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17AC"/>
  <w15:chartTrackingRefBased/>
  <w15:docId w15:val="{7399A3A0-F1E0-4038-9D22-BF9AF1DC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 luo</dc:creator>
  <cp:keywords/>
  <dc:description/>
  <cp:lastModifiedBy>xuhao luo</cp:lastModifiedBy>
  <cp:revision>2</cp:revision>
  <dcterms:created xsi:type="dcterms:W3CDTF">2016-07-12T08:25:00Z</dcterms:created>
  <dcterms:modified xsi:type="dcterms:W3CDTF">2016-07-12T08:29:00Z</dcterms:modified>
</cp:coreProperties>
</file>