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30" w:right="30"/>
        <w:jc w:val="center"/>
        <w:rPr>
          <w:rFonts w:hint="eastAsia" w:eastAsia="宋体"/>
          <w:i w:val="0"/>
          <w:caps w:val="0"/>
          <w:color w:val="004C7D"/>
          <w:spacing w:val="0"/>
          <w:sz w:val="32"/>
          <w:szCs w:val="32"/>
          <w:shd w:val="clear" w:fill="F9F9EC"/>
          <w:lang w:val="en-US" w:eastAsia="zh-CN"/>
        </w:rPr>
      </w:pPr>
      <w:r>
        <w:rPr>
          <w:rFonts w:hint="eastAsia"/>
          <w:i w:val="0"/>
          <w:caps w:val="0"/>
          <w:color w:val="004C7D"/>
          <w:spacing w:val="0"/>
          <w:sz w:val="32"/>
          <w:szCs w:val="32"/>
          <w:shd w:val="clear" w:fill="F9F9EC"/>
          <w:lang w:val="en-US" w:eastAsia="zh-CN"/>
        </w:rPr>
        <w:t>利用pp助手和itools安装软件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30" w:right="30"/>
        <w:jc w:val="left"/>
        <w:rPr>
          <w:i w:val="0"/>
          <w:caps w:val="0"/>
          <w:color w:val="004C7D"/>
          <w:spacing w:val="0"/>
          <w:sz w:val="18"/>
          <w:szCs w:val="18"/>
          <w:shd w:val="clear" w:fill="F9F9EC"/>
        </w:rPr>
      </w:pPr>
    </w:p>
    <w:p>
      <w:pPr>
        <w:keepNext w:val="0"/>
        <w:keepLines w:val="0"/>
        <w:widowControl/>
        <w:suppressLineNumbers w:val="0"/>
        <w:pBdr>
          <w:top w:val="single" w:color="D4EFF7" w:sz="6" w:space="3"/>
          <w:left w:val="single" w:color="D4EFF7" w:sz="18" w:space="3"/>
          <w:bottom w:val="single" w:color="D4EFF7" w:sz="6" w:space="3"/>
          <w:right w:val="single" w:color="D4EFF7" w:sz="6" w:space="3"/>
        </w:pBdr>
        <w:shd w:val="clear" w:fill="F9F9EC"/>
        <w:spacing w:before="0" w:beforeAutospacing="0" w:after="100" w:afterAutospacing="0"/>
        <w:ind w:left="720" w:right="720" w:firstLine="0"/>
        <w:jc w:val="left"/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t>用PP助手软件下载shadowrocket或wingy的安装包</w:t>
      </w:r>
    </w:p>
    <w:p>
      <w:pPr>
        <w:keepNext w:val="0"/>
        <w:keepLines w:val="0"/>
        <w:widowControl/>
        <w:suppressLineNumbers w:val="0"/>
        <w:pBdr>
          <w:top w:val="single" w:color="D4EFF7" w:sz="6" w:space="3"/>
          <w:left w:val="single" w:color="D4EFF7" w:sz="18" w:space="3"/>
          <w:bottom w:val="single" w:color="D4EFF7" w:sz="6" w:space="3"/>
          <w:right w:val="single" w:color="D4EFF7" w:sz="6" w:space="3"/>
        </w:pBdr>
        <w:shd w:val="clear" w:fill="F9F9EC"/>
        <w:spacing w:before="0" w:beforeAutospacing="0" w:after="92" w:afterAutospacing="0"/>
        <w:ind w:left="1440" w:right="1440" w:firstLine="0"/>
        <w:jc w:val="left"/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t>PP助手下载网址： pro.25pp.com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t>用iTools链接手机后，把该文件安转进iPhone或iPad</w:t>
      </w:r>
    </w:p>
    <w:p>
      <w:pPr>
        <w:keepNext w:val="0"/>
        <w:keepLines w:val="0"/>
        <w:widowControl/>
        <w:suppressLineNumbers w:val="0"/>
        <w:pBdr>
          <w:top w:val="single" w:color="D4EFF7" w:sz="6" w:space="3"/>
          <w:left w:val="single" w:color="D4EFF7" w:sz="18" w:space="3"/>
          <w:bottom w:val="single" w:color="D4EFF7" w:sz="6" w:space="3"/>
          <w:right w:val="single" w:color="D4EFF7" w:sz="6" w:space="3"/>
        </w:pBdr>
        <w:shd w:val="clear" w:fill="F9F9EC"/>
        <w:spacing w:before="0" w:beforeAutospacing="0" w:after="92" w:afterAutospacing="0"/>
        <w:ind w:left="1440" w:right="1440" w:firstLine="0"/>
        <w:jc w:val="left"/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t>iTools下载网址：itools.cn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t>点击应用→我的应用→安装→选中安装包→安装成功</w:t>
      </w: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2" w:space="0"/>
          <w:shd w:val="clear" w:fill="F9F9EC"/>
          <w:lang w:val="en-US" w:eastAsia="zh-CN" w:bidi="ar"/>
        </w:rPr>
        <w:drawing>
          <wp:inline distT="0" distB="0" distL="114300" distR="114300">
            <wp:extent cx="2609850" cy="2590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t>安装成功之后，点开软件，填写如下：（可手动填写，也可以扫描节点二维码）</w:t>
      </w: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2" w:space="0"/>
          <w:shd w:val="clear" w:fill="F9F9EC"/>
          <w:lang w:val="en-US" w:eastAsia="zh-CN" w:bidi="ar"/>
        </w:rPr>
        <w:drawing>
          <wp:inline distT="0" distB="0" distL="114300" distR="114300">
            <wp:extent cx="3228975" cy="65817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t>填写好后，点右上角完成。</w:t>
      </w: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81888C"/>
          <w:spacing w:val="0"/>
          <w:kern w:val="0"/>
          <w:sz w:val="18"/>
          <w:szCs w:val="18"/>
          <w:bdr w:val="single" w:color="D4EFF7" w:sz="18" w:space="0"/>
          <w:shd w:val="clear" w:fill="F9F9EC"/>
          <w:lang w:val="en-US" w:eastAsia="zh-CN" w:bidi="ar"/>
        </w:rPr>
        <w:t>在首页点击开启按钮，就行了。</w:t>
      </w:r>
    </w:p>
    <w:p/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9B"/>
    <w:rsid w:val="006611BF"/>
    <w:rsid w:val="00BA7C80"/>
    <w:rsid w:val="00C846AC"/>
    <w:rsid w:val="00FE159B"/>
    <w:rsid w:val="1FB33172"/>
    <w:rsid w:val="50F44E9C"/>
    <w:rsid w:val="6DEB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</Words>
  <Characters>143</Characters>
  <Lines>1</Lines>
  <Paragraphs>1</Paragraphs>
  <ScaleCrop>false</ScaleCrop>
  <LinksUpToDate>false</LinksUpToDate>
  <CharactersWithSpaces>166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2016-07-12T08:30:00Z</dcterms:created>
  <dc:creator>xuhao luo</dc:creator>
  <cp:lastModifiedBy>Ryze</cp:lastModifiedBy>
  <dcterms:modified xsi:type="dcterms:W3CDTF">2018-01-20T10:00:08Z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