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get方式传递数组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66690" cy="2755265"/>
            <wp:effectExtent l="0" t="0" r="165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qs库应该是axios安装时会自带的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qs = require('qs');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axios.get(url, {</w:t>
      </w:r>
    </w:p>
    <w:p>
      <w:pPr>
        <w:rPr>
          <w:rFonts w:hint="eastAsia"/>
        </w:rPr>
      </w:pPr>
      <w:r>
        <w:rPr>
          <w:rFonts w:hint="eastAsia"/>
        </w:rPr>
        <w:t xml:space="preserve">    params:{</w:t>
      </w:r>
    </w:p>
    <w:p>
      <w:pPr>
        <w:rPr>
          <w:rFonts w:hint="eastAsia"/>
        </w:rPr>
      </w:pPr>
      <w:r>
        <w:rPr>
          <w:rFonts w:hint="eastAsia"/>
        </w:rPr>
        <w:t xml:space="preserve">        arr: [1,2,3]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paramsSerializer: function(params)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Qs.stringify(params, {arrayFormat: 'repeat'})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"https://www.zhihu.com/question/272032105"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https://www.zhihu.com/question/272032105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"https://www.kancloud.cn/yunye/axios/234845"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https://www.kancloud.cn/yunye/axios/234845</w:t>
      </w:r>
      <w:r>
        <w:rPr>
          <w:rFonts w:hint="eastAsia"/>
        </w:rPr>
        <w:fldChar w:fldCharType="end"/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84042"/>
    <w:multiLevelType w:val="singleLevel"/>
    <w:tmpl w:val="5C4840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3E39A9"/>
    <w:rsid w:val="F93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2019-01-23T18:18:00Z</dcterms:created>
  <dc:creator>fisher_998</dc:creator>
  <cp:lastModifiedBy>fisher_998</cp:lastModifiedBy>
  <dcterms:modified xsi:type="dcterms:W3CDTF">2019-01-23T18:20:50Z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