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M23.643 4.937c-.835.37-1.732.62-2.675.733a4.67 4.67 0 0 0 2.048-2.578 9.3 9.3 0 0 1-2.958 1.13 4.66 4.66 0 0 0-7.938 4.25 13.229 13.229 0 0 1-9.602-4.868c-.4.69-.63 1.49-.63 2.342A4.66 4.66 0 0 0 3.96 9.824a4.647 4.647 0 0 1-2.11-.583v.06a4.66 4.66 0 0 0 3.737 4.568 4.692 4.692 0 0 1-2.104.08 4.661 4.661 0 0 0 4.352 3.234 9.348 9.348 0 0 1-5.786 1.995 9.5 9.5 0 0 1-1.112-.065 13.175 13.175 0 0 0 7.14 2.093c8.57 0 13.255-7.098 13.255-13.254 0-.2-.005-.402-.014-.602a9.47 9.47 0 0 0 2.323-2.41z</w:t>
      </w:r>
    </w:p>
    <w:p/>
    <w:p/>
    <w:p>
      <w:r>
        <w:t>twitter的蓝色小鸟svg path d参数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"https://twitter.com/signup"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https://twitter.com/signup</w:t>
      </w:r>
      <w:r>
        <w:rPr>
          <w:rFonts w:hint="eastAsia"/>
        </w:rPr>
        <w:fldChar w:fldCharType="end"/>
      </w:r>
      <w:bookmarkStart w:id="0" w:name="_GoBack"/>
      <w:bookmarkEnd w:id="0"/>
    </w:p>
    <w:p>
      <w:r>
        <w:drawing>
          <wp:inline distT="0" distB="0" distL="114300" distR="114300">
            <wp:extent cx="5257165" cy="30918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F2E79"/>
    <w:rsid w:val="66F9A896"/>
    <w:rsid w:val="7F1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2019-01-29T16:16:00Z</dcterms:created>
  <dc:creator>fisher_998</dc:creator>
  <cp:lastModifiedBy>fisher_998</cp:lastModifiedBy>
  <dcterms:modified xsi:type="dcterms:W3CDTF">2019-01-29T18:38:10Z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