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41" w:rsidRDefault="00D15AA2" w:rsidP="00D15AA2">
      <w:r>
        <w:t>1. and 2.</w:t>
      </w:r>
    </w:p>
    <w:p w:rsidR="00D15AA2" w:rsidRDefault="00D15AA2" w:rsidP="00D15AA2">
      <w:r>
        <w:rPr>
          <w:noProof/>
        </w:rPr>
        <w:drawing>
          <wp:inline distT="0" distB="0" distL="0" distR="0">
            <wp:extent cx="2091690" cy="650748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65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2" w:rsidRDefault="00D15AA2" w:rsidP="00D15AA2">
      <w:r>
        <w:t>3. and 4.</w:t>
      </w:r>
    </w:p>
    <w:p w:rsidR="00D15AA2" w:rsidRDefault="00D15AA2" w:rsidP="00D15AA2">
      <w:r>
        <w:rPr>
          <w:noProof/>
        </w:rPr>
        <w:drawing>
          <wp:inline distT="0" distB="0" distL="0" distR="0">
            <wp:extent cx="4484370" cy="743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74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2" w:rsidRDefault="00D15AA2" w:rsidP="00D15AA2">
      <w:r>
        <w:t>5.</w:t>
      </w:r>
    </w:p>
    <w:p w:rsidR="00D15AA2" w:rsidRDefault="00D15AA2" w:rsidP="00D15AA2">
      <w:r>
        <w:rPr>
          <w:noProof/>
        </w:rPr>
        <w:drawing>
          <wp:inline distT="0" distB="0" distL="0" distR="0">
            <wp:extent cx="5710238" cy="450533"/>
            <wp:effectExtent l="19050" t="0" r="4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38" cy="45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2" w:rsidRDefault="00D15AA2" w:rsidP="00D15AA2">
      <w:r>
        <w:t>6.</w:t>
      </w:r>
    </w:p>
    <w:p w:rsidR="00D15AA2" w:rsidRDefault="00D15AA2" w:rsidP="00D15AA2">
      <w:r>
        <w:rPr>
          <w:noProof/>
        </w:rPr>
        <w:drawing>
          <wp:inline distT="0" distB="0" distL="0" distR="0">
            <wp:extent cx="5611368" cy="1589532"/>
            <wp:effectExtent l="19050" t="0" r="83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68" cy="158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A2" w:rsidRDefault="00D15AA2" w:rsidP="00D15AA2">
      <w:r>
        <w:t xml:space="preserve">7. Note the column name for </w:t>
      </w:r>
      <w:proofErr w:type="spellStart"/>
      <w:r>
        <w:t>EmailAddress</w:t>
      </w:r>
      <w:proofErr w:type="spellEnd"/>
      <w:r>
        <w:t xml:space="preserve"> will likely be different in your result unless you use a column alias. Your column name does not need to match.</w:t>
      </w:r>
    </w:p>
    <w:p w:rsidR="00D15AA2" w:rsidRDefault="00D15AA2" w:rsidP="00D15AA2">
      <w:r>
        <w:rPr>
          <w:noProof/>
        </w:rPr>
        <w:drawing>
          <wp:inline distT="0" distB="0" distL="0" distR="0">
            <wp:extent cx="4020026" cy="1971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26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AA2" w:rsidSect="00FF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721C"/>
    <w:multiLevelType w:val="hybridMultilevel"/>
    <w:tmpl w:val="86EC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3D31"/>
    <w:multiLevelType w:val="hybridMultilevel"/>
    <w:tmpl w:val="DDCC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D15AA2"/>
    <w:rsid w:val="00290490"/>
    <w:rsid w:val="00540440"/>
    <w:rsid w:val="00D15AA2"/>
    <w:rsid w:val="00D3197F"/>
    <w:rsid w:val="00FF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2018-09-19T04:46:00Z</dcterms:created>
  <dcterms:modified xsi:type="dcterms:W3CDTF">2018-09-19T05:21:00Z</dcterms:modified>
</cp:coreProperties>
</file>