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4B9" w:rsidRPr="002644B9" w:rsidRDefault="00FE16CF" w:rsidP="002644B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Project Report</w:t>
      </w:r>
    </w:p>
    <w:p w:rsidR="002644B9" w:rsidRPr="002644B9"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b/>
          <w:bCs/>
          <w:color w:val="000000"/>
          <w:sz w:val="27"/>
          <w:szCs w:val="27"/>
        </w:rPr>
        <w:t>1. Introduction</w:t>
      </w:r>
    </w:p>
    <w:p w:rsidR="00486C72" w:rsidRDefault="00486C72" w:rsidP="00486C72">
      <w:pPr>
        <w:pStyle w:val="1"/>
        <w:shd w:val="clear" w:color="auto" w:fill="FFFFFF"/>
        <w:spacing w:before="0" w:beforeAutospacing="0" w:after="360" w:afterAutospacing="0" w:line="360" w:lineRule="atLeast"/>
        <w:textAlignment w:val="baseline"/>
        <w:rPr>
          <w:rFonts w:ascii="Arial" w:hAnsi="Arial" w:cs="Arial"/>
          <w:b w:val="0"/>
          <w:bCs w:val="0"/>
          <w:color w:val="000000"/>
          <w:sz w:val="30"/>
          <w:szCs w:val="30"/>
        </w:rPr>
      </w:pPr>
      <w:r>
        <w:rPr>
          <w:rFonts w:ascii="Arial" w:hAnsi="Arial" w:cs="Arial"/>
          <w:b w:val="0"/>
          <w:bCs w:val="0"/>
          <w:color w:val="000000"/>
          <w:sz w:val="30"/>
          <w:szCs w:val="30"/>
        </w:rPr>
        <w:t>Two Sigma Connect: Rental Listing Inquiries</w:t>
      </w:r>
    </w:p>
    <w:p w:rsidR="00486C72" w:rsidRDefault="00486C72" w:rsidP="002644B9">
      <w:pPr>
        <w:spacing w:before="100" w:beforeAutospacing="1" w:after="100" w:afterAutospacing="1" w:line="240" w:lineRule="auto"/>
        <w:rPr>
          <w:rFonts w:ascii="Times New Roman" w:eastAsia="Times New Roman" w:hAnsi="Times New Roman" w:cs="Times New Roman"/>
          <w:color w:val="000000"/>
          <w:sz w:val="27"/>
          <w:szCs w:val="27"/>
        </w:rPr>
      </w:pPr>
    </w:p>
    <w:p w:rsidR="002644B9" w:rsidRPr="002644B9"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t>What is the problem? Why is it important? What is your basic approach? A short discussion of how it fits into related work in the area is also desirable. Summarize the basic results and conclusions that you will present. </w:t>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b/>
          <w:bCs/>
          <w:color w:val="000000"/>
          <w:sz w:val="27"/>
          <w:szCs w:val="27"/>
        </w:rPr>
        <w:t>2. Problem Definition and Algorithm</w:t>
      </w:r>
      <w:r w:rsidRPr="002644B9">
        <w:rPr>
          <w:rFonts w:ascii="Times New Roman" w:eastAsia="Times New Roman" w:hAnsi="Times New Roman" w:cs="Times New Roman"/>
          <w:color w:val="000000"/>
          <w:sz w:val="27"/>
          <w:szCs w:val="27"/>
        </w:rPr>
        <w:t> </w:t>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t>2.1 Task Definition</w:t>
      </w:r>
    </w:p>
    <w:p w:rsidR="002644B9" w:rsidRPr="002644B9"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t>Precisely define the problem you are addressing (i.e. formally specify the inputs and outputs). Elaborate on why this is an interesting and important problem. </w:t>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t>2.2 Algorithm Definition</w:t>
      </w:r>
    </w:p>
    <w:p w:rsidR="003C2BBD" w:rsidRDefault="003C2BBD" w:rsidP="003C2BBD">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Preliminaries: decision tree learning</w:t>
      </w:r>
    </w:p>
    <w:p w:rsidR="003C2BBD" w:rsidRDefault="003C2BBD" w:rsidP="003C2BBD">
      <w:pPr>
        <w:pStyle w:val="a3"/>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Decision trees are a popular method for various machine learning tasks. </w:t>
      </w:r>
      <w:proofErr w:type="gramStart"/>
      <w:r>
        <w:rPr>
          <w:rFonts w:ascii="Arial" w:hAnsi="Arial" w:cs="Arial"/>
          <w:color w:val="222222"/>
          <w:sz w:val="21"/>
          <w:szCs w:val="21"/>
        </w:rPr>
        <w:t>because</w:t>
      </w:r>
      <w:proofErr w:type="gramEnd"/>
      <w:r>
        <w:rPr>
          <w:rFonts w:ascii="Arial" w:hAnsi="Arial" w:cs="Arial"/>
          <w:color w:val="222222"/>
          <w:sz w:val="21"/>
          <w:szCs w:val="21"/>
        </w:rPr>
        <w:t xml:space="preserve"> it is invariant under scaling and various other transformations of feature values, is robust to i</w:t>
      </w:r>
      <w:r w:rsidR="00486C72">
        <w:rPr>
          <w:rFonts w:ascii="Arial" w:hAnsi="Arial" w:cs="Arial"/>
          <w:color w:val="222222"/>
          <w:sz w:val="21"/>
          <w:szCs w:val="21"/>
        </w:rPr>
        <w:t>nclusion of irrelevant features</w:t>
      </w:r>
      <w:r>
        <w:rPr>
          <w:rFonts w:ascii="Arial" w:hAnsi="Arial" w:cs="Arial"/>
          <w:color w:val="222222"/>
          <w:sz w:val="21"/>
          <w:szCs w:val="21"/>
        </w:rPr>
        <w:t>. However, they are seldom accurate.</w:t>
      </w:r>
      <w:r w:rsidR="00486C72">
        <w:rPr>
          <w:rFonts w:ascii="Arial" w:hAnsi="Arial" w:cs="Arial"/>
          <w:color w:val="222222"/>
          <w:sz w:val="21"/>
          <w:szCs w:val="21"/>
        </w:rPr>
        <w:t xml:space="preserve"> </w:t>
      </w:r>
      <w:r>
        <w:rPr>
          <w:rFonts w:ascii="Arial" w:hAnsi="Arial" w:cs="Arial"/>
          <w:color w:val="222222"/>
          <w:sz w:val="21"/>
          <w:szCs w:val="21"/>
        </w:rPr>
        <w:t>In particular, trees that are grown very deep tend to learn highly irregular patterns: they</w:t>
      </w:r>
      <w:r>
        <w:rPr>
          <w:rStyle w:val="apple-converted-space"/>
          <w:rFonts w:ascii="Arial" w:hAnsi="Arial" w:cs="Arial"/>
          <w:color w:val="222222"/>
          <w:sz w:val="21"/>
          <w:szCs w:val="21"/>
        </w:rPr>
        <w:t> </w:t>
      </w:r>
      <w:proofErr w:type="spellStart"/>
      <w:r w:rsidRPr="00486C72">
        <w:rPr>
          <w:rFonts w:ascii="Arial" w:hAnsi="Arial" w:cs="Arial"/>
          <w:color w:val="222222"/>
          <w:sz w:val="21"/>
          <w:szCs w:val="21"/>
        </w:rPr>
        <w:t>overfit</w:t>
      </w:r>
      <w:proofErr w:type="spellEnd"/>
      <w:r>
        <w:rPr>
          <w:rStyle w:val="apple-converted-space"/>
          <w:rFonts w:ascii="Arial" w:hAnsi="Arial" w:cs="Arial"/>
          <w:color w:val="222222"/>
          <w:sz w:val="21"/>
          <w:szCs w:val="21"/>
        </w:rPr>
        <w:t> </w:t>
      </w:r>
      <w:r>
        <w:rPr>
          <w:rFonts w:ascii="Arial" w:hAnsi="Arial" w:cs="Arial"/>
          <w:color w:val="222222"/>
          <w:sz w:val="21"/>
          <w:szCs w:val="21"/>
        </w:rPr>
        <w:t>their training sets, i.e. have</w:t>
      </w:r>
      <w:r>
        <w:rPr>
          <w:rStyle w:val="apple-converted-space"/>
          <w:rFonts w:ascii="Arial" w:hAnsi="Arial" w:cs="Arial"/>
          <w:color w:val="222222"/>
          <w:sz w:val="21"/>
          <w:szCs w:val="21"/>
        </w:rPr>
        <w:t> </w:t>
      </w:r>
      <w:r w:rsidRPr="00486C72">
        <w:rPr>
          <w:rFonts w:ascii="Arial" w:hAnsi="Arial" w:cs="Arial"/>
          <w:color w:val="222222"/>
          <w:sz w:val="21"/>
          <w:szCs w:val="21"/>
        </w:rPr>
        <w:t>low bias, but very high variance</w:t>
      </w:r>
      <w:r>
        <w:rPr>
          <w:rFonts w:ascii="Arial" w:hAnsi="Arial" w:cs="Arial"/>
          <w:color w:val="222222"/>
          <w:sz w:val="21"/>
          <w:szCs w:val="21"/>
        </w:rPr>
        <w:t>. Random forests are a way of averaging multiple deep decision trees, trained on different parts of the same training set, with the goal of reducing the variance.</w:t>
      </w:r>
      <w:r>
        <w:rPr>
          <w:rStyle w:val="apple-converted-space"/>
          <w:rFonts w:ascii="Arial" w:hAnsi="Arial" w:cs="Arial"/>
          <w:color w:val="222222"/>
          <w:sz w:val="21"/>
          <w:szCs w:val="21"/>
        </w:rPr>
        <w:t> </w:t>
      </w:r>
      <w:r>
        <w:rPr>
          <w:rFonts w:ascii="Arial" w:hAnsi="Arial" w:cs="Arial"/>
          <w:color w:val="222222"/>
          <w:sz w:val="21"/>
          <w:szCs w:val="21"/>
        </w:rPr>
        <w:t>This comes at the expense of a small increase in the bias and some loss of interpretability, but generally greatly boosts the performance in the final model.</w:t>
      </w:r>
    </w:p>
    <w:p w:rsidR="003C2BBD" w:rsidRDefault="003C2BBD" w:rsidP="003C2BBD">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Tree bagging</w:t>
      </w:r>
    </w:p>
    <w:p w:rsidR="003C2BBD" w:rsidRPr="003C2BBD" w:rsidRDefault="003C2BBD" w:rsidP="003C2BBD">
      <w:pPr>
        <w:shd w:val="clear" w:color="auto" w:fill="FFFFFF"/>
        <w:spacing w:before="120" w:after="120" w:line="240" w:lineRule="auto"/>
        <w:rPr>
          <w:rFonts w:ascii="Arial" w:eastAsia="Times New Roman" w:hAnsi="Arial" w:cs="Arial"/>
          <w:color w:val="222222"/>
          <w:sz w:val="21"/>
          <w:szCs w:val="21"/>
        </w:rPr>
      </w:pPr>
      <w:r w:rsidRPr="003C2BBD">
        <w:rPr>
          <w:rFonts w:ascii="Arial" w:eastAsia="Times New Roman" w:hAnsi="Arial" w:cs="Arial"/>
          <w:color w:val="222222"/>
          <w:sz w:val="21"/>
          <w:szCs w:val="21"/>
        </w:rPr>
        <w:t>The training algorithm for random forests applies the general technique of </w:t>
      </w:r>
      <w:hyperlink r:id="rId5" w:tooltip="Bootstrap aggregating" w:history="1">
        <w:r w:rsidRPr="003C2BBD">
          <w:rPr>
            <w:rFonts w:ascii="Arial" w:eastAsia="Times New Roman" w:hAnsi="Arial" w:cs="Arial"/>
            <w:color w:val="0B0080"/>
            <w:sz w:val="21"/>
            <w:szCs w:val="21"/>
          </w:rPr>
          <w:t>bootstrap aggregating</w:t>
        </w:r>
      </w:hyperlink>
      <w:r w:rsidRPr="003C2BBD">
        <w:rPr>
          <w:rFonts w:ascii="Arial" w:eastAsia="Times New Roman" w:hAnsi="Arial" w:cs="Arial"/>
          <w:color w:val="222222"/>
          <w:sz w:val="21"/>
          <w:szCs w:val="21"/>
        </w:rPr>
        <w:t>, or bagging, to tree learners. Given a training set </w:t>
      </w:r>
      <w:r w:rsidRPr="003C2BBD">
        <w:rPr>
          <w:rFonts w:ascii="Times New Roman" w:eastAsia="Times New Roman" w:hAnsi="Times New Roman" w:cs="Times New Roman"/>
          <w:i/>
          <w:iCs/>
          <w:color w:val="222222"/>
          <w:sz w:val="25"/>
          <w:szCs w:val="25"/>
        </w:rPr>
        <w:t>X</w:t>
      </w:r>
      <w:r w:rsidRPr="003C2BBD">
        <w:rPr>
          <w:rFonts w:ascii="Arial" w:eastAsia="Times New Roman" w:hAnsi="Arial" w:cs="Arial"/>
          <w:color w:val="222222"/>
          <w:sz w:val="21"/>
          <w:szCs w:val="21"/>
        </w:rPr>
        <w:t> = </w:t>
      </w:r>
      <w:r w:rsidRPr="003C2BBD">
        <w:rPr>
          <w:rFonts w:ascii="Times New Roman" w:eastAsia="Times New Roman" w:hAnsi="Times New Roman" w:cs="Times New Roman"/>
          <w:i/>
          <w:iCs/>
          <w:color w:val="222222"/>
          <w:sz w:val="25"/>
          <w:szCs w:val="25"/>
        </w:rPr>
        <w:t>x</w:t>
      </w:r>
      <w:r w:rsidRPr="003C2BBD">
        <w:rPr>
          <w:rFonts w:ascii="Times New Roman" w:eastAsia="Times New Roman" w:hAnsi="Times New Roman" w:cs="Times New Roman"/>
          <w:i/>
          <w:iCs/>
          <w:color w:val="222222"/>
          <w:sz w:val="20"/>
          <w:szCs w:val="20"/>
          <w:vertAlign w:val="subscript"/>
        </w:rPr>
        <w:t>1</w:t>
      </w:r>
      <w:proofErr w:type="gramStart"/>
      <w:r w:rsidRPr="003C2BBD">
        <w:rPr>
          <w:rFonts w:ascii="Arial" w:eastAsia="Times New Roman" w:hAnsi="Arial" w:cs="Arial"/>
          <w:color w:val="222222"/>
          <w:sz w:val="21"/>
          <w:szCs w:val="21"/>
        </w:rPr>
        <w:t>, ...,</w:t>
      </w:r>
      <w:proofErr w:type="gramEnd"/>
      <w:r w:rsidRPr="003C2BBD">
        <w:rPr>
          <w:rFonts w:ascii="Arial" w:eastAsia="Times New Roman" w:hAnsi="Arial" w:cs="Arial"/>
          <w:color w:val="222222"/>
          <w:sz w:val="21"/>
          <w:szCs w:val="21"/>
        </w:rPr>
        <w:t> </w:t>
      </w:r>
      <w:proofErr w:type="spellStart"/>
      <w:r w:rsidRPr="003C2BBD">
        <w:rPr>
          <w:rFonts w:ascii="Times New Roman" w:eastAsia="Times New Roman" w:hAnsi="Times New Roman" w:cs="Times New Roman"/>
          <w:i/>
          <w:iCs/>
          <w:color w:val="222222"/>
          <w:sz w:val="25"/>
          <w:szCs w:val="25"/>
        </w:rPr>
        <w:t>x</w:t>
      </w:r>
      <w:r w:rsidRPr="003C2BBD">
        <w:rPr>
          <w:rFonts w:ascii="Times New Roman" w:eastAsia="Times New Roman" w:hAnsi="Times New Roman" w:cs="Times New Roman"/>
          <w:i/>
          <w:iCs/>
          <w:color w:val="222222"/>
          <w:sz w:val="20"/>
          <w:szCs w:val="20"/>
          <w:vertAlign w:val="subscript"/>
        </w:rPr>
        <w:t>n</w:t>
      </w:r>
      <w:proofErr w:type="spellEnd"/>
      <w:r w:rsidRPr="003C2BBD">
        <w:rPr>
          <w:rFonts w:ascii="Arial" w:eastAsia="Times New Roman" w:hAnsi="Arial" w:cs="Arial"/>
          <w:color w:val="222222"/>
          <w:sz w:val="21"/>
          <w:szCs w:val="21"/>
        </w:rPr>
        <w:t> with responses </w:t>
      </w:r>
      <w:r w:rsidRPr="003C2BBD">
        <w:rPr>
          <w:rFonts w:ascii="Times New Roman" w:eastAsia="Times New Roman" w:hAnsi="Times New Roman" w:cs="Times New Roman"/>
          <w:i/>
          <w:iCs/>
          <w:color w:val="222222"/>
          <w:sz w:val="25"/>
          <w:szCs w:val="25"/>
        </w:rPr>
        <w:t>Y</w:t>
      </w:r>
      <w:r w:rsidRPr="003C2BBD">
        <w:rPr>
          <w:rFonts w:ascii="Arial" w:eastAsia="Times New Roman" w:hAnsi="Arial" w:cs="Arial"/>
          <w:color w:val="222222"/>
          <w:sz w:val="21"/>
          <w:szCs w:val="21"/>
        </w:rPr>
        <w:t> = </w:t>
      </w:r>
      <w:r w:rsidRPr="003C2BBD">
        <w:rPr>
          <w:rFonts w:ascii="Times New Roman" w:eastAsia="Times New Roman" w:hAnsi="Times New Roman" w:cs="Times New Roman"/>
          <w:i/>
          <w:iCs/>
          <w:color w:val="222222"/>
          <w:sz w:val="25"/>
          <w:szCs w:val="25"/>
        </w:rPr>
        <w:t>y</w:t>
      </w:r>
      <w:r w:rsidRPr="003C2BBD">
        <w:rPr>
          <w:rFonts w:ascii="Times New Roman" w:eastAsia="Times New Roman" w:hAnsi="Times New Roman" w:cs="Times New Roman"/>
          <w:i/>
          <w:iCs/>
          <w:color w:val="222222"/>
          <w:sz w:val="20"/>
          <w:szCs w:val="20"/>
          <w:vertAlign w:val="subscript"/>
        </w:rPr>
        <w:t>1</w:t>
      </w:r>
      <w:r w:rsidRPr="003C2BBD">
        <w:rPr>
          <w:rFonts w:ascii="Arial" w:eastAsia="Times New Roman" w:hAnsi="Arial" w:cs="Arial"/>
          <w:color w:val="222222"/>
          <w:sz w:val="21"/>
          <w:szCs w:val="21"/>
        </w:rPr>
        <w:t>, ..., </w:t>
      </w:r>
      <w:proofErr w:type="spellStart"/>
      <w:r w:rsidRPr="003C2BBD">
        <w:rPr>
          <w:rFonts w:ascii="Times New Roman" w:eastAsia="Times New Roman" w:hAnsi="Times New Roman" w:cs="Times New Roman"/>
          <w:i/>
          <w:iCs/>
          <w:color w:val="222222"/>
          <w:sz w:val="25"/>
          <w:szCs w:val="25"/>
        </w:rPr>
        <w:t>y</w:t>
      </w:r>
      <w:r w:rsidRPr="003C2BBD">
        <w:rPr>
          <w:rFonts w:ascii="Times New Roman" w:eastAsia="Times New Roman" w:hAnsi="Times New Roman" w:cs="Times New Roman"/>
          <w:i/>
          <w:iCs/>
          <w:color w:val="222222"/>
          <w:sz w:val="20"/>
          <w:szCs w:val="20"/>
          <w:vertAlign w:val="subscript"/>
        </w:rPr>
        <w:t>n</w:t>
      </w:r>
      <w:proofErr w:type="spellEnd"/>
      <w:r w:rsidRPr="003C2BBD">
        <w:rPr>
          <w:rFonts w:ascii="Arial" w:eastAsia="Times New Roman" w:hAnsi="Arial" w:cs="Arial"/>
          <w:color w:val="222222"/>
          <w:sz w:val="21"/>
          <w:szCs w:val="21"/>
        </w:rPr>
        <w:t>, bagging repeatedly (</w:t>
      </w:r>
      <w:r w:rsidRPr="003C2BBD">
        <w:rPr>
          <w:rFonts w:ascii="Arial" w:eastAsia="Times New Roman" w:hAnsi="Arial" w:cs="Arial"/>
          <w:i/>
          <w:iCs/>
          <w:color w:val="222222"/>
          <w:sz w:val="21"/>
          <w:szCs w:val="21"/>
        </w:rPr>
        <w:t>B</w:t>
      </w:r>
      <w:r w:rsidRPr="003C2BBD">
        <w:rPr>
          <w:rFonts w:ascii="Arial" w:eastAsia="Times New Roman" w:hAnsi="Arial" w:cs="Arial"/>
          <w:color w:val="222222"/>
          <w:sz w:val="21"/>
          <w:szCs w:val="21"/>
        </w:rPr>
        <w:t> times) selects a </w:t>
      </w:r>
      <w:hyperlink r:id="rId6" w:tooltip="Bootstrapping (statistics)" w:history="1">
        <w:r w:rsidRPr="003C2BBD">
          <w:rPr>
            <w:rFonts w:ascii="Arial" w:eastAsia="Times New Roman" w:hAnsi="Arial" w:cs="Arial"/>
            <w:color w:val="0B0080"/>
            <w:sz w:val="21"/>
            <w:szCs w:val="21"/>
          </w:rPr>
          <w:t>random sample with replacement</w:t>
        </w:r>
      </w:hyperlink>
      <w:r w:rsidRPr="003C2BBD">
        <w:rPr>
          <w:rFonts w:ascii="Arial" w:eastAsia="Times New Roman" w:hAnsi="Arial" w:cs="Arial"/>
          <w:color w:val="222222"/>
          <w:sz w:val="21"/>
          <w:szCs w:val="21"/>
        </w:rPr>
        <w:t> of the training set and fits trees to these samples:</w:t>
      </w:r>
    </w:p>
    <w:p w:rsidR="003C2BBD" w:rsidRPr="003C2BBD" w:rsidRDefault="003C2BBD" w:rsidP="003C2BBD">
      <w:pPr>
        <w:shd w:val="clear" w:color="auto" w:fill="FFFFFF"/>
        <w:spacing w:after="24" w:line="240" w:lineRule="auto"/>
        <w:ind w:left="720"/>
        <w:rPr>
          <w:rFonts w:ascii="Arial" w:eastAsia="Times New Roman" w:hAnsi="Arial" w:cs="Arial"/>
          <w:color w:val="222222"/>
          <w:sz w:val="21"/>
          <w:szCs w:val="21"/>
        </w:rPr>
      </w:pPr>
      <w:r w:rsidRPr="003C2BBD">
        <w:rPr>
          <w:rFonts w:ascii="Arial" w:eastAsia="Times New Roman" w:hAnsi="Arial" w:cs="Arial"/>
          <w:color w:val="222222"/>
          <w:sz w:val="21"/>
          <w:szCs w:val="21"/>
        </w:rPr>
        <w:t>For </w:t>
      </w:r>
      <w:r w:rsidRPr="003C2BBD">
        <w:rPr>
          <w:rFonts w:ascii="Times New Roman" w:eastAsia="Times New Roman" w:hAnsi="Times New Roman" w:cs="Times New Roman"/>
          <w:i/>
          <w:iCs/>
          <w:color w:val="222222"/>
          <w:sz w:val="25"/>
          <w:szCs w:val="25"/>
        </w:rPr>
        <w:t>b</w:t>
      </w:r>
      <w:r w:rsidRPr="003C2BBD">
        <w:rPr>
          <w:rFonts w:ascii="Arial" w:eastAsia="Times New Roman" w:hAnsi="Arial" w:cs="Arial"/>
          <w:color w:val="222222"/>
          <w:sz w:val="21"/>
          <w:szCs w:val="21"/>
        </w:rPr>
        <w:t> = 1</w:t>
      </w:r>
      <w:proofErr w:type="gramStart"/>
      <w:r w:rsidRPr="003C2BBD">
        <w:rPr>
          <w:rFonts w:ascii="Arial" w:eastAsia="Times New Roman" w:hAnsi="Arial" w:cs="Arial"/>
          <w:color w:val="222222"/>
          <w:sz w:val="21"/>
          <w:szCs w:val="21"/>
        </w:rPr>
        <w:t>, ...,</w:t>
      </w:r>
      <w:proofErr w:type="gramEnd"/>
      <w:r w:rsidRPr="003C2BBD">
        <w:rPr>
          <w:rFonts w:ascii="Arial" w:eastAsia="Times New Roman" w:hAnsi="Arial" w:cs="Arial"/>
          <w:color w:val="222222"/>
          <w:sz w:val="21"/>
          <w:szCs w:val="21"/>
        </w:rPr>
        <w:t> </w:t>
      </w:r>
      <w:r w:rsidRPr="003C2BBD">
        <w:rPr>
          <w:rFonts w:ascii="Times New Roman" w:eastAsia="Times New Roman" w:hAnsi="Times New Roman" w:cs="Times New Roman"/>
          <w:i/>
          <w:iCs/>
          <w:color w:val="222222"/>
          <w:sz w:val="25"/>
          <w:szCs w:val="25"/>
        </w:rPr>
        <w:t>B</w:t>
      </w:r>
      <w:r w:rsidRPr="003C2BBD">
        <w:rPr>
          <w:rFonts w:ascii="Arial" w:eastAsia="Times New Roman" w:hAnsi="Arial" w:cs="Arial"/>
          <w:color w:val="222222"/>
          <w:sz w:val="21"/>
          <w:szCs w:val="21"/>
        </w:rPr>
        <w:t>:</w:t>
      </w:r>
    </w:p>
    <w:p w:rsidR="003C2BBD" w:rsidRPr="003C2BBD" w:rsidRDefault="003C2BBD" w:rsidP="003C2BBD">
      <w:pPr>
        <w:numPr>
          <w:ilvl w:val="0"/>
          <w:numId w:val="1"/>
        </w:numPr>
        <w:shd w:val="clear" w:color="auto" w:fill="FFFFFF"/>
        <w:spacing w:before="100" w:beforeAutospacing="1" w:after="24" w:line="240" w:lineRule="auto"/>
        <w:ind w:left="1488"/>
        <w:rPr>
          <w:rFonts w:ascii="Arial" w:eastAsia="Times New Roman" w:hAnsi="Arial" w:cs="Arial"/>
          <w:color w:val="222222"/>
          <w:sz w:val="21"/>
          <w:szCs w:val="21"/>
        </w:rPr>
      </w:pPr>
      <w:r w:rsidRPr="003C2BBD">
        <w:rPr>
          <w:rFonts w:ascii="Arial" w:eastAsia="Times New Roman" w:hAnsi="Arial" w:cs="Arial"/>
          <w:color w:val="222222"/>
          <w:sz w:val="21"/>
          <w:szCs w:val="21"/>
        </w:rPr>
        <w:t>Sample, with replacement, </w:t>
      </w:r>
      <w:r w:rsidRPr="003C2BBD">
        <w:rPr>
          <w:rFonts w:ascii="Times New Roman" w:eastAsia="Times New Roman" w:hAnsi="Times New Roman" w:cs="Times New Roman"/>
          <w:i/>
          <w:iCs/>
          <w:color w:val="222222"/>
          <w:sz w:val="25"/>
          <w:szCs w:val="25"/>
        </w:rPr>
        <w:t>B</w:t>
      </w:r>
      <w:r w:rsidRPr="003C2BBD">
        <w:rPr>
          <w:rFonts w:ascii="Arial" w:eastAsia="Times New Roman" w:hAnsi="Arial" w:cs="Arial"/>
          <w:color w:val="222222"/>
          <w:sz w:val="21"/>
          <w:szCs w:val="21"/>
        </w:rPr>
        <w:t> training examples from </w:t>
      </w:r>
      <w:r w:rsidRPr="003C2BBD">
        <w:rPr>
          <w:rFonts w:ascii="Times New Roman" w:eastAsia="Times New Roman" w:hAnsi="Times New Roman" w:cs="Times New Roman"/>
          <w:i/>
          <w:iCs/>
          <w:color w:val="222222"/>
          <w:sz w:val="25"/>
          <w:szCs w:val="25"/>
        </w:rPr>
        <w:t>X</w:t>
      </w:r>
      <w:r w:rsidRPr="003C2BBD">
        <w:rPr>
          <w:rFonts w:ascii="Arial" w:eastAsia="Times New Roman" w:hAnsi="Arial" w:cs="Arial"/>
          <w:color w:val="222222"/>
          <w:sz w:val="21"/>
          <w:szCs w:val="21"/>
        </w:rPr>
        <w:t>, </w:t>
      </w:r>
      <w:r w:rsidRPr="003C2BBD">
        <w:rPr>
          <w:rFonts w:ascii="Times New Roman" w:eastAsia="Times New Roman" w:hAnsi="Times New Roman" w:cs="Times New Roman"/>
          <w:i/>
          <w:iCs/>
          <w:color w:val="222222"/>
          <w:sz w:val="25"/>
          <w:szCs w:val="25"/>
        </w:rPr>
        <w:t>Y</w:t>
      </w:r>
      <w:r w:rsidRPr="003C2BBD">
        <w:rPr>
          <w:rFonts w:ascii="Arial" w:eastAsia="Times New Roman" w:hAnsi="Arial" w:cs="Arial"/>
          <w:color w:val="222222"/>
          <w:sz w:val="21"/>
          <w:szCs w:val="21"/>
        </w:rPr>
        <w:t>; call these </w:t>
      </w:r>
      <w:proofErr w:type="spellStart"/>
      <w:r w:rsidRPr="003C2BBD">
        <w:rPr>
          <w:rFonts w:ascii="Times New Roman" w:eastAsia="Times New Roman" w:hAnsi="Times New Roman" w:cs="Times New Roman"/>
          <w:i/>
          <w:iCs/>
          <w:color w:val="222222"/>
          <w:sz w:val="25"/>
          <w:szCs w:val="25"/>
        </w:rPr>
        <w:t>X</w:t>
      </w:r>
      <w:r w:rsidRPr="003C2BBD">
        <w:rPr>
          <w:rFonts w:ascii="Times New Roman" w:eastAsia="Times New Roman" w:hAnsi="Times New Roman" w:cs="Times New Roman"/>
          <w:i/>
          <w:iCs/>
          <w:color w:val="222222"/>
          <w:sz w:val="20"/>
          <w:szCs w:val="20"/>
          <w:vertAlign w:val="subscript"/>
        </w:rPr>
        <w:t>b</w:t>
      </w:r>
      <w:proofErr w:type="spellEnd"/>
      <w:r w:rsidRPr="003C2BBD">
        <w:rPr>
          <w:rFonts w:ascii="Arial" w:eastAsia="Times New Roman" w:hAnsi="Arial" w:cs="Arial"/>
          <w:color w:val="222222"/>
          <w:sz w:val="21"/>
          <w:szCs w:val="21"/>
        </w:rPr>
        <w:t>, </w:t>
      </w:r>
      <w:proofErr w:type="spellStart"/>
      <w:r w:rsidRPr="003C2BBD">
        <w:rPr>
          <w:rFonts w:ascii="Times New Roman" w:eastAsia="Times New Roman" w:hAnsi="Times New Roman" w:cs="Times New Roman"/>
          <w:i/>
          <w:iCs/>
          <w:color w:val="222222"/>
          <w:sz w:val="25"/>
          <w:szCs w:val="25"/>
        </w:rPr>
        <w:t>Y</w:t>
      </w:r>
      <w:r w:rsidRPr="003C2BBD">
        <w:rPr>
          <w:rFonts w:ascii="Times New Roman" w:eastAsia="Times New Roman" w:hAnsi="Times New Roman" w:cs="Times New Roman"/>
          <w:i/>
          <w:iCs/>
          <w:color w:val="222222"/>
          <w:sz w:val="20"/>
          <w:szCs w:val="20"/>
          <w:vertAlign w:val="subscript"/>
        </w:rPr>
        <w:t>b</w:t>
      </w:r>
      <w:proofErr w:type="spellEnd"/>
      <w:r w:rsidRPr="003C2BBD">
        <w:rPr>
          <w:rFonts w:ascii="Arial" w:eastAsia="Times New Roman" w:hAnsi="Arial" w:cs="Arial"/>
          <w:color w:val="222222"/>
          <w:sz w:val="21"/>
          <w:szCs w:val="21"/>
        </w:rPr>
        <w:t>.</w:t>
      </w:r>
    </w:p>
    <w:p w:rsidR="003C2BBD" w:rsidRPr="003C2BBD" w:rsidRDefault="003C2BBD" w:rsidP="003C2BBD">
      <w:pPr>
        <w:numPr>
          <w:ilvl w:val="0"/>
          <w:numId w:val="1"/>
        </w:numPr>
        <w:shd w:val="clear" w:color="auto" w:fill="FFFFFF"/>
        <w:spacing w:before="100" w:beforeAutospacing="1" w:after="24" w:line="240" w:lineRule="auto"/>
        <w:ind w:left="1488"/>
        <w:rPr>
          <w:rFonts w:ascii="Arial" w:eastAsia="Times New Roman" w:hAnsi="Arial" w:cs="Arial"/>
          <w:color w:val="222222"/>
          <w:sz w:val="21"/>
          <w:szCs w:val="21"/>
        </w:rPr>
      </w:pPr>
      <w:r w:rsidRPr="003C2BBD">
        <w:rPr>
          <w:rFonts w:ascii="Arial" w:eastAsia="Times New Roman" w:hAnsi="Arial" w:cs="Arial"/>
          <w:color w:val="222222"/>
          <w:sz w:val="21"/>
          <w:szCs w:val="21"/>
        </w:rPr>
        <w:t>Train a decision or regression tree </w:t>
      </w:r>
      <w:proofErr w:type="spellStart"/>
      <w:r w:rsidRPr="003C2BBD">
        <w:rPr>
          <w:rFonts w:ascii="Times New Roman" w:eastAsia="Times New Roman" w:hAnsi="Times New Roman" w:cs="Times New Roman"/>
          <w:i/>
          <w:iCs/>
          <w:color w:val="222222"/>
          <w:sz w:val="25"/>
          <w:szCs w:val="25"/>
        </w:rPr>
        <w:t>f</w:t>
      </w:r>
      <w:r w:rsidRPr="003C2BBD">
        <w:rPr>
          <w:rFonts w:ascii="Times New Roman" w:eastAsia="Times New Roman" w:hAnsi="Times New Roman" w:cs="Times New Roman"/>
          <w:i/>
          <w:iCs/>
          <w:color w:val="222222"/>
          <w:sz w:val="20"/>
          <w:szCs w:val="20"/>
          <w:vertAlign w:val="subscript"/>
        </w:rPr>
        <w:t>b</w:t>
      </w:r>
      <w:proofErr w:type="spellEnd"/>
      <w:r w:rsidRPr="003C2BBD">
        <w:rPr>
          <w:rFonts w:ascii="Arial" w:eastAsia="Times New Roman" w:hAnsi="Arial" w:cs="Arial"/>
          <w:color w:val="222222"/>
          <w:sz w:val="21"/>
          <w:szCs w:val="21"/>
        </w:rPr>
        <w:t> on </w:t>
      </w:r>
      <w:proofErr w:type="spellStart"/>
      <w:r w:rsidRPr="003C2BBD">
        <w:rPr>
          <w:rFonts w:ascii="Times New Roman" w:eastAsia="Times New Roman" w:hAnsi="Times New Roman" w:cs="Times New Roman"/>
          <w:i/>
          <w:iCs/>
          <w:color w:val="222222"/>
          <w:sz w:val="25"/>
          <w:szCs w:val="25"/>
        </w:rPr>
        <w:t>X</w:t>
      </w:r>
      <w:r w:rsidRPr="003C2BBD">
        <w:rPr>
          <w:rFonts w:ascii="Times New Roman" w:eastAsia="Times New Roman" w:hAnsi="Times New Roman" w:cs="Times New Roman"/>
          <w:i/>
          <w:iCs/>
          <w:color w:val="222222"/>
          <w:sz w:val="20"/>
          <w:szCs w:val="20"/>
          <w:vertAlign w:val="subscript"/>
        </w:rPr>
        <w:t>b</w:t>
      </w:r>
      <w:proofErr w:type="spellEnd"/>
      <w:r w:rsidRPr="003C2BBD">
        <w:rPr>
          <w:rFonts w:ascii="Arial" w:eastAsia="Times New Roman" w:hAnsi="Arial" w:cs="Arial"/>
          <w:color w:val="222222"/>
          <w:sz w:val="21"/>
          <w:szCs w:val="21"/>
        </w:rPr>
        <w:t>, </w:t>
      </w:r>
      <w:proofErr w:type="spellStart"/>
      <w:r w:rsidRPr="003C2BBD">
        <w:rPr>
          <w:rFonts w:ascii="Times New Roman" w:eastAsia="Times New Roman" w:hAnsi="Times New Roman" w:cs="Times New Roman"/>
          <w:i/>
          <w:iCs/>
          <w:color w:val="222222"/>
          <w:sz w:val="25"/>
          <w:szCs w:val="25"/>
        </w:rPr>
        <w:t>Y</w:t>
      </w:r>
      <w:r w:rsidRPr="003C2BBD">
        <w:rPr>
          <w:rFonts w:ascii="Times New Roman" w:eastAsia="Times New Roman" w:hAnsi="Times New Roman" w:cs="Times New Roman"/>
          <w:i/>
          <w:iCs/>
          <w:color w:val="222222"/>
          <w:sz w:val="20"/>
          <w:szCs w:val="20"/>
          <w:vertAlign w:val="subscript"/>
        </w:rPr>
        <w:t>b</w:t>
      </w:r>
      <w:proofErr w:type="spellEnd"/>
      <w:r w:rsidRPr="003C2BBD">
        <w:rPr>
          <w:rFonts w:ascii="Arial" w:eastAsia="Times New Roman" w:hAnsi="Arial" w:cs="Arial"/>
          <w:color w:val="222222"/>
          <w:sz w:val="21"/>
          <w:szCs w:val="21"/>
        </w:rPr>
        <w:t>.</w:t>
      </w:r>
    </w:p>
    <w:p w:rsidR="003C2BBD" w:rsidRPr="003C2BBD" w:rsidRDefault="003C2BBD" w:rsidP="00486C72">
      <w:pPr>
        <w:shd w:val="clear" w:color="auto" w:fill="FFFFFF"/>
        <w:spacing w:before="120" w:after="120" w:line="240" w:lineRule="auto"/>
        <w:ind w:left="384"/>
        <w:rPr>
          <w:rFonts w:ascii="Arial" w:eastAsia="Times New Roman" w:hAnsi="Arial" w:cs="Arial"/>
          <w:color w:val="222222"/>
          <w:sz w:val="21"/>
          <w:szCs w:val="21"/>
        </w:rPr>
      </w:pPr>
      <w:r w:rsidRPr="003C2BBD">
        <w:rPr>
          <w:rFonts w:ascii="Arial" w:eastAsia="Times New Roman" w:hAnsi="Arial" w:cs="Arial"/>
          <w:color w:val="222222"/>
          <w:sz w:val="21"/>
          <w:szCs w:val="21"/>
        </w:rPr>
        <w:lastRenderedPageBreak/>
        <w:t>After training, predictions for unseen samples </w:t>
      </w:r>
      <w:r w:rsidRPr="003C2BBD">
        <w:rPr>
          <w:rFonts w:ascii="Times New Roman" w:eastAsia="Times New Roman" w:hAnsi="Times New Roman" w:cs="Times New Roman"/>
          <w:i/>
          <w:iCs/>
          <w:color w:val="222222"/>
          <w:sz w:val="25"/>
          <w:szCs w:val="25"/>
        </w:rPr>
        <w:t>x'</w:t>
      </w:r>
      <w:r w:rsidRPr="003C2BBD">
        <w:rPr>
          <w:rFonts w:ascii="Arial" w:eastAsia="Times New Roman" w:hAnsi="Arial" w:cs="Arial"/>
          <w:color w:val="222222"/>
          <w:sz w:val="21"/>
          <w:szCs w:val="21"/>
        </w:rPr>
        <w:t> can be made by averaging the predictions from all the individual regression trees on </w:t>
      </w:r>
      <w:r w:rsidRPr="003C2BBD">
        <w:rPr>
          <w:rFonts w:ascii="Times New Roman" w:eastAsia="Times New Roman" w:hAnsi="Times New Roman" w:cs="Times New Roman"/>
          <w:i/>
          <w:iCs/>
          <w:color w:val="222222"/>
          <w:sz w:val="25"/>
          <w:szCs w:val="25"/>
        </w:rPr>
        <w:t>x'</w:t>
      </w:r>
      <w:r w:rsidRPr="003C2BBD">
        <w:rPr>
          <w:rFonts w:ascii="Arial" w:eastAsia="Times New Roman" w:hAnsi="Arial" w:cs="Arial"/>
          <w:color w:val="222222"/>
          <w:sz w:val="21"/>
          <w:szCs w:val="21"/>
        </w:rPr>
        <w:t>:</w:t>
      </w:r>
      <w:r w:rsidR="00486C72">
        <w:rPr>
          <w:rFonts w:ascii="Arial" w:eastAsia="Times New Roman" w:hAnsi="Arial" w:cs="Arial"/>
          <w:color w:val="222222"/>
          <w:sz w:val="21"/>
          <w:szCs w:val="21"/>
        </w:rPr>
        <w:t xml:space="preserve"> </w:t>
      </w:r>
      <w:r w:rsidRPr="003C2BBD">
        <w:rPr>
          <w:rFonts w:ascii="Arial" w:eastAsia="Times New Roman" w:hAnsi="Arial" w:cs="Arial"/>
          <w:color w:val="222222"/>
          <w:sz w:val="21"/>
          <w:szCs w:val="21"/>
        </w:rPr>
        <w:t>or by taking the majority vote in the case of decision trees.</w:t>
      </w:r>
    </w:p>
    <w:p w:rsidR="003C2BBD" w:rsidRPr="003C2BBD" w:rsidRDefault="003C2BBD" w:rsidP="00486C72">
      <w:pPr>
        <w:shd w:val="clear" w:color="auto" w:fill="FFFFFF"/>
        <w:spacing w:before="120" w:after="120" w:line="240" w:lineRule="auto"/>
        <w:rPr>
          <w:rFonts w:ascii="Arial" w:eastAsia="Times New Roman" w:hAnsi="Arial" w:cs="Arial"/>
          <w:color w:val="222222"/>
          <w:sz w:val="21"/>
          <w:szCs w:val="21"/>
        </w:rPr>
      </w:pPr>
      <w:r w:rsidRPr="003C2BBD">
        <w:rPr>
          <w:rFonts w:ascii="Arial" w:eastAsia="Times New Roman" w:hAnsi="Arial" w:cs="Arial"/>
          <w:color w:val="222222"/>
          <w:sz w:val="21"/>
          <w:szCs w:val="21"/>
        </w:rPr>
        <w:t>This bootstrapping procedure leads to better model performance because it decreases the </w:t>
      </w:r>
      <w:hyperlink r:id="rId7" w:tooltip="Bias–variance dilemma" w:history="1">
        <w:r w:rsidRPr="003C2BBD">
          <w:rPr>
            <w:rFonts w:ascii="Arial" w:eastAsia="Times New Roman" w:hAnsi="Arial" w:cs="Arial"/>
            <w:color w:val="0B0080"/>
            <w:sz w:val="21"/>
            <w:szCs w:val="21"/>
          </w:rPr>
          <w:t>variance</w:t>
        </w:r>
      </w:hyperlink>
      <w:r w:rsidRPr="003C2BBD">
        <w:rPr>
          <w:rFonts w:ascii="Arial" w:eastAsia="Times New Roman" w:hAnsi="Arial" w:cs="Arial"/>
          <w:color w:val="222222"/>
          <w:sz w:val="21"/>
          <w:szCs w:val="21"/>
        </w:rPr>
        <w:t> of the model, without increasing the bias. This means that while the predictions of a single tree are highly sensitive to noise in its training set, the average of many trees is not, as long as the trees are not correlated. Simply training many trees on a single training set would give strongly correlated trees (or even the same tree many times, if the training algorithm is deterministic); bootstrap sampling is a way of de-correlating the trees by showing them different training sets.</w:t>
      </w:r>
    </w:p>
    <w:p w:rsidR="003C2BBD" w:rsidRDefault="003C2BBD" w:rsidP="003C2BBD">
      <w:pPr>
        <w:pStyle w:val="3"/>
        <w:shd w:val="clear" w:color="auto" w:fill="FFFFFF"/>
        <w:spacing w:before="72"/>
        <w:rPr>
          <w:rFonts w:ascii="Arial" w:hAnsi="Arial" w:cs="Arial"/>
          <w:color w:val="000000"/>
          <w:sz w:val="29"/>
          <w:szCs w:val="29"/>
        </w:rPr>
      </w:pPr>
      <w:r>
        <w:rPr>
          <w:rStyle w:val="mw-headline"/>
          <w:rFonts w:ascii="Arial" w:hAnsi="Arial" w:cs="Arial"/>
          <w:color w:val="000000"/>
          <w:sz w:val="29"/>
          <w:szCs w:val="29"/>
        </w:rPr>
        <w:t>From bagging to random forests</w:t>
      </w:r>
    </w:p>
    <w:p w:rsidR="003C2BBD" w:rsidRPr="003C2BBD" w:rsidRDefault="003C2BBD" w:rsidP="003C2BBD">
      <w:pPr>
        <w:shd w:val="clear" w:color="auto" w:fill="FFFFFF"/>
        <w:spacing w:before="120" w:after="120" w:line="240" w:lineRule="auto"/>
        <w:rPr>
          <w:rFonts w:ascii="Arial" w:eastAsia="Times New Roman" w:hAnsi="Arial" w:cs="Arial"/>
          <w:color w:val="222222"/>
          <w:sz w:val="21"/>
          <w:szCs w:val="21"/>
        </w:rPr>
      </w:pPr>
      <w:r w:rsidRPr="003C2BBD">
        <w:rPr>
          <w:rFonts w:ascii="Arial" w:eastAsia="Times New Roman" w:hAnsi="Arial" w:cs="Arial"/>
          <w:color w:val="222222"/>
          <w:sz w:val="21"/>
          <w:szCs w:val="21"/>
        </w:rPr>
        <w:t>The above procedure describes the original bagging algorithm for trees. Random forests differ in only one way from this general scheme: they use a modified tree learning algorithm that selects, at each candidate split in the learning process, a </w:t>
      </w:r>
      <w:hyperlink r:id="rId8" w:tooltip="Random subspace method" w:history="1">
        <w:r w:rsidRPr="003C2BBD">
          <w:rPr>
            <w:rFonts w:ascii="Arial" w:eastAsia="Times New Roman" w:hAnsi="Arial" w:cs="Arial"/>
            <w:color w:val="0B0080"/>
            <w:sz w:val="21"/>
            <w:szCs w:val="21"/>
          </w:rPr>
          <w:t>random subset of the features</w:t>
        </w:r>
      </w:hyperlink>
      <w:r w:rsidRPr="003C2BBD">
        <w:rPr>
          <w:rFonts w:ascii="Arial" w:eastAsia="Times New Roman" w:hAnsi="Arial" w:cs="Arial"/>
          <w:color w:val="222222"/>
          <w:sz w:val="21"/>
          <w:szCs w:val="21"/>
        </w:rPr>
        <w:t>. This process is sometimes called "feature bagging". The reason for doing this is the correlation of the trees in an ordinary bootstrap sample: if one or a few features are very strong predictors for the response variable (target output), these features will be selected in many of the </w:t>
      </w:r>
      <w:r w:rsidRPr="003C2BBD">
        <w:rPr>
          <w:rFonts w:ascii="Times New Roman" w:eastAsia="Times New Roman" w:hAnsi="Times New Roman" w:cs="Times New Roman"/>
          <w:i/>
          <w:iCs/>
          <w:color w:val="222222"/>
          <w:sz w:val="25"/>
          <w:szCs w:val="25"/>
        </w:rPr>
        <w:t>B</w:t>
      </w:r>
      <w:r w:rsidRPr="003C2BBD">
        <w:rPr>
          <w:rFonts w:ascii="Arial" w:eastAsia="Times New Roman" w:hAnsi="Arial" w:cs="Arial"/>
          <w:color w:val="222222"/>
          <w:sz w:val="21"/>
          <w:szCs w:val="21"/>
        </w:rPr>
        <w:t> trees, causing them to become correlated. An analysis of how bagging and random subspace projection contribute to accuracy g</w:t>
      </w:r>
      <w:r w:rsidR="00217688">
        <w:rPr>
          <w:rFonts w:ascii="Arial" w:eastAsia="Times New Roman" w:hAnsi="Arial" w:cs="Arial"/>
          <w:color w:val="222222"/>
          <w:sz w:val="21"/>
          <w:szCs w:val="21"/>
        </w:rPr>
        <w:t>ains under different conditions.</w:t>
      </w:r>
    </w:p>
    <w:p w:rsidR="00217688" w:rsidRDefault="003C2BBD" w:rsidP="00217688">
      <w:pPr>
        <w:shd w:val="clear" w:color="auto" w:fill="FFFFFF"/>
        <w:spacing w:before="120" w:after="120" w:line="240" w:lineRule="auto"/>
        <w:rPr>
          <w:rFonts w:ascii="Arial" w:eastAsia="Times New Roman" w:hAnsi="Arial" w:cs="Arial"/>
          <w:color w:val="222222"/>
          <w:sz w:val="21"/>
          <w:szCs w:val="21"/>
        </w:rPr>
      </w:pPr>
      <w:r w:rsidRPr="003C2BBD">
        <w:rPr>
          <w:rFonts w:ascii="Arial" w:eastAsia="Times New Roman" w:hAnsi="Arial" w:cs="Arial"/>
          <w:color w:val="222222"/>
          <w:sz w:val="21"/>
          <w:szCs w:val="21"/>
        </w:rPr>
        <w:t>Typically, for a classification problem with </w:t>
      </w:r>
      <w:r w:rsidRPr="003C2BBD">
        <w:rPr>
          <w:rFonts w:ascii="Times New Roman" w:eastAsia="Times New Roman" w:hAnsi="Times New Roman" w:cs="Times New Roman"/>
          <w:i/>
          <w:iCs/>
          <w:color w:val="222222"/>
          <w:sz w:val="25"/>
          <w:szCs w:val="25"/>
        </w:rPr>
        <w:t>p</w:t>
      </w:r>
      <w:r w:rsidRPr="003C2BBD">
        <w:rPr>
          <w:rFonts w:ascii="Arial" w:eastAsia="Times New Roman" w:hAnsi="Arial" w:cs="Arial"/>
          <w:color w:val="222222"/>
          <w:sz w:val="21"/>
          <w:szCs w:val="21"/>
        </w:rPr>
        <w:t> features, </w:t>
      </w:r>
      <w:proofErr w:type="gramStart"/>
      <w:r w:rsidRPr="003C2BBD">
        <w:rPr>
          <w:rFonts w:ascii="Arial" w:eastAsia="Times New Roman" w:hAnsi="Arial" w:cs="Arial"/>
          <w:color w:val="222222"/>
          <w:sz w:val="21"/>
          <w:szCs w:val="21"/>
        </w:rPr>
        <w:t>√</w:t>
      </w:r>
      <w:r w:rsidRPr="003C2BBD">
        <w:rPr>
          <w:rFonts w:ascii="Times New Roman" w:eastAsia="Times New Roman" w:hAnsi="Times New Roman" w:cs="Times New Roman"/>
          <w:i/>
          <w:iCs/>
          <w:color w:val="222222"/>
          <w:sz w:val="25"/>
          <w:szCs w:val="25"/>
          <w:bdr w:val="single" w:sz="6" w:space="0" w:color="auto" w:frame="1"/>
        </w:rPr>
        <w:t>p</w:t>
      </w:r>
      <w:proofErr w:type="gramEnd"/>
      <w:r w:rsidRPr="003C2BBD">
        <w:rPr>
          <w:rFonts w:ascii="Arial" w:eastAsia="Times New Roman" w:hAnsi="Arial" w:cs="Arial"/>
          <w:color w:val="222222"/>
          <w:sz w:val="21"/>
          <w:szCs w:val="21"/>
        </w:rPr>
        <w:t xml:space="preserve"> (rounded down) </w:t>
      </w:r>
      <w:r w:rsidR="00217688">
        <w:rPr>
          <w:rFonts w:ascii="Arial" w:eastAsia="Times New Roman" w:hAnsi="Arial" w:cs="Arial"/>
          <w:color w:val="222222"/>
          <w:sz w:val="21"/>
          <w:szCs w:val="21"/>
        </w:rPr>
        <w:t>features are used in each split.</w:t>
      </w:r>
      <w:r w:rsidRPr="003C2BBD">
        <w:rPr>
          <w:rFonts w:ascii="Arial" w:eastAsia="Times New Roman" w:hAnsi="Arial" w:cs="Arial"/>
          <w:color w:val="222222"/>
          <w:sz w:val="21"/>
          <w:szCs w:val="21"/>
        </w:rPr>
        <w:t> </w:t>
      </w:r>
    </w:p>
    <w:p w:rsidR="00BF3A16" w:rsidRDefault="00BF3A16" w:rsidP="00217688">
      <w:pPr>
        <w:shd w:val="clear" w:color="auto" w:fill="FFFFFF"/>
        <w:spacing w:before="120" w:after="120" w:line="240" w:lineRule="auto"/>
        <w:rPr>
          <w:rFonts w:ascii="Arial" w:eastAsia="Times New Roman" w:hAnsi="Arial" w:cs="Arial"/>
          <w:color w:val="222222"/>
          <w:sz w:val="21"/>
          <w:szCs w:val="21"/>
        </w:rPr>
      </w:pPr>
    </w:p>
    <w:p w:rsidR="00BF3A16" w:rsidRDefault="00BF3A16" w:rsidP="00217688">
      <w:pPr>
        <w:shd w:val="clear" w:color="auto" w:fill="FFFFFF"/>
        <w:spacing w:before="120" w:after="12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Data: </w:t>
      </w:r>
      <w:r w:rsidRPr="00BF3A16">
        <w:rPr>
          <w:rFonts w:ascii="Arial" w:eastAsia="Times New Roman" w:hAnsi="Arial" w:cs="Arial"/>
          <w:color w:val="222222"/>
          <w:sz w:val="21"/>
          <w:szCs w:val="21"/>
        </w:rPr>
        <w:t>bathrooms</w:t>
      </w:r>
      <w:r w:rsidRPr="002C7222">
        <w:rPr>
          <w:rFonts w:ascii="Arial" w:eastAsia="Times New Roman" w:hAnsi="Arial" w:cs="Arial"/>
          <w:color w:val="222222"/>
          <w:sz w:val="21"/>
          <w:szCs w:val="21"/>
        </w:rPr>
        <w:t xml:space="preserve">, </w:t>
      </w:r>
      <w:r w:rsidRPr="00BF3A16">
        <w:rPr>
          <w:rFonts w:ascii="Arial" w:eastAsia="Times New Roman" w:hAnsi="Arial" w:cs="Arial"/>
          <w:color w:val="222222"/>
          <w:sz w:val="21"/>
          <w:szCs w:val="21"/>
        </w:rPr>
        <w:t>bedrooms</w:t>
      </w:r>
      <w:r w:rsidRPr="002C7222">
        <w:rPr>
          <w:rFonts w:ascii="Arial" w:eastAsia="Times New Roman" w:hAnsi="Arial" w:cs="Arial"/>
          <w:color w:val="222222"/>
          <w:sz w:val="21"/>
          <w:szCs w:val="21"/>
        </w:rPr>
        <w:t xml:space="preserve">, </w:t>
      </w:r>
      <w:r w:rsidRPr="00BF3A16">
        <w:rPr>
          <w:rFonts w:ascii="Arial" w:eastAsia="Times New Roman" w:hAnsi="Arial" w:cs="Arial"/>
          <w:color w:val="222222"/>
          <w:sz w:val="21"/>
          <w:szCs w:val="21"/>
        </w:rPr>
        <w:t>latitude</w:t>
      </w:r>
      <w:r w:rsidRPr="002C7222">
        <w:rPr>
          <w:rFonts w:ascii="Arial" w:eastAsia="Times New Roman" w:hAnsi="Arial" w:cs="Arial"/>
          <w:color w:val="222222"/>
          <w:sz w:val="21"/>
          <w:szCs w:val="21"/>
        </w:rPr>
        <w:t xml:space="preserve">, </w:t>
      </w:r>
      <w:r w:rsidRPr="00BF3A16">
        <w:rPr>
          <w:rFonts w:ascii="Arial" w:eastAsia="Times New Roman" w:hAnsi="Arial" w:cs="Arial"/>
          <w:color w:val="222222"/>
          <w:sz w:val="21"/>
          <w:szCs w:val="21"/>
        </w:rPr>
        <w:t>longitude</w:t>
      </w:r>
      <w:r w:rsidR="002C7222" w:rsidRPr="002C7222">
        <w:rPr>
          <w:rFonts w:ascii="Arial" w:eastAsia="Times New Roman" w:hAnsi="Arial" w:cs="Arial"/>
          <w:color w:val="222222"/>
          <w:sz w:val="21"/>
          <w:szCs w:val="21"/>
        </w:rPr>
        <w:t xml:space="preserve">, </w:t>
      </w:r>
      <w:r w:rsidR="002C7222" w:rsidRPr="00BF3A16">
        <w:rPr>
          <w:rFonts w:ascii="Arial" w:eastAsia="Times New Roman" w:hAnsi="Arial" w:cs="Arial"/>
          <w:color w:val="222222"/>
          <w:sz w:val="21"/>
          <w:szCs w:val="21"/>
        </w:rPr>
        <w:t>price</w:t>
      </w:r>
      <w:r w:rsidR="002C7222" w:rsidRPr="002C7222">
        <w:rPr>
          <w:rFonts w:ascii="Arial" w:eastAsia="Times New Roman" w:hAnsi="Arial" w:cs="Arial"/>
          <w:color w:val="222222"/>
          <w:sz w:val="21"/>
          <w:szCs w:val="21"/>
        </w:rPr>
        <w:t xml:space="preserve">, </w:t>
      </w:r>
      <w:proofErr w:type="spellStart"/>
      <w:r w:rsidR="002C7222" w:rsidRPr="00BF3A16">
        <w:rPr>
          <w:rFonts w:ascii="Arial" w:eastAsia="Times New Roman" w:hAnsi="Arial" w:cs="Arial"/>
          <w:color w:val="222222"/>
          <w:sz w:val="21"/>
          <w:szCs w:val="21"/>
        </w:rPr>
        <w:t>num_photos</w:t>
      </w:r>
      <w:proofErr w:type="spellEnd"/>
      <w:r w:rsidR="002C7222" w:rsidRPr="002C7222">
        <w:rPr>
          <w:rFonts w:ascii="Arial" w:eastAsia="Times New Roman" w:hAnsi="Arial" w:cs="Arial"/>
          <w:color w:val="222222"/>
          <w:sz w:val="21"/>
          <w:szCs w:val="21"/>
        </w:rPr>
        <w:t xml:space="preserve">, </w:t>
      </w:r>
      <w:proofErr w:type="spellStart"/>
      <w:r w:rsidR="002C7222" w:rsidRPr="00BF3A16">
        <w:rPr>
          <w:rFonts w:ascii="Arial" w:eastAsia="Times New Roman" w:hAnsi="Arial" w:cs="Arial"/>
          <w:color w:val="222222"/>
          <w:sz w:val="21"/>
          <w:szCs w:val="21"/>
        </w:rPr>
        <w:t>num_features</w:t>
      </w:r>
      <w:proofErr w:type="spellEnd"/>
      <w:r w:rsidR="002C7222" w:rsidRPr="002C7222">
        <w:rPr>
          <w:rFonts w:ascii="Arial" w:eastAsia="Times New Roman" w:hAnsi="Arial" w:cs="Arial"/>
          <w:color w:val="222222"/>
          <w:sz w:val="21"/>
          <w:szCs w:val="21"/>
        </w:rPr>
        <w:t xml:space="preserve">, </w:t>
      </w:r>
      <w:proofErr w:type="spellStart"/>
      <w:r w:rsidR="002C7222" w:rsidRPr="00BF3A16">
        <w:rPr>
          <w:rFonts w:ascii="Arial" w:eastAsia="Times New Roman" w:hAnsi="Arial" w:cs="Arial"/>
          <w:color w:val="222222"/>
          <w:sz w:val="21"/>
          <w:szCs w:val="21"/>
        </w:rPr>
        <w:t>num_description_words</w:t>
      </w:r>
      <w:proofErr w:type="spellEnd"/>
      <w:r w:rsidR="002C7222" w:rsidRPr="002C7222">
        <w:rPr>
          <w:rFonts w:ascii="Arial" w:eastAsia="Times New Roman" w:hAnsi="Arial" w:cs="Arial"/>
          <w:color w:val="222222"/>
          <w:sz w:val="21"/>
          <w:szCs w:val="21"/>
        </w:rPr>
        <w:t xml:space="preserve">, </w:t>
      </w:r>
      <w:proofErr w:type="spellStart"/>
      <w:r w:rsidR="002C7222" w:rsidRPr="00BF3A16">
        <w:rPr>
          <w:rFonts w:ascii="Arial" w:eastAsia="Times New Roman" w:hAnsi="Arial" w:cs="Arial"/>
          <w:color w:val="222222"/>
          <w:sz w:val="21"/>
          <w:szCs w:val="21"/>
        </w:rPr>
        <w:t>created_year</w:t>
      </w:r>
      <w:proofErr w:type="spellEnd"/>
      <w:r w:rsidR="002C7222" w:rsidRPr="002C7222">
        <w:rPr>
          <w:rFonts w:ascii="Arial" w:eastAsia="Times New Roman" w:hAnsi="Arial" w:cs="Arial"/>
          <w:color w:val="222222"/>
          <w:sz w:val="21"/>
          <w:szCs w:val="21"/>
        </w:rPr>
        <w:t xml:space="preserve">, </w:t>
      </w:r>
      <w:proofErr w:type="spellStart"/>
      <w:r w:rsidR="002C7222" w:rsidRPr="00BF3A16">
        <w:rPr>
          <w:rFonts w:ascii="Arial" w:eastAsia="Times New Roman" w:hAnsi="Arial" w:cs="Arial"/>
          <w:color w:val="222222"/>
          <w:sz w:val="21"/>
          <w:szCs w:val="21"/>
        </w:rPr>
        <w:t>created_month</w:t>
      </w:r>
      <w:proofErr w:type="spellEnd"/>
      <w:r w:rsidR="002C7222" w:rsidRPr="002C7222">
        <w:rPr>
          <w:rFonts w:ascii="Arial" w:eastAsia="Times New Roman" w:hAnsi="Arial" w:cs="Arial"/>
          <w:color w:val="222222"/>
          <w:sz w:val="21"/>
          <w:szCs w:val="21"/>
        </w:rPr>
        <w:t xml:space="preserve">, </w:t>
      </w:r>
      <w:proofErr w:type="spellStart"/>
      <w:r w:rsidR="002C7222" w:rsidRPr="00BF3A16">
        <w:rPr>
          <w:rFonts w:ascii="Arial" w:eastAsia="Times New Roman" w:hAnsi="Arial" w:cs="Arial"/>
          <w:color w:val="222222"/>
          <w:sz w:val="21"/>
          <w:szCs w:val="21"/>
        </w:rPr>
        <w:t>created_day</w:t>
      </w:r>
      <w:proofErr w:type="spellEnd"/>
    </w:p>
    <w:p w:rsidR="00BF3A16" w:rsidRDefault="00BF3A16" w:rsidP="00217688">
      <w:pPr>
        <w:shd w:val="clear" w:color="auto" w:fill="FFFFFF"/>
        <w:spacing w:before="120" w:after="120" w:line="240" w:lineRule="auto"/>
        <w:rPr>
          <w:rFonts w:ascii="Arial" w:eastAsia="Times New Roman" w:hAnsi="Arial" w:cs="Arial"/>
          <w:color w:val="222222"/>
          <w:sz w:val="21"/>
          <w:szCs w:val="21"/>
        </w:rPr>
      </w:pPr>
    </w:p>
    <w:p w:rsidR="002A2432" w:rsidRDefault="002644B9" w:rsidP="002A2432">
      <w:pPr>
        <w:shd w:val="clear" w:color="auto" w:fill="FFFFFF"/>
        <w:spacing w:before="120" w:after="120"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b/>
          <w:bCs/>
          <w:color w:val="000000"/>
          <w:sz w:val="27"/>
          <w:szCs w:val="27"/>
        </w:rPr>
        <w:t>3. Experimental Evaluation</w:t>
      </w:r>
      <w:r w:rsidRPr="002644B9">
        <w:rPr>
          <w:rFonts w:ascii="Times New Roman" w:eastAsia="Times New Roman" w:hAnsi="Times New Roman" w:cs="Times New Roman"/>
          <w:color w:val="000000"/>
          <w:sz w:val="27"/>
          <w:szCs w:val="27"/>
        </w:rPr>
        <w:t> </w:t>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t>3.1 Methodology</w:t>
      </w:r>
    </w:p>
    <w:p w:rsidR="002A2432" w:rsidRDefault="002A2432" w:rsidP="002A2432">
      <w:pPr>
        <w:shd w:val="clear" w:color="auto" w:fill="FFFFFF"/>
        <w:spacing w:before="120" w:after="120" w:line="240" w:lineRule="auto"/>
        <w:rPr>
          <w:rFonts w:ascii="Helvetica" w:hAnsi="Helvetica" w:cs="Helvetica"/>
          <w:color w:val="1D1F22"/>
          <w:shd w:val="clear" w:color="auto" w:fill="FFFFFF"/>
        </w:rPr>
      </w:pPr>
      <w:r>
        <w:rPr>
          <w:rFonts w:ascii="Times New Roman" w:eastAsia="Times New Roman" w:hAnsi="Times New Roman" w:cs="Times New Roman"/>
          <w:color w:val="000000"/>
          <w:sz w:val="27"/>
          <w:szCs w:val="27"/>
        </w:rPr>
        <w:t>I use the logarithmic loss to evaluate my result.</w:t>
      </w:r>
      <w:r w:rsidR="00DB2F50" w:rsidRPr="00DB2F50">
        <w:rPr>
          <w:rFonts w:ascii="Helvetica" w:hAnsi="Helvetica" w:cs="Helvetica"/>
          <w:color w:val="1D1F22"/>
          <w:shd w:val="clear" w:color="auto" w:fill="FFFFFF"/>
        </w:rPr>
        <w:t xml:space="preserve"> </w:t>
      </w:r>
      <w:r w:rsidR="00DB2F50">
        <w:rPr>
          <w:rFonts w:ascii="Helvetica" w:hAnsi="Helvetica" w:cs="Helvetica"/>
          <w:color w:val="1D1F22"/>
          <w:shd w:val="clear" w:color="auto" w:fill="FFFFFF"/>
        </w:rPr>
        <w:t>Log loss, aka logistic loss or cross-entropy loss.</w:t>
      </w:r>
    </w:p>
    <w:p w:rsidR="002C7222" w:rsidRDefault="002C7222" w:rsidP="002A2432">
      <w:pPr>
        <w:shd w:val="clear" w:color="auto" w:fill="FFFFFF"/>
        <w:spacing w:before="120" w:after="120" w:line="240" w:lineRule="auto"/>
        <w:rPr>
          <w:rFonts w:ascii="Times New Roman" w:eastAsia="Times New Roman" w:hAnsi="Times New Roman" w:cs="Times New Roman"/>
          <w:color w:val="000000"/>
          <w:sz w:val="27"/>
          <w:szCs w:val="27"/>
        </w:rPr>
      </w:pPr>
      <w:r>
        <w:rPr>
          <w:color w:val="000000"/>
          <w:sz w:val="21"/>
          <w:szCs w:val="21"/>
          <w:shd w:val="clear" w:color="auto" w:fill="FFFFFF"/>
        </w:rPr>
        <w:t>In order to calculate Log Loss the classifier must assign a probability to each class rather than simply yielding the most likely class. Mathematically Log Loss is defined as</w:t>
      </w:r>
    </w:p>
    <w:p w:rsidR="002C7222" w:rsidRDefault="00DB2F50" w:rsidP="002C7222">
      <w:pPr>
        <w:shd w:val="clear" w:color="auto" w:fill="FFFFFF"/>
        <w:spacing w:after="192" w:line="360" w:lineRule="atLeast"/>
        <w:rPr>
          <w:rFonts w:ascii="Helvetica" w:eastAsia="Times New Roman" w:hAnsi="Helvetica" w:cs="Helvetica"/>
          <w:color w:val="555555"/>
          <w:sz w:val="24"/>
          <w:szCs w:val="24"/>
        </w:rPr>
      </w:pPr>
      <w:r>
        <w:rPr>
          <w:rFonts w:ascii="Helvetica" w:eastAsia="Times New Roman" w:hAnsi="Helvetica" w:cs="Helvetica"/>
          <w:color w:val="555555"/>
          <w:sz w:val="24"/>
          <w:szCs w:val="24"/>
        </w:rPr>
        <w:t xml:space="preserve">It </w:t>
      </w:r>
      <w:r w:rsidR="002A2432" w:rsidRPr="002A2432">
        <w:rPr>
          <w:rFonts w:ascii="Helvetica" w:eastAsia="Times New Roman" w:hAnsi="Helvetica" w:cs="Helvetica"/>
          <w:color w:val="555555"/>
          <w:sz w:val="24"/>
          <w:szCs w:val="24"/>
        </w:rPr>
        <w:t>suits to multi-class tasks</w:t>
      </w:r>
      <w:r>
        <w:rPr>
          <w:rFonts w:ascii="Helvetica" w:eastAsia="Times New Roman" w:hAnsi="Helvetica" w:cs="Helvetica"/>
          <w:color w:val="555555"/>
          <w:sz w:val="24"/>
          <w:szCs w:val="24"/>
        </w:rPr>
        <w:t>.</w:t>
      </w:r>
    </w:p>
    <w:p w:rsidR="00DB2F50" w:rsidRPr="002A2432" w:rsidRDefault="00596E05" w:rsidP="002A2432">
      <w:pPr>
        <w:shd w:val="clear" w:color="auto" w:fill="FFFFFF"/>
        <w:spacing w:before="192" w:after="192" w:line="360" w:lineRule="atLeast"/>
        <w:rPr>
          <w:rFonts w:ascii="Helvetica" w:eastAsia="Times New Roman" w:hAnsi="Helvetica" w:cs="Helvetica"/>
          <w:color w:val="555555"/>
          <w:sz w:val="24"/>
          <w:szCs w:val="24"/>
        </w:rPr>
      </w:pPr>
      <w:r>
        <w:rPr>
          <w:noProof/>
        </w:rPr>
        <w:drawing>
          <wp:inline distT="0" distB="0" distL="0" distR="0" wp14:anchorId="11BC3C90" wp14:editId="0EEFA96A">
            <wp:extent cx="5943600" cy="916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6305"/>
                    </a:xfrm>
                    <a:prstGeom prst="rect">
                      <a:avLst/>
                    </a:prstGeom>
                  </pic:spPr>
                </pic:pic>
              </a:graphicData>
            </a:graphic>
          </wp:inline>
        </w:drawing>
      </w:r>
    </w:p>
    <w:p w:rsidR="00596E05" w:rsidRDefault="00596E05" w:rsidP="00596E05">
      <w:pPr>
        <w:shd w:val="clear" w:color="auto" w:fill="FFFFFF"/>
        <w:spacing w:before="192" w:after="192" w:line="360" w:lineRule="atLeast"/>
        <w:rPr>
          <w:rFonts w:ascii="Helvetica" w:eastAsia="Times New Roman" w:hAnsi="Helvetica" w:cs="Helvetica"/>
          <w:color w:val="555555"/>
          <w:sz w:val="24"/>
          <w:szCs w:val="24"/>
        </w:rPr>
      </w:pPr>
      <w:r>
        <w:rPr>
          <w:noProof/>
        </w:rPr>
        <w:drawing>
          <wp:inline distT="0" distB="0" distL="0" distR="0" wp14:anchorId="45EE0C0E" wp14:editId="7BFB2B5E">
            <wp:extent cx="1731645" cy="43815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4818" cy="451604"/>
                    </a:xfrm>
                    <a:prstGeom prst="rect">
                      <a:avLst/>
                    </a:prstGeom>
                  </pic:spPr>
                </pic:pic>
              </a:graphicData>
            </a:graphic>
          </wp:inline>
        </w:drawing>
      </w:r>
    </w:p>
    <w:p w:rsidR="002644B9" w:rsidRPr="00596E05" w:rsidRDefault="002644B9" w:rsidP="00596E05">
      <w:pPr>
        <w:shd w:val="clear" w:color="auto" w:fill="FFFFFF"/>
        <w:spacing w:before="192" w:after="192" w:line="360" w:lineRule="atLeast"/>
        <w:rPr>
          <w:rFonts w:ascii="Helvetica" w:eastAsia="Times New Roman" w:hAnsi="Helvetica" w:cs="Helvetica"/>
          <w:color w:val="555555"/>
          <w:sz w:val="24"/>
          <w:szCs w:val="24"/>
        </w:rPr>
      </w:pPr>
      <w:r w:rsidRPr="002644B9">
        <w:rPr>
          <w:rFonts w:ascii="Times New Roman" w:eastAsia="Times New Roman" w:hAnsi="Times New Roman" w:cs="Times New Roman"/>
          <w:color w:val="000000"/>
          <w:sz w:val="27"/>
          <w:szCs w:val="27"/>
        </w:rPr>
        <w:lastRenderedPageBreak/>
        <w:br/>
        <w:t>3.2 Results</w:t>
      </w:r>
    </w:p>
    <w:p w:rsidR="00596E05"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t xml:space="preserve">Present the quantitative results of your experiments. Graphical data presentation such as graphs and histograms are frequently better than tables. </w:t>
      </w:r>
      <w:r w:rsidR="00596E05" w:rsidRPr="00596E05">
        <w:rPr>
          <w:rFonts w:ascii="Times New Roman" w:eastAsia="Times New Roman" w:hAnsi="Times New Roman" w:cs="Times New Roman"/>
          <w:noProof/>
          <w:color w:val="000000"/>
          <w:sz w:val="27"/>
          <w:szCs w:val="27"/>
        </w:rPr>
        <w:drawing>
          <wp:inline distT="0" distB="0" distL="0" distR="0">
            <wp:extent cx="5854700" cy="4349750"/>
            <wp:effectExtent l="0" t="0" r="0" b="0"/>
            <wp:docPr id="6" name="图片 6" descr="F:\utd综合学习\2017 Spring\MachineLearning\finalProj\Listing_ID and probility of high medium and 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td综合学习\2017 Spring\MachineLearning\finalProj\Listing_ID and probility of high medium and 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49750"/>
                    </a:xfrm>
                    <a:prstGeom prst="rect">
                      <a:avLst/>
                    </a:prstGeom>
                    <a:noFill/>
                    <a:ln>
                      <a:noFill/>
                    </a:ln>
                  </pic:spPr>
                </pic:pic>
              </a:graphicData>
            </a:graphic>
          </wp:inline>
        </w:drawing>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t>3.3 Discussion</w:t>
      </w:r>
    </w:p>
    <w:p w:rsidR="00596E05"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b/>
          <w:bCs/>
          <w:color w:val="000000"/>
          <w:sz w:val="27"/>
          <w:szCs w:val="27"/>
        </w:rPr>
        <w:t>4. Related Work</w:t>
      </w:r>
    </w:p>
    <w:p w:rsidR="00596E05"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r w:rsidRPr="002644B9">
        <w:rPr>
          <w:rFonts w:ascii="Times New Roman" w:eastAsia="Times New Roman" w:hAnsi="Times New Roman" w:cs="Times New Roman"/>
          <w:color w:val="000000"/>
          <w:sz w:val="27"/>
          <w:szCs w:val="27"/>
        </w:rPr>
        <w:t>Why is your problem and method better? </w:t>
      </w:r>
    </w:p>
    <w:p w:rsidR="002644B9" w:rsidRPr="002644B9" w:rsidRDefault="00596E05" w:rsidP="002644B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Use </w:t>
      </w:r>
      <w:r w:rsidR="00EC7E94">
        <w:rPr>
          <w:rFonts w:ascii="Times New Roman" w:eastAsia="Times New Roman" w:hAnsi="Times New Roman" w:cs="Times New Roman"/>
          <w:color w:val="000000"/>
          <w:sz w:val="27"/>
          <w:szCs w:val="27"/>
        </w:rPr>
        <w:t xml:space="preserve">bagging, it decrease the </w:t>
      </w:r>
      <w:proofErr w:type="spellStart"/>
      <w:r w:rsidR="00EC7E94">
        <w:rPr>
          <w:rFonts w:ascii="Times New Roman" w:eastAsia="Times New Roman" w:hAnsi="Times New Roman" w:cs="Times New Roman"/>
          <w:color w:val="000000"/>
          <w:sz w:val="27"/>
          <w:szCs w:val="27"/>
        </w:rPr>
        <w:t>overfitting</w:t>
      </w:r>
      <w:proofErr w:type="spellEnd"/>
      <w:r w:rsidR="00EC7E94">
        <w:rPr>
          <w:rFonts w:ascii="Times New Roman" w:eastAsia="Times New Roman" w:hAnsi="Times New Roman" w:cs="Times New Roman"/>
          <w:color w:val="000000"/>
          <w:sz w:val="27"/>
          <w:szCs w:val="27"/>
        </w:rPr>
        <w:t xml:space="preserve"> and improve the </w:t>
      </w:r>
      <w:r w:rsidR="00EC7E94">
        <w:rPr>
          <w:rFonts w:ascii="Times New Roman" w:hAnsi="Times New Roman" w:cs="Times New Roman" w:hint="eastAsia"/>
          <w:color w:val="000000"/>
          <w:sz w:val="27"/>
          <w:szCs w:val="27"/>
        </w:rPr>
        <w:t>performance</w:t>
      </w:r>
      <w:r w:rsidR="00EC7E94">
        <w:rPr>
          <w:rFonts w:ascii="Times New Roman" w:hAnsi="Times New Roman" w:cs="Times New Roman"/>
          <w:color w:val="000000"/>
          <w:sz w:val="27"/>
          <w:szCs w:val="27"/>
        </w:rPr>
        <w:t xml:space="preserve"> </w:t>
      </w:r>
      <w:r w:rsidR="00EC7E94">
        <w:rPr>
          <w:rFonts w:ascii="Times New Roman" w:hAnsi="Times New Roman" w:cs="Times New Roman" w:hint="eastAsia"/>
          <w:color w:val="000000"/>
          <w:sz w:val="27"/>
          <w:szCs w:val="27"/>
        </w:rPr>
        <w:t>of training</w:t>
      </w:r>
      <w:r w:rsidR="002644B9" w:rsidRPr="002644B9">
        <w:rPr>
          <w:rFonts w:ascii="Times New Roman" w:eastAsia="Times New Roman" w:hAnsi="Times New Roman" w:cs="Times New Roman"/>
          <w:color w:val="000000"/>
          <w:sz w:val="27"/>
          <w:szCs w:val="27"/>
        </w:rPr>
        <w:br/>
      </w:r>
      <w:r w:rsidR="002644B9" w:rsidRPr="002644B9">
        <w:rPr>
          <w:rFonts w:ascii="Times New Roman" w:eastAsia="Times New Roman" w:hAnsi="Times New Roman" w:cs="Times New Roman"/>
          <w:color w:val="000000"/>
          <w:sz w:val="27"/>
          <w:szCs w:val="27"/>
        </w:rPr>
        <w:br/>
      </w:r>
      <w:r w:rsidR="002644B9" w:rsidRPr="002644B9">
        <w:rPr>
          <w:rFonts w:ascii="Times New Roman" w:eastAsia="Times New Roman" w:hAnsi="Times New Roman" w:cs="Times New Roman"/>
          <w:b/>
          <w:bCs/>
          <w:color w:val="000000"/>
          <w:sz w:val="27"/>
          <w:szCs w:val="27"/>
        </w:rPr>
        <w:t>5. Future Work</w:t>
      </w:r>
    </w:p>
    <w:p w:rsidR="002644B9" w:rsidRPr="002644B9" w:rsidRDefault="002644B9" w:rsidP="002644B9">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r w:rsidRPr="002644B9">
        <w:rPr>
          <w:rFonts w:ascii="Times New Roman" w:eastAsia="Times New Roman" w:hAnsi="Times New Roman" w:cs="Times New Roman"/>
          <w:color w:val="000000"/>
          <w:sz w:val="27"/>
          <w:szCs w:val="27"/>
        </w:rPr>
        <w:lastRenderedPageBreak/>
        <w:t>What are the major shortcomings of your current method? For each shortcoming, propose additions or enhancements that would help overcome it. </w:t>
      </w:r>
      <w:bookmarkEnd w:id="0"/>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b/>
          <w:bCs/>
          <w:color w:val="000000"/>
          <w:sz w:val="27"/>
          <w:szCs w:val="27"/>
        </w:rPr>
        <w:t>6. Conclusion</w:t>
      </w:r>
      <w:r w:rsidRPr="002644B9">
        <w:rPr>
          <w:rFonts w:ascii="Times New Roman" w:eastAsia="Times New Roman" w:hAnsi="Times New Roman" w:cs="Times New Roman"/>
          <w:color w:val="000000"/>
          <w:sz w:val="27"/>
          <w:szCs w:val="27"/>
        </w:rPr>
        <w:t> </w:t>
      </w:r>
      <w:r w:rsidRPr="002644B9">
        <w:rPr>
          <w:rFonts w:ascii="Times New Roman" w:eastAsia="Times New Roman" w:hAnsi="Times New Roman" w:cs="Times New Roman"/>
          <w:color w:val="000000"/>
          <w:sz w:val="27"/>
          <w:szCs w:val="27"/>
        </w:rPr>
        <w:br/>
        <w:t>Briefly summarize the important results and conclusions presented in the paper. What are the most important points illustrated by your work? How will your results improve future research and applications in the area? </w:t>
      </w:r>
      <w:r w:rsidRPr="002644B9">
        <w:rPr>
          <w:rFonts w:ascii="Times New Roman" w:eastAsia="Times New Roman" w:hAnsi="Times New Roman" w:cs="Times New Roman"/>
          <w:color w:val="000000"/>
          <w:sz w:val="27"/>
          <w:szCs w:val="27"/>
        </w:rPr>
        <w:br/>
      </w:r>
      <w:r w:rsidRPr="002644B9">
        <w:rPr>
          <w:rFonts w:ascii="Times New Roman" w:eastAsia="Times New Roman" w:hAnsi="Times New Roman" w:cs="Times New Roman"/>
          <w:color w:val="000000"/>
          <w:sz w:val="27"/>
          <w:szCs w:val="27"/>
        </w:rPr>
        <w:br/>
      </w:r>
      <w:proofErr w:type="spellStart"/>
      <w:r w:rsidRPr="002644B9">
        <w:rPr>
          <w:rFonts w:ascii="Times New Roman" w:eastAsia="Times New Roman" w:hAnsi="Times New Roman" w:cs="Times New Roman"/>
          <w:b/>
          <w:bCs/>
          <w:color w:val="000000"/>
          <w:sz w:val="27"/>
          <w:szCs w:val="27"/>
        </w:rPr>
        <w:t>Bilbiography</w:t>
      </w:r>
      <w:proofErr w:type="spellEnd"/>
      <w:r w:rsidRPr="002644B9">
        <w:rPr>
          <w:rFonts w:ascii="Times New Roman" w:eastAsia="Times New Roman" w:hAnsi="Times New Roman" w:cs="Times New Roman"/>
          <w:color w:val="000000"/>
          <w:sz w:val="27"/>
          <w:szCs w:val="27"/>
        </w:rPr>
        <w:t> </w:t>
      </w:r>
      <w:r w:rsidRPr="002644B9">
        <w:rPr>
          <w:rFonts w:ascii="Times New Roman" w:eastAsia="Times New Roman" w:hAnsi="Times New Roman" w:cs="Times New Roman"/>
          <w:color w:val="000000"/>
          <w:sz w:val="27"/>
          <w:szCs w:val="27"/>
        </w:rPr>
        <w:br/>
        <w:t>Be sure to include a standard, well-</w:t>
      </w:r>
      <w:proofErr w:type="spellStart"/>
      <w:r w:rsidRPr="002644B9">
        <w:rPr>
          <w:rFonts w:ascii="Times New Roman" w:eastAsia="Times New Roman" w:hAnsi="Times New Roman" w:cs="Times New Roman"/>
          <w:color w:val="000000"/>
          <w:sz w:val="27"/>
          <w:szCs w:val="27"/>
        </w:rPr>
        <w:t>formated</w:t>
      </w:r>
      <w:proofErr w:type="spellEnd"/>
      <w:r w:rsidRPr="002644B9">
        <w:rPr>
          <w:rFonts w:ascii="Times New Roman" w:eastAsia="Times New Roman" w:hAnsi="Times New Roman" w:cs="Times New Roman"/>
          <w:color w:val="000000"/>
          <w:sz w:val="27"/>
          <w:szCs w:val="27"/>
        </w:rPr>
        <w:t>, comprehensive bibliography with citations from the text referring to previously published papers in the scientific literature that you utilized or are related to your work.</w:t>
      </w:r>
    </w:p>
    <w:p w:rsidR="00201981" w:rsidRDefault="00201981"/>
    <w:sectPr w:rsidR="0020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87AD4"/>
    <w:multiLevelType w:val="multilevel"/>
    <w:tmpl w:val="D65C1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B7"/>
    <w:rsid w:val="001A49B7"/>
    <w:rsid w:val="00201981"/>
    <w:rsid w:val="00217688"/>
    <w:rsid w:val="002644B9"/>
    <w:rsid w:val="002A2432"/>
    <w:rsid w:val="002C6556"/>
    <w:rsid w:val="002C7222"/>
    <w:rsid w:val="003C2BBD"/>
    <w:rsid w:val="00486C72"/>
    <w:rsid w:val="00596E05"/>
    <w:rsid w:val="0060490A"/>
    <w:rsid w:val="00BF3A16"/>
    <w:rsid w:val="00DB2F50"/>
    <w:rsid w:val="00EC7E94"/>
    <w:rsid w:val="00FE1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C7077-38BA-410F-837D-69C31552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2644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unhideWhenUsed/>
    <w:qFormat/>
    <w:rsid w:val="003C2B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44B9"/>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2644B9"/>
  </w:style>
  <w:style w:type="paragraph" w:styleId="a3">
    <w:name w:val="Normal (Web)"/>
    <w:basedOn w:val="a"/>
    <w:uiPriority w:val="99"/>
    <w:semiHidden/>
    <w:unhideWhenUsed/>
    <w:rsid w:val="002644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标题 3 Char"/>
    <w:basedOn w:val="a0"/>
    <w:link w:val="3"/>
    <w:uiPriority w:val="9"/>
    <w:rsid w:val="003C2BBD"/>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3C2BBD"/>
  </w:style>
  <w:style w:type="character" w:customStyle="1" w:styleId="mw-editsection">
    <w:name w:val="mw-editsection"/>
    <w:basedOn w:val="a0"/>
    <w:rsid w:val="003C2BBD"/>
  </w:style>
  <w:style w:type="character" w:customStyle="1" w:styleId="mw-editsection-bracket">
    <w:name w:val="mw-editsection-bracket"/>
    <w:basedOn w:val="a0"/>
    <w:rsid w:val="003C2BBD"/>
  </w:style>
  <w:style w:type="character" w:styleId="a4">
    <w:name w:val="Hyperlink"/>
    <w:basedOn w:val="a0"/>
    <w:uiPriority w:val="99"/>
    <w:semiHidden/>
    <w:unhideWhenUsed/>
    <w:rsid w:val="003C2BBD"/>
    <w:rPr>
      <w:color w:val="0000FF"/>
      <w:u w:val="single"/>
    </w:rPr>
  </w:style>
  <w:style w:type="character" w:customStyle="1" w:styleId="texhtml">
    <w:name w:val="texhtml"/>
    <w:basedOn w:val="a0"/>
    <w:rsid w:val="003C2BBD"/>
  </w:style>
  <w:style w:type="character" w:customStyle="1" w:styleId="mwe-math-mathml-inline">
    <w:name w:val="mwe-math-mathml-inline"/>
    <w:basedOn w:val="a0"/>
    <w:rsid w:val="003C2BBD"/>
  </w:style>
  <w:style w:type="character" w:customStyle="1" w:styleId="nowrap">
    <w:name w:val="nowrap"/>
    <w:basedOn w:val="a0"/>
    <w:rsid w:val="003C2BBD"/>
  </w:style>
  <w:style w:type="character" w:customStyle="1" w:styleId="mi">
    <w:name w:val="mi"/>
    <w:basedOn w:val="a0"/>
    <w:rsid w:val="002A2432"/>
  </w:style>
  <w:style w:type="character" w:customStyle="1" w:styleId="mo">
    <w:name w:val="mo"/>
    <w:basedOn w:val="a0"/>
    <w:rsid w:val="002A2432"/>
  </w:style>
  <w:style w:type="character" w:customStyle="1" w:styleId="mn">
    <w:name w:val="mn"/>
    <w:basedOn w:val="a0"/>
    <w:rsid w:val="002A2432"/>
  </w:style>
  <w:style w:type="character" w:customStyle="1" w:styleId="mjxassistivemathml">
    <w:name w:val="mjx_assistive_mathml"/>
    <w:basedOn w:val="a0"/>
    <w:rsid w:val="002A2432"/>
  </w:style>
  <w:style w:type="character" w:styleId="a5">
    <w:name w:val="Placeholder Text"/>
    <w:basedOn w:val="a0"/>
    <w:uiPriority w:val="99"/>
    <w:semiHidden/>
    <w:rsid w:val="002A2432"/>
    <w:rPr>
      <w:color w:val="808080"/>
    </w:rPr>
  </w:style>
  <w:style w:type="paragraph" w:styleId="HTML">
    <w:name w:val="HTML Preformatted"/>
    <w:basedOn w:val="a"/>
    <w:link w:val="HTMLChar"/>
    <w:uiPriority w:val="99"/>
    <w:semiHidden/>
    <w:unhideWhenUsed/>
    <w:rsid w:val="00BF3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F3A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231">
      <w:bodyDiv w:val="1"/>
      <w:marLeft w:val="0"/>
      <w:marRight w:val="0"/>
      <w:marTop w:val="0"/>
      <w:marBottom w:val="0"/>
      <w:divBdr>
        <w:top w:val="none" w:sz="0" w:space="0" w:color="auto"/>
        <w:left w:val="none" w:sz="0" w:space="0" w:color="auto"/>
        <w:bottom w:val="none" w:sz="0" w:space="0" w:color="auto"/>
        <w:right w:val="none" w:sz="0" w:space="0" w:color="auto"/>
      </w:divBdr>
    </w:div>
    <w:div w:id="102767308">
      <w:bodyDiv w:val="1"/>
      <w:marLeft w:val="0"/>
      <w:marRight w:val="0"/>
      <w:marTop w:val="0"/>
      <w:marBottom w:val="0"/>
      <w:divBdr>
        <w:top w:val="none" w:sz="0" w:space="0" w:color="auto"/>
        <w:left w:val="none" w:sz="0" w:space="0" w:color="auto"/>
        <w:bottom w:val="none" w:sz="0" w:space="0" w:color="auto"/>
        <w:right w:val="none" w:sz="0" w:space="0" w:color="auto"/>
      </w:divBdr>
      <w:divsChild>
        <w:div w:id="620108467">
          <w:marLeft w:val="0"/>
          <w:marRight w:val="0"/>
          <w:marTop w:val="240"/>
          <w:marBottom w:val="240"/>
          <w:divBdr>
            <w:top w:val="none" w:sz="0" w:space="0" w:color="auto"/>
            <w:left w:val="none" w:sz="0" w:space="0" w:color="auto"/>
            <w:bottom w:val="none" w:sz="0" w:space="0" w:color="auto"/>
            <w:right w:val="none" w:sz="0" w:space="0" w:color="auto"/>
          </w:divBdr>
        </w:div>
        <w:div w:id="1737246078">
          <w:marLeft w:val="0"/>
          <w:marRight w:val="0"/>
          <w:marTop w:val="240"/>
          <w:marBottom w:val="240"/>
          <w:divBdr>
            <w:top w:val="none" w:sz="0" w:space="0" w:color="auto"/>
            <w:left w:val="none" w:sz="0" w:space="0" w:color="auto"/>
            <w:bottom w:val="none" w:sz="0" w:space="0" w:color="auto"/>
            <w:right w:val="none" w:sz="0" w:space="0" w:color="auto"/>
          </w:divBdr>
        </w:div>
      </w:divsChild>
    </w:div>
    <w:div w:id="196283968">
      <w:bodyDiv w:val="1"/>
      <w:marLeft w:val="0"/>
      <w:marRight w:val="0"/>
      <w:marTop w:val="0"/>
      <w:marBottom w:val="0"/>
      <w:divBdr>
        <w:top w:val="none" w:sz="0" w:space="0" w:color="auto"/>
        <w:left w:val="none" w:sz="0" w:space="0" w:color="auto"/>
        <w:bottom w:val="none" w:sz="0" w:space="0" w:color="auto"/>
        <w:right w:val="none" w:sz="0" w:space="0" w:color="auto"/>
      </w:divBdr>
      <w:divsChild>
        <w:div w:id="989016568">
          <w:marLeft w:val="0"/>
          <w:marRight w:val="0"/>
          <w:marTop w:val="0"/>
          <w:marBottom w:val="120"/>
          <w:divBdr>
            <w:top w:val="none" w:sz="0" w:space="0" w:color="auto"/>
            <w:left w:val="none" w:sz="0" w:space="0" w:color="auto"/>
            <w:bottom w:val="none" w:sz="0" w:space="0" w:color="auto"/>
            <w:right w:val="none" w:sz="0" w:space="0" w:color="auto"/>
          </w:divBdr>
        </w:div>
      </w:divsChild>
    </w:div>
    <w:div w:id="319887906">
      <w:bodyDiv w:val="1"/>
      <w:marLeft w:val="0"/>
      <w:marRight w:val="0"/>
      <w:marTop w:val="0"/>
      <w:marBottom w:val="0"/>
      <w:divBdr>
        <w:top w:val="none" w:sz="0" w:space="0" w:color="auto"/>
        <w:left w:val="none" w:sz="0" w:space="0" w:color="auto"/>
        <w:bottom w:val="none" w:sz="0" w:space="0" w:color="auto"/>
        <w:right w:val="none" w:sz="0" w:space="0" w:color="auto"/>
      </w:divBdr>
    </w:div>
    <w:div w:id="459690604">
      <w:bodyDiv w:val="1"/>
      <w:marLeft w:val="0"/>
      <w:marRight w:val="0"/>
      <w:marTop w:val="0"/>
      <w:marBottom w:val="0"/>
      <w:divBdr>
        <w:top w:val="none" w:sz="0" w:space="0" w:color="auto"/>
        <w:left w:val="none" w:sz="0" w:space="0" w:color="auto"/>
        <w:bottom w:val="none" w:sz="0" w:space="0" w:color="auto"/>
        <w:right w:val="none" w:sz="0" w:space="0" w:color="auto"/>
      </w:divBdr>
    </w:div>
    <w:div w:id="550729049">
      <w:bodyDiv w:val="1"/>
      <w:marLeft w:val="0"/>
      <w:marRight w:val="0"/>
      <w:marTop w:val="0"/>
      <w:marBottom w:val="0"/>
      <w:divBdr>
        <w:top w:val="none" w:sz="0" w:space="0" w:color="auto"/>
        <w:left w:val="none" w:sz="0" w:space="0" w:color="auto"/>
        <w:bottom w:val="none" w:sz="0" w:space="0" w:color="auto"/>
        <w:right w:val="none" w:sz="0" w:space="0" w:color="auto"/>
      </w:divBdr>
    </w:div>
    <w:div w:id="995035840">
      <w:bodyDiv w:val="1"/>
      <w:marLeft w:val="0"/>
      <w:marRight w:val="0"/>
      <w:marTop w:val="0"/>
      <w:marBottom w:val="0"/>
      <w:divBdr>
        <w:top w:val="none" w:sz="0" w:space="0" w:color="auto"/>
        <w:left w:val="none" w:sz="0" w:space="0" w:color="auto"/>
        <w:bottom w:val="none" w:sz="0" w:space="0" w:color="auto"/>
        <w:right w:val="none" w:sz="0" w:space="0" w:color="auto"/>
      </w:divBdr>
    </w:div>
    <w:div w:id="1562056645">
      <w:bodyDiv w:val="1"/>
      <w:marLeft w:val="0"/>
      <w:marRight w:val="0"/>
      <w:marTop w:val="0"/>
      <w:marBottom w:val="0"/>
      <w:divBdr>
        <w:top w:val="none" w:sz="0" w:space="0" w:color="auto"/>
        <w:left w:val="none" w:sz="0" w:space="0" w:color="auto"/>
        <w:bottom w:val="none" w:sz="0" w:space="0" w:color="auto"/>
        <w:right w:val="none" w:sz="0" w:space="0" w:color="auto"/>
      </w:divBdr>
    </w:div>
    <w:div w:id="1705520927">
      <w:bodyDiv w:val="1"/>
      <w:marLeft w:val="0"/>
      <w:marRight w:val="0"/>
      <w:marTop w:val="0"/>
      <w:marBottom w:val="0"/>
      <w:divBdr>
        <w:top w:val="none" w:sz="0" w:space="0" w:color="auto"/>
        <w:left w:val="none" w:sz="0" w:space="0" w:color="auto"/>
        <w:bottom w:val="none" w:sz="0" w:space="0" w:color="auto"/>
        <w:right w:val="none" w:sz="0" w:space="0" w:color="auto"/>
      </w:divBdr>
    </w:div>
    <w:div w:id="18159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_subspace_meth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ias%E2%80%93variance_dilem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otstrapping_(statistics)" TargetMode="External"/><Relationship Id="rId11" Type="http://schemas.openxmlformats.org/officeDocument/2006/relationships/image" Target="media/image3.png"/><Relationship Id="rId5" Type="http://schemas.openxmlformats.org/officeDocument/2006/relationships/hyperlink" Target="https://en.wikipedia.org/wiki/Bootstrap_aggregat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Jingzhou</dc:creator>
  <cp:keywords/>
  <dc:description/>
  <cp:lastModifiedBy>Jingzhou</cp:lastModifiedBy>
  <cp:revision>5</cp:revision>
  <dcterms:created xsi:type="dcterms:W3CDTF">2017-04-18T16:48:00Z</dcterms:created>
  <dcterms:modified xsi:type="dcterms:W3CDTF">2017-05-01T01:18:00Z</dcterms:modified>
</cp:coreProperties>
</file>