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F20DF8">
      <w:pPr>
        <w:pStyle w:val="papertitle"/>
      </w:pPr>
      <w:r>
        <w:t>Deep Autoencoder Neural Network Based Book Recommendation System</w:t>
      </w:r>
    </w:p>
    <w:p w:rsidR="00F20DF8" w:rsidRDefault="00F20DF8">
      <w:pPr>
        <w:pStyle w:val="papertitle"/>
        <w:rPr>
          <w:sz w:val="20"/>
        </w:rPr>
      </w:pPr>
    </w:p>
    <w:p w:rsidR="00F20DF8" w:rsidRPr="00F20DF8" w:rsidRDefault="00F20DF8">
      <w:pPr>
        <w:pStyle w:val="papertitle"/>
        <w:rPr>
          <w:sz w:val="20"/>
        </w:rPr>
      </w:pPr>
      <w:r w:rsidRPr="00F20DF8">
        <w:rPr>
          <w:sz w:val="20"/>
        </w:rPr>
        <w:t>Jing Zhou, Jun Wang, Xiaowen Ding, Yu Zheng</w:t>
      </w:r>
    </w:p>
    <w:p w:rsidR="009303D9" w:rsidRPr="005B520E" w:rsidRDefault="009303D9" w:rsidP="00F20DF8">
      <w:pPr>
        <w:pStyle w:val="Author"/>
        <w:jc w:val="both"/>
        <w:sectPr w:rsidR="009303D9" w:rsidRPr="005B520E">
          <w:pgSz w:w="12240" w:h="15840" w:code="1"/>
          <w:pgMar w:top="1080" w:right="893" w:bottom="1440" w:left="893" w:header="720" w:footer="720" w:gutter="0"/>
          <w:cols w:space="720"/>
          <w:docGrid w:linePitch="360"/>
        </w:sectPr>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proofErr w:type="gramStart"/>
      <w:r w:rsidR="00F20DF8">
        <w:t>The</w:t>
      </w:r>
      <w:proofErr w:type="gramEnd"/>
      <w:r w:rsidR="00F20DF8">
        <w:t xml:space="preserve"> paper presents the implementation of deep </w:t>
      </w:r>
      <w:proofErr w:type="spellStart"/>
      <w:r w:rsidR="00F20DF8">
        <w:t>autoencoder</w:t>
      </w:r>
      <w:proofErr w:type="spellEnd"/>
      <w:r w:rsidR="00F20DF8">
        <w:t xml:space="preserve"> neural network based book recommendation system</w:t>
      </w:r>
      <w:r w:rsidR="00CE4495">
        <w:t xml:space="preserve">. </w:t>
      </w:r>
      <w:r w:rsidR="00F20DF8">
        <w:t>We detail the system design and compare the result with a baseline implementation of Alt</w:t>
      </w:r>
      <w:r w:rsidR="00CE4495" w:rsidRPr="00CE4495">
        <w:t>ernating Least Square</w:t>
      </w:r>
      <w:r w:rsidR="00F20DF8">
        <w:t xml:space="preserve"> (</w:t>
      </w:r>
      <w:r w:rsidR="00CE4495" w:rsidRPr="00CE4495">
        <w:t>ALS)</w:t>
      </w:r>
      <w:r w:rsidR="0095413A">
        <w:t xml:space="preserve"> model</w:t>
      </w:r>
      <w:r w:rsidR="00F20DF8">
        <w:t>. The experiment results</w:t>
      </w:r>
      <w:r w:rsidR="0095413A">
        <w:t xml:space="preserve"> on Amazon dataset [1]</w:t>
      </w:r>
      <w:r w:rsidR="00F20DF8">
        <w:t xml:space="preserve"> show that the performance of </w:t>
      </w:r>
      <w:proofErr w:type="spellStart"/>
      <w:r w:rsidR="00F20DF8">
        <w:t>a</w:t>
      </w:r>
      <w:r w:rsidR="00CE4495">
        <w:t>uto</w:t>
      </w:r>
      <w:r w:rsidR="00F20DF8">
        <w:t>e</w:t>
      </w:r>
      <w:r w:rsidR="00CE4495">
        <w:t>ncoder</w:t>
      </w:r>
      <w:proofErr w:type="spellEnd"/>
      <w:r w:rsidR="00CE4495">
        <w:t xml:space="preserve"> algorithm</w:t>
      </w:r>
      <w:r w:rsidR="00CC5DA8">
        <w:t xml:space="preserve"> </w:t>
      </w:r>
      <w:r w:rsidR="00F20DF8">
        <w:t>is much better</w:t>
      </w:r>
      <w:r w:rsidR="0095413A">
        <w:t xml:space="preserve"> comparing with ALS</w:t>
      </w:r>
      <w:r w:rsidR="00F20DF8">
        <w:t xml:space="preserve"> with a minimum root mean square error</w:t>
      </w:r>
      <w:r w:rsidR="0095413A">
        <w:t xml:space="preserve"> (RMSE)</w:t>
      </w:r>
      <w:r w:rsidR="00F20DF8">
        <w:t xml:space="preserve"> of 1.12. The project proves that the </w:t>
      </w:r>
      <w:proofErr w:type="spellStart"/>
      <w:r w:rsidR="00F20DF8">
        <w:t>autoencoder</w:t>
      </w:r>
      <w:proofErr w:type="spellEnd"/>
      <w:r w:rsidR="00F20DF8">
        <w:t xml:space="preserve"> neural network model can efficiently learns the latent structure of data</w:t>
      </w:r>
      <w:r w:rsidR="0095413A">
        <w:t xml:space="preserve"> with missing elements and can perfectly solve the recommendation system problem. </w:t>
      </w:r>
    </w:p>
    <w:p w:rsidR="009303D9" w:rsidRPr="004D72B5" w:rsidRDefault="004D72B5" w:rsidP="00972203">
      <w:pPr>
        <w:pStyle w:val="Keywords"/>
      </w:pPr>
      <w:r w:rsidRPr="004D72B5">
        <w:t>Keywords—</w:t>
      </w:r>
      <w:r w:rsidR="00CE4495">
        <w:t>Recommendation Systems</w:t>
      </w:r>
      <w:r w:rsidR="009303D9" w:rsidRPr="004D72B5">
        <w:t xml:space="preserve">; </w:t>
      </w:r>
      <w:r w:rsidR="00CE4495">
        <w:t xml:space="preserve">ALS; </w:t>
      </w:r>
      <w:proofErr w:type="spellStart"/>
      <w:r w:rsidR="00CE4495">
        <w:t>Autoencoder</w:t>
      </w:r>
      <w:proofErr w:type="spellEnd"/>
      <w:r w:rsidR="00CE4495">
        <w:t>;</w:t>
      </w:r>
    </w:p>
    <w:p w:rsidR="009303D9" w:rsidRPr="00D632BE" w:rsidRDefault="009303D9" w:rsidP="006B6B66">
      <w:pPr>
        <w:pStyle w:val="1"/>
      </w:pPr>
      <w:r w:rsidRPr="00D632BE">
        <w:t>Introduction (</w:t>
      </w:r>
      <w:r w:rsidR="005B0344" w:rsidRPr="00EA506F">
        <w:rPr>
          <w:rFonts w:eastAsia="MS Mincho"/>
          <w:i/>
        </w:rPr>
        <w:t>Heading 1</w:t>
      </w:r>
      <w:r w:rsidRPr="00D632BE">
        <w:t>)</w:t>
      </w:r>
    </w:p>
    <w:p w:rsidR="006901C1" w:rsidRDefault="0052476A" w:rsidP="006901C1">
      <w:pPr>
        <w:pStyle w:val="a3"/>
        <w:rPr>
          <w:lang w:val="en-US"/>
        </w:rPr>
      </w:pPr>
      <w:r w:rsidRPr="0052476A">
        <w:rPr>
          <w:lang w:val="en-US"/>
        </w:rPr>
        <w:t xml:space="preserve">On the Internet, where the number of choices is overwhelming, there is need to filter, prioritize and efficiently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 </w:t>
      </w:r>
      <w:r w:rsidR="00342DC4">
        <w:rPr>
          <w:lang w:val="en-US"/>
        </w:rPr>
        <w:t xml:space="preserve">Right now the </w:t>
      </w:r>
      <w:r w:rsidR="009C1C59">
        <w:rPr>
          <w:lang w:val="en-US"/>
        </w:rPr>
        <w:t xml:space="preserve">most common approach to solve </w:t>
      </w:r>
      <w:r w:rsidR="00342DC4">
        <w:rPr>
          <w:lang w:val="en-US"/>
        </w:rPr>
        <w:t>rec</w:t>
      </w:r>
      <w:r w:rsidR="00DC598E">
        <w:rPr>
          <w:lang w:val="en-US"/>
        </w:rPr>
        <w:t xml:space="preserve">ommendation systems </w:t>
      </w:r>
      <w:r w:rsidR="009C1C59">
        <w:rPr>
          <w:lang w:val="en-US"/>
        </w:rPr>
        <w:t xml:space="preserve">is to </w:t>
      </w:r>
      <w:r w:rsidR="00DC598E">
        <w:rPr>
          <w:lang w:val="en-US"/>
        </w:rPr>
        <w:t xml:space="preserve">use </w:t>
      </w:r>
      <w:r w:rsidR="009C1C59">
        <w:rPr>
          <w:lang w:val="en-US"/>
        </w:rPr>
        <w:t>ALS</w:t>
      </w:r>
      <w:r w:rsidR="00DC598E">
        <w:rPr>
          <w:lang w:val="en-US"/>
        </w:rPr>
        <w:t xml:space="preserve">. </w:t>
      </w:r>
      <w:r w:rsidR="00DC598E" w:rsidRPr="00DC598E">
        <w:rPr>
          <w:lang w:val="en-US"/>
        </w:rPr>
        <w:t>ALS works by trying to find the optimal representation of a user and a product matrix – which when combined, should accurately represent the original dataset. The genius part of ALS is that it alternates between finding the optimal values for the user matrix and the product matrix.</w:t>
      </w:r>
      <w:r w:rsidR="00DC598E">
        <w:rPr>
          <w:lang w:val="en-US"/>
        </w:rPr>
        <w:t xml:space="preserve"> </w:t>
      </w:r>
      <w:r w:rsidR="00583416" w:rsidRPr="00583416">
        <w:rPr>
          <w:lang w:val="en-US"/>
        </w:rPr>
        <w:t>However, these methods are linear and ca</w:t>
      </w:r>
      <w:r w:rsidR="00342DC4">
        <w:rPr>
          <w:lang w:val="en-US"/>
        </w:rPr>
        <w:t>nnot catch subtle factors. Recently a new</w:t>
      </w:r>
      <w:r w:rsidR="00583416" w:rsidRPr="00583416">
        <w:rPr>
          <w:lang w:val="en-US"/>
        </w:rPr>
        <w:t xml:space="preserve"> algorithms</w:t>
      </w:r>
      <w:r w:rsidR="006901C1">
        <w:rPr>
          <w:lang w:val="en-US"/>
        </w:rPr>
        <w:t xml:space="preserve"> </w:t>
      </w:r>
      <w:r w:rsidR="00342DC4">
        <w:rPr>
          <w:lang w:val="en-US"/>
        </w:rPr>
        <w:t>–</w:t>
      </w:r>
      <w:r w:rsidR="006901C1" w:rsidRPr="006901C1">
        <w:rPr>
          <w:lang w:val="en-US"/>
        </w:rPr>
        <w:t xml:space="preserve"> </w:t>
      </w:r>
      <w:proofErr w:type="spellStart"/>
      <w:r w:rsidR="006901C1" w:rsidRPr="00583416">
        <w:rPr>
          <w:lang w:val="en-US"/>
        </w:rPr>
        <w:t>Autoencoders</w:t>
      </w:r>
      <w:proofErr w:type="spellEnd"/>
      <w:r w:rsidR="00342DC4">
        <w:rPr>
          <w:lang w:val="en-US"/>
        </w:rPr>
        <w:t xml:space="preserve"> neural network</w:t>
      </w:r>
      <w:r w:rsidR="00583416" w:rsidRPr="00583416">
        <w:rPr>
          <w:lang w:val="en-US"/>
        </w:rPr>
        <w:t xml:space="preserve"> were exp</w:t>
      </w:r>
      <w:r w:rsidR="006901C1">
        <w:rPr>
          <w:lang w:val="en-US"/>
        </w:rPr>
        <w:t xml:space="preserve">lored to </w:t>
      </w:r>
      <w:r w:rsidR="00342DC4">
        <w:rPr>
          <w:lang w:val="en-US"/>
        </w:rPr>
        <w:t>solve those challenges</w:t>
      </w:r>
      <w:r w:rsidR="009C1C59">
        <w:rPr>
          <w:lang w:val="en-US"/>
        </w:rPr>
        <w:t xml:space="preserve"> [2]</w:t>
      </w:r>
      <w:r w:rsidR="006901C1">
        <w:rPr>
          <w:lang w:val="en-US"/>
        </w:rPr>
        <w:t xml:space="preserve">. </w:t>
      </w:r>
      <w:proofErr w:type="spellStart"/>
      <w:r w:rsidR="006901C1">
        <w:rPr>
          <w:lang w:val="en-US"/>
        </w:rPr>
        <w:t>Autocoders</w:t>
      </w:r>
      <w:proofErr w:type="spellEnd"/>
      <w:r w:rsidR="006901C1">
        <w:rPr>
          <w:lang w:val="en-US"/>
        </w:rPr>
        <w:t xml:space="preserve"> tackles</w:t>
      </w:r>
      <w:r w:rsidR="009C1C59">
        <w:rPr>
          <w:lang w:val="en-US"/>
        </w:rPr>
        <w:t xml:space="preserve"> the </w:t>
      </w:r>
      <w:r w:rsidR="00583416" w:rsidRPr="00583416">
        <w:rPr>
          <w:lang w:val="en-US"/>
        </w:rPr>
        <w:t>challenges: learning a non-linear representation of users and items</w:t>
      </w:r>
      <w:r w:rsidR="009C1C59">
        <w:rPr>
          <w:lang w:val="en-US"/>
        </w:rPr>
        <w:t>.</w:t>
      </w:r>
      <w:r w:rsidR="00242B7F">
        <w:rPr>
          <w:lang w:val="en-US"/>
        </w:rPr>
        <w:t xml:space="preserve"> </w:t>
      </w:r>
      <w:proofErr w:type="spellStart"/>
      <w:r w:rsidR="00242B7F">
        <w:rPr>
          <w:lang w:val="en-US"/>
        </w:rPr>
        <w:t>Autoencoders</w:t>
      </w:r>
      <w:proofErr w:type="spellEnd"/>
      <w:r w:rsidR="009C1C59">
        <w:rPr>
          <w:lang w:val="en-US"/>
        </w:rPr>
        <w:t xml:space="preserve"> takes input as</w:t>
      </w:r>
      <w:r w:rsidR="00242B7F" w:rsidRPr="00242B7F">
        <w:rPr>
          <w:lang w:val="en-US"/>
        </w:rPr>
        <w:t xml:space="preserve"> the sparse matrix of ratings </w:t>
      </w:r>
      <w:r w:rsidR="009C1C59">
        <w:rPr>
          <w:lang w:val="en-US"/>
        </w:rPr>
        <w:t>learns a generative model</w:t>
      </w:r>
      <w:r w:rsidR="00242B7F" w:rsidRPr="00242B7F">
        <w:rPr>
          <w:lang w:val="en-US"/>
        </w:rPr>
        <w:t xml:space="preserve">. </w:t>
      </w:r>
      <w:r w:rsidR="009C1C59">
        <w:rPr>
          <w:lang w:val="en-US"/>
        </w:rPr>
        <w:t>The</w:t>
      </w:r>
      <w:r w:rsidR="00242B7F" w:rsidRPr="00242B7F">
        <w:rPr>
          <w:lang w:val="en-US"/>
        </w:rPr>
        <w:t xml:space="preserve"> model leads to a scalable and robust approach which beats state-of-the-art results in </w:t>
      </w:r>
      <w:r w:rsidR="006901C1">
        <w:rPr>
          <w:lang w:val="en-US"/>
        </w:rPr>
        <w:t>collaborative f</w:t>
      </w:r>
      <w:r w:rsidR="00242B7F" w:rsidRPr="00242B7F">
        <w:rPr>
          <w:lang w:val="en-US"/>
        </w:rPr>
        <w:t>iltering.</w:t>
      </w:r>
    </w:p>
    <w:p w:rsidR="00B97A70" w:rsidRPr="006901C1" w:rsidRDefault="00242B7F" w:rsidP="006901C1">
      <w:pPr>
        <w:pStyle w:val="a3"/>
        <w:rPr>
          <w:lang w:val="en-US"/>
        </w:rPr>
      </w:pPr>
      <w:r w:rsidRPr="00B97A70">
        <w:rPr>
          <w:color w:val="000000" w:themeColor="text1"/>
          <w:lang w:val="en-US"/>
        </w:rPr>
        <w:t xml:space="preserve">The paper is organized as follows. First, </w:t>
      </w:r>
      <w:r w:rsidR="009C1C59">
        <w:rPr>
          <w:color w:val="000000" w:themeColor="text1"/>
          <w:lang w:val="en-US"/>
        </w:rPr>
        <w:t>a general review of</w:t>
      </w:r>
      <w:r w:rsidR="006901C1">
        <w:rPr>
          <w:color w:val="000000" w:themeColor="text1"/>
          <w:lang w:val="en-US"/>
        </w:rPr>
        <w:t xml:space="preserve"> ALS </w:t>
      </w:r>
      <w:r w:rsidR="009C1C59">
        <w:rPr>
          <w:color w:val="000000" w:themeColor="text1"/>
          <w:lang w:val="en-US"/>
        </w:rPr>
        <w:t xml:space="preserve">and its limitation. Then we explore </w:t>
      </w:r>
      <w:proofErr w:type="spellStart"/>
      <w:r w:rsidR="006901C1">
        <w:rPr>
          <w:color w:val="000000" w:themeColor="text1"/>
          <w:lang w:val="en-US"/>
        </w:rPr>
        <w:t>A</w:t>
      </w:r>
      <w:r w:rsidR="00B97A70" w:rsidRPr="00B97A70">
        <w:rPr>
          <w:color w:val="000000" w:themeColor="text1"/>
          <w:lang w:val="en-US"/>
        </w:rPr>
        <w:t>utoencoder</w:t>
      </w:r>
      <w:proofErr w:type="spellEnd"/>
      <w:r w:rsidR="00B97A70" w:rsidRPr="00B97A70">
        <w:rPr>
          <w:color w:val="000000" w:themeColor="text1"/>
          <w:lang w:val="en-US"/>
        </w:rPr>
        <w:t xml:space="preserve"> algorithm aspects.</w:t>
      </w:r>
      <w:r w:rsidRPr="00B97A70">
        <w:rPr>
          <w:color w:val="000000" w:themeColor="text1"/>
          <w:lang w:val="en-US"/>
        </w:rPr>
        <w:t xml:space="preserve"> </w:t>
      </w:r>
      <w:r w:rsidR="009C1C59">
        <w:rPr>
          <w:color w:val="000000" w:themeColor="text1"/>
          <w:lang w:val="en-US"/>
        </w:rPr>
        <w:t>Finally</w:t>
      </w:r>
      <w:r w:rsidRPr="00B97A70">
        <w:rPr>
          <w:color w:val="000000" w:themeColor="text1"/>
          <w:lang w:val="en-US"/>
        </w:rPr>
        <w:t xml:space="preserve"> our </w:t>
      </w:r>
      <w:r w:rsidR="00B97A70" w:rsidRPr="00B97A70">
        <w:rPr>
          <w:color w:val="000000" w:themeColor="text1"/>
          <w:lang w:val="en-US"/>
        </w:rPr>
        <w:t>experimental results are</w:t>
      </w:r>
      <w:r w:rsidRPr="00B97A70">
        <w:rPr>
          <w:color w:val="000000" w:themeColor="text1"/>
          <w:lang w:val="en-US"/>
        </w:rPr>
        <w:t xml:space="preserve"> described in </w:t>
      </w:r>
      <w:r w:rsidR="00B97A70" w:rsidRPr="00B97A70">
        <w:rPr>
          <w:color w:val="000000" w:themeColor="text1"/>
          <w:lang w:val="en-US"/>
        </w:rPr>
        <w:t>section III</w:t>
      </w:r>
      <w:r w:rsidRPr="00B97A70">
        <w:rPr>
          <w:color w:val="000000" w:themeColor="text1"/>
          <w:lang w:val="en-US"/>
        </w:rPr>
        <w:t xml:space="preserve"> </w:t>
      </w:r>
      <w:r w:rsidR="00B97A70" w:rsidRPr="00B97A70">
        <w:rPr>
          <w:color w:val="000000" w:themeColor="text1"/>
          <w:lang w:val="en-US"/>
        </w:rPr>
        <w:t>and related work are discussed in section IV.</w:t>
      </w:r>
    </w:p>
    <w:p w:rsidR="009303D9" w:rsidRPr="006B6B66" w:rsidRDefault="003B1256" w:rsidP="006B6B66">
      <w:pPr>
        <w:pStyle w:val="1"/>
      </w:pPr>
      <w:r>
        <w:t>Alogrithm</w:t>
      </w:r>
    </w:p>
    <w:p w:rsidR="009303D9" w:rsidRDefault="003B1256" w:rsidP="00ED0149">
      <w:pPr>
        <w:pStyle w:val="2"/>
      </w:pPr>
      <w:r w:rsidRPr="003B1256">
        <w:t>Alternating Least Square (ALS</w:t>
      </w:r>
      <w:r>
        <w:t>)</w:t>
      </w:r>
    </w:p>
    <w:p w:rsidR="0001490E" w:rsidRDefault="00FC001F" w:rsidP="00CE4495">
      <w:pPr>
        <w:jc w:val="both"/>
        <w:rPr>
          <w:rFonts w:eastAsia="Times New Roman"/>
        </w:rPr>
      </w:pPr>
      <w:r>
        <w:rPr>
          <w:rFonts w:eastAsia="Times New Roman"/>
        </w:rPr>
        <w:t xml:space="preserve">    </w:t>
      </w:r>
      <w:r w:rsidR="0001490E">
        <w:rPr>
          <w:rFonts w:eastAsia="Times New Roman"/>
        </w:rPr>
        <w:t>Recommendation system is typically a collaborative filtering problem. The collaborative filtering problem starts with a low rank approximation of the user-item matrix R (</w:t>
      </w:r>
      <w:r>
        <w:rPr>
          <w:rFonts w:eastAsia="Times New Roman"/>
        </w:rPr>
        <w:t>R</w:t>
      </w:r>
      <w:proofErr w:type="gramStart"/>
      <w:r>
        <w:rPr>
          <w:rFonts w:eastAsia="Times New Roman"/>
        </w:rPr>
        <w:t>=</w:t>
      </w:r>
      <w:r w:rsidR="0001490E" w:rsidRPr="0001490E">
        <w:rPr>
          <w:rFonts w:eastAsia="Times New Roman"/>
        </w:rPr>
        <w:t>{</w:t>
      </w:r>
      <w:proofErr w:type="spellStart"/>
      <w:proofErr w:type="gramEnd"/>
      <w:r w:rsidR="0001490E" w:rsidRPr="0001490E">
        <w:rPr>
          <w:rFonts w:eastAsia="Times New Roman"/>
        </w:rPr>
        <w:t>r</w:t>
      </w:r>
      <w:r w:rsidR="0001490E" w:rsidRPr="0001490E">
        <w:rPr>
          <w:rFonts w:eastAsia="Times New Roman"/>
          <w:vertAlign w:val="subscript"/>
        </w:rPr>
        <w:t>ij</w:t>
      </w:r>
      <w:proofErr w:type="spellEnd"/>
      <w:r w:rsidR="0001490E" w:rsidRPr="0001490E">
        <w:rPr>
          <w:rFonts w:eastAsia="Times New Roman"/>
        </w:rPr>
        <w:t>}</w:t>
      </w:r>
      <w:proofErr w:type="spellStart"/>
      <w:r>
        <w:rPr>
          <w:rFonts w:eastAsia="Times New Roman"/>
          <w:vertAlign w:val="subscript"/>
        </w:rPr>
        <w:t>u×</w:t>
      </w:r>
      <w:r w:rsidR="0001490E" w:rsidRPr="0001490E">
        <w:rPr>
          <w:rFonts w:eastAsia="Times New Roman"/>
          <w:vertAlign w:val="subscript"/>
        </w:rPr>
        <w:t>v</w:t>
      </w:r>
      <w:proofErr w:type="spellEnd"/>
      <w:r>
        <w:rPr>
          <w:rFonts w:eastAsia="Times New Roman"/>
        </w:rPr>
        <w:t xml:space="preserve"> </w:t>
      </w:r>
      <w:r w:rsidR="0001490E">
        <w:rPr>
          <w:rFonts w:eastAsia="Times New Roman"/>
          <w:vertAlign w:val="subscript"/>
        </w:rPr>
        <w:t xml:space="preserve"> </w:t>
      </w:r>
      <w:r w:rsidR="0001490E" w:rsidRPr="0001490E">
        <w:rPr>
          <w:rFonts w:eastAsia="Times New Roman"/>
        </w:rPr>
        <w:t xml:space="preserve">where each item </w:t>
      </w:r>
      <w:proofErr w:type="spellStart"/>
      <w:r w:rsidR="0001490E" w:rsidRPr="0001490E">
        <w:rPr>
          <w:rFonts w:eastAsia="Times New Roman"/>
        </w:rPr>
        <w:t>R</w:t>
      </w:r>
      <w:r w:rsidR="0001490E" w:rsidRPr="00FC001F">
        <w:rPr>
          <w:rFonts w:eastAsia="Times New Roman"/>
          <w:vertAlign w:val="subscript"/>
        </w:rPr>
        <w:t>ij</w:t>
      </w:r>
      <w:proofErr w:type="spellEnd"/>
      <w:r w:rsidR="0001490E" w:rsidRPr="0001490E">
        <w:rPr>
          <w:rFonts w:eastAsia="Times New Roman"/>
        </w:rPr>
        <w:t xml:space="preserve"> represents the rating score of item</w:t>
      </w:r>
      <w:r>
        <w:rPr>
          <w:rFonts w:eastAsia="Times New Roman"/>
        </w:rPr>
        <w:t xml:space="preserve"> </w:t>
      </w:r>
      <w:r w:rsidR="0001490E" w:rsidRPr="0001490E">
        <w:rPr>
          <w:rFonts w:eastAsia="Times New Roman"/>
        </w:rPr>
        <w:t xml:space="preserve">j by user </w:t>
      </w:r>
      <w:proofErr w:type="spellStart"/>
      <w:r w:rsidR="0001490E" w:rsidRPr="0001490E">
        <w:rPr>
          <w:rFonts w:eastAsia="Times New Roman"/>
        </w:rPr>
        <w:t>i</w:t>
      </w:r>
      <w:proofErr w:type="spellEnd"/>
      <w:r w:rsidR="0001490E" w:rsidRPr="0001490E">
        <w:rPr>
          <w:rFonts w:eastAsia="Times New Roman"/>
        </w:rPr>
        <w:t xml:space="preserve"> with the value being either a real number or missing. Here </w:t>
      </w:r>
      <w:r>
        <w:rPr>
          <w:rFonts w:eastAsia="Times New Roman"/>
        </w:rPr>
        <w:t>u</w:t>
      </w:r>
      <w:r w:rsidR="0001490E" w:rsidRPr="0001490E">
        <w:rPr>
          <w:rFonts w:eastAsia="Times New Roman"/>
        </w:rPr>
        <w:t xml:space="preserve"> designates the number of users and </w:t>
      </w:r>
      <w:r>
        <w:rPr>
          <w:rFonts w:eastAsia="Times New Roman"/>
        </w:rPr>
        <w:t>v</w:t>
      </w:r>
      <w:r w:rsidR="0001490E" w:rsidRPr="0001490E">
        <w:rPr>
          <w:rFonts w:eastAsia="Times New Roman"/>
        </w:rPr>
        <w:t xml:space="preserve"> designates</w:t>
      </w:r>
      <w:r w:rsidR="00FA70D3">
        <w:rPr>
          <w:rFonts w:eastAsia="Times New Roman"/>
        </w:rPr>
        <w:t xml:space="preserve"> </w:t>
      </w:r>
      <w:r w:rsidR="0001490E" w:rsidRPr="0001490E">
        <w:rPr>
          <w:rFonts w:eastAsia="Times New Roman"/>
        </w:rPr>
        <w:t>the number of items. In this setup, collaborative filtering is designed</w:t>
      </w:r>
      <w:r>
        <w:rPr>
          <w:rFonts w:eastAsia="Times New Roman"/>
        </w:rPr>
        <w:t xml:space="preserve"> </w:t>
      </w:r>
      <w:r w:rsidR="0001490E" w:rsidRPr="0001490E">
        <w:rPr>
          <w:rFonts w:eastAsia="Times New Roman"/>
        </w:rPr>
        <w:t xml:space="preserve">to </w:t>
      </w:r>
      <w:r w:rsidR="0001490E" w:rsidRPr="0001490E">
        <w:rPr>
          <w:rFonts w:eastAsia="Times New Roman"/>
        </w:rPr>
        <w:lastRenderedPageBreak/>
        <w:t>estimate missing values in R based upon the known</w:t>
      </w:r>
      <w:r>
        <w:rPr>
          <w:rFonts w:eastAsia="Times New Roman"/>
        </w:rPr>
        <w:t xml:space="preserve"> </w:t>
      </w:r>
      <w:r w:rsidR="0001490E" w:rsidRPr="0001490E">
        <w:rPr>
          <w:rFonts w:eastAsia="Times New Roman"/>
        </w:rPr>
        <w:t xml:space="preserve">values. </w:t>
      </w:r>
      <w:r>
        <w:rPr>
          <w:rFonts w:eastAsia="Times New Roman"/>
        </w:rPr>
        <w:t>) T</w:t>
      </w:r>
      <w:r w:rsidR="0001490E">
        <w:rPr>
          <w:rFonts w:eastAsia="Times New Roman"/>
        </w:rPr>
        <w:t xml:space="preserve">hen models both users and </w:t>
      </w:r>
      <w:r>
        <w:rPr>
          <w:rFonts w:eastAsia="Times New Roman"/>
        </w:rPr>
        <w:t>items</w:t>
      </w:r>
      <w:r w:rsidR="0001490E">
        <w:rPr>
          <w:rFonts w:eastAsia="Times New Roman"/>
        </w:rPr>
        <w:t xml:space="preserve"> by giving them coordinates in a low dimensional feature space. Both the users and items have individual feature vectors where the rating of an item by a user is modeled as the inner product of the desired user and </w:t>
      </w:r>
      <w:r w:rsidR="007C572E">
        <w:rPr>
          <w:rFonts w:eastAsia="Times New Roman"/>
        </w:rPr>
        <w:t>book</w:t>
      </w:r>
      <w:r w:rsidR="0001490E">
        <w:rPr>
          <w:rFonts w:eastAsia="Times New Roman"/>
        </w:rPr>
        <w:t xml:space="preserve"> feature vectors. Let U represent the user feature matrix and V represent the item feature matrix composed of both user and item feature vectors respectively. </w:t>
      </w:r>
    </w:p>
    <w:p w:rsidR="00FC001F" w:rsidRPr="00FC001F" w:rsidRDefault="00FC001F" w:rsidP="00CE4495">
      <w:pPr>
        <w:jc w:val="both"/>
        <w:rPr>
          <w:rFonts w:eastAsia="Times New Roman"/>
        </w:rPr>
      </w:pPr>
      <w:r>
        <w:rPr>
          <w:rFonts w:eastAsia="Times New Roman"/>
        </w:rPr>
        <w:t xml:space="preserve">    </w:t>
      </w:r>
      <w:r w:rsidRPr="00FC001F">
        <w:rPr>
          <w:rFonts w:eastAsia="Times New Roman"/>
        </w:rPr>
        <w:t xml:space="preserve">Ideally </w:t>
      </w:r>
      <w:proofErr w:type="spellStart"/>
      <w:r w:rsidRPr="00FC001F">
        <w:rPr>
          <w:rFonts w:eastAsia="Times New Roman"/>
        </w:rPr>
        <w:t>r</w:t>
      </w:r>
      <w:r w:rsidRPr="00FC001F">
        <w:rPr>
          <w:rFonts w:eastAsia="Times New Roman"/>
          <w:vertAlign w:val="subscript"/>
        </w:rPr>
        <w:t>i</w:t>
      </w:r>
      <w:proofErr w:type="gramStart"/>
      <w:r w:rsidRPr="00FC001F">
        <w:rPr>
          <w:rFonts w:eastAsia="Times New Roman"/>
          <w:vertAlign w:val="subscript"/>
        </w:rPr>
        <w:t>,j</w:t>
      </w:r>
      <w:proofErr w:type="spellEnd"/>
      <w:proofErr w:type="gramEnd"/>
      <w:r w:rsidRPr="00FC001F">
        <w:rPr>
          <w:rFonts w:eastAsia="Times New Roman"/>
          <w:vertAlign w:val="subscript"/>
        </w:rPr>
        <w:t xml:space="preserve"> </w:t>
      </w:r>
      <w:r w:rsidRPr="00FC001F">
        <w:rPr>
          <w:rFonts w:eastAsia="Times New Roman"/>
        </w:rPr>
        <w:t xml:space="preserve">=&lt; </w:t>
      </w:r>
      <w:proofErr w:type="spellStart"/>
      <w:r w:rsidRPr="00FC001F">
        <w:rPr>
          <w:rFonts w:eastAsia="Times New Roman"/>
        </w:rPr>
        <w:t>u</w:t>
      </w:r>
      <w:r w:rsidRPr="00FC001F">
        <w:rPr>
          <w:rFonts w:eastAsia="Times New Roman"/>
          <w:vertAlign w:val="subscript"/>
        </w:rPr>
        <w:t>i</w:t>
      </w:r>
      <w:proofErr w:type="spellEnd"/>
      <w:r w:rsidRPr="00FC001F">
        <w:rPr>
          <w:rFonts w:eastAsia="Times New Roman"/>
        </w:rPr>
        <w:t xml:space="preserve">, </w:t>
      </w:r>
      <w:proofErr w:type="spellStart"/>
      <w:r w:rsidRPr="00FC001F">
        <w:rPr>
          <w:rFonts w:eastAsia="Times New Roman"/>
        </w:rPr>
        <w:t>v</w:t>
      </w:r>
      <w:r w:rsidRPr="00FC001F">
        <w:rPr>
          <w:rFonts w:eastAsia="Times New Roman"/>
          <w:vertAlign w:val="subscript"/>
        </w:rPr>
        <w:t>j</w:t>
      </w:r>
      <w:proofErr w:type="spellEnd"/>
      <w:r w:rsidRPr="00FC001F">
        <w:rPr>
          <w:rFonts w:eastAsia="Times New Roman"/>
        </w:rPr>
        <w:t xml:space="preserve"> &gt; </w:t>
      </w:r>
      <w:r w:rsidRPr="00FC001F">
        <w:rPr>
          <w:rFonts w:ascii="MS Mincho" w:eastAsia="MS Mincho" w:hAnsi="MS Mincho" w:cs="MS Mincho"/>
        </w:rPr>
        <w:t>∀</w:t>
      </w:r>
      <w:proofErr w:type="spellStart"/>
      <w:r w:rsidRPr="00FC001F">
        <w:rPr>
          <w:rFonts w:eastAsia="Times New Roman"/>
        </w:rPr>
        <w:t>i</w:t>
      </w:r>
      <w:proofErr w:type="spellEnd"/>
      <w:r w:rsidRPr="00FC001F">
        <w:rPr>
          <w:rFonts w:eastAsia="Times New Roman"/>
        </w:rPr>
        <w:t>, j, but in practice we need to</w:t>
      </w:r>
    </w:p>
    <w:p w:rsidR="00FD5409" w:rsidRDefault="00FC001F" w:rsidP="005D594E">
      <w:pPr>
        <w:jc w:val="both"/>
        <w:rPr>
          <w:rFonts w:eastAsia="Times New Roman"/>
        </w:rPr>
      </w:pPr>
      <w:proofErr w:type="gramStart"/>
      <w:r w:rsidRPr="00FC001F">
        <w:rPr>
          <w:rFonts w:eastAsia="Times New Roman"/>
        </w:rPr>
        <w:t>minimize</w:t>
      </w:r>
      <w:proofErr w:type="gramEnd"/>
      <w:r w:rsidRPr="00FC001F">
        <w:rPr>
          <w:rFonts w:eastAsia="Times New Roman"/>
        </w:rPr>
        <w:t xml:space="preserve"> loss functions of U and V to obtain these </w:t>
      </w:r>
      <w:proofErr w:type="spellStart"/>
      <w:r w:rsidRPr="00FC001F">
        <w:rPr>
          <w:rFonts w:eastAsia="Times New Roman"/>
        </w:rPr>
        <w:t>matrices.The</w:t>
      </w:r>
      <w:proofErr w:type="spellEnd"/>
      <w:r w:rsidRPr="00FC001F">
        <w:rPr>
          <w:rFonts w:eastAsia="Times New Roman"/>
        </w:rPr>
        <w:t xml:space="preserve"> loss function is the root mean square error (RSME).</w:t>
      </w:r>
    </w:p>
    <w:p w:rsidR="00FC001F" w:rsidRPr="00FC001F" w:rsidRDefault="00CE4495" w:rsidP="00FD5409">
      <w:pPr>
        <w:rPr>
          <w:rFonts w:eastAsia="Times New Roman"/>
        </w:rPr>
      </w:pPr>
      <m:oMathPara>
        <m:oMath>
          <m:r>
            <w:rPr>
              <w:rFonts w:ascii="Cambria Math" w:eastAsia="Times New Roman" w:hAnsi="Cambria Math"/>
            </w:rPr>
            <m:t>RMSE=</m:t>
          </m:r>
          <m:rad>
            <m:radPr>
              <m:degHide m:val="1"/>
              <m:ctrlPr>
                <w:rPr>
                  <w:rFonts w:ascii="Cambria Math" w:eastAsia="Times New Roman" w:hAnsi="Cambria Math"/>
                  <w:i/>
                </w:rPr>
              </m:ctrlPr>
            </m:radPr>
            <m:deg/>
            <m:e>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n</m:t>
                  </m:r>
                </m:den>
              </m:f>
              <m:nary>
                <m:naryPr>
                  <m:chr m:val="∑"/>
                  <m:limLoc m:val="undOvr"/>
                  <m:subHide m:val="1"/>
                  <m:supHide m:val="1"/>
                  <m:ctrlPr>
                    <w:rPr>
                      <w:rFonts w:ascii="Cambria Math" w:eastAsia="Times New Roman" w:hAnsi="Cambria Math"/>
                    </w:rPr>
                  </m:ctrlPr>
                </m:naryPr>
                <m:sub/>
                <m:sup/>
                <m:e>
                  <m:r>
                    <w:rPr>
                      <w:rFonts w:ascii="Cambria Math" w:eastAsia="Times New Roman" w:hAnsi="Cambria Math"/>
                    </w:rPr>
                    <m:t>u,v</m:t>
                  </m:r>
                </m:e>
              </m:nary>
              <m:r>
                <m:rPr>
                  <m:nor/>
                </m:rP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sSub>
                        <m:sSubPr>
                          <m:ctrlPr>
                            <w:rPr>
                              <w:rFonts w:ascii="Cambria Math" w:eastAsia="Times New Roman" w:hAnsi="Cambria Math"/>
                            </w:rPr>
                          </m:ctrlPr>
                        </m:sSubPr>
                        <m:e>
                          <m:r>
                            <w:rPr>
                              <w:rFonts w:ascii="Cambria Math" w:eastAsia="Times New Roman" w:hAnsi="Cambria Math"/>
                            </w:rPr>
                            <m:t>P</m:t>
                          </m:r>
                        </m:e>
                        <m:sub>
                          <m:r>
                            <w:rPr>
                              <w:rFonts w:ascii="Cambria Math" w:eastAsia="Times New Roman" w:hAnsi="Cambria Math"/>
                            </w:rPr>
                            <m:t>u,v</m:t>
                          </m:r>
                        </m:sub>
                      </m:sSub>
                      <m:r>
                        <m:rPr>
                          <m:sty m:val="p"/>
                        </m:rPr>
                        <w:rPr>
                          <w:rFonts w:ascii="Cambria Math" w:eastAsia="Times New Roman" w:hAnsi="Cambria Math"/>
                        </w:rPr>
                        <m:t>-</m:t>
                      </m:r>
                      <m:sSub>
                        <m:sSubPr>
                          <m:ctrlPr>
                            <w:rPr>
                              <w:rFonts w:ascii="Cambria Math" w:eastAsia="Times New Roman" w:hAnsi="Cambria Math"/>
                            </w:rPr>
                          </m:ctrlPr>
                        </m:sSubPr>
                        <m:e>
                          <m:r>
                            <w:rPr>
                              <w:rFonts w:ascii="Cambria Math" w:eastAsia="Times New Roman" w:hAnsi="Cambria Math"/>
                            </w:rPr>
                            <m:t>R</m:t>
                          </m:r>
                        </m:e>
                        <m:sub>
                          <m:r>
                            <w:rPr>
                              <w:rFonts w:ascii="Cambria Math" w:eastAsia="Times New Roman" w:hAnsi="Cambria Math"/>
                            </w:rPr>
                            <m:t>u,v</m:t>
                          </m:r>
                        </m:sub>
                      </m:sSub>
                    </m:e>
                  </m:d>
                </m:e>
                <m:sup>
                  <m:r>
                    <w:rPr>
                      <w:rFonts w:ascii="Cambria Math" w:eastAsia="Times New Roman" w:hAnsi="Cambria Math"/>
                    </w:rPr>
                    <m:t>2</m:t>
                  </m:r>
                </m:sup>
              </m:sSup>
              <m:r>
                <w:rPr>
                  <w:rFonts w:ascii="Cambria Math" w:eastAsia="Times New Roman" w:hAnsi="Cambria Math"/>
                </w:rPr>
                <m:t>∥</m:t>
              </m:r>
            </m:e>
          </m:rad>
        </m:oMath>
      </m:oMathPara>
    </w:p>
    <w:p w:rsidR="00FC001F" w:rsidRPr="00FC001F" w:rsidRDefault="00FC001F" w:rsidP="00CE4495">
      <w:pPr>
        <w:jc w:val="both"/>
        <w:rPr>
          <w:rFonts w:eastAsia="Times New Roman"/>
        </w:rPr>
      </w:pPr>
      <w:r w:rsidRPr="00FC001F">
        <w:rPr>
          <w:rFonts w:eastAsia="Times New Roman"/>
        </w:rPr>
        <w:t xml:space="preserve">where </w:t>
      </w:r>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u,v</m:t>
            </m:r>
          </m:sub>
        </m:sSub>
      </m:oMath>
      <w:r w:rsidR="00D5257B">
        <w:rPr>
          <w:rFonts w:eastAsia="Times New Roman"/>
        </w:rPr>
        <w:t xml:space="preserve"> </w:t>
      </w:r>
      <w:r w:rsidRPr="00FC001F">
        <w:rPr>
          <w:rFonts w:eastAsia="Times New Roman"/>
        </w:rPr>
        <w:t xml:space="preserve">and </w:t>
      </w:r>
      <m:oMath>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u,v</m:t>
            </m:r>
          </m:sub>
        </m:sSub>
      </m:oMath>
      <w:r w:rsidR="00D5257B">
        <w:rPr>
          <w:rFonts w:eastAsia="Times New Roman"/>
        </w:rPr>
        <w:t xml:space="preserve"> </w:t>
      </w:r>
      <w:r w:rsidRPr="00FC001F">
        <w:rPr>
          <w:rFonts w:eastAsia="Times New Roman"/>
        </w:rPr>
        <w:t>are predicted and observed ratings for</w:t>
      </w:r>
    </w:p>
    <w:p w:rsidR="00FC001F" w:rsidRPr="00FC001F" w:rsidRDefault="00D5257B" w:rsidP="00CE4495">
      <w:pPr>
        <w:jc w:val="both"/>
        <w:rPr>
          <w:rFonts w:eastAsia="Times New Roman"/>
        </w:rPr>
      </w:pPr>
      <w:r>
        <w:rPr>
          <w:rFonts w:eastAsia="Times New Roman"/>
        </w:rPr>
        <w:t xml:space="preserve">user u and item v respectively. </w:t>
      </w:r>
      <w:r w:rsidR="00FC001F" w:rsidRPr="00FC001F">
        <w:rPr>
          <w:rFonts w:eastAsia="Times New Roman"/>
        </w:rPr>
        <w:t>Here the predicted value is</w:t>
      </w:r>
    </w:p>
    <w:p w:rsidR="00FC001F" w:rsidRPr="00FC001F" w:rsidRDefault="00FC001F" w:rsidP="00CE4495">
      <w:pPr>
        <w:jc w:val="both"/>
        <w:rPr>
          <w:rFonts w:eastAsia="Times New Roman"/>
        </w:rPr>
      </w:pPr>
      <w:r w:rsidRPr="00FC001F">
        <w:rPr>
          <w:rFonts w:eastAsia="Times New Roman"/>
        </w:rPr>
        <w:t>computed via the following equation:</w:t>
      </w:r>
    </w:p>
    <w:p w:rsidR="00FC001F" w:rsidRPr="00FC001F" w:rsidRDefault="00FC001F" w:rsidP="00CE4495">
      <w:pPr>
        <w:rPr>
          <w:rFonts w:eastAsia="Times New Roman"/>
        </w:rPr>
      </w:pPr>
      <w:proofErr w:type="spellStart"/>
      <w:proofErr w:type="gramStart"/>
      <w:r w:rsidRPr="00FC001F">
        <w:rPr>
          <w:rFonts w:eastAsia="Times New Roman"/>
        </w:rPr>
        <w:t>p</w:t>
      </w:r>
      <w:r w:rsidRPr="00D5257B">
        <w:rPr>
          <w:rFonts w:eastAsia="Times New Roman"/>
          <w:vertAlign w:val="subscript"/>
        </w:rPr>
        <w:t>i,</w:t>
      </w:r>
      <w:proofErr w:type="gramEnd"/>
      <w:r w:rsidRPr="00D5257B">
        <w:rPr>
          <w:rFonts w:eastAsia="Times New Roman"/>
          <w:vertAlign w:val="subscript"/>
        </w:rPr>
        <w:t>j</w:t>
      </w:r>
      <w:proofErr w:type="spellEnd"/>
      <w:r w:rsidRPr="00D5257B">
        <w:rPr>
          <w:rFonts w:eastAsia="Times New Roman"/>
          <w:vertAlign w:val="subscript"/>
        </w:rPr>
        <w:t xml:space="preserve"> </w:t>
      </w:r>
      <w:r w:rsidRPr="00FC001F">
        <w:rPr>
          <w:rFonts w:eastAsia="Times New Roman"/>
        </w:rPr>
        <w:t xml:space="preserve">=&lt; </w:t>
      </w:r>
      <w:proofErr w:type="spellStart"/>
      <w:r w:rsidRPr="00FC001F">
        <w:rPr>
          <w:rFonts w:eastAsia="Times New Roman"/>
        </w:rPr>
        <w:t>u</w:t>
      </w:r>
      <w:r w:rsidRPr="00D5257B">
        <w:rPr>
          <w:rFonts w:eastAsia="Times New Roman"/>
          <w:vertAlign w:val="subscript"/>
        </w:rPr>
        <w:t>i</w:t>
      </w:r>
      <w:proofErr w:type="spellEnd"/>
      <w:r w:rsidRPr="00FC001F">
        <w:rPr>
          <w:rFonts w:eastAsia="Times New Roman"/>
        </w:rPr>
        <w:t xml:space="preserve">, </w:t>
      </w:r>
      <w:proofErr w:type="spellStart"/>
      <w:r w:rsidRPr="00FC001F">
        <w:rPr>
          <w:rFonts w:eastAsia="Times New Roman"/>
        </w:rPr>
        <w:t>v</w:t>
      </w:r>
      <w:r w:rsidRPr="00D5257B">
        <w:rPr>
          <w:rFonts w:eastAsia="Times New Roman"/>
          <w:vertAlign w:val="subscript"/>
        </w:rPr>
        <w:t>j</w:t>
      </w:r>
      <w:proofErr w:type="spellEnd"/>
      <w:r w:rsidRPr="00FC001F">
        <w:rPr>
          <w:rFonts w:eastAsia="Times New Roman"/>
        </w:rPr>
        <w:t xml:space="preserve"> &gt;</w:t>
      </w:r>
    </w:p>
    <w:p w:rsidR="00FC001F" w:rsidRPr="00FC001F" w:rsidRDefault="00FC001F" w:rsidP="00CE4495">
      <w:pPr>
        <w:jc w:val="both"/>
        <w:rPr>
          <w:rFonts w:eastAsia="Times New Roman"/>
        </w:rPr>
      </w:pPr>
      <w:r w:rsidRPr="00FC001F">
        <w:rPr>
          <w:rFonts w:eastAsia="Times New Roman"/>
        </w:rPr>
        <w:t>The low rank approximation problem is thus formulated as</w:t>
      </w:r>
    </w:p>
    <w:p w:rsidR="00FC001F" w:rsidRDefault="00FC001F" w:rsidP="00CE4495">
      <w:pPr>
        <w:jc w:val="both"/>
        <w:rPr>
          <w:rFonts w:eastAsia="Times New Roman"/>
        </w:rPr>
      </w:pPr>
      <w:proofErr w:type="gramStart"/>
      <w:r w:rsidRPr="00FC001F">
        <w:rPr>
          <w:rFonts w:eastAsia="Times New Roman"/>
        </w:rPr>
        <w:t>follows</w:t>
      </w:r>
      <w:proofErr w:type="gramEnd"/>
      <w:r w:rsidRPr="00FC001F">
        <w:rPr>
          <w:rFonts w:eastAsia="Times New Roman"/>
        </w:rPr>
        <w:t xml:space="preserve"> to learn the factor vectors (</w:t>
      </w:r>
      <w:proofErr w:type="spellStart"/>
      <w:r w:rsidRPr="00FC001F">
        <w:rPr>
          <w:rFonts w:eastAsia="Times New Roman"/>
        </w:rPr>
        <w:t>u</w:t>
      </w:r>
      <w:r w:rsidRPr="00D5257B">
        <w:rPr>
          <w:rFonts w:eastAsia="Times New Roman"/>
          <w:vertAlign w:val="subscript"/>
        </w:rPr>
        <w:t>i</w:t>
      </w:r>
      <w:proofErr w:type="spellEnd"/>
      <w:r w:rsidRPr="00FC001F">
        <w:rPr>
          <w:rFonts w:eastAsia="Times New Roman"/>
        </w:rPr>
        <w:t xml:space="preserve">, </w:t>
      </w:r>
      <w:proofErr w:type="spellStart"/>
      <w:r w:rsidRPr="00FC001F">
        <w:rPr>
          <w:rFonts w:eastAsia="Times New Roman"/>
        </w:rPr>
        <w:t>v</w:t>
      </w:r>
      <w:r w:rsidRPr="00D5257B">
        <w:rPr>
          <w:rFonts w:eastAsia="Times New Roman"/>
          <w:vertAlign w:val="subscript"/>
        </w:rPr>
        <w:t>j</w:t>
      </w:r>
      <w:proofErr w:type="spellEnd"/>
      <w:r w:rsidRPr="00FC001F">
        <w:rPr>
          <w:rFonts w:eastAsia="Times New Roman"/>
        </w:rPr>
        <w:t xml:space="preserve"> ):</w:t>
      </w:r>
    </w:p>
    <w:p w:rsidR="00D5257B" w:rsidRPr="00FC001F" w:rsidRDefault="0021671B" w:rsidP="00CE4495">
      <w:pPr>
        <w:jc w:val="both"/>
        <w:rPr>
          <w:rFonts w:eastAsia="Times New Roman"/>
        </w:rPr>
      </w:pPr>
      <m:oMathPara>
        <m:oMath>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j</m:t>
                  </m:r>
                </m:sub>
              </m:sSub>
            </m:e>
          </m:d>
          <m:r>
            <w:rPr>
              <w:rFonts w:ascii="Cambria Math" w:eastAsia="Times New Roman" w:hAnsi="Cambria Math"/>
            </w:rPr>
            <m:t>=min</m:t>
          </m:r>
          <m:nary>
            <m:naryPr>
              <m:chr m:val="∑"/>
              <m:limLoc m:val="undOvr"/>
              <m:supHide m:val="1"/>
              <m:ctrlPr>
                <w:rPr>
                  <w:rFonts w:ascii="Cambria Math" w:eastAsia="Times New Roman" w:hAnsi="Cambria Math"/>
                  <w:i/>
                </w:rPr>
              </m:ctrlPr>
            </m:naryPr>
            <m:sub>
              <m:r>
                <w:rPr>
                  <w:rFonts w:ascii="Cambria Math" w:eastAsia="Times New Roman" w:hAnsi="Cambria Math"/>
                </w:rPr>
                <m:t>u,v</m:t>
              </m:r>
            </m:sub>
            <m:sup/>
            <m:e>
              <m:sSup>
                <m:sSupPr>
                  <m:ctrlPr>
                    <w:rPr>
                      <w:rFonts w:ascii="Cambria Math" w:eastAsia="Times New Roman" w:hAnsi="Cambria Math"/>
                      <w:i/>
                    </w:rPr>
                  </m:ctrlPr>
                </m:s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u,v</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u,v</m:t>
                          </m:r>
                        </m:sub>
                      </m:sSub>
                    </m:e>
                  </m:d>
                </m:e>
                <m:sup>
                  <m:r>
                    <w:rPr>
                      <w:rFonts w:ascii="Cambria Math" w:eastAsia="Times New Roman" w:hAnsi="Cambria Math"/>
                    </w:rPr>
                    <m:t>2</m:t>
                  </m:r>
                </m:sup>
              </m:sSup>
            </m:e>
          </m:nary>
        </m:oMath>
      </m:oMathPara>
    </w:p>
    <w:p w:rsidR="00CB7EB7" w:rsidRDefault="00FD5409" w:rsidP="00CE4495">
      <w:pPr>
        <w:pStyle w:val="a3"/>
      </w:pPr>
      <w:r>
        <w:t>ALS</w:t>
      </w:r>
      <w:r w:rsidR="003B1256" w:rsidRPr="003B1256">
        <w:t xml:space="preserve"> rotates between fixing one of the unknowns u</w:t>
      </w:r>
      <w:r w:rsidR="003B1256" w:rsidRPr="003B1256">
        <w:rPr>
          <w:vertAlign w:val="subscript"/>
        </w:rPr>
        <w:t>i</w:t>
      </w:r>
      <w:r w:rsidR="003B1256" w:rsidRPr="003B1256">
        <w:t xml:space="preserve"> or v</w:t>
      </w:r>
      <w:r w:rsidR="003B1256" w:rsidRPr="003B1256">
        <w:rPr>
          <w:vertAlign w:val="subscript"/>
        </w:rPr>
        <w:t>j</w:t>
      </w:r>
      <w:r w:rsidR="003B1256" w:rsidRPr="003B1256">
        <w:t xml:space="preserve"> . When one is fixed the other can be computed by solving the least-squares problem. A general desctiption of the algorithm for ALS algorithm is as follows: </w:t>
      </w:r>
    </w:p>
    <w:p w:rsidR="00CB7EB7" w:rsidRDefault="003B1256" w:rsidP="00CE4495">
      <w:pPr>
        <w:pStyle w:val="a3"/>
      </w:pPr>
      <w:r w:rsidRPr="003B1256">
        <w:t xml:space="preserve">Step 1 Initialize matrix V by assigning the average rating for that </w:t>
      </w:r>
      <w:r w:rsidR="00F91EDE">
        <w:rPr>
          <w:lang w:val="en-US"/>
        </w:rPr>
        <w:t>book</w:t>
      </w:r>
      <w:r w:rsidRPr="003B1256">
        <w:t xml:space="preserve"> as the first row, and small random numbers for the remaining entries. </w:t>
      </w:r>
    </w:p>
    <w:p w:rsidR="00CB7EB7" w:rsidRDefault="003B1256" w:rsidP="00CE4495">
      <w:pPr>
        <w:pStyle w:val="a3"/>
      </w:pPr>
      <w:r w:rsidRPr="003B1256">
        <w:t xml:space="preserve">Step 2 Fix V , solve U by minimizing the RMSE function. </w:t>
      </w:r>
    </w:p>
    <w:p w:rsidR="00CB7EB7" w:rsidRDefault="00FD5409" w:rsidP="00CE4495">
      <w:pPr>
        <w:pStyle w:val="a3"/>
      </w:pPr>
      <w:r>
        <w:t xml:space="preserve">Step 3 </w:t>
      </w:r>
      <w:r w:rsidR="003B1256" w:rsidRPr="003B1256">
        <w:t xml:space="preserve">Fix U, solve V by minimizing the RMSE function similarly. </w:t>
      </w:r>
    </w:p>
    <w:p w:rsidR="003B1256" w:rsidRPr="005B520E" w:rsidRDefault="003B1256" w:rsidP="00CE4495">
      <w:pPr>
        <w:pStyle w:val="a3"/>
      </w:pPr>
      <w:r w:rsidRPr="003B1256">
        <w:t xml:space="preserve">Step 4 Repeat Steps 2 and 3 until convergence. </w:t>
      </w:r>
    </w:p>
    <w:p w:rsidR="00750CFA" w:rsidRPr="00750CFA" w:rsidRDefault="00750CFA" w:rsidP="00750CFA">
      <w:pPr>
        <w:pStyle w:val="2"/>
      </w:pPr>
      <w:r>
        <w:t>Autoencoder</w:t>
      </w:r>
    </w:p>
    <w:p w:rsidR="00CC5777" w:rsidRDefault="00750CFA" w:rsidP="00AA4BD6">
      <w:pPr>
        <w:ind w:firstLine="200"/>
        <w:jc w:val="both"/>
        <w:rPr>
          <w:rFonts w:eastAsia="Times New Roman"/>
        </w:rPr>
      </w:pPr>
      <w:r w:rsidRPr="00750CFA">
        <w:rPr>
          <w:rFonts w:eastAsia="Times New Roman"/>
        </w:rPr>
        <w:t xml:space="preserve">A solution to the problem of “backpropagation without a teacher” was first attempted by Hinton in </w:t>
      </w:r>
      <w:r>
        <w:rPr>
          <w:rFonts w:eastAsia="Times New Roman"/>
        </w:rPr>
        <w:t xml:space="preserve">the 1980s and </w:t>
      </w:r>
      <w:proofErr w:type="spellStart"/>
      <w:r>
        <w:rPr>
          <w:rFonts w:eastAsia="Times New Roman"/>
        </w:rPr>
        <w:t>Rumelhart</w:t>
      </w:r>
      <w:proofErr w:type="spellEnd"/>
      <w:r>
        <w:rPr>
          <w:rFonts w:eastAsia="Times New Roman"/>
        </w:rPr>
        <w:t xml:space="preserve"> in 1986</w:t>
      </w:r>
      <w:r w:rsidR="00B97A70">
        <w:rPr>
          <w:rFonts w:eastAsia="Times New Roman"/>
        </w:rPr>
        <w:t>[1]</w:t>
      </w:r>
      <w:r>
        <w:rPr>
          <w:rFonts w:eastAsia="Times New Roman"/>
        </w:rPr>
        <w:t xml:space="preserve">. </w:t>
      </w:r>
      <w:proofErr w:type="spellStart"/>
      <w:r w:rsidRPr="00750CFA">
        <w:rPr>
          <w:rFonts w:eastAsia="Times New Roman"/>
        </w:rPr>
        <w:t>Autoencoders</w:t>
      </w:r>
      <w:proofErr w:type="spellEnd"/>
      <w:r w:rsidRPr="00750CFA">
        <w:rPr>
          <w:rFonts w:eastAsia="Times New Roman"/>
        </w:rPr>
        <w:t xml:space="preserve"> were proposed as a solution to this problem, and the input data was used as the teacher. The backpropagation algorithm is traditionally used to train neural networks and literally “back propagates” the error in the network backward from the output layer to the input layer. Since labeled data is required for this task, this is categorized as a supervised learning algorithm. The capability of deep neural networks is limited due to weaknesses of this </w:t>
      </w:r>
      <w:proofErr w:type="gramStart"/>
      <w:r w:rsidRPr="00750CFA">
        <w:rPr>
          <w:rFonts w:eastAsia="Times New Roman"/>
        </w:rPr>
        <w:lastRenderedPageBreak/>
        <w:t>algorithm</w:t>
      </w:r>
      <w:r w:rsidR="00B97A70">
        <w:rPr>
          <w:rFonts w:eastAsia="Times New Roman"/>
        </w:rPr>
        <w:t>[</w:t>
      </w:r>
      <w:proofErr w:type="gramEnd"/>
      <w:r w:rsidR="00B97A70">
        <w:rPr>
          <w:rFonts w:eastAsia="Times New Roman"/>
        </w:rPr>
        <w:t>2]</w:t>
      </w:r>
      <w:r w:rsidRPr="00750CFA">
        <w:rPr>
          <w:rFonts w:eastAsia="Times New Roman"/>
        </w:rPr>
        <w:t>. Backpropagation was not effective in deep layers and also most of the availab</w:t>
      </w:r>
      <w:r>
        <w:rPr>
          <w:rFonts w:eastAsia="Times New Roman"/>
        </w:rPr>
        <w:t>le input data was unlabeled</w:t>
      </w:r>
      <w:r w:rsidRPr="00750CFA">
        <w:rPr>
          <w:rFonts w:eastAsia="Times New Roman"/>
        </w:rPr>
        <w:t xml:space="preserve">. In 2006, Hinton attempted to overcome these problems through Deep Belief Networks (DBN), which are composed of a stack of Restricted </w:t>
      </w:r>
      <w:r>
        <w:rPr>
          <w:rFonts w:eastAsia="Times New Roman"/>
        </w:rPr>
        <w:t>Boltzmann Machines (RBM)</w:t>
      </w:r>
      <w:r w:rsidRPr="00750CFA">
        <w:rPr>
          <w:rFonts w:eastAsia="Times New Roman"/>
        </w:rPr>
        <w:t xml:space="preserve">. Greedy layer-by-layer training is one of the core concepts of DBNs. A </w:t>
      </w:r>
      <w:proofErr w:type="spellStart"/>
      <w:r w:rsidRPr="00750CFA">
        <w:rPr>
          <w:rFonts w:eastAsia="Times New Roman"/>
        </w:rPr>
        <w:t>similarstrategy</w:t>
      </w:r>
      <w:proofErr w:type="spellEnd"/>
      <w:r w:rsidRPr="00750CFA">
        <w:rPr>
          <w:rFonts w:eastAsia="Times New Roman"/>
        </w:rPr>
        <w:t xml:space="preserve"> is used by stacking </w:t>
      </w:r>
      <w:proofErr w:type="spellStart"/>
      <w:r w:rsidRPr="00750CFA">
        <w:rPr>
          <w:rFonts w:eastAsia="Times New Roman"/>
        </w:rPr>
        <w:t>autoencoders</w:t>
      </w:r>
      <w:proofErr w:type="spellEnd"/>
      <w:r w:rsidRPr="00750CFA">
        <w:rPr>
          <w:rFonts w:eastAsia="Times New Roman"/>
        </w:rPr>
        <w:t xml:space="preserve"> yielding similar </w:t>
      </w:r>
      <w:proofErr w:type="gramStart"/>
      <w:r w:rsidRPr="00750CFA">
        <w:rPr>
          <w:rFonts w:eastAsia="Times New Roman"/>
        </w:rPr>
        <w:t>results</w:t>
      </w:r>
      <w:r w:rsidR="00B97A70">
        <w:rPr>
          <w:rFonts w:eastAsia="Times New Roman"/>
        </w:rPr>
        <w:t>[</w:t>
      </w:r>
      <w:proofErr w:type="gramEnd"/>
      <w:r w:rsidR="00B97A70">
        <w:rPr>
          <w:rFonts w:eastAsia="Times New Roman"/>
        </w:rPr>
        <w:t>3]</w:t>
      </w:r>
      <w:r w:rsidRPr="00750CFA">
        <w:rPr>
          <w:rFonts w:eastAsia="Times New Roman"/>
        </w:rPr>
        <w:t xml:space="preserve">. </w:t>
      </w:r>
      <w:r w:rsidR="00CC5777" w:rsidRPr="00CC5777">
        <w:rPr>
          <w:rFonts w:eastAsia="Times New Roman"/>
        </w:rPr>
        <w:t xml:space="preserve">High dimensional data is difficult to store and makes classification and visualization difficult. Reducing the dimensionality of such data is the key to such problems. </w:t>
      </w:r>
      <w:proofErr w:type="spellStart"/>
      <w:r w:rsidR="00CC5777" w:rsidRPr="00CC5777">
        <w:rPr>
          <w:rFonts w:eastAsia="Times New Roman"/>
        </w:rPr>
        <w:t>Autoencoders</w:t>
      </w:r>
      <w:proofErr w:type="spellEnd"/>
      <w:r w:rsidR="00CC5777" w:rsidRPr="00CC5777">
        <w:rPr>
          <w:rFonts w:eastAsia="Times New Roman"/>
        </w:rPr>
        <w:t xml:space="preserve"> are </w:t>
      </w:r>
      <w:r w:rsidR="00C87C10">
        <w:rPr>
          <w:rFonts w:eastAsia="Times New Roman"/>
        </w:rPr>
        <w:t>also</w:t>
      </w:r>
      <w:r w:rsidR="00CC5777" w:rsidRPr="00CC5777">
        <w:rPr>
          <w:rFonts w:eastAsia="Times New Roman"/>
        </w:rPr>
        <w:t xml:space="preserve"> known as “</w:t>
      </w:r>
      <w:proofErr w:type="spellStart"/>
      <w:r w:rsidR="00CC5777" w:rsidRPr="00CC5777">
        <w:rPr>
          <w:rFonts w:eastAsia="Times New Roman"/>
        </w:rPr>
        <w:t>Autoassocia</w:t>
      </w:r>
      <w:r w:rsidR="00CC5777">
        <w:rPr>
          <w:rFonts w:eastAsia="Times New Roman"/>
        </w:rPr>
        <w:t>tors</w:t>
      </w:r>
      <w:proofErr w:type="spellEnd"/>
      <w:r w:rsidR="00CC5777">
        <w:rPr>
          <w:rFonts w:eastAsia="Times New Roman"/>
        </w:rPr>
        <w:t>” or “</w:t>
      </w:r>
      <w:proofErr w:type="spellStart"/>
      <w:r w:rsidR="00CC5777">
        <w:rPr>
          <w:rFonts w:eastAsia="Times New Roman"/>
        </w:rPr>
        <w:t>Diabolo</w:t>
      </w:r>
      <w:proofErr w:type="spellEnd"/>
      <w:r w:rsidR="00CC5777">
        <w:rPr>
          <w:rFonts w:eastAsia="Times New Roman"/>
        </w:rPr>
        <w:t xml:space="preserve"> networks”</w:t>
      </w:r>
      <w:r w:rsidR="00CC5777" w:rsidRPr="00CC5777">
        <w:rPr>
          <w:rFonts w:eastAsia="Times New Roman"/>
        </w:rPr>
        <w:t xml:space="preserve">. They work by encoding the input into a representation, and a decoder works to reconstruct the representation into an output. The output is, therefore, the input </w:t>
      </w:r>
      <w:proofErr w:type="gramStart"/>
      <w:r w:rsidR="00CC5777" w:rsidRPr="00CC5777">
        <w:rPr>
          <w:rFonts w:eastAsia="Times New Roman"/>
        </w:rPr>
        <w:t>itself</w:t>
      </w:r>
      <w:r w:rsidR="00B97A70">
        <w:rPr>
          <w:rFonts w:eastAsia="Times New Roman"/>
        </w:rPr>
        <w:t>[</w:t>
      </w:r>
      <w:proofErr w:type="gramEnd"/>
      <w:r w:rsidR="00B97A70">
        <w:rPr>
          <w:rFonts w:eastAsia="Times New Roman"/>
        </w:rPr>
        <w:t>4]</w:t>
      </w:r>
      <w:r w:rsidR="00CC5777" w:rsidRPr="00CC5777">
        <w:rPr>
          <w:rFonts w:eastAsia="Times New Roman"/>
        </w:rPr>
        <w:t xml:space="preserve">. </w:t>
      </w:r>
    </w:p>
    <w:p w:rsidR="00B97A70" w:rsidRDefault="00125DEA" w:rsidP="00B97A70">
      <w:pPr>
        <w:keepNext/>
        <w:ind w:firstLine="200"/>
      </w:pPr>
      <w:r>
        <w:rPr>
          <w:rFonts w:eastAsia="Times New Roman"/>
          <w:noProof/>
          <w:lang w:eastAsia="zh-CN"/>
        </w:rPr>
        <w:drawing>
          <wp:inline distT="0" distB="0" distL="0" distR="0" wp14:anchorId="4B83EECE" wp14:editId="624FC48E">
            <wp:extent cx="1832740" cy="20792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07 at 12.36.56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1316" cy="2088995"/>
                    </a:xfrm>
                    <a:prstGeom prst="rect">
                      <a:avLst/>
                    </a:prstGeom>
                  </pic:spPr>
                </pic:pic>
              </a:graphicData>
            </a:graphic>
          </wp:inline>
        </w:drawing>
      </w:r>
    </w:p>
    <w:p w:rsidR="00F20DF8" w:rsidRPr="00F20DF8" w:rsidRDefault="00F20DF8" w:rsidP="00F20DF8">
      <w:pPr>
        <w:rPr>
          <w:sz w:val="18"/>
        </w:rPr>
      </w:pPr>
    </w:p>
    <w:p w:rsidR="00061893" w:rsidRPr="00B97A70" w:rsidRDefault="00061893" w:rsidP="00B97A70">
      <w:pPr>
        <w:jc w:val="both"/>
        <w:rPr>
          <w:rFonts w:eastAsia="Times New Roman"/>
        </w:rPr>
      </w:pPr>
      <w:proofErr w:type="spellStart"/>
      <w:r w:rsidRPr="00061893">
        <w:rPr>
          <w:rFonts w:eastAsia="Times New Roman"/>
        </w:rPr>
        <w:t>Autoencoders</w:t>
      </w:r>
      <w:proofErr w:type="spellEnd"/>
      <w:r w:rsidR="00CC089F" w:rsidRPr="00B97A70">
        <w:rPr>
          <w:rFonts w:eastAsia="Times New Roman"/>
        </w:rPr>
        <w:t xml:space="preserve"> </w:t>
      </w:r>
      <w:r w:rsidR="00AA4BD6">
        <w:rPr>
          <w:rFonts w:eastAsia="Times New Roman"/>
        </w:rPr>
        <w:t>are</w:t>
      </w:r>
      <w:r w:rsidRPr="00061893">
        <w:rPr>
          <w:rFonts w:eastAsia="Times New Roman"/>
        </w:rPr>
        <w:t xml:space="preserve"> feed-forward Neural Networks popularized by Kramer</w:t>
      </w:r>
      <w:r w:rsidR="00CC089F" w:rsidRPr="00B97A70">
        <w:rPr>
          <w:rFonts w:eastAsia="Times New Roman"/>
        </w:rPr>
        <w:t>.</w:t>
      </w:r>
      <w:r w:rsidRPr="00061893">
        <w:rPr>
          <w:rFonts w:eastAsia="Times New Roman"/>
        </w:rPr>
        <w:t xml:space="preserve"> They are unsupervised Networks where the output of the Network aims at reconstructing the initial input. The Network is trained by back-propagating the squared error loss on the reconstruction. Recent work in Deep Learning advocates to stack pre</w:t>
      </w:r>
      <w:r w:rsidR="00CC089F" w:rsidRPr="00B97A70">
        <w:rPr>
          <w:rFonts w:eastAsia="Times New Roman"/>
        </w:rPr>
        <w:t xml:space="preserve"> </w:t>
      </w:r>
      <w:r w:rsidRPr="00061893">
        <w:rPr>
          <w:rFonts w:eastAsia="Times New Roman"/>
        </w:rPr>
        <w:t>trained encoders to ini</w:t>
      </w:r>
      <w:r w:rsidR="00CC089F" w:rsidRPr="00B97A70">
        <w:rPr>
          <w:rFonts w:eastAsia="Times New Roman"/>
        </w:rPr>
        <w:t xml:space="preserve">tialize Deep Neural </w:t>
      </w:r>
      <w:proofErr w:type="gramStart"/>
      <w:r w:rsidR="00CC089F" w:rsidRPr="00B97A70">
        <w:rPr>
          <w:rFonts w:eastAsia="Times New Roman"/>
        </w:rPr>
        <w:t xml:space="preserve">Networks </w:t>
      </w:r>
      <w:r w:rsidRPr="00061893">
        <w:rPr>
          <w:rFonts w:eastAsia="Times New Roman"/>
        </w:rPr>
        <w:t>.</w:t>
      </w:r>
      <w:proofErr w:type="gramEnd"/>
      <w:r w:rsidRPr="00061893">
        <w:rPr>
          <w:rFonts w:eastAsia="Times New Roman"/>
        </w:rPr>
        <w:t xml:space="preserve"> This process enables the lowest layers of the Network to find low</w:t>
      </w:r>
      <w:r w:rsidR="00CC089F" w:rsidRPr="00B97A70">
        <w:rPr>
          <w:rFonts w:eastAsia="Times New Roman"/>
        </w:rPr>
        <w:t xml:space="preserve"> </w:t>
      </w:r>
      <w:r w:rsidRPr="00061893">
        <w:rPr>
          <w:rFonts w:eastAsia="Times New Roman"/>
        </w:rPr>
        <w:t xml:space="preserve">dimensional representations. It experimentally increases the quality of the whole Network. </w:t>
      </w:r>
    </w:p>
    <w:p w:rsidR="00CC089F" w:rsidRPr="00B97A70" w:rsidRDefault="003D014E" w:rsidP="00B97A70">
      <w:pPr>
        <w:jc w:val="both"/>
        <w:rPr>
          <w:rFonts w:eastAsia="Times New Roman"/>
        </w:rPr>
      </w:pPr>
      <w:r>
        <w:rPr>
          <w:rFonts w:eastAsia="Times New Roman"/>
        </w:rPr>
        <w:t xml:space="preserve">    </w:t>
      </w:r>
      <w:r w:rsidR="00CC089F" w:rsidRPr="00CC089F">
        <w:rPr>
          <w:rFonts w:eastAsia="Times New Roman"/>
        </w:rPr>
        <w:t>There is no standard approach for using sparse vectors as inputs of Neural Networks. Most of the papers dealing with sparse inputs get around by pre-computing an</w:t>
      </w:r>
      <w:r w:rsidR="00CC089F" w:rsidRPr="00B97A70">
        <w:rPr>
          <w:rFonts w:eastAsia="Times New Roman"/>
        </w:rPr>
        <w:t xml:space="preserve"> estimate of the missing values. </w:t>
      </w:r>
      <w:r w:rsidR="00CC089F" w:rsidRPr="00CC089F">
        <w:rPr>
          <w:rFonts w:eastAsia="Times New Roman"/>
        </w:rPr>
        <w:t xml:space="preserve">In </w:t>
      </w:r>
      <w:r>
        <w:rPr>
          <w:rFonts w:eastAsia="Times New Roman"/>
        </w:rPr>
        <w:t>this project</w:t>
      </w:r>
      <w:r w:rsidR="00CC089F" w:rsidRPr="00CC089F">
        <w:rPr>
          <w:rFonts w:eastAsia="Times New Roman"/>
        </w:rPr>
        <w:t xml:space="preserve">, we want the </w:t>
      </w:r>
      <w:proofErr w:type="spellStart"/>
      <w:r w:rsidR="00CC089F" w:rsidRPr="00CC089F">
        <w:rPr>
          <w:rFonts w:eastAsia="Times New Roman"/>
        </w:rPr>
        <w:t>Autoencoder</w:t>
      </w:r>
      <w:proofErr w:type="spellEnd"/>
      <w:r w:rsidR="00CC089F" w:rsidRPr="00CC089F">
        <w:rPr>
          <w:rFonts w:eastAsia="Times New Roman"/>
        </w:rPr>
        <w:t xml:space="preserve"> to handle this prediction issue by itself. Such problems have already been studied in industr</w:t>
      </w:r>
      <w:r w:rsidR="00CC089F" w:rsidRPr="00B97A70">
        <w:rPr>
          <w:rFonts w:eastAsia="Times New Roman"/>
        </w:rPr>
        <w:t>y</w:t>
      </w:r>
      <w:r w:rsidR="00CC089F" w:rsidRPr="00CC089F">
        <w:rPr>
          <w:rFonts w:eastAsia="Times New Roman"/>
        </w:rPr>
        <w:t xml:space="preserve"> where 5% of the values are missing. However in Collaborative Filtering we often face datasets with more than 95% missing values. Furthermore, missing values are not known during training in Collaborative Filtering which makes the task even more difficult. </w:t>
      </w:r>
      <w:r w:rsidR="001D49BA">
        <w:rPr>
          <w:rFonts w:eastAsia="Times New Roman"/>
        </w:rPr>
        <w:t>The</w:t>
      </w:r>
      <w:r w:rsidR="00CC089F" w:rsidRPr="00CC089F">
        <w:rPr>
          <w:rFonts w:eastAsia="Times New Roman"/>
        </w:rPr>
        <w:t xml:space="preserve"> approach </w:t>
      </w:r>
      <w:r w:rsidR="001D49BA">
        <w:rPr>
          <w:rFonts w:eastAsia="Times New Roman"/>
        </w:rPr>
        <w:t xml:space="preserve">we use </w:t>
      </w:r>
      <w:r w:rsidR="00CC089F" w:rsidRPr="00CC089F">
        <w:rPr>
          <w:rFonts w:eastAsia="Times New Roman"/>
        </w:rPr>
        <w:t xml:space="preserve">includes three ingredients to handle the training of sparse </w:t>
      </w:r>
      <w:proofErr w:type="spellStart"/>
      <w:r w:rsidR="00CC089F" w:rsidRPr="00CC089F">
        <w:rPr>
          <w:rFonts w:eastAsia="Times New Roman"/>
        </w:rPr>
        <w:t>Autoencoders</w:t>
      </w:r>
      <w:proofErr w:type="spellEnd"/>
      <w:r w:rsidR="00CC089F" w:rsidRPr="00CC089F">
        <w:rPr>
          <w:rFonts w:eastAsia="Times New Roman"/>
        </w:rPr>
        <w:t xml:space="preserve">: </w:t>
      </w:r>
    </w:p>
    <w:p w:rsidR="00CC089F" w:rsidRPr="00B97A70" w:rsidRDefault="001D49BA" w:rsidP="001D49BA">
      <w:pPr>
        <w:jc w:val="both"/>
        <w:rPr>
          <w:rFonts w:eastAsia="Times New Roman"/>
        </w:rPr>
      </w:pPr>
      <w:r>
        <w:rPr>
          <w:rFonts w:eastAsia="Times New Roman"/>
        </w:rPr>
        <w:t xml:space="preserve">        </w:t>
      </w:r>
      <w:r w:rsidR="00CC089F" w:rsidRPr="00CC089F">
        <w:rPr>
          <w:rFonts w:eastAsia="Times New Roman"/>
        </w:rPr>
        <w:t xml:space="preserve">• inhibit the edges of the input layers by </w:t>
      </w:r>
      <w:r w:rsidR="00CC089F" w:rsidRPr="00B97A70">
        <w:rPr>
          <w:rFonts w:eastAsia="Times New Roman"/>
        </w:rPr>
        <w:t>zeroing out values in the input</w:t>
      </w:r>
    </w:p>
    <w:p w:rsidR="00CC089F" w:rsidRPr="00B97A70" w:rsidRDefault="001D49BA" w:rsidP="00B97A70">
      <w:pPr>
        <w:jc w:val="both"/>
        <w:rPr>
          <w:rFonts w:eastAsia="Times New Roman"/>
        </w:rPr>
      </w:pPr>
      <w:r>
        <w:rPr>
          <w:rFonts w:eastAsia="Times New Roman"/>
        </w:rPr>
        <w:t xml:space="preserve">        </w:t>
      </w:r>
      <w:r w:rsidR="00CC089F" w:rsidRPr="00CC089F">
        <w:rPr>
          <w:rFonts w:eastAsia="Times New Roman"/>
        </w:rPr>
        <w:t>• inhibit the edges of the output layers by zero</w:t>
      </w:r>
      <w:r w:rsidR="00CC089F" w:rsidRPr="00B97A70">
        <w:rPr>
          <w:rFonts w:eastAsia="Times New Roman"/>
        </w:rPr>
        <w:t>ing out back-propagated values</w:t>
      </w:r>
    </w:p>
    <w:p w:rsidR="00CC089F" w:rsidRPr="00B97A70" w:rsidRDefault="001D49BA" w:rsidP="00B97A70">
      <w:pPr>
        <w:jc w:val="both"/>
        <w:rPr>
          <w:rFonts w:eastAsia="Times New Roman"/>
        </w:rPr>
      </w:pPr>
      <w:r>
        <w:rPr>
          <w:rFonts w:eastAsia="Times New Roman"/>
        </w:rPr>
        <w:t xml:space="preserve">        </w:t>
      </w:r>
      <w:r w:rsidR="00CC089F" w:rsidRPr="00CC089F">
        <w:rPr>
          <w:rFonts w:eastAsia="Times New Roman"/>
        </w:rPr>
        <w:t xml:space="preserve">• use a </w:t>
      </w:r>
      <w:proofErr w:type="spellStart"/>
      <w:r w:rsidR="00CC089F" w:rsidRPr="00CC089F">
        <w:rPr>
          <w:rFonts w:eastAsia="Times New Roman"/>
        </w:rPr>
        <w:t>denoising</w:t>
      </w:r>
      <w:proofErr w:type="spellEnd"/>
      <w:r w:rsidR="00CC089F" w:rsidRPr="00CC089F">
        <w:rPr>
          <w:rFonts w:eastAsia="Times New Roman"/>
        </w:rPr>
        <w:t xml:space="preserve"> loss to emphasize rating prediction over rating reconstruction.</w:t>
      </w:r>
    </w:p>
    <w:p w:rsidR="00061893" w:rsidRPr="00B97A70" w:rsidRDefault="00720F0C" w:rsidP="00B97A70">
      <w:pPr>
        <w:jc w:val="both"/>
        <w:rPr>
          <w:rFonts w:eastAsia="Times New Roman"/>
        </w:rPr>
      </w:pPr>
      <w:r>
        <w:rPr>
          <w:rFonts w:eastAsia="Times New Roman"/>
        </w:rPr>
        <w:lastRenderedPageBreak/>
        <w:t xml:space="preserve">    </w:t>
      </w:r>
      <w:r w:rsidR="00CC089F" w:rsidRPr="00CC089F">
        <w:rPr>
          <w:rFonts w:eastAsia="Times New Roman"/>
        </w:rPr>
        <w:t xml:space="preserve">One way to inhibit the input edges is to turn missing values to zero. To keep the </w:t>
      </w:r>
      <w:proofErr w:type="spellStart"/>
      <w:r w:rsidR="00CC089F" w:rsidRPr="00CC089F">
        <w:rPr>
          <w:rFonts w:eastAsia="Times New Roman"/>
        </w:rPr>
        <w:t>Autoencoder</w:t>
      </w:r>
      <w:proofErr w:type="spellEnd"/>
      <w:r w:rsidR="00CC089F" w:rsidRPr="00CC089F">
        <w:rPr>
          <w:rFonts w:eastAsia="Times New Roman"/>
        </w:rPr>
        <w:t xml:space="preserve"> from always returning zero, we also use an empirical loss that disregards the loss of unknown values. No error is back-propagated for missing values, while the error is back-propagated for actual zero values. In other words, missing values do not bring information to the Network. This operation is equivalent to removing the neurons with mi</w:t>
      </w:r>
      <w:r w:rsidR="00CC089F" w:rsidRPr="00B97A70">
        <w:rPr>
          <w:rFonts w:eastAsia="Times New Roman"/>
        </w:rPr>
        <w:t xml:space="preserve">ssing values described in. </w:t>
      </w:r>
      <w:r w:rsidR="00CC089F" w:rsidRPr="00CC089F">
        <w:rPr>
          <w:rFonts w:eastAsia="Times New Roman"/>
        </w:rPr>
        <w:t xml:space="preserve">However, </w:t>
      </w:r>
      <w:proofErr w:type="gramStart"/>
      <w:r w:rsidR="00CC089F" w:rsidRPr="00CC089F">
        <w:rPr>
          <w:rFonts w:eastAsia="Times New Roman"/>
        </w:rPr>
        <w:t>Our</w:t>
      </w:r>
      <w:proofErr w:type="gramEnd"/>
      <w:r w:rsidR="00CC089F" w:rsidRPr="00CC089F">
        <w:rPr>
          <w:rFonts w:eastAsia="Times New Roman"/>
        </w:rPr>
        <w:t xml:space="preserve"> method has important computational advantages because only one Neural Networks is trained whereas other techniques has to share the weights among thousands of Networks. Finally, we take advantage of the masking noise from the </w:t>
      </w:r>
      <w:proofErr w:type="spellStart"/>
      <w:r w:rsidR="00CC089F" w:rsidRPr="00CC089F">
        <w:rPr>
          <w:rFonts w:eastAsia="Times New Roman"/>
        </w:rPr>
        <w:t>Denoising</w:t>
      </w:r>
      <w:proofErr w:type="spellEnd"/>
      <w:r w:rsidR="00CC089F" w:rsidRPr="00CC089F">
        <w:rPr>
          <w:rFonts w:eastAsia="Times New Roman"/>
        </w:rPr>
        <w:t xml:space="preserve"> </w:t>
      </w:r>
      <w:proofErr w:type="spellStart"/>
      <w:r w:rsidR="00CC089F" w:rsidRPr="00CC089F">
        <w:rPr>
          <w:rFonts w:eastAsia="Times New Roman"/>
        </w:rPr>
        <w:t>AutoEncoders</w:t>
      </w:r>
      <w:proofErr w:type="spellEnd"/>
      <w:r w:rsidR="00CC089F" w:rsidRPr="00CC089F">
        <w:rPr>
          <w:rFonts w:eastAsia="Times New Roman"/>
        </w:rPr>
        <w:t xml:space="preserve"> (DAE) empirical loss. By simulating missing values in the training process, </w:t>
      </w:r>
      <w:proofErr w:type="spellStart"/>
      <w:r w:rsidR="00CC089F" w:rsidRPr="00CC089F">
        <w:rPr>
          <w:rFonts w:eastAsia="Times New Roman"/>
        </w:rPr>
        <w:t>Autoencoders</w:t>
      </w:r>
      <w:proofErr w:type="spellEnd"/>
      <w:r w:rsidR="00CC089F" w:rsidRPr="00CC089F">
        <w:rPr>
          <w:rFonts w:eastAsia="Times New Roman"/>
        </w:rPr>
        <w:t xml:space="preserve"> are trained to predict them. In Collaborative Filtering, this prediction aspect is actually the final target. Thus, emphasizing the prediction criterion turns the classic unsupervised training of </w:t>
      </w:r>
      <w:proofErr w:type="spellStart"/>
      <w:r w:rsidR="00CC089F" w:rsidRPr="00CC089F">
        <w:rPr>
          <w:rFonts w:eastAsia="Times New Roman"/>
        </w:rPr>
        <w:t>Autoencoders</w:t>
      </w:r>
      <w:proofErr w:type="spellEnd"/>
      <w:r w:rsidR="00CC089F" w:rsidRPr="00CC089F">
        <w:rPr>
          <w:rFonts w:eastAsia="Times New Roman"/>
        </w:rPr>
        <w:t xml:space="preserve"> into a simulated supervised learning. By mixing both the reconstruction and prediction criteria, the training can be thought as a pseudo-semi-supervised </w:t>
      </w:r>
      <w:proofErr w:type="gramStart"/>
      <w:r w:rsidR="00CC089F" w:rsidRPr="00CC089F">
        <w:rPr>
          <w:rFonts w:eastAsia="Times New Roman"/>
        </w:rPr>
        <w:t>learning</w:t>
      </w:r>
      <w:r w:rsidR="00B97A70" w:rsidRPr="00B97A70">
        <w:rPr>
          <w:rFonts w:eastAsia="Times New Roman"/>
        </w:rPr>
        <w:t>[</w:t>
      </w:r>
      <w:proofErr w:type="gramEnd"/>
      <w:r w:rsidR="00B97A70" w:rsidRPr="00B97A70">
        <w:rPr>
          <w:rFonts w:eastAsia="Times New Roman"/>
        </w:rPr>
        <w:t>5]</w:t>
      </w:r>
      <w:r w:rsidR="00CC089F" w:rsidRPr="00CC089F">
        <w:rPr>
          <w:rFonts w:eastAsia="Times New Roman"/>
        </w:rPr>
        <w:t xml:space="preserve">. </w:t>
      </w:r>
      <w:r w:rsidR="00CC089F" w:rsidRPr="00B97A70">
        <w:rPr>
          <w:rFonts w:eastAsia="Times New Roman"/>
        </w:rPr>
        <w:t xml:space="preserve">See figure below. </w:t>
      </w:r>
      <w:r w:rsidR="00061893" w:rsidRPr="00B97A70">
        <w:rPr>
          <w:rFonts w:eastAsia="Times New Roman"/>
        </w:rPr>
        <w:t xml:space="preserve">The sparse input is drawn from the matrix of ratings, unknown values are turned to zero, some ratings are masked (input corruption) and a dense estimate is finally obtained. Before backpropagation, unknown ratings are turned to zero error, prediction errors are reweighed by α and reconstruction errors are reweighed by β. </w:t>
      </w:r>
    </w:p>
    <w:p w:rsidR="00B97A70" w:rsidRDefault="00CC089F" w:rsidP="00B97A70">
      <w:pPr>
        <w:keepNext/>
        <w:widowControl w:val="0"/>
        <w:autoSpaceDE w:val="0"/>
        <w:autoSpaceDN w:val="0"/>
        <w:adjustRightInd w:val="0"/>
        <w:spacing w:after="240" w:line="300" w:lineRule="atLeast"/>
      </w:pPr>
      <w:r>
        <w:rPr>
          <w:rFonts w:eastAsia="Times New Roman"/>
          <w:noProof/>
          <w:sz w:val="24"/>
          <w:szCs w:val="24"/>
          <w:lang w:eastAsia="zh-CN"/>
        </w:rPr>
        <w:drawing>
          <wp:inline distT="0" distB="0" distL="0" distR="0" wp14:anchorId="3BA5FF21" wp14:editId="17830A8B">
            <wp:extent cx="3196949" cy="905792"/>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5-07 at 12.48.19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6949" cy="905792"/>
                    </a:xfrm>
                    <a:prstGeom prst="rect">
                      <a:avLst/>
                    </a:prstGeom>
                  </pic:spPr>
                </pic:pic>
              </a:graphicData>
            </a:graphic>
          </wp:inline>
        </w:drawing>
      </w:r>
    </w:p>
    <w:p w:rsidR="0021671B" w:rsidRPr="0021671B" w:rsidRDefault="0021671B" w:rsidP="0021671B">
      <w:pPr>
        <w:rPr>
          <w:sz w:val="18"/>
        </w:rPr>
      </w:pPr>
      <w:bookmarkStart w:id="0" w:name="_GoBack"/>
      <w:bookmarkEnd w:id="0"/>
    </w:p>
    <w:p w:rsidR="00CC089F" w:rsidRPr="00B97A70" w:rsidRDefault="00CC089F" w:rsidP="00B97A70">
      <w:pPr>
        <w:jc w:val="both"/>
        <w:rPr>
          <w:rFonts w:eastAsia="Times New Roman"/>
        </w:rPr>
      </w:pPr>
      <w:r w:rsidRPr="00CC089F">
        <w:rPr>
          <w:rFonts w:eastAsia="Times New Roman"/>
        </w:rPr>
        <w:t xml:space="preserve">From the time being U/V-CFN only relies on the feedback of users regarding a set of items. Let’s now incorporate additional information about the users and the items. </w:t>
      </w:r>
      <w:r w:rsidR="00713EA3">
        <w:rPr>
          <w:rFonts w:eastAsia="Times New Roman"/>
        </w:rPr>
        <w:t>T</w:t>
      </w:r>
      <w:r w:rsidRPr="00CC089F">
        <w:rPr>
          <w:rFonts w:eastAsia="Times New Roman"/>
        </w:rPr>
        <w:t xml:space="preserve">hese information help in several ways: increase the prediction accuracy, speed up the training, increase the robustness of the model, etc. Last but not least, incorporating side information is a well-known approach to tackle the cold start problem: when very little information is available on a user/item, Collaborative Filtering will have difficulties to infer its ratings. Instead of only adding the side information to the first layer of the </w:t>
      </w:r>
      <w:proofErr w:type="spellStart"/>
      <w:r w:rsidRPr="00CC089F">
        <w:rPr>
          <w:rFonts w:eastAsia="Times New Roman"/>
        </w:rPr>
        <w:t>Autoencoder</w:t>
      </w:r>
      <w:proofErr w:type="spellEnd"/>
      <w:r w:rsidRPr="00CC089F">
        <w:rPr>
          <w:rFonts w:eastAsia="Times New Roman"/>
        </w:rPr>
        <w:t>, we propose to inject that information to every layer inputs of the Network</w:t>
      </w:r>
      <w:r w:rsidRPr="00B97A70">
        <w:rPr>
          <w:rFonts w:eastAsia="Times New Roman"/>
        </w:rPr>
        <w:t>.</w:t>
      </w:r>
      <w:r w:rsidR="00B97A70" w:rsidRPr="00B97A70">
        <w:rPr>
          <w:rFonts w:eastAsia="Times New Roman"/>
        </w:rPr>
        <w:t xml:space="preserve"> See f</w:t>
      </w:r>
      <w:r w:rsidRPr="00B97A70">
        <w:rPr>
          <w:rFonts w:eastAsia="Times New Roman"/>
        </w:rPr>
        <w:t xml:space="preserve">igure below. By injecting the side information in every layer, the dynamic </w:t>
      </w:r>
      <w:proofErr w:type="spellStart"/>
      <w:r w:rsidRPr="00B97A70">
        <w:rPr>
          <w:rFonts w:eastAsia="Times New Roman"/>
        </w:rPr>
        <w:t>Autoencoders</w:t>
      </w:r>
      <w:proofErr w:type="spellEnd"/>
      <w:r w:rsidRPr="00B97A70">
        <w:rPr>
          <w:rFonts w:eastAsia="Times New Roman"/>
        </w:rPr>
        <w:t xml:space="preserve"> representation is forced to integrate this new data. However, to avoid side information to overstep the dense rating representation, we enforce the following constraints. The dimension of the sparse input must be greater than the dimension of the </w:t>
      </w:r>
      <w:proofErr w:type="spellStart"/>
      <w:r w:rsidRPr="00B97A70">
        <w:rPr>
          <w:rFonts w:eastAsia="Times New Roman"/>
        </w:rPr>
        <w:t>Autoencoder</w:t>
      </w:r>
      <w:proofErr w:type="spellEnd"/>
      <w:r w:rsidRPr="00B97A70">
        <w:rPr>
          <w:rFonts w:eastAsia="Times New Roman"/>
        </w:rPr>
        <w:t xml:space="preserve"> bottleneck which must be greater than the dimens</w:t>
      </w:r>
      <w:r w:rsidR="00B97A70" w:rsidRPr="00B97A70">
        <w:rPr>
          <w:rFonts w:eastAsia="Times New Roman"/>
        </w:rPr>
        <w:t>ion of the side information.</w:t>
      </w:r>
    </w:p>
    <w:p w:rsidR="003B1256" w:rsidRPr="003B1256" w:rsidRDefault="003B1256" w:rsidP="00F06280">
      <w:pPr>
        <w:pStyle w:val="a3"/>
        <w:ind w:firstLine="0"/>
        <w:rPr>
          <w:lang w:val="en-US"/>
        </w:rPr>
      </w:pPr>
    </w:p>
    <w:p w:rsidR="009303D9" w:rsidRDefault="00CE4495" w:rsidP="006B6B66">
      <w:pPr>
        <w:pStyle w:val="1"/>
      </w:pPr>
      <w:r>
        <w:lastRenderedPageBreak/>
        <w:t>Experimental Results</w:t>
      </w:r>
    </w:p>
    <w:p w:rsidR="007C572E" w:rsidRDefault="007C572E" w:rsidP="007C572E">
      <w:pPr>
        <w:pStyle w:val="2"/>
      </w:pPr>
      <w:r w:rsidRPr="003B1256">
        <w:t>Alternating Least Square (ALS</w:t>
      </w:r>
      <w:r>
        <w:t>)</w:t>
      </w:r>
    </w:p>
    <w:p w:rsidR="007C572E" w:rsidRDefault="007C572E" w:rsidP="007C572E">
      <w:pPr>
        <w:pStyle w:val="a3"/>
        <w:ind w:firstLine="0"/>
        <w:rPr>
          <w:color w:val="FF0000"/>
        </w:rPr>
      </w:pPr>
      <w:r w:rsidRPr="007C572E">
        <w:rPr>
          <w:noProof/>
          <w:color w:val="FF0000"/>
          <w:lang w:val="en-US" w:eastAsia="zh-CN"/>
        </w:rPr>
        <w:drawing>
          <wp:inline distT="0" distB="0" distL="0" distR="0">
            <wp:extent cx="3195955" cy="1851755"/>
            <wp:effectExtent l="0" t="0" r="4445" b="0"/>
            <wp:docPr id="1" name="图片 1" descr="F:\utd综合学习\2017 Spring\BigDataManagement\BigDataFinalProj\JingZhouRMSE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td综合学习\2017 Spring\BigDataManagement\BigDataFinalProj\JingZhouRMSEplo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5955" cy="1851755"/>
                    </a:xfrm>
                    <a:prstGeom prst="rect">
                      <a:avLst/>
                    </a:prstGeom>
                    <a:noFill/>
                    <a:ln>
                      <a:noFill/>
                    </a:ln>
                  </pic:spPr>
                </pic:pic>
              </a:graphicData>
            </a:graphic>
          </wp:inline>
        </w:drawing>
      </w:r>
    </w:p>
    <w:p w:rsidR="007C572E" w:rsidRDefault="007C572E" w:rsidP="007C572E">
      <w:pPr>
        <w:spacing w:before="100" w:beforeAutospacing="1" w:after="100" w:afterAutospacing="1" w:line="300" w:lineRule="atLeast"/>
        <w:jc w:val="left"/>
        <w:rPr>
          <w:rFonts w:ascii="Helvetica" w:eastAsia="Times New Roman" w:hAnsi="Helvetica"/>
          <w:color w:val="1D1F22"/>
          <w:sz w:val="21"/>
          <w:szCs w:val="21"/>
          <w:lang w:eastAsia="zh-CN"/>
        </w:rPr>
      </w:pPr>
      <w:r>
        <w:rPr>
          <w:rFonts w:ascii="Helvetica" w:eastAsia="Times New Roman" w:hAnsi="Helvetica"/>
          <w:i/>
          <w:iCs/>
          <w:color w:val="1D1F22"/>
          <w:sz w:val="21"/>
          <w:szCs w:val="21"/>
          <w:lang w:eastAsia="zh-CN"/>
        </w:rPr>
        <w:t>(</w:t>
      </w:r>
      <w:proofErr w:type="gramStart"/>
      <w:r w:rsidRPr="007C572E">
        <w:rPr>
          <w:rFonts w:ascii="Helvetica" w:eastAsia="Times New Roman" w:hAnsi="Helvetica"/>
          <w:i/>
          <w:iCs/>
          <w:color w:val="1D1F22"/>
          <w:sz w:val="21"/>
          <w:szCs w:val="21"/>
          <w:lang w:eastAsia="zh-CN"/>
        </w:rPr>
        <w:t>rank</w:t>
      </w:r>
      <w:proofErr w:type="gramEnd"/>
      <w:r w:rsidRPr="007C572E">
        <w:rPr>
          <w:rFonts w:ascii="Helvetica" w:eastAsia="Times New Roman" w:hAnsi="Helvetica"/>
          <w:color w:val="1D1F22"/>
          <w:sz w:val="21"/>
          <w:szCs w:val="21"/>
          <w:lang w:eastAsia="zh-CN"/>
        </w:rPr>
        <w:t> is the number of latent factors in the model.</w:t>
      </w:r>
      <w:r>
        <w:rPr>
          <w:rFonts w:ascii="Helvetica" w:eastAsia="Times New Roman" w:hAnsi="Helvetica"/>
          <w:color w:val="1D1F22"/>
          <w:sz w:val="21"/>
          <w:szCs w:val="21"/>
          <w:lang w:eastAsia="zh-CN"/>
        </w:rPr>
        <w:t>)</w:t>
      </w:r>
    </w:p>
    <w:p w:rsidR="007C572E" w:rsidRDefault="00C64A17" w:rsidP="00C64A17">
      <w:pPr>
        <w:pStyle w:val="2"/>
      </w:pPr>
      <w:r>
        <w:t>Autoencoder</w:t>
      </w:r>
    </w:p>
    <w:p w:rsidR="0021671B" w:rsidRPr="0021671B" w:rsidRDefault="0021671B" w:rsidP="0021671B">
      <w:r w:rsidRPr="0021671B">
        <w:drawing>
          <wp:inline distT="0" distB="0" distL="0" distR="0" wp14:anchorId="30A0BE0C" wp14:editId="62F0EA56">
            <wp:extent cx="3195955" cy="2394585"/>
            <wp:effectExtent l="0" t="0" r="0" b="5715"/>
            <wp:docPr id="4" name="Picture 3">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F457536A-09FA-4E3B-8DF8-D72322378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p="http://schemas.openxmlformats.org/presentationml/2006/main" xmlns="" xmlns:a16="http://schemas.microsoft.com/office/drawing/2014/main" xmlns:lc="http://schemas.openxmlformats.org/drawingml/2006/lockedCanvas" id="{F457536A-09FA-4E3B-8DF8-D723223784A0}"/>
                        </a:ext>
                      </a:extLst>
                    </pic:cNvPr>
                    <pic:cNvPicPr>
                      <a:picLocks noChangeAspect="1"/>
                    </pic:cNvPicPr>
                  </pic:nvPicPr>
                  <pic:blipFill>
                    <a:blip r:embed="rId9"/>
                    <a:stretch>
                      <a:fillRect/>
                    </a:stretch>
                  </pic:blipFill>
                  <pic:spPr>
                    <a:xfrm>
                      <a:off x="0" y="0"/>
                      <a:ext cx="3195955" cy="2394585"/>
                    </a:xfrm>
                    <a:prstGeom prst="rect">
                      <a:avLst/>
                    </a:prstGeom>
                  </pic:spPr>
                </pic:pic>
              </a:graphicData>
            </a:graphic>
          </wp:inline>
        </w:drawing>
      </w:r>
    </w:p>
    <w:p w:rsidR="00C64A17" w:rsidRPr="00C64A17" w:rsidRDefault="00C64A17" w:rsidP="00C64A17"/>
    <w:p w:rsidR="00C64A17" w:rsidRDefault="00C64A17" w:rsidP="00C64A17"/>
    <w:p w:rsidR="00C64A17" w:rsidRPr="00C64A17" w:rsidRDefault="00C64A17" w:rsidP="00C64A17"/>
    <w:p w:rsidR="009303D9" w:rsidRDefault="00CE4495" w:rsidP="006B6B66">
      <w:pPr>
        <w:pStyle w:val="1"/>
      </w:pPr>
      <w:r>
        <w:t>Related Work</w:t>
      </w:r>
    </w:p>
    <w:p w:rsidR="00575BCA" w:rsidRPr="00A55A2F" w:rsidRDefault="0002724D" w:rsidP="00A55A2F">
      <w:pPr>
        <w:jc w:val="both"/>
        <w:rPr>
          <w:spacing w:val="-1"/>
          <w:lang w:val="x-none" w:eastAsia="x-none"/>
        </w:rPr>
      </w:pPr>
      <w:r>
        <w:rPr>
          <w:spacing w:val="-1"/>
          <w:lang w:eastAsia="x-none"/>
        </w:rPr>
        <w:t xml:space="preserve">    </w:t>
      </w:r>
      <w:r w:rsidRPr="0002724D">
        <w:rPr>
          <w:spacing w:val="-1"/>
          <w:lang w:val="x-none" w:eastAsia="x-none"/>
        </w:rPr>
        <w:t xml:space="preserve">In this section, we </w:t>
      </w:r>
      <w:r>
        <w:rPr>
          <w:spacing w:val="-1"/>
          <w:lang w:val="x-none" w:eastAsia="x-none"/>
        </w:rPr>
        <w:t xml:space="preserve">discuss the few related work on </w:t>
      </w:r>
      <w:r w:rsidRPr="0002724D">
        <w:rPr>
          <w:spacing w:val="-1"/>
          <w:lang w:val="x-none" w:eastAsia="x-none"/>
        </w:rPr>
        <w:t>recommender systems. Restricted Boltzmann Machines (RBM) is the first work that applies neural network models to recommender systems. However, RBM targets rating prediction, not top-N recommendation, and its loss function considers only the observed ratings. It is technically challenging to incorporate negative sampling, which would be required for top-N recommendation, into the training of RBM. We are aware of a concurrent proposal called AutoRe</w:t>
      </w:r>
      <w:r w:rsidR="00A53630">
        <w:rPr>
          <w:spacing w:val="-1"/>
          <w:lang w:val="x-none" w:eastAsia="x-none"/>
        </w:rPr>
        <w:t xml:space="preserve">c, </w:t>
      </w:r>
      <w:r w:rsidRPr="0002724D">
        <w:rPr>
          <w:spacing w:val="-1"/>
          <w:lang w:val="x-none" w:eastAsia="x-none"/>
        </w:rPr>
        <w:t>which uses the Auto-</w:t>
      </w:r>
      <w:r w:rsidRPr="0002724D">
        <w:rPr>
          <w:spacing w:val="-1"/>
          <w:lang w:val="x-none" w:eastAsia="x-none"/>
        </w:rPr>
        <w:lastRenderedPageBreak/>
        <w:t>Encoder for rating prediction. The main differences are as follows: 1) AutoRec only considers the observed ratings in the loss function, which does not guarantee the performance for top-N recommendation. 2) They use the vanilla AutoEncoder structure, while we prove that introducing user factors in the model can greatly improve performance. 3) AutoRec does not employ the denoising technique</w:t>
      </w:r>
      <w:r w:rsidR="000A4BB5">
        <w:rPr>
          <w:spacing w:val="-1"/>
          <w:lang w:val="x-none" w:eastAsia="x-none"/>
        </w:rPr>
        <w:t>. Another related work is [</w:t>
      </w:r>
      <w:r w:rsidRPr="0002724D">
        <w:rPr>
          <w:spacing w:val="-1"/>
          <w:lang w:val="x-none" w:eastAsia="x-none"/>
        </w:rPr>
        <w:t>7], which also uses the Auto-Encoder for recommender systems. This work studies the particular problem of article recommendation, and improves the well-known model C</w:t>
      </w:r>
      <w:r w:rsidR="000A4BB5">
        <w:rPr>
          <w:spacing w:val="-1"/>
          <w:lang w:val="x-none" w:eastAsia="x-none"/>
        </w:rPr>
        <w:t>ollaborative Topic Regression [</w:t>
      </w:r>
      <w:r w:rsidRPr="0002724D">
        <w:rPr>
          <w:spacing w:val="-1"/>
          <w:lang w:val="x-none" w:eastAsia="x-none"/>
        </w:rPr>
        <w:t>6] by replacing its Topic Model component by a Bayesian Auto-Encoder, which is used for learning the latent feature re</w:t>
      </w:r>
      <w:r w:rsidR="000A4BB5">
        <w:rPr>
          <w:spacing w:val="-1"/>
          <w:lang w:val="x-none" w:eastAsia="x-none"/>
        </w:rPr>
        <w:t xml:space="preserve">presentations for the articles. </w:t>
      </w:r>
      <w:r w:rsidR="00A55A2F" w:rsidRPr="00A55A2F">
        <w:rPr>
          <w:spacing w:val="-1"/>
          <w:lang w:val="x-none" w:eastAsia="x-none"/>
        </w:rPr>
        <w:t xml:space="preserve">Other contributions deal with this problem by using Neural Networks properties for CBF: Neural Networks are first trained to learn a feature representation from the item which is then processed by a CF approach such as Probabilistic Matrix Factorization to provide the final rating. For instance, respectively auto-encode bag-of-words from restaurant reviews and movie plots, auto-encode heterogeneous side information from users and items. Finally, use Convolutional Networks on music samples. </w:t>
      </w:r>
    </w:p>
    <w:p w:rsidR="009303D9" w:rsidRDefault="009303D9" w:rsidP="00A059B3">
      <w:pPr>
        <w:pStyle w:val="5"/>
      </w:pPr>
      <w:r w:rsidRPr="005B520E">
        <w:t>References</w:t>
      </w:r>
    </w:p>
    <w:p w:rsidR="00B97A70" w:rsidRPr="00B97A70" w:rsidRDefault="00B97A70" w:rsidP="00B97A70">
      <w:pPr>
        <w:pStyle w:val="a3"/>
      </w:pPr>
      <w:r w:rsidRPr="00B97A70">
        <w:rPr>
          <w:lang w:val="en-US"/>
        </w:rPr>
        <w:t xml:space="preserve">[1] C. Gomez-Uribe and N. Hunt, “The </w:t>
      </w:r>
      <w:proofErr w:type="spellStart"/>
      <w:r w:rsidRPr="00B97A70">
        <w:rPr>
          <w:lang w:val="en-US"/>
        </w:rPr>
        <w:t>netflix</w:t>
      </w:r>
      <w:proofErr w:type="spellEnd"/>
      <w:r w:rsidRPr="00B97A70">
        <w:rPr>
          <w:lang w:val="en-US"/>
        </w:rPr>
        <w:t xml:space="preserve"> recommender system: Algorithms, business value, and innovation,” ACM Trans. Manage. Inf. Syst., vol. 6, no. 4, pp. 13:1–13:19, 2015.</w:t>
      </w:r>
    </w:p>
    <w:p w:rsidR="00B97A70" w:rsidRPr="00B97A70" w:rsidRDefault="00B97A70" w:rsidP="00B97A70">
      <w:pPr>
        <w:pStyle w:val="a3"/>
        <w:rPr>
          <w:lang w:val="en-US"/>
        </w:rPr>
      </w:pPr>
      <w:r w:rsidRPr="00B97A70">
        <w:rPr>
          <w:lang w:val="en-US"/>
        </w:rPr>
        <w:t xml:space="preserve">[2] P. Lops, M. D. </w:t>
      </w:r>
      <w:proofErr w:type="spellStart"/>
      <w:r w:rsidRPr="00B97A70">
        <w:rPr>
          <w:lang w:val="en-US"/>
        </w:rPr>
        <w:t>Gemmis</w:t>
      </w:r>
      <w:proofErr w:type="spellEnd"/>
      <w:r w:rsidRPr="00B97A70">
        <w:rPr>
          <w:lang w:val="en-US"/>
        </w:rPr>
        <w:t xml:space="preserve">, and G. </w:t>
      </w:r>
      <w:proofErr w:type="spellStart"/>
      <w:r w:rsidRPr="00B97A70">
        <w:rPr>
          <w:lang w:val="en-US"/>
        </w:rPr>
        <w:t>Semeraro</w:t>
      </w:r>
      <w:proofErr w:type="spellEnd"/>
      <w:r w:rsidRPr="00B97A70">
        <w:rPr>
          <w:lang w:val="en-US"/>
        </w:rPr>
        <w:t xml:space="preserve">, “Content-based </w:t>
      </w:r>
      <w:proofErr w:type="spellStart"/>
      <w:r w:rsidRPr="00B97A70">
        <w:rPr>
          <w:lang w:val="en-US"/>
        </w:rPr>
        <w:t>recom</w:t>
      </w:r>
      <w:proofErr w:type="spellEnd"/>
      <w:r w:rsidRPr="00B97A70">
        <w:rPr>
          <w:lang w:val="en-US"/>
        </w:rPr>
        <w:t>- mender systems: State of the art and trends,” in Recommender systems handbook. Springer, 2011, pp. 73–105.</w:t>
      </w:r>
    </w:p>
    <w:p w:rsidR="00B97A70" w:rsidRPr="00B97A70" w:rsidRDefault="00B97A70" w:rsidP="00B97A70">
      <w:pPr>
        <w:pStyle w:val="a3"/>
        <w:rPr>
          <w:lang w:val="en-US"/>
        </w:rPr>
      </w:pPr>
      <w:r w:rsidRPr="00B97A70">
        <w:rPr>
          <w:lang w:val="en-US"/>
        </w:rPr>
        <w:t xml:space="preserve">[3] Y. </w:t>
      </w:r>
      <w:proofErr w:type="spellStart"/>
      <w:r w:rsidRPr="00B97A70">
        <w:rPr>
          <w:lang w:val="en-US"/>
        </w:rPr>
        <w:t>Koren</w:t>
      </w:r>
      <w:proofErr w:type="spellEnd"/>
      <w:r w:rsidRPr="00B97A70">
        <w:rPr>
          <w:lang w:val="en-US"/>
        </w:rPr>
        <w:t xml:space="preserve">, R. Bell, and C. </w:t>
      </w:r>
      <w:proofErr w:type="spellStart"/>
      <w:r w:rsidRPr="00B97A70">
        <w:rPr>
          <w:lang w:val="en-US"/>
        </w:rPr>
        <w:t>Volinsky</w:t>
      </w:r>
      <w:proofErr w:type="spellEnd"/>
      <w:r w:rsidRPr="00B97A70">
        <w:rPr>
          <w:lang w:val="en-US"/>
        </w:rPr>
        <w:t>, “Matrix factorization techniques for recommender systems,” Computer, no. 8, pp. 30–37, 2009.</w:t>
      </w:r>
    </w:p>
    <w:p w:rsidR="00B97A70" w:rsidRPr="00B97A70" w:rsidRDefault="00B97A70" w:rsidP="00B97A70">
      <w:pPr>
        <w:pStyle w:val="a3"/>
        <w:rPr>
          <w:lang w:val="en-US"/>
        </w:rPr>
      </w:pPr>
      <w:r w:rsidRPr="00B97A70">
        <w:rPr>
          <w:lang w:val="en-US"/>
        </w:rPr>
        <w:t xml:space="preserve">[4] Y. Zhou, D. Wilkinson, R. Schreiber, and R. Pan, “Large-scale parallel collaborative filtering for the </w:t>
      </w:r>
      <w:proofErr w:type="spellStart"/>
      <w:r w:rsidRPr="00B97A70">
        <w:rPr>
          <w:lang w:val="en-US"/>
        </w:rPr>
        <w:t>netflix</w:t>
      </w:r>
      <w:proofErr w:type="spellEnd"/>
      <w:r w:rsidRPr="00B97A70">
        <w:rPr>
          <w:lang w:val="en-US"/>
        </w:rPr>
        <w:t xml:space="preserve"> prize,” in Algorithmic Aspects in Information and Management. Springer, 2008, pp. 337–348.</w:t>
      </w:r>
    </w:p>
    <w:p w:rsidR="000A4BB5" w:rsidRDefault="00B97A70" w:rsidP="000A4BB5">
      <w:pPr>
        <w:pStyle w:val="a3"/>
        <w:rPr>
          <w:lang w:val="en-US"/>
        </w:rPr>
      </w:pPr>
      <w:r w:rsidRPr="00B97A70">
        <w:rPr>
          <w:lang w:val="en-US"/>
        </w:rPr>
        <w:t xml:space="preserve">[5] S. </w:t>
      </w:r>
      <w:proofErr w:type="spellStart"/>
      <w:r w:rsidRPr="00B97A70">
        <w:rPr>
          <w:lang w:val="en-US"/>
        </w:rPr>
        <w:t>Rendle</w:t>
      </w:r>
      <w:proofErr w:type="spellEnd"/>
      <w:r w:rsidRPr="00B97A70">
        <w:rPr>
          <w:lang w:val="en-US"/>
        </w:rPr>
        <w:t>, “Factorization machines,” in Proc. of ICDM’10, 2010, pp. 995–1000.</w:t>
      </w:r>
    </w:p>
    <w:p w:rsidR="000A4BB5" w:rsidRDefault="000A4BB5" w:rsidP="000A4BB5">
      <w:pPr>
        <w:pStyle w:val="a3"/>
        <w:rPr>
          <w:lang w:val="en-US"/>
        </w:rPr>
      </w:pPr>
      <w:r>
        <w:rPr>
          <w:lang w:val="en-US"/>
        </w:rPr>
        <w:t>[</w:t>
      </w:r>
      <w:r w:rsidRPr="000A4BB5">
        <w:rPr>
          <w:lang w:val="en-US"/>
        </w:rPr>
        <w:t xml:space="preserve">6] C. Wang and D. M. </w:t>
      </w:r>
      <w:proofErr w:type="spellStart"/>
      <w:r w:rsidRPr="000A4BB5">
        <w:rPr>
          <w:lang w:val="en-US"/>
        </w:rPr>
        <w:t>Blei</w:t>
      </w:r>
      <w:proofErr w:type="spellEnd"/>
      <w:r w:rsidRPr="000A4BB5">
        <w:rPr>
          <w:lang w:val="en-US"/>
        </w:rPr>
        <w:t xml:space="preserve">. Collaborative topic modeling for recommending scientific articles. In Proceedings of the 17th ACM SIGKDD international conference on Knowledge discovery and data mining, KDD ’11, pages 448–456. ACM, 2011. </w:t>
      </w:r>
    </w:p>
    <w:p w:rsidR="000A4BB5" w:rsidRPr="000A4BB5" w:rsidRDefault="000A4BB5" w:rsidP="000A4BB5">
      <w:pPr>
        <w:pStyle w:val="a3"/>
        <w:rPr>
          <w:lang w:val="en-US"/>
        </w:rPr>
      </w:pPr>
      <w:r>
        <w:rPr>
          <w:lang w:val="en-US"/>
        </w:rPr>
        <w:t>[</w:t>
      </w:r>
      <w:r w:rsidRPr="000A4BB5">
        <w:rPr>
          <w:lang w:val="en-US"/>
        </w:rPr>
        <w:t>7] H. Wang, N. Wang, and D.-Y. Yeung. Collaborative deep learning for recommender systems. In Proceedings of the 21th ACM SIGKDD International Conference on Knowledge Discovery and Data Mining, KDD ’15, pages 1235–1244. ACM, 2015.</w:t>
      </w:r>
    </w:p>
    <w:p w:rsidR="000A4BB5" w:rsidRPr="000A4BB5" w:rsidRDefault="000A4BB5" w:rsidP="00CE4495">
      <w:pPr>
        <w:pStyle w:val="a3"/>
        <w:rPr>
          <w:lang w:val="en-US"/>
        </w:rPr>
        <w:sectPr w:rsidR="000A4BB5" w:rsidRPr="000A4BB5" w:rsidSect="00C919A4">
          <w:type w:val="continuous"/>
          <w:pgSz w:w="12240" w:h="15840" w:code="1"/>
          <w:pgMar w:top="1080" w:right="907" w:bottom="1440" w:left="907" w:header="720" w:footer="720" w:gutter="0"/>
          <w:cols w:num="2" w:space="360"/>
          <w:docGrid w:linePitch="360"/>
        </w:sectPr>
      </w:pPr>
    </w:p>
    <w:p w:rsidR="009303D9" w:rsidRPr="000A4BB5" w:rsidRDefault="009303D9" w:rsidP="000A4BB5">
      <w:pPr>
        <w:pStyle w:val="a3"/>
        <w:rPr>
          <w:lang w:val="en-US"/>
        </w:rPr>
      </w:pPr>
    </w:p>
    <w:sectPr w:rsidR="009303D9" w:rsidRPr="000A4BB5">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66509EE"/>
    <w:multiLevelType w:val="multilevel"/>
    <w:tmpl w:val="3F44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attachedTemplate r:id="rId1"/>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EDE"/>
    <w:rsid w:val="0001490E"/>
    <w:rsid w:val="0002724D"/>
    <w:rsid w:val="00044BE6"/>
    <w:rsid w:val="0004781E"/>
    <w:rsid w:val="00061893"/>
    <w:rsid w:val="000A4BB5"/>
    <w:rsid w:val="000B59E7"/>
    <w:rsid w:val="000C1E68"/>
    <w:rsid w:val="00125DEA"/>
    <w:rsid w:val="00177531"/>
    <w:rsid w:val="001A2EFD"/>
    <w:rsid w:val="001B67DC"/>
    <w:rsid w:val="001D49BA"/>
    <w:rsid w:val="0021671B"/>
    <w:rsid w:val="002254A9"/>
    <w:rsid w:val="00242B7F"/>
    <w:rsid w:val="002D2994"/>
    <w:rsid w:val="00342DC4"/>
    <w:rsid w:val="003A19E2"/>
    <w:rsid w:val="003B1256"/>
    <w:rsid w:val="003D014E"/>
    <w:rsid w:val="00472EA5"/>
    <w:rsid w:val="004D72B5"/>
    <w:rsid w:val="0052476A"/>
    <w:rsid w:val="00551B7F"/>
    <w:rsid w:val="00575BCA"/>
    <w:rsid w:val="00583416"/>
    <w:rsid w:val="005B0344"/>
    <w:rsid w:val="005B520E"/>
    <w:rsid w:val="005D594E"/>
    <w:rsid w:val="005E2800"/>
    <w:rsid w:val="00651A08"/>
    <w:rsid w:val="00670434"/>
    <w:rsid w:val="006901C1"/>
    <w:rsid w:val="006B6B66"/>
    <w:rsid w:val="00713EA3"/>
    <w:rsid w:val="00720F0C"/>
    <w:rsid w:val="00740EEA"/>
    <w:rsid w:val="00750CFA"/>
    <w:rsid w:val="00765E1D"/>
    <w:rsid w:val="00771363"/>
    <w:rsid w:val="00794804"/>
    <w:rsid w:val="007B33F1"/>
    <w:rsid w:val="007C0308"/>
    <w:rsid w:val="007C2FF2"/>
    <w:rsid w:val="007C572E"/>
    <w:rsid w:val="007E25DA"/>
    <w:rsid w:val="007F1F99"/>
    <w:rsid w:val="007F768F"/>
    <w:rsid w:val="0080791D"/>
    <w:rsid w:val="00873603"/>
    <w:rsid w:val="008A2C7D"/>
    <w:rsid w:val="008C4B23"/>
    <w:rsid w:val="009303D9"/>
    <w:rsid w:val="00933C64"/>
    <w:rsid w:val="0095413A"/>
    <w:rsid w:val="00972203"/>
    <w:rsid w:val="009C1C59"/>
    <w:rsid w:val="009C329B"/>
    <w:rsid w:val="00A059B3"/>
    <w:rsid w:val="00A53630"/>
    <w:rsid w:val="00A55A2F"/>
    <w:rsid w:val="00AA4BD6"/>
    <w:rsid w:val="00AE3409"/>
    <w:rsid w:val="00B11A60"/>
    <w:rsid w:val="00B22613"/>
    <w:rsid w:val="00B97A70"/>
    <w:rsid w:val="00BA1025"/>
    <w:rsid w:val="00BC3420"/>
    <w:rsid w:val="00BE7D3C"/>
    <w:rsid w:val="00BF5FF6"/>
    <w:rsid w:val="00C0207F"/>
    <w:rsid w:val="00C110AA"/>
    <w:rsid w:val="00C16117"/>
    <w:rsid w:val="00C64A17"/>
    <w:rsid w:val="00C87C10"/>
    <w:rsid w:val="00C919A4"/>
    <w:rsid w:val="00CB7EB7"/>
    <w:rsid w:val="00CC089F"/>
    <w:rsid w:val="00CC393F"/>
    <w:rsid w:val="00CC5777"/>
    <w:rsid w:val="00CC5DA8"/>
    <w:rsid w:val="00CE4495"/>
    <w:rsid w:val="00CF37EB"/>
    <w:rsid w:val="00D5257B"/>
    <w:rsid w:val="00D632BE"/>
    <w:rsid w:val="00D7536F"/>
    <w:rsid w:val="00DA4518"/>
    <w:rsid w:val="00DC598E"/>
    <w:rsid w:val="00DE6E28"/>
    <w:rsid w:val="00E61E12"/>
    <w:rsid w:val="00E7596C"/>
    <w:rsid w:val="00E878F2"/>
    <w:rsid w:val="00ED0149"/>
    <w:rsid w:val="00F03103"/>
    <w:rsid w:val="00F06280"/>
    <w:rsid w:val="00F20DF8"/>
    <w:rsid w:val="00F271DE"/>
    <w:rsid w:val="00F627DA"/>
    <w:rsid w:val="00F7288F"/>
    <w:rsid w:val="00F91EDE"/>
    <w:rsid w:val="00F9441B"/>
    <w:rsid w:val="00FA4C32"/>
    <w:rsid w:val="00FA70D3"/>
    <w:rsid w:val="00FC001F"/>
    <w:rsid w:val="00FD5409"/>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507D6D6-BFF6-43B7-BD8C-B894B7D62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Char"/>
    <w:rsid w:val="00E7596C"/>
    <w:pPr>
      <w:tabs>
        <w:tab w:val="left" w:pos="288"/>
      </w:tabs>
      <w:spacing w:after="120" w:line="228" w:lineRule="auto"/>
      <w:ind w:firstLine="288"/>
      <w:jc w:val="both"/>
    </w:pPr>
    <w:rPr>
      <w:spacing w:val="-1"/>
      <w:lang w:val="x-none" w:eastAsia="x-none"/>
    </w:rPr>
  </w:style>
  <w:style w:type="character" w:customStyle="1" w:styleId="Char">
    <w:name w:val="正文文本 Char"/>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a4">
    <w:name w:val="Placeholder Text"/>
    <w:basedOn w:val="a0"/>
    <w:uiPriority w:val="99"/>
    <w:semiHidden/>
    <w:rsid w:val="00177531"/>
    <w:rPr>
      <w:color w:val="808080"/>
    </w:rPr>
  </w:style>
  <w:style w:type="paragraph" w:styleId="a5">
    <w:name w:val="caption"/>
    <w:basedOn w:val="a"/>
    <w:next w:val="a"/>
    <w:unhideWhenUsed/>
    <w:qFormat/>
    <w:rsid w:val="00B97A70"/>
    <w:pPr>
      <w:spacing w:after="200"/>
    </w:pPr>
    <w:rPr>
      <w:i/>
      <w:iCs/>
      <w:color w:val="44546A" w:themeColor="text2"/>
      <w:sz w:val="18"/>
      <w:szCs w:val="18"/>
    </w:rPr>
  </w:style>
  <w:style w:type="character" w:styleId="a6">
    <w:name w:val="Emphasis"/>
    <w:basedOn w:val="a0"/>
    <w:uiPriority w:val="20"/>
    <w:qFormat/>
    <w:rsid w:val="007C572E"/>
    <w:rPr>
      <w:i/>
      <w:iCs/>
    </w:rPr>
  </w:style>
  <w:style w:type="character" w:customStyle="1" w:styleId="apple-converted-space">
    <w:name w:val="apple-converted-space"/>
    <w:basedOn w:val="a0"/>
    <w:rsid w:val="007C5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51725">
      <w:bodyDiv w:val="1"/>
      <w:marLeft w:val="0"/>
      <w:marRight w:val="0"/>
      <w:marTop w:val="0"/>
      <w:marBottom w:val="0"/>
      <w:divBdr>
        <w:top w:val="none" w:sz="0" w:space="0" w:color="auto"/>
        <w:left w:val="none" w:sz="0" w:space="0" w:color="auto"/>
        <w:bottom w:val="none" w:sz="0" w:space="0" w:color="auto"/>
        <w:right w:val="none" w:sz="0" w:space="0" w:color="auto"/>
      </w:divBdr>
    </w:div>
    <w:div w:id="383021963">
      <w:bodyDiv w:val="1"/>
      <w:marLeft w:val="0"/>
      <w:marRight w:val="0"/>
      <w:marTop w:val="0"/>
      <w:marBottom w:val="0"/>
      <w:divBdr>
        <w:top w:val="none" w:sz="0" w:space="0" w:color="auto"/>
        <w:left w:val="none" w:sz="0" w:space="0" w:color="auto"/>
        <w:bottom w:val="none" w:sz="0" w:space="0" w:color="auto"/>
        <w:right w:val="none" w:sz="0" w:space="0" w:color="auto"/>
      </w:divBdr>
    </w:div>
    <w:div w:id="386414982">
      <w:bodyDiv w:val="1"/>
      <w:marLeft w:val="0"/>
      <w:marRight w:val="0"/>
      <w:marTop w:val="0"/>
      <w:marBottom w:val="0"/>
      <w:divBdr>
        <w:top w:val="none" w:sz="0" w:space="0" w:color="auto"/>
        <w:left w:val="none" w:sz="0" w:space="0" w:color="auto"/>
        <w:bottom w:val="none" w:sz="0" w:space="0" w:color="auto"/>
        <w:right w:val="none" w:sz="0" w:space="0" w:color="auto"/>
      </w:divBdr>
    </w:div>
    <w:div w:id="501556341">
      <w:bodyDiv w:val="1"/>
      <w:marLeft w:val="0"/>
      <w:marRight w:val="0"/>
      <w:marTop w:val="0"/>
      <w:marBottom w:val="0"/>
      <w:divBdr>
        <w:top w:val="none" w:sz="0" w:space="0" w:color="auto"/>
        <w:left w:val="none" w:sz="0" w:space="0" w:color="auto"/>
        <w:bottom w:val="none" w:sz="0" w:space="0" w:color="auto"/>
        <w:right w:val="none" w:sz="0" w:space="0" w:color="auto"/>
      </w:divBdr>
    </w:div>
    <w:div w:id="611088344">
      <w:bodyDiv w:val="1"/>
      <w:marLeft w:val="0"/>
      <w:marRight w:val="0"/>
      <w:marTop w:val="0"/>
      <w:marBottom w:val="0"/>
      <w:divBdr>
        <w:top w:val="none" w:sz="0" w:space="0" w:color="auto"/>
        <w:left w:val="none" w:sz="0" w:space="0" w:color="auto"/>
        <w:bottom w:val="none" w:sz="0" w:space="0" w:color="auto"/>
        <w:right w:val="none" w:sz="0" w:space="0" w:color="auto"/>
      </w:divBdr>
    </w:div>
    <w:div w:id="695469469">
      <w:bodyDiv w:val="1"/>
      <w:marLeft w:val="0"/>
      <w:marRight w:val="0"/>
      <w:marTop w:val="0"/>
      <w:marBottom w:val="0"/>
      <w:divBdr>
        <w:top w:val="none" w:sz="0" w:space="0" w:color="auto"/>
        <w:left w:val="none" w:sz="0" w:space="0" w:color="auto"/>
        <w:bottom w:val="none" w:sz="0" w:space="0" w:color="auto"/>
        <w:right w:val="none" w:sz="0" w:space="0" w:color="auto"/>
      </w:divBdr>
    </w:div>
    <w:div w:id="718939347">
      <w:bodyDiv w:val="1"/>
      <w:marLeft w:val="0"/>
      <w:marRight w:val="0"/>
      <w:marTop w:val="0"/>
      <w:marBottom w:val="0"/>
      <w:divBdr>
        <w:top w:val="none" w:sz="0" w:space="0" w:color="auto"/>
        <w:left w:val="none" w:sz="0" w:space="0" w:color="auto"/>
        <w:bottom w:val="none" w:sz="0" w:space="0" w:color="auto"/>
        <w:right w:val="none" w:sz="0" w:space="0" w:color="auto"/>
      </w:divBdr>
    </w:div>
    <w:div w:id="820080560">
      <w:bodyDiv w:val="1"/>
      <w:marLeft w:val="0"/>
      <w:marRight w:val="0"/>
      <w:marTop w:val="0"/>
      <w:marBottom w:val="0"/>
      <w:divBdr>
        <w:top w:val="none" w:sz="0" w:space="0" w:color="auto"/>
        <w:left w:val="none" w:sz="0" w:space="0" w:color="auto"/>
        <w:bottom w:val="none" w:sz="0" w:space="0" w:color="auto"/>
        <w:right w:val="none" w:sz="0" w:space="0" w:color="auto"/>
      </w:divBdr>
    </w:div>
    <w:div w:id="926109464">
      <w:bodyDiv w:val="1"/>
      <w:marLeft w:val="0"/>
      <w:marRight w:val="0"/>
      <w:marTop w:val="0"/>
      <w:marBottom w:val="0"/>
      <w:divBdr>
        <w:top w:val="none" w:sz="0" w:space="0" w:color="auto"/>
        <w:left w:val="none" w:sz="0" w:space="0" w:color="auto"/>
        <w:bottom w:val="none" w:sz="0" w:space="0" w:color="auto"/>
        <w:right w:val="none" w:sz="0" w:space="0" w:color="auto"/>
      </w:divBdr>
    </w:div>
    <w:div w:id="1024676513">
      <w:bodyDiv w:val="1"/>
      <w:marLeft w:val="0"/>
      <w:marRight w:val="0"/>
      <w:marTop w:val="0"/>
      <w:marBottom w:val="0"/>
      <w:divBdr>
        <w:top w:val="none" w:sz="0" w:space="0" w:color="auto"/>
        <w:left w:val="none" w:sz="0" w:space="0" w:color="auto"/>
        <w:bottom w:val="none" w:sz="0" w:space="0" w:color="auto"/>
        <w:right w:val="none" w:sz="0" w:space="0" w:color="auto"/>
      </w:divBdr>
    </w:div>
    <w:div w:id="1056707424">
      <w:bodyDiv w:val="1"/>
      <w:marLeft w:val="0"/>
      <w:marRight w:val="0"/>
      <w:marTop w:val="0"/>
      <w:marBottom w:val="0"/>
      <w:divBdr>
        <w:top w:val="none" w:sz="0" w:space="0" w:color="auto"/>
        <w:left w:val="none" w:sz="0" w:space="0" w:color="auto"/>
        <w:bottom w:val="none" w:sz="0" w:space="0" w:color="auto"/>
        <w:right w:val="none" w:sz="0" w:space="0" w:color="auto"/>
      </w:divBdr>
    </w:div>
    <w:div w:id="1059207185">
      <w:bodyDiv w:val="1"/>
      <w:marLeft w:val="0"/>
      <w:marRight w:val="0"/>
      <w:marTop w:val="0"/>
      <w:marBottom w:val="0"/>
      <w:divBdr>
        <w:top w:val="none" w:sz="0" w:space="0" w:color="auto"/>
        <w:left w:val="none" w:sz="0" w:space="0" w:color="auto"/>
        <w:bottom w:val="none" w:sz="0" w:space="0" w:color="auto"/>
        <w:right w:val="none" w:sz="0" w:space="0" w:color="auto"/>
      </w:divBdr>
    </w:div>
    <w:div w:id="1091121083">
      <w:bodyDiv w:val="1"/>
      <w:marLeft w:val="0"/>
      <w:marRight w:val="0"/>
      <w:marTop w:val="0"/>
      <w:marBottom w:val="0"/>
      <w:divBdr>
        <w:top w:val="none" w:sz="0" w:space="0" w:color="auto"/>
        <w:left w:val="none" w:sz="0" w:space="0" w:color="auto"/>
        <w:bottom w:val="none" w:sz="0" w:space="0" w:color="auto"/>
        <w:right w:val="none" w:sz="0" w:space="0" w:color="auto"/>
      </w:divBdr>
    </w:div>
    <w:div w:id="1101800475">
      <w:bodyDiv w:val="1"/>
      <w:marLeft w:val="0"/>
      <w:marRight w:val="0"/>
      <w:marTop w:val="0"/>
      <w:marBottom w:val="0"/>
      <w:divBdr>
        <w:top w:val="none" w:sz="0" w:space="0" w:color="auto"/>
        <w:left w:val="none" w:sz="0" w:space="0" w:color="auto"/>
        <w:bottom w:val="none" w:sz="0" w:space="0" w:color="auto"/>
        <w:right w:val="none" w:sz="0" w:space="0" w:color="auto"/>
      </w:divBdr>
    </w:div>
    <w:div w:id="1283223235">
      <w:bodyDiv w:val="1"/>
      <w:marLeft w:val="0"/>
      <w:marRight w:val="0"/>
      <w:marTop w:val="0"/>
      <w:marBottom w:val="0"/>
      <w:divBdr>
        <w:top w:val="none" w:sz="0" w:space="0" w:color="auto"/>
        <w:left w:val="none" w:sz="0" w:space="0" w:color="auto"/>
        <w:bottom w:val="none" w:sz="0" w:space="0" w:color="auto"/>
        <w:right w:val="none" w:sz="0" w:space="0" w:color="auto"/>
      </w:divBdr>
    </w:div>
    <w:div w:id="1326396974">
      <w:bodyDiv w:val="1"/>
      <w:marLeft w:val="0"/>
      <w:marRight w:val="0"/>
      <w:marTop w:val="0"/>
      <w:marBottom w:val="0"/>
      <w:divBdr>
        <w:top w:val="none" w:sz="0" w:space="0" w:color="auto"/>
        <w:left w:val="none" w:sz="0" w:space="0" w:color="auto"/>
        <w:bottom w:val="none" w:sz="0" w:space="0" w:color="auto"/>
        <w:right w:val="none" w:sz="0" w:space="0" w:color="auto"/>
      </w:divBdr>
    </w:div>
    <w:div w:id="1364281488">
      <w:bodyDiv w:val="1"/>
      <w:marLeft w:val="0"/>
      <w:marRight w:val="0"/>
      <w:marTop w:val="0"/>
      <w:marBottom w:val="0"/>
      <w:divBdr>
        <w:top w:val="none" w:sz="0" w:space="0" w:color="auto"/>
        <w:left w:val="none" w:sz="0" w:space="0" w:color="auto"/>
        <w:bottom w:val="none" w:sz="0" w:space="0" w:color="auto"/>
        <w:right w:val="none" w:sz="0" w:space="0" w:color="auto"/>
      </w:divBdr>
    </w:div>
    <w:div w:id="1411001990">
      <w:bodyDiv w:val="1"/>
      <w:marLeft w:val="0"/>
      <w:marRight w:val="0"/>
      <w:marTop w:val="0"/>
      <w:marBottom w:val="0"/>
      <w:divBdr>
        <w:top w:val="none" w:sz="0" w:space="0" w:color="auto"/>
        <w:left w:val="none" w:sz="0" w:space="0" w:color="auto"/>
        <w:bottom w:val="none" w:sz="0" w:space="0" w:color="auto"/>
        <w:right w:val="none" w:sz="0" w:space="0" w:color="auto"/>
      </w:divBdr>
    </w:div>
    <w:div w:id="1415132127">
      <w:bodyDiv w:val="1"/>
      <w:marLeft w:val="0"/>
      <w:marRight w:val="0"/>
      <w:marTop w:val="0"/>
      <w:marBottom w:val="0"/>
      <w:divBdr>
        <w:top w:val="none" w:sz="0" w:space="0" w:color="auto"/>
        <w:left w:val="none" w:sz="0" w:space="0" w:color="auto"/>
        <w:bottom w:val="none" w:sz="0" w:space="0" w:color="auto"/>
        <w:right w:val="none" w:sz="0" w:space="0" w:color="auto"/>
      </w:divBdr>
    </w:div>
    <w:div w:id="1502890607">
      <w:bodyDiv w:val="1"/>
      <w:marLeft w:val="0"/>
      <w:marRight w:val="0"/>
      <w:marTop w:val="0"/>
      <w:marBottom w:val="0"/>
      <w:divBdr>
        <w:top w:val="none" w:sz="0" w:space="0" w:color="auto"/>
        <w:left w:val="none" w:sz="0" w:space="0" w:color="auto"/>
        <w:bottom w:val="none" w:sz="0" w:space="0" w:color="auto"/>
        <w:right w:val="none" w:sz="0" w:space="0" w:color="auto"/>
      </w:divBdr>
    </w:div>
    <w:div w:id="1503156884">
      <w:bodyDiv w:val="1"/>
      <w:marLeft w:val="0"/>
      <w:marRight w:val="0"/>
      <w:marTop w:val="0"/>
      <w:marBottom w:val="0"/>
      <w:divBdr>
        <w:top w:val="none" w:sz="0" w:space="0" w:color="auto"/>
        <w:left w:val="none" w:sz="0" w:space="0" w:color="auto"/>
        <w:bottom w:val="none" w:sz="0" w:space="0" w:color="auto"/>
        <w:right w:val="none" w:sz="0" w:space="0" w:color="auto"/>
      </w:divBdr>
    </w:div>
    <w:div w:id="1544176927">
      <w:bodyDiv w:val="1"/>
      <w:marLeft w:val="0"/>
      <w:marRight w:val="0"/>
      <w:marTop w:val="0"/>
      <w:marBottom w:val="0"/>
      <w:divBdr>
        <w:top w:val="none" w:sz="0" w:space="0" w:color="auto"/>
        <w:left w:val="none" w:sz="0" w:space="0" w:color="auto"/>
        <w:bottom w:val="none" w:sz="0" w:space="0" w:color="auto"/>
        <w:right w:val="none" w:sz="0" w:space="0" w:color="auto"/>
      </w:divBdr>
    </w:div>
    <w:div w:id="1549343677">
      <w:bodyDiv w:val="1"/>
      <w:marLeft w:val="0"/>
      <w:marRight w:val="0"/>
      <w:marTop w:val="0"/>
      <w:marBottom w:val="0"/>
      <w:divBdr>
        <w:top w:val="none" w:sz="0" w:space="0" w:color="auto"/>
        <w:left w:val="none" w:sz="0" w:space="0" w:color="auto"/>
        <w:bottom w:val="none" w:sz="0" w:space="0" w:color="auto"/>
        <w:right w:val="none" w:sz="0" w:space="0" w:color="auto"/>
      </w:divBdr>
    </w:div>
    <w:div w:id="1568295126">
      <w:bodyDiv w:val="1"/>
      <w:marLeft w:val="0"/>
      <w:marRight w:val="0"/>
      <w:marTop w:val="0"/>
      <w:marBottom w:val="0"/>
      <w:divBdr>
        <w:top w:val="none" w:sz="0" w:space="0" w:color="auto"/>
        <w:left w:val="none" w:sz="0" w:space="0" w:color="auto"/>
        <w:bottom w:val="none" w:sz="0" w:space="0" w:color="auto"/>
        <w:right w:val="none" w:sz="0" w:space="0" w:color="auto"/>
      </w:divBdr>
    </w:div>
    <w:div w:id="1600287317">
      <w:bodyDiv w:val="1"/>
      <w:marLeft w:val="0"/>
      <w:marRight w:val="0"/>
      <w:marTop w:val="0"/>
      <w:marBottom w:val="0"/>
      <w:divBdr>
        <w:top w:val="none" w:sz="0" w:space="0" w:color="auto"/>
        <w:left w:val="none" w:sz="0" w:space="0" w:color="auto"/>
        <w:bottom w:val="none" w:sz="0" w:space="0" w:color="auto"/>
        <w:right w:val="none" w:sz="0" w:space="0" w:color="auto"/>
      </w:divBdr>
    </w:div>
    <w:div w:id="1678464484">
      <w:bodyDiv w:val="1"/>
      <w:marLeft w:val="0"/>
      <w:marRight w:val="0"/>
      <w:marTop w:val="0"/>
      <w:marBottom w:val="0"/>
      <w:divBdr>
        <w:top w:val="none" w:sz="0" w:space="0" w:color="auto"/>
        <w:left w:val="none" w:sz="0" w:space="0" w:color="auto"/>
        <w:bottom w:val="none" w:sz="0" w:space="0" w:color="auto"/>
        <w:right w:val="none" w:sz="0" w:space="0" w:color="auto"/>
      </w:divBdr>
    </w:div>
    <w:div w:id="1877891249">
      <w:bodyDiv w:val="1"/>
      <w:marLeft w:val="0"/>
      <w:marRight w:val="0"/>
      <w:marTop w:val="0"/>
      <w:marBottom w:val="0"/>
      <w:divBdr>
        <w:top w:val="none" w:sz="0" w:space="0" w:color="auto"/>
        <w:left w:val="none" w:sz="0" w:space="0" w:color="auto"/>
        <w:bottom w:val="none" w:sz="0" w:space="0" w:color="auto"/>
        <w:right w:val="none" w:sz="0" w:space="0" w:color="auto"/>
      </w:divBdr>
    </w:div>
    <w:div w:id="1966622082">
      <w:bodyDiv w:val="1"/>
      <w:marLeft w:val="0"/>
      <w:marRight w:val="0"/>
      <w:marTop w:val="0"/>
      <w:marBottom w:val="0"/>
      <w:divBdr>
        <w:top w:val="none" w:sz="0" w:space="0" w:color="auto"/>
        <w:left w:val="none" w:sz="0" w:space="0" w:color="auto"/>
        <w:bottom w:val="none" w:sz="0" w:space="0" w:color="auto"/>
        <w:right w:val="none" w:sz="0" w:space="0" w:color="auto"/>
      </w:divBdr>
    </w:div>
    <w:div w:id="2025010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F:\utd&#32508;&#21512;&#23398;&#20064;\2017%20Spring\BigDataManagement\BigDataFinalProj\big_data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DCC74-1B10-4ECB-9ED0-E5181B1B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big_data_report</Template>
  <TotalTime>507</TotalTime>
  <Pages>3</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Jingzhou</dc:creator>
  <cp:keywords/>
  <cp:lastModifiedBy>Jingzhou</cp:lastModifiedBy>
  <cp:revision>5</cp:revision>
  <dcterms:created xsi:type="dcterms:W3CDTF">2017-05-07T18:22:00Z</dcterms:created>
  <dcterms:modified xsi:type="dcterms:W3CDTF">2017-05-09T00:58:00Z</dcterms:modified>
</cp:coreProperties>
</file>