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953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667"/>
        <w:gridCol w:w="606"/>
        <w:gridCol w:w="703"/>
        <w:gridCol w:w="33"/>
        <w:gridCol w:w="634"/>
        <w:gridCol w:w="110"/>
        <w:gridCol w:w="354"/>
        <w:gridCol w:w="6"/>
        <w:gridCol w:w="5"/>
        <w:gridCol w:w="406"/>
        <w:gridCol w:w="2200"/>
        <w:gridCol w:w="2200"/>
        <w:gridCol w:w="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22" w:type="dxa"/>
          </w:tcPr>
          <w:p>
            <w:bookmarkStart w:id="0" w:name="_Hlk76742399"/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2200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2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vMerge w:val="restart"/>
          </w:tcPr>
          <w:p/>
          <w:p/>
          <w:p/>
          <w:p/>
          <w:p>
            <w:r>
              <w:rPr>
                <w:rFonts w:hint="eastAsia"/>
              </w:rPr>
              <w:t>测试‘+’，‘-’，‘*’功能</w:t>
            </w:r>
          </w:p>
        </w:tc>
        <w:tc>
          <w:tcPr>
            <w:tcW w:w="606" w:type="dxa"/>
          </w:tcPr>
          <w:p>
            <w:r>
              <w:rPr>
                <w:rFonts w:hint="eastAsia"/>
              </w:rPr>
              <w:t>按钮的正常使用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3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运算器的作用范围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1E+</w:t>
            </w:r>
            <w:r>
              <w:t>2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点击-按钮</w:t>
            </w:r>
          </w:p>
        </w:tc>
        <w:tc>
          <w:tcPr>
            <w:tcW w:w="464" w:type="dxa"/>
            <w:gridSpan w:val="2"/>
          </w:tcPr>
          <w:p/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弹出‘数据非法’字符框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正常反馈：科学技术发不识别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非数字报错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非数字（。）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点击任意键</w:t>
            </w:r>
          </w:p>
        </w:tc>
        <w:tc>
          <w:tcPr>
            <w:tcW w:w="464" w:type="dxa"/>
            <w:gridSpan w:val="2"/>
          </w:tcPr>
          <w:p/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异常报错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数字类型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3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错误提交：数据内部不可以添加算法接受非数字前的数据，应做错误处理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空数值操作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点击任意键</w:t>
            </w:r>
          </w:p>
        </w:tc>
        <w:tc>
          <w:tcPr>
            <w:tcW w:w="464" w:type="dxa"/>
            <w:gridSpan w:val="2"/>
          </w:tcPr>
          <w:p/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单个操作数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错误反馈：当用户点击运算按钮清空文本内容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小数运算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点击*按钮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417" w:type="dxa"/>
            <w:gridSpan w:val="3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算法功能键</w:t>
            </w:r>
          </w:p>
        </w:tc>
        <w:tc>
          <w:tcPr>
            <w:tcW w:w="2251" w:type="dxa"/>
            <w:gridSpan w:val="8"/>
          </w:tcPr>
          <w:p>
            <w:r>
              <w:rPr>
                <w:rFonts w:hint="eastAsia"/>
              </w:rPr>
              <w:t>连续点击‘+’，‘-’，‘*’观察结果是否有变化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67" w:type="dxa"/>
            <w:vMerge w:val="restart"/>
          </w:tcPr>
          <w:p/>
          <w:p>
            <w:r>
              <w:rPr>
                <w:rFonts w:hint="eastAsia"/>
              </w:rPr>
              <w:t>测试‘/’功能</w:t>
            </w:r>
          </w:p>
        </w:tc>
        <w:tc>
          <w:tcPr>
            <w:tcW w:w="606" w:type="dxa"/>
          </w:tcPr>
          <w:p>
            <w:r>
              <w:rPr>
                <w:rFonts w:hint="eastAsia"/>
              </w:rPr>
              <w:t>除数为0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点击/按钮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17" w:type="dxa"/>
            <w:gridSpan w:val="3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提示以0做除数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提示以0做除数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除数空数值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点击/按钮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提示以0做除数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67" w:type="dxa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被除数为0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点击/按钮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2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2200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测试“/”’功能</w:t>
            </w:r>
          </w:p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除数按钮为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后点击其他功能运算键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</w:p>
        </w:tc>
        <w:tc>
          <w:tcPr>
            <w:tcW w:w="66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>等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提示用户操作有误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以零做除数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异常反馈</w:t>
            </w:r>
            <w:r>
              <w:rPr>
                <w:rFonts w:hint="eastAsia"/>
                <w:lang w:val="en-US" w:eastAsia="zh-CN"/>
              </w:rPr>
              <w:t>;</w:t>
            </w:r>
            <w:r>
              <w:rPr>
                <w:rFonts w:hint="eastAsia"/>
              </w:rPr>
              <w:t>修改此处函数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6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测试无用数据操作</w:t>
            </w:r>
          </w:p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未点击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按钮直接接下来运算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有前值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7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+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等待输入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系统有垃圾</w:t>
            </w:r>
            <w:r>
              <w:rPr>
                <w:rFonts w:hint="eastAsia"/>
                <w:lang w:val="en-US" w:eastAsia="zh-CN"/>
              </w:rPr>
              <w:t>值3未</w:t>
            </w:r>
            <w:r>
              <w:rPr>
                <w:rFonts w:hint="eastAsia"/>
              </w:rPr>
              <w:t>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测试数据筛选</w:t>
            </w:r>
          </w:p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3空格2</w:t>
            </w:r>
          </w:p>
        </w:tc>
        <w:tc>
          <w:tcPr>
            <w:tcW w:w="66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点击运算符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弹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数据非法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Tan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606" w:type="dxa"/>
          </w:tcPr>
          <w:p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Tan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1.74550649282176E-02</w:t>
            </w:r>
          </w:p>
        </w:tc>
        <w:tc>
          <w:tcPr>
            <w:tcW w:w="22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1.74550649282176E-02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</w:t>
            </w:r>
            <w:r>
              <w:rPr>
                <w:rFonts w:hint="eastAsia"/>
              </w:rPr>
              <w:t>数的结果</w:t>
            </w:r>
          </w:p>
        </w:tc>
        <w:tc>
          <w:tcPr>
            <w:tcW w:w="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Tan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-1.74550649282176E-02</w:t>
            </w:r>
          </w:p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67" w:type="dxa"/>
            <w:vMerge w:val="restart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无</w:t>
            </w:r>
            <w:r>
              <w:rPr>
                <w:rFonts w:hint="eastAsia"/>
                <w:lang w:val="en-US" w:eastAsia="zh-CN"/>
              </w:rPr>
              <w:t>值</w:t>
            </w:r>
            <w:r>
              <w:rPr>
                <w:rFonts w:hint="eastAsia"/>
              </w:rPr>
              <w:t>操作。</w:t>
            </w:r>
          </w:p>
        </w:tc>
        <w:tc>
          <w:tcPr>
            <w:tcW w:w="7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67" w:type="dxa"/>
            <w:gridSpan w:val="2"/>
          </w:tcPr>
          <w:p/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正常。可提示用户无</w:t>
            </w:r>
            <w:r>
              <w:rPr>
                <w:rFonts w:hint="eastAsia"/>
                <w:lang w:val="en-US" w:eastAsia="zh-CN"/>
              </w:rPr>
              <w:t>值</w:t>
            </w:r>
            <w:r>
              <w:rPr>
                <w:rFonts w:hint="eastAsia"/>
              </w:rPr>
              <w:t>情况下默认文本</w:t>
            </w:r>
            <w:r>
              <w:rPr>
                <w:rFonts w:hint="eastAsia"/>
                <w:lang w:val="en-US" w:eastAsia="zh-CN"/>
              </w:rPr>
              <w:t>框</w:t>
            </w:r>
            <w:r>
              <w:rPr>
                <w:rFonts w:hint="eastAsia"/>
              </w:rPr>
              <w:t>为零。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67" w:type="dxa"/>
            <w:vMerge w:val="restart"/>
          </w:tcPr>
          <w:p>
            <w:r>
              <w:rPr>
                <w:rFonts w:hint="eastAsia"/>
              </w:rPr>
              <w:t>测试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 in”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606" w:type="dxa"/>
          </w:tcPr>
          <w:p>
            <w:r>
              <w:rPr>
                <w:rFonts w:hint="eastAsia"/>
              </w:rPr>
              <w:t>正常功能。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无</w:t>
            </w:r>
            <w:r>
              <w:rPr>
                <w:rFonts w:hint="eastAsia"/>
                <w:lang w:val="en-US" w:eastAsia="zh-CN"/>
              </w:rPr>
              <w:t>值</w:t>
            </w:r>
            <w:r>
              <w:rPr>
                <w:rFonts w:hint="eastAsia"/>
              </w:rPr>
              <w:t>操作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67" w:type="dxa"/>
            <w:gridSpan w:val="2"/>
          </w:tcPr>
          <w:p/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正常。可提示用户无</w:t>
            </w:r>
            <w:r>
              <w:rPr>
                <w:rFonts w:hint="eastAsia"/>
                <w:lang w:val="en-US" w:eastAsia="zh-CN"/>
              </w:rPr>
              <w:t>值</w:t>
            </w:r>
            <w:r>
              <w:rPr>
                <w:rFonts w:hint="eastAsia"/>
              </w:rPr>
              <w:t>情况下默认文本</w:t>
            </w:r>
            <w:r>
              <w:rPr>
                <w:rFonts w:hint="eastAsia"/>
                <w:lang w:val="en-US" w:eastAsia="zh-CN"/>
              </w:rPr>
              <w:t>框</w:t>
            </w:r>
            <w:r>
              <w:rPr>
                <w:rFonts w:hint="eastAsia"/>
              </w:rPr>
              <w:t>为零。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2" w:type="dxa"/>
            <w:vMerge w:val="restart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输入操作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42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06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703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原数</w:t>
            </w:r>
          </w:p>
        </w:tc>
        <w:tc>
          <w:tcPr>
            <w:tcW w:w="777" w:type="dxa"/>
            <w:gridSpan w:val="3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进制</w:t>
            </w:r>
          </w:p>
        </w:tc>
        <w:tc>
          <w:tcPr>
            <w:tcW w:w="771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要转换的进制</w:t>
            </w: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607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测试进制转化功能</w:t>
            </w:r>
          </w:p>
        </w:tc>
        <w:tc>
          <w:tcPr>
            <w:tcW w:w="6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正常功能</w:t>
            </w:r>
          </w:p>
        </w:tc>
        <w:tc>
          <w:tcPr>
            <w:tcW w:w="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7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71" w:type="dxa"/>
            <w:gridSpan w:val="4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进制内部识别</w:t>
            </w:r>
          </w:p>
        </w:tc>
        <w:tc>
          <w:tcPr>
            <w:tcW w:w="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77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71" w:type="dxa"/>
            <w:gridSpan w:val="4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用户错误输入提示</w:t>
            </w:r>
          </w:p>
        </w:tc>
        <w:tc>
          <w:tcPr>
            <w:tcW w:w="2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错误提交</w:t>
            </w:r>
            <w:r>
              <w:rPr>
                <w:rFonts w:hint="eastAsia"/>
                <w:lang w:val="en-US" w:eastAsia="zh-CN"/>
              </w:rPr>
              <w:t>:应该提示用户选择正确的进制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进制类型选择问题考虑</w:t>
            </w:r>
          </w:p>
        </w:tc>
        <w:tc>
          <w:tcPr>
            <w:tcW w:w="6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0的进制转换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7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71" w:type="dxa"/>
            <w:gridSpan w:val="4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6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异常反馈给用户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未选择原进制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提示用户输入原进制类型</w:t>
            </w:r>
          </w:p>
        </w:tc>
        <w:tc>
          <w:tcPr>
            <w:tcW w:w="2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6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错误提交：原进制有时未真正起到作用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未选择转换的进制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7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提示用户输入要转换的类型</w:t>
            </w:r>
          </w:p>
        </w:tc>
        <w:tc>
          <w:tcPr>
            <w:tcW w:w="2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弹出“</w:t>
            </w:r>
            <w:r>
              <w:rPr>
                <w:rFonts w:hint="eastAsia"/>
                <w:lang w:val="en-US" w:eastAsia="zh-CN"/>
              </w:rPr>
              <w:t>11division”错误，并且系统退出</w:t>
            </w:r>
          </w:p>
        </w:tc>
        <w:tc>
          <w:tcPr>
            <w:tcW w:w="6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异常反馈，捕获再做调整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转换为</w:t>
            </w:r>
            <w:r>
              <w:rPr>
                <w:rFonts w:hint="eastAsia"/>
                <w:lang w:val="en-US" w:eastAsia="zh-CN"/>
              </w:rPr>
              <w:t>8进制功能</w:t>
            </w:r>
          </w:p>
        </w:tc>
        <w:tc>
          <w:tcPr>
            <w:tcW w:w="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77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71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按钮的功能</w:t>
            </w:r>
          </w:p>
        </w:tc>
        <w:tc>
          <w:tcPr>
            <w:tcW w:w="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在执行</w:t>
            </w:r>
            <w:r>
              <w:rPr>
                <w:rFonts w:hint="eastAsia"/>
                <w:lang w:val="en-US" w:eastAsia="zh-CN"/>
              </w:rPr>
              <w:t>1-8步后均反复点击按钮</w:t>
            </w:r>
          </w:p>
        </w:tc>
        <w:tc>
          <w:tcPr>
            <w:tcW w:w="2251" w:type="dxa"/>
            <w:gridSpan w:val="8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连续点击“转换“按钮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数值不变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数值没有发生改变</w:t>
            </w:r>
          </w:p>
        </w:tc>
        <w:tc>
          <w:tcPr>
            <w:tcW w:w="6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2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200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22" w:type="dxa"/>
            <w:vMerge w:val="restart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06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370" w:type="dxa"/>
            <w:gridSpan w:val="3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第一个</w:t>
            </w:r>
          </w:p>
        </w:tc>
        <w:tc>
          <w:tcPr>
            <w:tcW w:w="881" w:type="dxa"/>
            <w:gridSpan w:val="5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第二个 </w:t>
            </w: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607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2" w:type="dxa"/>
            <w:vMerge w:val="restart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</w:pPr>
            <w:r>
              <w:rPr>
                <w:rFonts w:hint="eastAsia"/>
              </w:rPr>
              <w:t>输入数据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无代表不输入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42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06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73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第一个文本框选择</w:t>
            </w:r>
          </w:p>
        </w:tc>
        <w:tc>
          <w:tcPr>
            <w:tcW w:w="6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第一条边</w:t>
            </w:r>
          </w:p>
        </w:tc>
        <w:tc>
          <w:tcPr>
            <w:tcW w:w="470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第二条边</w:t>
            </w:r>
          </w:p>
        </w:tc>
        <w:tc>
          <w:tcPr>
            <w:tcW w:w="41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第三条边</w:t>
            </w: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607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  <w:vMerge w:val="restart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  <w:vMerge w:val="continue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  <w:vMerge w:val="continue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2"/>
    <w:rsid w:val="000B3C58"/>
    <w:rsid w:val="00331848"/>
    <w:rsid w:val="00413102"/>
    <w:rsid w:val="00467925"/>
    <w:rsid w:val="00600538"/>
    <w:rsid w:val="00740771"/>
    <w:rsid w:val="00B439DD"/>
    <w:rsid w:val="00ED68EF"/>
    <w:rsid w:val="00EF1DBC"/>
    <w:rsid w:val="00F837A1"/>
    <w:rsid w:val="00F87483"/>
    <w:rsid w:val="2AA44E85"/>
    <w:rsid w:val="30C61D66"/>
    <w:rsid w:val="3E07453D"/>
    <w:rsid w:val="714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191</Words>
  <Characters>1091</Characters>
  <Lines>9</Lines>
  <Paragraphs>2</Paragraphs>
  <TotalTime>18</TotalTime>
  <ScaleCrop>false</ScaleCrop>
  <LinksUpToDate>false</LinksUpToDate>
  <CharactersWithSpaces>1280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2021-07-09T10:10:00Z</dcterms:created>
  <dc:creator>周靖淳</dc:creator>
  <cp:lastModifiedBy>向日葵</cp:lastModifiedBy>
  <dcterms:modified xsi:type="dcterms:W3CDTF">2021-07-09T13:28:11Z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37DAE14660D246BC9F741EB94561FBEF</vt:lpwstr>
  </property>
</Properties>
</file>