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90B" w:rsidRDefault="0016090B" w:rsidP="0016090B">
      <w:pPr>
        <w:pStyle w:val="1"/>
        <w:jc w:val="center"/>
      </w:pPr>
      <w:r w:rsidRPr="00476279">
        <w:rPr>
          <w:rFonts w:hint="eastAsia"/>
        </w:rPr>
        <w:t>美肯IP</w:t>
      </w:r>
      <w:r w:rsidR="00EC553A">
        <w:rPr>
          <w:rFonts w:hint="eastAsia"/>
        </w:rPr>
        <w:t>互动</w:t>
      </w:r>
      <w:r w:rsidR="009F4524" w:rsidRPr="00476279">
        <w:rPr>
          <w:rFonts w:hint="eastAsia"/>
        </w:rPr>
        <w:t>体验</w:t>
      </w:r>
      <w:r w:rsidRPr="00476279">
        <w:rPr>
          <w:rFonts w:hint="eastAsia"/>
        </w:rPr>
        <w:t>系统</w:t>
      </w:r>
      <w:r w:rsidR="00120532">
        <w:rPr>
          <w:rFonts w:hint="eastAsia"/>
        </w:rPr>
        <w:t>方案</w:t>
      </w:r>
      <w:bookmarkStart w:id="0" w:name="_GoBack"/>
      <w:bookmarkEnd w:id="0"/>
    </w:p>
    <w:p w:rsidR="00434E45" w:rsidRDefault="0070439B" w:rsidP="006C0DF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 w:themeColor="text1"/>
          <w:kern w:val="36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1</w:t>
      </w:r>
      <w:r w:rsidR="00337B03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、</w:t>
      </w:r>
      <w:r w:rsidR="00434E45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公司简介</w:t>
      </w:r>
    </w:p>
    <w:p w:rsidR="00434E45" w:rsidRDefault="00434E45" w:rsidP="00434E45">
      <w:pPr>
        <w:widowControl/>
        <w:shd w:val="clear" w:color="auto" w:fill="FFFFFF"/>
        <w:spacing w:after="33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434E45">
        <w:rPr>
          <w:rFonts w:ascii="微软雅黑" w:eastAsia="微软雅黑" w:hAnsi="微软雅黑" w:cs="宋体"/>
          <w:color w:val="000000" w:themeColor="text1"/>
          <w:kern w:val="0"/>
          <w:szCs w:val="21"/>
        </w:rPr>
        <w:t xml:space="preserve">　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ab/>
      </w:r>
      <w:r w:rsidRPr="00434E45">
        <w:rPr>
          <w:rFonts w:ascii="微软雅黑" w:eastAsia="微软雅黑" w:hAnsi="微软雅黑" w:cs="宋体"/>
          <w:color w:val="000000" w:themeColor="text1"/>
          <w:kern w:val="0"/>
          <w:szCs w:val="21"/>
        </w:rPr>
        <w:t>MAKEN美肯，专业制造商、出口商。集研发、设计与制造于一体，生产POS钱箱、数字标牌、自助服务终端、各类平板电脑及显示器支架等产品。美肯的产品广泛适用于各个行业，如POS、零售、商超、展览、酒店、医院、银行、政企等。</w:t>
      </w:r>
    </w:p>
    <w:p w:rsidR="00360B6B" w:rsidRPr="00434E45" w:rsidRDefault="00434E45" w:rsidP="00381B9A">
      <w:pPr>
        <w:widowControl/>
        <w:shd w:val="clear" w:color="auto" w:fill="FFFFFF"/>
        <w:spacing w:after="330"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434E45">
        <w:rPr>
          <w:rFonts w:ascii="微软雅黑" w:eastAsia="微软雅黑" w:hAnsi="微软雅黑" w:cs="宋体"/>
          <w:color w:val="000000" w:themeColor="text1"/>
          <w:kern w:val="0"/>
          <w:szCs w:val="21"/>
        </w:rPr>
        <w:t>美</w:t>
      </w:r>
      <w:proofErr w:type="gramStart"/>
      <w:r w:rsidRPr="00434E45">
        <w:rPr>
          <w:rFonts w:ascii="微软雅黑" w:eastAsia="微软雅黑" w:hAnsi="微软雅黑" w:cs="宋体"/>
          <w:color w:val="000000" w:themeColor="text1"/>
          <w:kern w:val="0"/>
          <w:szCs w:val="21"/>
        </w:rPr>
        <w:t>肯拥有</w:t>
      </w:r>
      <w:proofErr w:type="gramEnd"/>
      <w:r w:rsidRPr="00434E45">
        <w:rPr>
          <w:rFonts w:ascii="微软雅黑" w:eastAsia="微软雅黑" w:hAnsi="微软雅黑" w:cs="宋体"/>
          <w:color w:val="000000" w:themeColor="text1"/>
          <w:kern w:val="0"/>
          <w:szCs w:val="21"/>
        </w:rPr>
        <w:t>11000平方米的先进制造工厂，这使我们能够以具有竞争力的成本和效率生产高质量的产品。借助生产计划团队和计算机仿真系统，我们能够进行科学的生产计划排期，在短时间内实现大批量、准时化的生产，或者按计划完成符合客户要求的小批量OEM/ODM产品。并在整个生产制造过程中，持续为客户进行成本优化。</w:t>
      </w:r>
    </w:p>
    <w:p w:rsidR="00343550" w:rsidRDefault="00434E45" w:rsidP="00434E45">
      <w:pPr>
        <w:widowControl/>
        <w:shd w:val="clear" w:color="auto" w:fill="FFFFFF"/>
        <w:spacing w:after="330"/>
        <w:jc w:val="left"/>
        <w:rPr>
          <w:rFonts w:ascii="微软雅黑" w:eastAsia="微软雅黑" w:hAnsi="微软雅黑" w:cs="宋体"/>
          <w:b/>
          <w:bCs/>
          <w:color w:val="000000" w:themeColor="text1"/>
          <w:kern w:val="36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2、</w:t>
      </w:r>
      <w:r w:rsidR="00337B03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方案</w:t>
      </w:r>
      <w:r w:rsidR="00343550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背景</w:t>
      </w:r>
    </w:p>
    <w:p w:rsidR="00842D7F" w:rsidRDefault="00842D7F" w:rsidP="00DF6D55">
      <w:pPr>
        <w:widowControl/>
        <w:shd w:val="clear" w:color="auto" w:fill="FFFFFF"/>
        <w:spacing w:after="330"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842D7F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现如今，全球经济发展已经进入了网络经济时代，互联网已遍布全球，人们的生活随着互联网的进入发</w:t>
      </w:r>
      <w:r w:rsidR="00947176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生了翻天覆地的变化。国家出台“互联网＋”行动计划，促进</w:t>
      </w:r>
      <w:r w:rsidRPr="00842D7F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工业互联网</w:t>
      </w:r>
      <w:r w:rsidR="0090787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健康发展，引导互联网企业拓展市场，商业模式革新</w:t>
      </w:r>
      <w:r w:rsidR="00A2635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DF6D55" w:rsidRDefault="00907872" w:rsidP="00DF6D55">
      <w:pPr>
        <w:widowControl/>
        <w:shd w:val="clear" w:color="auto" w:fill="FFFFFF"/>
        <w:spacing w:after="330"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基于</w:t>
      </w:r>
      <w:r w:rsid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美</w:t>
      </w:r>
      <w:proofErr w:type="gramStart"/>
      <w:r w:rsid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肯</w:t>
      </w:r>
      <w:r w:rsidR="00EA2D53" w:rsidRPr="00EA2D5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品牌</w:t>
      </w:r>
      <w:proofErr w:type="gramEnd"/>
      <w:r w:rsidR="00EA2D53" w:rsidRPr="00EA2D5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终身价值的重要性以及</w:t>
      </w:r>
      <w:r w:rsid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美</w:t>
      </w:r>
      <w:proofErr w:type="gramStart"/>
      <w:r w:rsid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肯</w:t>
      </w:r>
      <w:r w:rsidR="00EA2D53" w:rsidRPr="00EA2D5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品牌</w:t>
      </w:r>
      <w:proofErr w:type="gramEnd"/>
      <w:r w:rsidR="00EA2D53" w:rsidRPr="00EA2D5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IP营销的价值趋势，我们旨在锁定品牌的清晰定位，创造与品牌精神契合的IP</w:t>
      </w:r>
      <w:r w:rsid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形象</w:t>
      </w:r>
      <w:r w:rsidR="00EA2D53" w:rsidRPr="00EA2D5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  <w:r w:rsidR="00A2635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通过营造企业IP形象，</w:t>
      </w:r>
      <w:r w:rsidR="006465F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能够</w:t>
      </w:r>
      <w:r w:rsidR="006465F3" w:rsidRPr="006465F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彰</w:t>
      </w:r>
      <w:proofErr w:type="gramStart"/>
      <w:r w:rsidR="006465F3" w:rsidRPr="006465F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显企业</w:t>
      </w:r>
      <w:proofErr w:type="gramEnd"/>
      <w:r w:rsidR="006465F3" w:rsidRPr="006465F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文化</w:t>
      </w:r>
      <w:r w:rsidR="00A2635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D43AEF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借助</w:t>
      </w:r>
      <w:r w:rsidR="00DF6D5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线上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线下</w:t>
      </w:r>
      <w:r w:rsidR="006465F3" w:rsidRPr="006465F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推广平台</w:t>
      </w:r>
      <w:r w:rsidR="00A2635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传播</w:t>
      </w:r>
      <w:r w:rsidR="006465F3" w:rsidRPr="006465F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IP</w:t>
      </w:r>
      <w:r w:rsidR="006465F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形象</w:t>
      </w:r>
      <w:r w:rsidR="00A2635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氛围，</w:t>
      </w:r>
      <w:r w:rsidR="00D43AEF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能够迅速建立品牌识别</w:t>
      </w:r>
      <w:r w:rsidR="00D43AEF" w:rsidRPr="006465F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A2635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向</w:t>
      </w:r>
      <w:r w:rsidR="00D43AEF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消费者</w:t>
      </w:r>
      <w:r w:rsidR="00A2635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传递美肯IP形象，将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集</w:t>
      </w:r>
      <w:r w:rsidR="00A2635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工业、科技、艺术的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一体</w:t>
      </w:r>
      <w:r w:rsidR="00A2635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形象</w:t>
      </w:r>
      <w:r w:rsidR="00FC11B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深深</w:t>
      </w:r>
      <w:r w:rsidR="00A2635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打入消费者的心理认知中</w:t>
      </w:r>
      <w:r w:rsidR="006465F3" w:rsidRPr="006465F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343550" w:rsidRPr="00343550" w:rsidRDefault="00AC7484" w:rsidP="00DA2B4D">
      <w:pPr>
        <w:widowControl/>
        <w:shd w:val="clear" w:color="auto" w:fill="FFFFFF"/>
        <w:spacing w:after="330"/>
        <w:ind w:firstLine="42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围绕着美</w:t>
      </w:r>
      <w:proofErr w:type="gramStart"/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肯企业</w:t>
      </w:r>
      <w:proofErr w:type="gramEnd"/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形象IP</w:t>
      </w:r>
      <w:r w:rsidR="00684E9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以企业正能量为出发点，</w:t>
      </w:r>
      <w:r w:rsidR="0077783C" w:rsidRPr="00EA2D5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以IP</w:t>
      </w:r>
      <w:r w:rsid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形象</w:t>
      </w:r>
      <w:r w:rsidR="0077783C" w:rsidRPr="00EA2D5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为核心的泛娱乐互动营销</w:t>
      </w:r>
      <w:r w:rsid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，将</w:t>
      </w:r>
      <w:r w:rsidR="00684E9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IP形象转换成与消费者亲近的、可互动游戏</w:t>
      </w:r>
      <w:r w:rsidR="00806352" w:rsidRPr="0080635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对话是营销中比较典型的，通过参加小游戏，</w:t>
      </w:r>
      <w:r w:rsidR="00897FA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lastRenderedPageBreak/>
        <w:t>像</w:t>
      </w:r>
      <w:r w:rsidR="00492CD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充满娱乐性、趣味性、观赏性、艺术性、文化性、科技性、人性化的</w:t>
      </w:r>
      <w:r w:rsidR="00897FA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角色体验互动</w:t>
      </w:r>
      <w:r w:rsidR="00684E90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游戏，</w:t>
      </w:r>
      <w:r w:rsid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达到美</w:t>
      </w:r>
      <w:proofErr w:type="gramStart"/>
      <w:r w:rsid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肯企业</w:t>
      </w:r>
      <w:proofErr w:type="gramEnd"/>
      <w:r w:rsid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文化内涵和价值观的有效构建和积淀，从而让美</w:t>
      </w:r>
      <w:proofErr w:type="gramStart"/>
      <w:r w:rsid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肯这个</w:t>
      </w:r>
      <w:proofErr w:type="gramEnd"/>
      <w:r w:rsid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品牌</w:t>
      </w:r>
      <w:r w:rsidR="0077783C" w:rsidRP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成为充满个性与生命力的鲜活“</w:t>
      </w:r>
      <w:proofErr w:type="spellStart"/>
      <w:r w:rsidR="0077783C" w:rsidRP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IP</w:t>
      </w:r>
      <w:proofErr w:type="spellEnd"/>
      <w:r w:rsidR="0077783C" w:rsidRP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”</w:t>
      </w:r>
      <w:r w:rsid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492CD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客户</w:t>
      </w:r>
      <w:r w:rsid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能够不断主动地认知、理解美肯</w:t>
      </w:r>
      <w:r w:rsidR="0077783C" w:rsidRP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的精神内核。这</w:t>
      </w:r>
      <w:r w:rsid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种全新的营销模式可以更好的帮助</w:t>
      </w:r>
      <w:r w:rsidR="006E6DD8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企业</w:t>
      </w:r>
      <w:r w:rsid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找到与消费者之间的触点，在美肯</w:t>
      </w:r>
      <w:r w:rsidR="0077783C" w:rsidRPr="0077783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与消费者之间缔造精彩的对话与共鸣。</w:t>
      </w:r>
    </w:p>
    <w:p w:rsidR="00820A5E" w:rsidRDefault="00343550" w:rsidP="00434E45">
      <w:pPr>
        <w:widowControl/>
        <w:shd w:val="clear" w:color="auto" w:fill="FFFFFF"/>
        <w:spacing w:after="330"/>
        <w:jc w:val="left"/>
        <w:rPr>
          <w:rFonts w:ascii="微软雅黑" w:eastAsia="微软雅黑" w:hAnsi="微软雅黑" w:cs="宋体"/>
          <w:b/>
          <w:bCs/>
          <w:color w:val="000000" w:themeColor="text1"/>
          <w:kern w:val="36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3、</w:t>
      </w:r>
      <w:r w:rsidR="00A67F8E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方案设计</w:t>
      </w:r>
    </w:p>
    <w:p w:rsidR="006C0DF4" w:rsidRDefault="00C80E32" w:rsidP="006C0DF4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为美</w:t>
      </w:r>
      <w:proofErr w:type="gramStart"/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肯定制</w:t>
      </w:r>
      <w:proofErr w:type="gramEnd"/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设计的</w:t>
      </w:r>
      <w:r w:rsidRPr="00C80E3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IP互动体验系统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70439B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通过体感互动硬件设备、体感互动系统软件以及3D</w:t>
      </w:r>
      <w:r w:rsidR="00BD45B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角色体验互动数字内容</w:t>
      </w:r>
      <w:r w:rsidR="0070439B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0D3C26" w:rsidRPr="0037346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依靠高科技的视频动作捕捉技术</w:t>
      </w:r>
      <w:r w:rsidR="000D3C26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站在指定区域</w:t>
      </w:r>
      <w:r w:rsidR="00727966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内的观看</w:t>
      </w:r>
      <w:r w:rsidR="000D3C26" w:rsidRPr="0037346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者，当观看者的动作发生变化时</w:t>
      </w:r>
      <w:r w:rsidR="000D3C26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</w:t>
      </w:r>
      <w:r w:rsidR="000D3C26" w:rsidRPr="0037346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体动作能及时反映到游戏系统中，通过感应人体的运动来推动游戏的进行</w:t>
      </w:r>
      <w:r w:rsidR="0070439B" w:rsidRPr="0037346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70439B" w:rsidRPr="006C0DF4" w:rsidRDefault="00360B6B" w:rsidP="006C0DF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 w:themeColor="text1"/>
          <w:kern w:val="36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3</w:t>
      </w:r>
      <w:r w:rsidR="006C0DF4" w:rsidRPr="006C0DF4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.1</w:t>
      </w:r>
      <w:r w:rsidR="00A67F8E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设计目标</w:t>
      </w:r>
    </w:p>
    <w:p w:rsidR="00476279" w:rsidRPr="00476279" w:rsidRDefault="00C80E32" w:rsidP="00476279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C80E32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美肯IP互动体验系统</w:t>
      </w:r>
      <w:r w:rsidR="00AE1545" w:rsidRPr="00E039D8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可以支持各种尺寸的屏幕。</w:t>
      </w:r>
    </w:p>
    <w:p w:rsidR="00AE1545" w:rsidRPr="00AE1545" w:rsidRDefault="00B755AE" w:rsidP="00AE154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体感设备</w:t>
      </w:r>
      <w:r w:rsidR="00AD6ADB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无需与屏幕摆放在同一位置，可根据使用场景确定体感设备</w:t>
      </w:r>
      <w:r w:rsidR="00AE1545" w:rsidRPr="00E039D8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放置的位置。</w:t>
      </w:r>
    </w:p>
    <w:p w:rsidR="00AE1545" w:rsidRPr="00AE1545" w:rsidRDefault="00AE1545" w:rsidP="00AE154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154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当参与者走进，系统自动感应并友好互动。</w:t>
      </w:r>
    </w:p>
    <w:p w:rsidR="00AE1545" w:rsidRPr="00E039D8" w:rsidRDefault="00AE1545" w:rsidP="00AE154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体验者</w:t>
      </w:r>
      <w:r w:rsidRPr="00E039D8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可在1.5米以上的距离进行远程操作。</w:t>
      </w:r>
    </w:p>
    <w:p w:rsidR="00820A5E" w:rsidRPr="00AE1545" w:rsidRDefault="00820A5E" w:rsidP="00AE154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AE154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无需佩戴任何感应设备，真正实现无接触式人机互动。</w:t>
      </w:r>
    </w:p>
    <w:p w:rsidR="00820A5E" w:rsidRPr="00E039D8" w:rsidRDefault="00B42B4E" w:rsidP="00AE154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最多支持4</w:t>
      </w:r>
      <w:r w:rsidR="00337B03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人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同时参加互动</w:t>
      </w:r>
      <w:r w:rsidR="00820A5E" w:rsidRPr="00E039D8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820A5E" w:rsidRDefault="00820A5E" w:rsidP="00AE154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039D8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可根据使用场景定制手势及这些手势对应的互动指令。</w:t>
      </w:r>
    </w:p>
    <w:p w:rsidR="00AE1545" w:rsidRPr="00AE1545" w:rsidRDefault="00AE1545" w:rsidP="00AE154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E039D8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识别精准，灵敏，稳定，使用便捷。</w:t>
      </w:r>
    </w:p>
    <w:p w:rsidR="00AE1545" w:rsidRDefault="00AE1545" w:rsidP="00AE154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互动内容具有</w:t>
      </w:r>
      <w:r w:rsidR="009D5C39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趣味性、观赏性、艺术性、文化性、科技性、人性化</w:t>
      </w:r>
      <w:r w:rsidRPr="00AE154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522995" w:rsidRPr="00AE1545" w:rsidRDefault="00522995" w:rsidP="00AE1545">
      <w:pPr>
        <w:pStyle w:val="a8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体现美肯工业、科技、艺术的核心价值。</w:t>
      </w:r>
    </w:p>
    <w:p w:rsidR="004877E0" w:rsidRDefault="00360B6B" w:rsidP="00A67F8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 w:themeColor="text1"/>
          <w:kern w:val="36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3</w:t>
      </w:r>
      <w:r w:rsidR="006C0DF4" w:rsidRPr="006C0DF4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.</w:t>
      </w:r>
      <w:r w:rsidR="006C0DF4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2</w:t>
      </w:r>
      <w:r w:rsidR="004877E0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 xml:space="preserve"> 设计</w:t>
      </w:r>
      <w:r w:rsidR="00C80E32" w:rsidRPr="00C80E32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原则</w:t>
      </w:r>
    </w:p>
    <w:p w:rsidR="00C80E32" w:rsidRPr="00476279" w:rsidRDefault="00C80E32" w:rsidP="00C80E32">
      <w:pPr>
        <w:spacing w:line="360" w:lineRule="auto"/>
        <w:ind w:left="720"/>
        <w:rPr>
          <w:rFonts w:ascii="微软雅黑" w:eastAsia="微软雅黑" w:hAnsi="微软雅黑" w:cs="宋体"/>
          <w:color w:val="000000" w:themeColor="text1"/>
          <w:szCs w:val="21"/>
        </w:rPr>
      </w:pPr>
      <w:r w:rsidRPr="00476279">
        <w:rPr>
          <w:rFonts w:ascii="微软雅黑" w:eastAsia="微软雅黑" w:hAnsi="微软雅黑" w:cs="宋体" w:hint="eastAsia"/>
          <w:color w:val="000000" w:themeColor="text1"/>
          <w:szCs w:val="21"/>
        </w:rPr>
        <w:lastRenderedPageBreak/>
        <w:t>“美肯IP互动体验系统”的建设遵循以下原则：</w:t>
      </w:r>
    </w:p>
    <w:p w:rsidR="00C80E32" w:rsidRPr="00476279" w:rsidRDefault="00C80E32" w:rsidP="00C80E32">
      <w:pPr>
        <w:spacing w:line="360" w:lineRule="auto"/>
        <w:ind w:left="840"/>
        <w:rPr>
          <w:rFonts w:ascii="微软雅黑" w:eastAsia="微软雅黑" w:hAnsi="微软雅黑" w:cs="宋体"/>
          <w:color w:val="000000" w:themeColor="text1"/>
          <w:szCs w:val="21"/>
        </w:rPr>
      </w:pPr>
      <w:r w:rsidRPr="00476279">
        <w:rPr>
          <w:rFonts w:ascii="微软雅黑" w:eastAsia="微软雅黑" w:hAnsi="微软雅黑" w:cs="宋体" w:hint="eastAsia"/>
          <w:b/>
          <w:bCs/>
          <w:color w:val="000000" w:themeColor="text1"/>
          <w:szCs w:val="21"/>
        </w:rPr>
        <w:t>经济性</w:t>
      </w:r>
      <w:r w:rsidR="00476279" w:rsidRPr="00476279">
        <w:rPr>
          <w:rFonts w:ascii="微软雅黑" w:eastAsia="微软雅黑" w:hAnsi="微软雅黑" w:cs="宋体" w:hint="eastAsia"/>
          <w:b/>
          <w:bCs/>
          <w:color w:val="000000" w:themeColor="text1"/>
          <w:szCs w:val="21"/>
        </w:rPr>
        <w:t>：</w:t>
      </w:r>
      <w:r w:rsidR="002D4C89">
        <w:rPr>
          <w:rFonts w:ascii="微软雅黑" w:eastAsia="微软雅黑" w:hAnsi="微软雅黑" w:cs="宋体" w:hint="eastAsia"/>
          <w:color w:val="000000" w:themeColor="text1"/>
          <w:szCs w:val="21"/>
        </w:rPr>
        <w:t>利用厂家提供的</w:t>
      </w:r>
      <w:proofErr w:type="spellStart"/>
      <w:r w:rsidR="002D4C89">
        <w:rPr>
          <w:rFonts w:ascii="微软雅黑" w:eastAsia="微软雅黑" w:hAnsi="微软雅黑" w:cs="宋体" w:hint="eastAsia"/>
          <w:color w:val="000000" w:themeColor="text1"/>
          <w:szCs w:val="21"/>
        </w:rPr>
        <w:t>OpenNI</w:t>
      </w:r>
      <w:proofErr w:type="spellEnd"/>
      <w:r w:rsidR="002D4C89">
        <w:rPr>
          <w:rFonts w:ascii="微软雅黑" w:eastAsia="微软雅黑" w:hAnsi="微软雅黑" w:cs="宋体" w:hint="eastAsia"/>
          <w:color w:val="000000" w:themeColor="text1"/>
          <w:szCs w:val="21"/>
        </w:rPr>
        <w:t>资源和demo，社区成熟的案例</w:t>
      </w:r>
      <w:r w:rsidRPr="00476279">
        <w:rPr>
          <w:rFonts w:ascii="微软雅黑" w:eastAsia="微软雅黑" w:hAnsi="微软雅黑" w:cs="宋体" w:hint="eastAsia"/>
          <w:color w:val="000000" w:themeColor="text1"/>
          <w:szCs w:val="21"/>
        </w:rPr>
        <w:t>，</w:t>
      </w:r>
      <w:r w:rsidR="002D4C89">
        <w:rPr>
          <w:rFonts w:ascii="微软雅黑" w:eastAsia="微软雅黑" w:hAnsi="微软雅黑" w:cs="宋体" w:hint="eastAsia"/>
          <w:color w:val="000000" w:themeColor="text1"/>
          <w:szCs w:val="21"/>
        </w:rPr>
        <w:t>缩短开发人力，减少投入成本</w:t>
      </w:r>
      <w:r w:rsidRPr="00476279">
        <w:rPr>
          <w:rFonts w:ascii="微软雅黑" w:eastAsia="微软雅黑" w:hAnsi="微软雅黑" w:cs="宋体" w:hint="eastAsia"/>
          <w:color w:val="000000" w:themeColor="text1"/>
          <w:szCs w:val="21"/>
        </w:rPr>
        <w:t>；</w:t>
      </w:r>
    </w:p>
    <w:p w:rsidR="00C80E32" w:rsidRPr="00476279" w:rsidRDefault="00C80E32" w:rsidP="00C80E32">
      <w:pPr>
        <w:spacing w:line="360" w:lineRule="auto"/>
        <w:ind w:left="840"/>
        <w:rPr>
          <w:rFonts w:ascii="微软雅黑" w:eastAsia="微软雅黑" w:hAnsi="微软雅黑" w:cs="宋体"/>
          <w:color w:val="000000" w:themeColor="text1"/>
          <w:szCs w:val="21"/>
        </w:rPr>
      </w:pPr>
      <w:r w:rsidRPr="00476279">
        <w:rPr>
          <w:rFonts w:ascii="微软雅黑" w:eastAsia="微软雅黑" w:hAnsi="微软雅黑" w:cs="宋体" w:hint="eastAsia"/>
          <w:b/>
          <w:bCs/>
          <w:color w:val="000000" w:themeColor="text1"/>
          <w:szCs w:val="21"/>
        </w:rPr>
        <w:t>易用性</w:t>
      </w:r>
      <w:r w:rsidR="00476279" w:rsidRPr="00476279">
        <w:rPr>
          <w:rFonts w:ascii="微软雅黑" w:eastAsia="微软雅黑" w:hAnsi="微软雅黑" w:cs="宋体" w:hint="eastAsia"/>
          <w:b/>
          <w:bCs/>
          <w:color w:val="000000" w:themeColor="text1"/>
          <w:szCs w:val="21"/>
        </w:rPr>
        <w:t>：</w:t>
      </w:r>
      <w:r w:rsidRPr="00476279">
        <w:rPr>
          <w:rFonts w:ascii="微软雅黑" w:eastAsia="微软雅黑" w:hAnsi="微软雅黑" w:cs="宋体" w:hint="eastAsia"/>
          <w:color w:val="000000" w:themeColor="text1"/>
          <w:szCs w:val="21"/>
        </w:rPr>
        <w:t>系统智能化程度高，易学易用</w:t>
      </w:r>
      <w:r w:rsidR="002D4C89">
        <w:rPr>
          <w:rFonts w:ascii="微软雅黑" w:eastAsia="微软雅黑" w:hAnsi="微软雅黑" w:cs="宋体" w:hint="eastAsia"/>
          <w:color w:val="000000" w:themeColor="text1"/>
          <w:szCs w:val="21"/>
        </w:rPr>
        <w:t>，游戏内容增加玩家引导和关卡提示，小白用户都能快速上手</w:t>
      </w:r>
      <w:r w:rsidRPr="00476279">
        <w:rPr>
          <w:rFonts w:ascii="微软雅黑" w:eastAsia="微软雅黑" w:hAnsi="微软雅黑" w:cs="宋体" w:hint="eastAsia"/>
          <w:color w:val="000000" w:themeColor="text1"/>
          <w:szCs w:val="21"/>
        </w:rPr>
        <w:t>；</w:t>
      </w:r>
    </w:p>
    <w:p w:rsidR="00C80E32" w:rsidRPr="00476279" w:rsidRDefault="00C80E32" w:rsidP="00C80E32">
      <w:pPr>
        <w:spacing w:line="360" w:lineRule="auto"/>
        <w:ind w:left="840"/>
        <w:rPr>
          <w:rFonts w:ascii="微软雅黑" w:eastAsia="微软雅黑" w:hAnsi="微软雅黑" w:cs="宋体"/>
          <w:color w:val="000000" w:themeColor="text1"/>
          <w:szCs w:val="21"/>
        </w:rPr>
      </w:pPr>
      <w:r w:rsidRPr="00476279">
        <w:rPr>
          <w:rFonts w:ascii="微软雅黑" w:eastAsia="微软雅黑" w:hAnsi="微软雅黑" w:cs="宋体" w:hint="eastAsia"/>
          <w:b/>
          <w:bCs/>
          <w:color w:val="000000" w:themeColor="text1"/>
          <w:szCs w:val="21"/>
        </w:rPr>
        <w:t>稳定性</w:t>
      </w:r>
      <w:r w:rsidR="00476279" w:rsidRPr="00476279">
        <w:rPr>
          <w:rFonts w:ascii="微软雅黑" w:eastAsia="微软雅黑" w:hAnsi="微软雅黑" w:cs="宋体" w:hint="eastAsia"/>
          <w:b/>
          <w:bCs/>
          <w:color w:val="000000" w:themeColor="text1"/>
          <w:szCs w:val="21"/>
        </w:rPr>
        <w:t>：</w:t>
      </w:r>
      <w:r w:rsidRPr="00476279">
        <w:rPr>
          <w:rFonts w:ascii="微软雅黑" w:eastAsia="微软雅黑" w:hAnsi="微软雅黑" w:cs="宋体" w:hint="eastAsia"/>
          <w:b/>
          <w:bCs/>
          <w:color w:val="000000" w:themeColor="text1"/>
          <w:szCs w:val="21"/>
        </w:rPr>
        <w:t xml:space="preserve"> </w:t>
      </w:r>
      <w:r w:rsidRPr="00476279">
        <w:rPr>
          <w:rFonts w:ascii="微软雅黑" w:eastAsia="微软雅黑" w:hAnsi="微软雅黑" w:cs="宋体" w:hint="eastAsia"/>
          <w:color w:val="000000" w:themeColor="text1"/>
          <w:szCs w:val="21"/>
        </w:rPr>
        <w:t>选用成熟</w:t>
      </w:r>
      <w:r w:rsidR="00476279">
        <w:rPr>
          <w:rFonts w:ascii="微软雅黑" w:eastAsia="微软雅黑" w:hAnsi="微软雅黑" w:cs="宋体" w:hint="eastAsia"/>
          <w:color w:val="000000" w:themeColor="text1"/>
          <w:szCs w:val="21"/>
        </w:rPr>
        <w:t>稳定、货源充足</w:t>
      </w:r>
      <w:r w:rsidRPr="00476279">
        <w:rPr>
          <w:rFonts w:ascii="微软雅黑" w:eastAsia="微软雅黑" w:hAnsi="微软雅黑" w:cs="宋体" w:hint="eastAsia"/>
          <w:color w:val="000000" w:themeColor="text1"/>
          <w:szCs w:val="21"/>
        </w:rPr>
        <w:t>的</w:t>
      </w:r>
      <w:r w:rsidR="00476279">
        <w:rPr>
          <w:rFonts w:ascii="微软雅黑" w:eastAsia="微软雅黑" w:hAnsi="微软雅黑" w:cs="宋体" w:hint="eastAsia"/>
          <w:color w:val="000000" w:themeColor="text1"/>
          <w:szCs w:val="21"/>
        </w:rPr>
        <w:t>硬件设备和可靠的售后客服，减少开发的难度，</w:t>
      </w:r>
      <w:r w:rsidR="002D4C89">
        <w:rPr>
          <w:rFonts w:ascii="微软雅黑" w:eastAsia="微软雅黑" w:hAnsi="微软雅黑" w:cs="宋体" w:hint="eastAsia"/>
          <w:color w:val="000000" w:themeColor="text1"/>
          <w:szCs w:val="21"/>
        </w:rPr>
        <w:t>成熟稳定的</w:t>
      </w:r>
      <w:r w:rsidRPr="00476279">
        <w:rPr>
          <w:rFonts w:ascii="微软雅黑" w:eastAsia="微软雅黑" w:hAnsi="微软雅黑" w:cs="宋体" w:hint="eastAsia"/>
          <w:color w:val="000000" w:themeColor="text1"/>
          <w:szCs w:val="21"/>
        </w:rPr>
        <w:t>系统</w:t>
      </w:r>
      <w:r w:rsidR="002D4C89">
        <w:rPr>
          <w:rFonts w:ascii="微软雅黑" w:eastAsia="微软雅黑" w:hAnsi="微软雅黑" w:cs="宋体" w:hint="eastAsia"/>
          <w:color w:val="000000" w:themeColor="text1"/>
          <w:szCs w:val="21"/>
        </w:rPr>
        <w:t>架构</w:t>
      </w:r>
      <w:r w:rsidRPr="00476279">
        <w:rPr>
          <w:rFonts w:ascii="微软雅黑" w:eastAsia="微软雅黑" w:hAnsi="微软雅黑" w:cs="宋体" w:hint="eastAsia"/>
          <w:color w:val="000000" w:themeColor="text1"/>
          <w:szCs w:val="21"/>
        </w:rPr>
        <w:t>可靠性和稳定性；</w:t>
      </w:r>
    </w:p>
    <w:p w:rsidR="00C80E32" w:rsidRDefault="00C80E32" w:rsidP="00476279">
      <w:pPr>
        <w:spacing w:line="360" w:lineRule="auto"/>
        <w:ind w:left="840"/>
        <w:rPr>
          <w:rFonts w:ascii="微软雅黑" w:eastAsia="微软雅黑" w:hAnsi="微软雅黑" w:cs="宋体"/>
          <w:color w:val="000000" w:themeColor="text1"/>
          <w:szCs w:val="21"/>
        </w:rPr>
      </w:pPr>
      <w:r w:rsidRPr="00476279">
        <w:rPr>
          <w:rFonts w:ascii="微软雅黑" w:eastAsia="微软雅黑" w:hAnsi="微软雅黑" w:cs="宋体" w:hint="eastAsia"/>
          <w:b/>
          <w:bCs/>
          <w:color w:val="000000" w:themeColor="text1"/>
          <w:szCs w:val="21"/>
        </w:rPr>
        <w:t>扩展性</w:t>
      </w:r>
      <w:r w:rsidR="00476279" w:rsidRPr="00476279">
        <w:rPr>
          <w:rFonts w:ascii="微软雅黑" w:eastAsia="微软雅黑" w:hAnsi="微软雅黑" w:cs="宋体" w:hint="eastAsia"/>
          <w:b/>
          <w:bCs/>
          <w:color w:val="000000" w:themeColor="text1"/>
          <w:szCs w:val="21"/>
        </w:rPr>
        <w:t>：</w:t>
      </w:r>
      <w:r w:rsidRPr="00476279">
        <w:rPr>
          <w:rFonts w:ascii="微软雅黑" w:eastAsia="微软雅黑" w:hAnsi="微软雅黑" w:cs="宋体" w:hint="eastAsia"/>
          <w:color w:val="000000" w:themeColor="text1"/>
          <w:szCs w:val="21"/>
        </w:rPr>
        <w:t>采用功能模块化设计方法，便于系统升级扩展，适应未来发展需要。</w:t>
      </w:r>
    </w:p>
    <w:p w:rsidR="002D4C89" w:rsidRPr="002D4C89" w:rsidRDefault="002D4C89" w:rsidP="00476279">
      <w:pPr>
        <w:spacing w:line="360" w:lineRule="auto"/>
        <w:ind w:left="840"/>
        <w:rPr>
          <w:rFonts w:ascii="微软雅黑" w:eastAsia="微软雅黑" w:hAnsi="微软雅黑" w:cs="宋体"/>
          <w:color w:val="000000" w:themeColor="text1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szCs w:val="21"/>
        </w:rPr>
        <w:t>娱乐性：</w:t>
      </w:r>
      <w:r>
        <w:rPr>
          <w:rFonts w:ascii="微软雅黑" w:eastAsia="微软雅黑" w:hAnsi="微软雅黑" w:cs="宋体" w:hint="eastAsia"/>
          <w:color w:val="000000" w:themeColor="text1"/>
          <w:szCs w:val="21"/>
        </w:rPr>
        <w:t>作为互动游戏，内容设计上要具有很强的娱乐性，让体验者能够沉浸式</w:t>
      </w:r>
      <w:r w:rsidR="00BA0E23">
        <w:rPr>
          <w:rFonts w:ascii="微软雅黑" w:eastAsia="微软雅黑" w:hAnsi="微软雅黑" w:cs="宋体" w:hint="eastAsia"/>
          <w:color w:val="000000" w:themeColor="text1"/>
          <w:szCs w:val="21"/>
        </w:rPr>
        <w:t>体验。</w:t>
      </w:r>
    </w:p>
    <w:p w:rsidR="006C0DF4" w:rsidRPr="00A67F8E" w:rsidRDefault="004877E0" w:rsidP="00A67F8E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 w:themeColor="text1"/>
          <w:kern w:val="36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3.3</w:t>
      </w:r>
      <w:r w:rsidR="006C0DF4" w:rsidRPr="006C0DF4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应用场景</w:t>
      </w:r>
    </w:p>
    <w:p w:rsidR="006C0DF4" w:rsidRPr="006C0DF4" w:rsidRDefault="002D4C89" w:rsidP="006C0DF4">
      <w:pPr>
        <w:widowControl/>
        <w:shd w:val="clear" w:color="auto" w:fill="FFFFFF"/>
        <w:ind w:left="480"/>
        <w:jc w:val="left"/>
        <w:outlineLvl w:val="0"/>
        <w:rPr>
          <w:rFonts w:ascii="微软雅黑" w:eastAsia="微软雅黑" w:hAnsi="微软雅黑" w:cs="宋体"/>
          <w:color w:val="000000" w:themeColor="text1"/>
          <w:kern w:val="36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适用</w:t>
      </w:r>
      <w:r w:rsidR="00A67F8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美肯的</w:t>
      </w:r>
      <w:r w:rsidR="006C0DF4" w:rsidRPr="006C0DF4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企业展厅</w:t>
      </w:r>
      <w:r w:rsidR="00A67F8E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、</w:t>
      </w:r>
      <w:r w:rsidR="0005788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展览展会、公司大型宴会现场，给来美肯展厅、展会现场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参观的客户和</w:t>
      </w:r>
      <w:r w:rsidR="0005788D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参加宴会的来宾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体验玩耍</w:t>
      </w:r>
      <w:r w:rsidR="006C0DF4" w:rsidRPr="006C0DF4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6978B2" w:rsidRDefault="00BA0E23" w:rsidP="006C0DF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 w:themeColor="text1"/>
          <w:kern w:val="36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4方案具体内容</w:t>
      </w:r>
    </w:p>
    <w:p w:rsidR="00BA0E23" w:rsidRDefault="00BA0E23" w:rsidP="006C0DF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 w:themeColor="text1"/>
          <w:kern w:val="36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4.1 拓扑图</w:t>
      </w:r>
    </w:p>
    <w:p w:rsidR="00A67F8E" w:rsidRPr="00373465" w:rsidRDefault="00A67F8E" w:rsidP="00A67F8E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7346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体感互动系统是由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红外体感</w:t>
      </w:r>
      <w:r w:rsidRPr="0037346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设备、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显示器或投影仪、主机、</w:t>
      </w:r>
      <w:r w:rsidRPr="0037346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互动交互软件组成。</w:t>
      </w:r>
    </w:p>
    <w:p w:rsidR="00A67F8E" w:rsidRPr="00A67F8E" w:rsidRDefault="00A67F8E" w:rsidP="00A67F8E">
      <w:pPr>
        <w:widowControl/>
        <w:shd w:val="clear" w:color="auto" w:fill="FFFFFF"/>
        <w:ind w:firstLine="480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37346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参观者站在体感互动面前，通过手势或肢体动作与屏幕内容进行交互互动，交互查询图片或视频资料，完成对图片切换或视频的播放、停止等功能。</w:t>
      </w:r>
    </w:p>
    <w:p w:rsidR="00A67F8E" w:rsidRPr="00A67F8E" w:rsidRDefault="00231E42" w:rsidP="006C0DF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 w:themeColor="text1"/>
          <w:kern w:val="3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52F9467" wp14:editId="2D5CF2BC">
            <wp:extent cx="5096786" cy="230535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513" cy="23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42" w:rsidRDefault="00231E42" w:rsidP="006C0DF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①体感摄像头：体感设备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摄像头借助红外线来判断体验者的</w:t>
      </w:r>
      <w:r w:rsidRPr="0037346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即时动态捕捉、影像辨识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，追踪全身的动作</w:t>
      </w:r>
      <w:r w:rsidR="00F1082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，空间位置，并将交互动作同步发送给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互动</w:t>
      </w:r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应用程序</w:t>
      </w:r>
      <w:r w:rsidRPr="00373465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。</w:t>
      </w:r>
    </w:p>
    <w:p w:rsidR="00231E42" w:rsidRDefault="00231E42" w:rsidP="006C0DF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Cs/>
          <w:color w:val="000000" w:themeColor="text1"/>
          <w:kern w:val="36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②显示屏幕：显示器或是拼接屏幕，用于显示交互节目。</w:t>
      </w:r>
    </w:p>
    <w:p w:rsidR="00A13FB3" w:rsidRDefault="00231E42" w:rsidP="006C0DF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③主机：安装</w:t>
      </w:r>
      <w:r w:rsidR="00900463"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体感</w:t>
      </w:r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互动应用程序，</w:t>
      </w:r>
      <w:r w:rsidR="00F10825"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根据</w:t>
      </w:r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体感</w:t>
      </w:r>
      <w:r w:rsidR="00F10825"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摄像头</w:t>
      </w:r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厂家提供的</w:t>
      </w:r>
      <w:proofErr w:type="spellStart"/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OpenNI</w:t>
      </w:r>
      <w:proofErr w:type="spellEnd"/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，</w:t>
      </w: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采集的动作，进行识别并进行对应的动作互动。</w:t>
      </w:r>
    </w:p>
    <w:p w:rsidR="00AE0A1B" w:rsidRPr="00AE0A1B" w:rsidRDefault="00AE0A1B" w:rsidP="006C0DF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体感摄像头跟互动应用程序的交互过程如下：</w:t>
      </w:r>
    </w:p>
    <w:p w:rsidR="00AE0A1B" w:rsidRPr="00AE0A1B" w:rsidRDefault="00AE0A1B" w:rsidP="006C0DF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Cs/>
          <w:color w:val="000000" w:themeColor="text1"/>
          <w:kern w:val="3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1D8DC6E" wp14:editId="578D4266">
            <wp:extent cx="4961905" cy="31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70C" w:rsidRDefault="00BA0E23" w:rsidP="006C0DF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 w:themeColor="text1"/>
          <w:kern w:val="36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4.2</w:t>
      </w:r>
      <w:r w:rsidR="0093070C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 xml:space="preserve"> 方案组成</w:t>
      </w:r>
    </w:p>
    <w:tbl>
      <w:tblPr>
        <w:tblStyle w:val="a7"/>
        <w:tblW w:w="9586" w:type="dxa"/>
        <w:tblLook w:val="04A0" w:firstRow="1" w:lastRow="0" w:firstColumn="1" w:lastColumn="0" w:noHBand="0" w:noVBand="1"/>
      </w:tblPr>
      <w:tblGrid>
        <w:gridCol w:w="1951"/>
        <w:gridCol w:w="5387"/>
        <w:gridCol w:w="2248"/>
      </w:tblGrid>
      <w:tr w:rsidR="0093070C" w:rsidTr="005F2448">
        <w:trPr>
          <w:trHeight w:val="651"/>
        </w:trPr>
        <w:tc>
          <w:tcPr>
            <w:tcW w:w="1951" w:type="dxa"/>
          </w:tcPr>
          <w:p w:rsidR="0093070C" w:rsidRDefault="00174AD0" w:rsidP="005F2448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  <w:lastRenderedPageBreak/>
              <w:t>内容项</w:t>
            </w:r>
          </w:p>
        </w:tc>
        <w:tc>
          <w:tcPr>
            <w:tcW w:w="5387" w:type="dxa"/>
          </w:tcPr>
          <w:p w:rsidR="0093070C" w:rsidRDefault="0093070C" w:rsidP="005F2448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  <w:t>参数</w:t>
            </w:r>
          </w:p>
        </w:tc>
        <w:tc>
          <w:tcPr>
            <w:tcW w:w="2248" w:type="dxa"/>
          </w:tcPr>
          <w:p w:rsidR="0093070C" w:rsidRDefault="0093070C" w:rsidP="005F2448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  <w:t>数量</w:t>
            </w:r>
          </w:p>
        </w:tc>
      </w:tr>
      <w:tr w:rsidR="0093070C" w:rsidTr="005F2448">
        <w:trPr>
          <w:trHeight w:val="651"/>
        </w:trPr>
        <w:tc>
          <w:tcPr>
            <w:tcW w:w="1951" w:type="dxa"/>
          </w:tcPr>
          <w:p w:rsidR="0093070C" w:rsidRPr="0045061B" w:rsidRDefault="0093070C" w:rsidP="000712C8">
            <w:pPr>
              <w:widowControl/>
              <w:jc w:val="left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 w:rsidRPr="0045061B"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体感设备</w:t>
            </w:r>
          </w:p>
        </w:tc>
        <w:tc>
          <w:tcPr>
            <w:tcW w:w="5387" w:type="dxa"/>
          </w:tcPr>
          <w:p w:rsidR="0093070C" w:rsidRPr="0045061B" w:rsidRDefault="0093070C" w:rsidP="000712C8">
            <w:pPr>
              <w:widowControl/>
              <w:jc w:val="left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 w:rsidRPr="008261A1"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D415</w:t>
            </w: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或</w:t>
            </w:r>
            <w:r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  <w:t>Astra Pro</w:t>
            </w:r>
          </w:p>
        </w:tc>
        <w:tc>
          <w:tcPr>
            <w:tcW w:w="2248" w:type="dxa"/>
          </w:tcPr>
          <w:p w:rsidR="0093070C" w:rsidRPr="0045061B" w:rsidRDefault="0093070C" w:rsidP="005F2448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1台</w:t>
            </w:r>
          </w:p>
        </w:tc>
      </w:tr>
      <w:tr w:rsidR="0093070C" w:rsidTr="005F2448">
        <w:trPr>
          <w:trHeight w:val="638"/>
        </w:trPr>
        <w:tc>
          <w:tcPr>
            <w:tcW w:w="1951" w:type="dxa"/>
          </w:tcPr>
          <w:p w:rsidR="0093070C" w:rsidRPr="0045061B" w:rsidRDefault="0093070C" w:rsidP="000712C8">
            <w:pPr>
              <w:widowControl/>
              <w:jc w:val="left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 w:rsidRPr="0045061B"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主机</w:t>
            </w:r>
          </w:p>
        </w:tc>
        <w:tc>
          <w:tcPr>
            <w:tcW w:w="5387" w:type="dxa"/>
          </w:tcPr>
          <w:p w:rsidR="0093070C" w:rsidRPr="0045061B" w:rsidRDefault="0093070C" w:rsidP="000712C8">
            <w:pPr>
              <w:widowControl/>
              <w:jc w:val="left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  <w:t>W</w:t>
            </w: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indows</w:t>
            </w:r>
            <w:r w:rsidR="0014281B"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10</w:t>
            </w: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，</w:t>
            </w:r>
            <w:proofErr w:type="spellStart"/>
            <w:r w:rsidRPr="0045061B"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intel</w:t>
            </w:r>
            <w:proofErr w:type="spellEnd"/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 xml:space="preserve"> </w:t>
            </w:r>
            <w:r w:rsidRPr="0045061B"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 xml:space="preserve"> i7,8G</w:t>
            </w:r>
            <w:r w:rsidR="001F0EF1"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，128G固态硬盘</w:t>
            </w:r>
          </w:p>
        </w:tc>
        <w:tc>
          <w:tcPr>
            <w:tcW w:w="2248" w:type="dxa"/>
          </w:tcPr>
          <w:p w:rsidR="0093070C" w:rsidRPr="0045061B" w:rsidRDefault="0093070C" w:rsidP="005F2448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1台</w:t>
            </w:r>
          </w:p>
        </w:tc>
      </w:tr>
      <w:tr w:rsidR="00D6395D" w:rsidTr="005F2448">
        <w:trPr>
          <w:trHeight w:val="638"/>
        </w:trPr>
        <w:tc>
          <w:tcPr>
            <w:tcW w:w="1951" w:type="dxa"/>
          </w:tcPr>
          <w:p w:rsidR="00D6395D" w:rsidRPr="0045061B" w:rsidRDefault="00D6395D" w:rsidP="000712C8">
            <w:pPr>
              <w:widowControl/>
              <w:jc w:val="left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显示屏</w:t>
            </w:r>
          </w:p>
        </w:tc>
        <w:tc>
          <w:tcPr>
            <w:tcW w:w="5387" w:type="dxa"/>
          </w:tcPr>
          <w:p w:rsidR="00D6395D" w:rsidRDefault="00D6395D" w:rsidP="000712C8">
            <w:pPr>
              <w:widowControl/>
              <w:jc w:val="left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55</w:t>
            </w:r>
            <w:r w:rsidR="006B751E"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/75/86</w:t>
            </w: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寸的显示器或拼接大屏</w:t>
            </w:r>
            <w:r w:rsidR="00881220"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，带外放音响</w:t>
            </w:r>
          </w:p>
        </w:tc>
        <w:tc>
          <w:tcPr>
            <w:tcW w:w="2248" w:type="dxa"/>
          </w:tcPr>
          <w:p w:rsidR="00D6395D" w:rsidRPr="00BE39AC" w:rsidRDefault="00BE39AC" w:rsidP="005F2448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1台</w:t>
            </w:r>
          </w:p>
        </w:tc>
      </w:tr>
      <w:tr w:rsidR="0093070C" w:rsidTr="005F2448">
        <w:trPr>
          <w:trHeight w:val="651"/>
        </w:trPr>
        <w:tc>
          <w:tcPr>
            <w:tcW w:w="1951" w:type="dxa"/>
          </w:tcPr>
          <w:p w:rsidR="0093070C" w:rsidRPr="0045061B" w:rsidRDefault="0093070C" w:rsidP="000712C8">
            <w:pPr>
              <w:widowControl/>
              <w:jc w:val="left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 w:rsidRPr="0045061B"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体感互动内容</w:t>
            </w:r>
          </w:p>
        </w:tc>
        <w:tc>
          <w:tcPr>
            <w:tcW w:w="5387" w:type="dxa"/>
          </w:tcPr>
          <w:p w:rsidR="0093070C" w:rsidRPr="0045061B" w:rsidRDefault="009E4696" w:rsidP="000712C8">
            <w:pPr>
              <w:widowControl/>
              <w:jc w:val="left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企业IP形象、互动内容定制</w:t>
            </w:r>
          </w:p>
        </w:tc>
        <w:tc>
          <w:tcPr>
            <w:tcW w:w="2248" w:type="dxa"/>
          </w:tcPr>
          <w:p w:rsidR="0093070C" w:rsidRPr="0045061B" w:rsidRDefault="0093070C" w:rsidP="005F2448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1套</w:t>
            </w:r>
          </w:p>
        </w:tc>
      </w:tr>
      <w:tr w:rsidR="0093070C" w:rsidTr="005F2448">
        <w:trPr>
          <w:trHeight w:val="651"/>
        </w:trPr>
        <w:tc>
          <w:tcPr>
            <w:tcW w:w="1951" w:type="dxa"/>
          </w:tcPr>
          <w:p w:rsidR="0093070C" w:rsidRPr="0045061B" w:rsidRDefault="0093070C" w:rsidP="000712C8">
            <w:pPr>
              <w:widowControl/>
              <w:jc w:val="left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体感互动应用程序</w:t>
            </w:r>
          </w:p>
        </w:tc>
        <w:tc>
          <w:tcPr>
            <w:tcW w:w="5387" w:type="dxa"/>
          </w:tcPr>
          <w:p w:rsidR="0093070C" w:rsidRPr="0045061B" w:rsidRDefault="0093070C" w:rsidP="000712C8">
            <w:pPr>
              <w:widowControl/>
              <w:jc w:val="left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单机版</w:t>
            </w:r>
            <w:r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  <w:t>W</w:t>
            </w: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indows应用程序</w:t>
            </w:r>
          </w:p>
        </w:tc>
        <w:tc>
          <w:tcPr>
            <w:tcW w:w="2248" w:type="dxa"/>
          </w:tcPr>
          <w:p w:rsidR="0093070C" w:rsidRPr="0045061B" w:rsidRDefault="0093070C" w:rsidP="005F2448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1套</w:t>
            </w:r>
          </w:p>
        </w:tc>
      </w:tr>
      <w:tr w:rsidR="0093070C" w:rsidTr="005F2448">
        <w:trPr>
          <w:trHeight w:val="651"/>
        </w:trPr>
        <w:tc>
          <w:tcPr>
            <w:tcW w:w="1951" w:type="dxa"/>
          </w:tcPr>
          <w:p w:rsidR="0093070C" w:rsidRPr="0045061B" w:rsidRDefault="0093070C" w:rsidP="000712C8">
            <w:pPr>
              <w:widowControl/>
              <w:jc w:val="left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其他</w:t>
            </w:r>
          </w:p>
        </w:tc>
        <w:tc>
          <w:tcPr>
            <w:tcW w:w="5387" w:type="dxa"/>
          </w:tcPr>
          <w:p w:rsidR="0093070C" w:rsidRPr="0045061B" w:rsidRDefault="00D6395D" w:rsidP="000712C8">
            <w:pPr>
              <w:widowControl/>
              <w:jc w:val="left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电源线</w:t>
            </w:r>
            <w:r w:rsidR="005F2448"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*1</w:t>
            </w: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、usb3.0连接线</w:t>
            </w:r>
            <w:r w:rsidR="005F2448"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*1</w:t>
            </w: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，HDMI线</w:t>
            </w:r>
            <w:r w:rsidR="005F2448"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*1</w:t>
            </w:r>
          </w:p>
        </w:tc>
        <w:tc>
          <w:tcPr>
            <w:tcW w:w="2248" w:type="dxa"/>
          </w:tcPr>
          <w:p w:rsidR="0093070C" w:rsidRPr="0045061B" w:rsidRDefault="005F2448" w:rsidP="005F2448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1套</w:t>
            </w:r>
          </w:p>
        </w:tc>
      </w:tr>
    </w:tbl>
    <w:p w:rsidR="00AE0A1B" w:rsidRDefault="0093070C" w:rsidP="006C0DF4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 w:themeColor="text1"/>
          <w:kern w:val="36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4.3</w:t>
      </w:r>
      <w:r w:rsidR="006978B2" w:rsidRPr="006978B2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 xml:space="preserve"> </w:t>
      </w:r>
      <w:r w:rsidR="00885F41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体感设备选型</w:t>
      </w:r>
    </w:p>
    <w:tbl>
      <w:tblPr>
        <w:tblStyle w:val="a7"/>
        <w:tblW w:w="9606" w:type="dxa"/>
        <w:tblLayout w:type="fixed"/>
        <w:tblLook w:val="04A0" w:firstRow="1" w:lastRow="0" w:firstColumn="1" w:lastColumn="0" w:noHBand="0" w:noVBand="1"/>
      </w:tblPr>
      <w:tblGrid>
        <w:gridCol w:w="1276"/>
        <w:gridCol w:w="1951"/>
        <w:gridCol w:w="2410"/>
        <w:gridCol w:w="1984"/>
        <w:gridCol w:w="1985"/>
      </w:tblGrid>
      <w:tr w:rsidR="00AE0A1B" w:rsidRPr="00ED7619" w:rsidTr="00740FDC">
        <w:trPr>
          <w:trHeight w:val="20"/>
        </w:trPr>
        <w:tc>
          <w:tcPr>
            <w:tcW w:w="1276" w:type="dxa"/>
          </w:tcPr>
          <w:p w:rsidR="00AE0A1B" w:rsidRPr="00ED7619" w:rsidRDefault="00E52430" w:rsidP="006C0DF4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  <w:t>产品</w:t>
            </w:r>
            <w:r w:rsidR="00AE0A1B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  <w:t>型号</w:t>
            </w:r>
          </w:p>
        </w:tc>
        <w:tc>
          <w:tcPr>
            <w:tcW w:w="1951" w:type="dxa"/>
          </w:tcPr>
          <w:p w:rsidR="00AE0A1B" w:rsidRPr="00ED7619" w:rsidRDefault="008261A1" w:rsidP="006C0DF4">
            <w:pPr>
              <w:widowControl/>
              <w:jc w:val="center"/>
              <w:outlineLvl w:val="0"/>
              <w:rPr>
                <w:rFonts w:ascii="微软雅黑" w:eastAsia="微软雅黑" w:hAnsi="微软雅黑" w:cs="Arial"/>
                <w:b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  <w:t>Astra Pro</w:t>
            </w:r>
          </w:p>
        </w:tc>
        <w:tc>
          <w:tcPr>
            <w:tcW w:w="2410" w:type="dxa"/>
          </w:tcPr>
          <w:p w:rsidR="00AE0A1B" w:rsidRPr="00ED7619" w:rsidRDefault="008261A1" w:rsidP="006C0DF4">
            <w:pPr>
              <w:widowControl/>
              <w:jc w:val="center"/>
              <w:outlineLvl w:val="0"/>
              <w:rPr>
                <w:rFonts w:ascii="微软雅黑" w:eastAsia="微软雅黑" w:hAnsi="微软雅黑" w:cs="Arial"/>
                <w:b/>
                <w:bCs/>
                <w:color w:val="000000" w:themeColor="text1"/>
                <w:shd w:val="clear" w:color="auto" w:fill="FFFFFF"/>
              </w:rPr>
            </w:pPr>
            <w:r w:rsidRPr="008261A1"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  <w:t>D435i</w:t>
            </w:r>
            <w:r w:rsidRPr="008261A1"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/D435/D415</w:t>
            </w:r>
          </w:p>
        </w:tc>
        <w:tc>
          <w:tcPr>
            <w:tcW w:w="1984" w:type="dxa"/>
          </w:tcPr>
          <w:p w:rsidR="008261A1" w:rsidRPr="008261A1" w:rsidRDefault="008261A1" w:rsidP="006C0DF4">
            <w:pPr>
              <w:widowControl/>
              <w:shd w:val="clear" w:color="auto" w:fill="FFFFFF"/>
              <w:jc w:val="center"/>
              <w:outlineLvl w:val="0"/>
              <w:rPr>
                <w:rFonts w:ascii="Arial" w:hAnsi="Arial" w:cs="Arial"/>
                <w:color w:val="2B2B2B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B2B2B"/>
                <w:szCs w:val="21"/>
                <w:shd w:val="clear" w:color="auto" w:fill="FFFFFF"/>
              </w:rPr>
              <w:t>Xbox</w:t>
            </w:r>
            <w:r>
              <w:rPr>
                <w:rFonts w:ascii="Arial" w:hAnsi="Arial" w:cs="Arial" w:hint="eastAsia"/>
                <w:color w:val="2B2B2B"/>
                <w:szCs w:val="21"/>
                <w:shd w:val="clear" w:color="auto" w:fill="FFFFFF"/>
              </w:rPr>
              <w:t>360/</w:t>
            </w:r>
            <w:proofErr w:type="spellStart"/>
            <w:r>
              <w:rPr>
                <w:rFonts w:ascii="Arial" w:hAnsi="Arial" w:cs="Arial"/>
                <w:color w:val="2B2B2B"/>
                <w:szCs w:val="21"/>
                <w:shd w:val="clear" w:color="auto" w:fill="FFFFFF"/>
              </w:rPr>
              <w:t>XboxOne</w:t>
            </w:r>
            <w:proofErr w:type="spellEnd"/>
          </w:p>
        </w:tc>
        <w:tc>
          <w:tcPr>
            <w:tcW w:w="1985" w:type="dxa"/>
          </w:tcPr>
          <w:p w:rsidR="00AE0A1B" w:rsidRPr="00ED7619" w:rsidRDefault="008261A1" w:rsidP="006C0DF4">
            <w:pPr>
              <w:widowControl/>
              <w:jc w:val="center"/>
              <w:outlineLvl w:val="0"/>
              <w:rPr>
                <w:rFonts w:ascii="微软雅黑" w:eastAsia="微软雅黑" w:hAnsi="微软雅黑" w:cs="Arial"/>
                <w:b/>
                <w:bCs/>
                <w:color w:val="000000" w:themeColor="text1"/>
                <w:shd w:val="clear" w:color="auto" w:fill="FFFFFF"/>
              </w:rPr>
            </w:pPr>
            <w:r w:rsidRPr="008261A1">
              <w:rPr>
                <w:rFonts w:ascii="Arial" w:hAnsi="Arial" w:cs="Arial"/>
                <w:color w:val="2B2B2B"/>
                <w:szCs w:val="21"/>
                <w:shd w:val="clear" w:color="auto" w:fill="FFFFFF"/>
              </w:rPr>
              <w:t>X</w:t>
            </w:r>
            <w:r w:rsidRPr="008261A1">
              <w:rPr>
                <w:rFonts w:ascii="Arial" w:hAnsi="Arial" w:cs="Arial" w:hint="eastAsia"/>
                <w:color w:val="2B2B2B"/>
                <w:szCs w:val="21"/>
                <w:shd w:val="clear" w:color="auto" w:fill="FFFFFF"/>
              </w:rPr>
              <w:t>tion2</w:t>
            </w:r>
          </w:p>
        </w:tc>
      </w:tr>
      <w:tr w:rsidR="00AE0A1B" w:rsidRPr="00ED7619" w:rsidTr="00740FDC">
        <w:trPr>
          <w:trHeight w:val="20"/>
        </w:trPr>
        <w:tc>
          <w:tcPr>
            <w:tcW w:w="1276" w:type="dxa"/>
          </w:tcPr>
          <w:p w:rsidR="00AE0A1B" w:rsidRPr="00ED7619" w:rsidRDefault="00E52430" w:rsidP="006C0DF4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 w:rsidRPr="008261A1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  <w:t>供应商</w:t>
            </w:r>
          </w:p>
        </w:tc>
        <w:tc>
          <w:tcPr>
            <w:tcW w:w="1951" w:type="dxa"/>
          </w:tcPr>
          <w:p w:rsidR="00AE0A1B" w:rsidRPr="00ED7619" w:rsidRDefault="00E52430" w:rsidP="006C0DF4">
            <w:pPr>
              <w:widowControl/>
              <w:jc w:val="center"/>
              <w:outlineLvl w:val="0"/>
              <w:rPr>
                <w:rFonts w:ascii="微软雅黑" w:eastAsia="微软雅黑" w:hAnsi="微软雅黑" w:cs="Arial"/>
                <w:bCs/>
                <w:color w:val="000000" w:themeColor="text1"/>
                <w:shd w:val="clear" w:color="auto" w:fill="FFFFFF"/>
              </w:rPr>
            </w:pPr>
            <w:r w:rsidRPr="00ED7619">
              <w:rPr>
                <w:rFonts w:ascii="微软雅黑" w:eastAsia="微软雅黑" w:hAnsi="微软雅黑" w:cs="Arial"/>
                <w:bCs/>
                <w:color w:val="000000" w:themeColor="text1"/>
                <w:shd w:val="clear" w:color="auto" w:fill="FFFFFF"/>
              </w:rPr>
              <w:t>奥比中光</w:t>
            </w:r>
          </w:p>
        </w:tc>
        <w:tc>
          <w:tcPr>
            <w:tcW w:w="2410" w:type="dxa"/>
          </w:tcPr>
          <w:p w:rsidR="00AE0A1B" w:rsidRPr="00ED7619" w:rsidRDefault="008261A1" w:rsidP="006C0DF4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 w:rsidRPr="00ED7619">
              <w:rPr>
                <w:rFonts w:ascii="微软雅黑" w:eastAsia="微软雅黑" w:hAnsi="微软雅黑"/>
                <w:bCs/>
                <w:color w:val="000000" w:themeColor="text1"/>
                <w:sz w:val="23"/>
                <w:szCs w:val="23"/>
                <w:shd w:val="clear" w:color="auto" w:fill="FFFFFF"/>
              </w:rPr>
              <w:t>I</w:t>
            </w:r>
            <w:r w:rsidRPr="00ED7619">
              <w:rPr>
                <w:rFonts w:ascii="微软雅黑" w:eastAsia="微软雅黑" w:hAnsi="微软雅黑" w:hint="eastAsia"/>
                <w:bCs/>
                <w:color w:val="000000" w:themeColor="text1"/>
                <w:sz w:val="23"/>
                <w:szCs w:val="23"/>
                <w:shd w:val="clear" w:color="auto" w:fill="FFFFFF"/>
              </w:rPr>
              <w:t>ntel</w:t>
            </w:r>
          </w:p>
        </w:tc>
        <w:tc>
          <w:tcPr>
            <w:tcW w:w="1984" w:type="dxa"/>
          </w:tcPr>
          <w:p w:rsidR="00AE0A1B" w:rsidRPr="00ED7619" w:rsidRDefault="008261A1" w:rsidP="006C0DF4">
            <w:pPr>
              <w:widowControl/>
              <w:shd w:val="clear" w:color="auto" w:fill="FFFFFF"/>
              <w:jc w:val="center"/>
              <w:outlineLvl w:val="0"/>
              <w:rPr>
                <w:rFonts w:ascii="微软雅黑" w:eastAsia="微软雅黑" w:hAnsi="微软雅黑" w:cs="Arial"/>
                <w:bCs/>
                <w:color w:val="000000" w:themeColor="text1"/>
                <w:shd w:val="clear" w:color="auto" w:fill="FFFFFF"/>
              </w:rPr>
            </w:pPr>
            <w:r w:rsidRPr="00ED7619">
              <w:rPr>
                <w:rFonts w:ascii="微软雅黑" w:eastAsia="微软雅黑" w:hAnsi="微软雅黑" w:cs="Arial" w:hint="eastAsia"/>
                <w:bCs/>
                <w:color w:val="000000" w:themeColor="text1"/>
                <w:shd w:val="clear" w:color="auto" w:fill="FFFFFF"/>
              </w:rPr>
              <w:t>微软</w:t>
            </w:r>
          </w:p>
        </w:tc>
        <w:tc>
          <w:tcPr>
            <w:tcW w:w="1985" w:type="dxa"/>
          </w:tcPr>
          <w:p w:rsidR="00AE0A1B" w:rsidRPr="00ED7619" w:rsidRDefault="008261A1" w:rsidP="006C0DF4">
            <w:pPr>
              <w:widowControl/>
              <w:jc w:val="center"/>
              <w:outlineLvl w:val="0"/>
              <w:rPr>
                <w:rFonts w:ascii="微软雅黑" w:eastAsia="微软雅黑" w:hAnsi="微软雅黑" w:cs="Arial"/>
                <w:bCs/>
                <w:color w:val="000000" w:themeColor="text1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bCs/>
                <w:color w:val="000000" w:themeColor="text1"/>
                <w:shd w:val="clear" w:color="auto" w:fill="FFFFFF"/>
              </w:rPr>
              <w:t>华硕</w:t>
            </w:r>
          </w:p>
        </w:tc>
      </w:tr>
      <w:tr w:rsidR="00AE0A1B" w:rsidRPr="00ED7619" w:rsidTr="00740FDC">
        <w:trPr>
          <w:trHeight w:val="20"/>
        </w:trPr>
        <w:tc>
          <w:tcPr>
            <w:tcW w:w="1276" w:type="dxa"/>
          </w:tcPr>
          <w:p w:rsidR="00AE0A1B" w:rsidRPr="00ED7619" w:rsidRDefault="008261A1" w:rsidP="006C0DF4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 w:rsidRPr="008261A1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  <w:t>价格</w:t>
            </w:r>
          </w:p>
        </w:tc>
        <w:tc>
          <w:tcPr>
            <w:tcW w:w="1951" w:type="dxa"/>
          </w:tcPr>
          <w:p w:rsidR="00AE0A1B" w:rsidRPr="00ED7619" w:rsidRDefault="008261A1" w:rsidP="006C0DF4">
            <w:pPr>
              <w:widowControl/>
              <w:shd w:val="clear" w:color="auto" w:fill="FFFFFF"/>
              <w:jc w:val="center"/>
              <w:outlineLvl w:val="0"/>
              <w:rPr>
                <w:rFonts w:ascii="微软雅黑" w:eastAsia="微软雅黑" w:hAnsi="微软雅黑"/>
                <w:bCs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23"/>
                <w:szCs w:val="23"/>
                <w:shd w:val="clear" w:color="auto" w:fill="FFFFFF"/>
              </w:rPr>
              <w:t>1000</w:t>
            </w:r>
          </w:p>
        </w:tc>
        <w:tc>
          <w:tcPr>
            <w:tcW w:w="2410" w:type="dxa"/>
          </w:tcPr>
          <w:p w:rsidR="00AE0A1B" w:rsidRPr="008261A1" w:rsidRDefault="008261A1" w:rsidP="006C0DF4">
            <w:pPr>
              <w:widowControl/>
              <w:shd w:val="clear" w:color="auto" w:fill="FFFFFF"/>
              <w:jc w:val="center"/>
              <w:outlineLvl w:val="0"/>
              <w:rPr>
                <w:rFonts w:ascii="微软雅黑" w:eastAsia="微软雅黑" w:hAnsi="微软雅黑"/>
                <w:bCs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1999/1699/1389元</w:t>
            </w:r>
          </w:p>
        </w:tc>
        <w:tc>
          <w:tcPr>
            <w:tcW w:w="1984" w:type="dxa"/>
          </w:tcPr>
          <w:p w:rsidR="00AE0A1B" w:rsidRPr="00A7278E" w:rsidRDefault="008261A1" w:rsidP="006C0DF4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1599</w:t>
            </w:r>
            <w:r w:rsidRPr="00ED7619"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Cs w:val="21"/>
                <w:shd w:val="clear" w:color="auto" w:fill="FFFFFF"/>
              </w:rPr>
              <w:t>元</w:t>
            </w:r>
          </w:p>
        </w:tc>
        <w:tc>
          <w:tcPr>
            <w:tcW w:w="1985" w:type="dxa"/>
          </w:tcPr>
          <w:p w:rsidR="00AE0A1B" w:rsidRPr="00647A30" w:rsidRDefault="00AE0A1B" w:rsidP="006C0DF4">
            <w:pPr>
              <w:widowControl/>
              <w:jc w:val="center"/>
              <w:outlineLvl w:val="0"/>
              <w:rPr>
                <w:rFonts w:ascii="微软雅黑" w:eastAsia="微软雅黑" w:hAnsi="微软雅黑" w:cs="Arial"/>
                <w:bCs/>
                <w:color w:val="000000" w:themeColor="text1"/>
                <w:shd w:val="clear" w:color="auto" w:fill="FFFFFF"/>
              </w:rPr>
            </w:pPr>
          </w:p>
        </w:tc>
      </w:tr>
      <w:tr w:rsidR="008261A1" w:rsidRPr="00ED7619" w:rsidTr="00E77972">
        <w:trPr>
          <w:trHeight w:val="988"/>
        </w:trPr>
        <w:tc>
          <w:tcPr>
            <w:tcW w:w="1276" w:type="dxa"/>
          </w:tcPr>
          <w:p w:rsidR="008261A1" w:rsidRDefault="008261A1" w:rsidP="006C0DF4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 w:rsidRPr="008261A1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  <w:t>图片</w:t>
            </w:r>
          </w:p>
        </w:tc>
        <w:tc>
          <w:tcPr>
            <w:tcW w:w="1951" w:type="dxa"/>
          </w:tcPr>
          <w:p w:rsidR="008261A1" w:rsidRDefault="008261A1" w:rsidP="006C0DF4">
            <w:pPr>
              <w:widowControl/>
              <w:shd w:val="clear" w:color="auto" w:fill="FFFFFF"/>
              <w:jc w:val="center"/>
              <w:outlineLvl w:val="0"/>
              <w:rPr>
                <w:rFonts w:ascii="微软雅黑" w:eastAsia="微软雅黑" w:hAnsi="微软雅黑"/>
                <w:bCs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8261A1">
              <w:rPr>
                <w:rFonts w:ascii="微软雅黑" w:eastAsia="微软雅黑" w:hAnsi="微软雅黑"/>
                <w:bCs/>
                <w:noProof/>
                <w:color w:val="000000" w:themeColor="text1"/>
                <w:sz w:val="23"/>
                <w:szCs w:val="23"/>
                <w:shd w:val="clear" w:color="auto" w:fill="FFFFFF"/>
              </w:rPr>
              <w:drawing>
                <wp:inline distT="0" distB="0" distL="0" distR="0" wp14:anchorId="0FD51F9F" wp14:editId="7E2ACECE">
                  <wp:extent cx="1054071" cy="512337"/>
                  <wp:effectExtent l="0" t="0" r="0" b="2540"/>
                  <wp:docPr id="1644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9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749" cy="514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:rsidR="008261A1" w:rsidRPr="00ED7619" w:rsidRDefault="008261A1" w:rsidP="006C0DF4">
            <w:pPr>
              <w:widowControl/>
              <w:shd w:val="clear" w:color="auto" w:fill="FFFFFF"/>
              <w:jc w:val="center"/>
              <w:outlineLvl w:val="0"/>
              <w:rPr>
                <w:rFonts w:ascii="微软雅黑" w:eastAsia="微软雅黑" w:hAnsi="微软雅黑"/>
                <w:bCs/>
                <w:color w:val="000000" w:themeColor="text1"/>
                <w:sz w:val="23"/>
                <w:szCs w:val="2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B4CAFF1" wp14:editId="58069B2C">
                  <wp:extent cx="1351722" cy="431175"/>
                  <wp:effectExtent l="0" t="0" r="1270" b="698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6347" cy="43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8261A1" w:rsidRDefault="008261A1" w:rsidP="006C0DF4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07BD309" wp14:editId="795BB0E5">
                  <wp:extent cx="1065475" cy="476026"/>
                  <wp:effectExtent l="0" t="0" r="190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37" cy="477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8261A1" w:rsidRDefault="008261A1" w:rsidP="006C0DF4">
            <w:pPr>
              <w:widowControl/>
              <w:jc w:val="center"/>
              <w:outlineLvl w:val="0"/>
              <w:rPr>
                <w:rFonts w:ascii="微软雅黑" w:eastAsia="微软雅黑" w:hAnsi="微软雅黑" w:cs="Arial"/>
                <w:bCs/>
                <w:color w:val="000000" w:themeColor="text1"/>
                <w:shd w:val="clear" w:color="auto" w:fill="FFFFFF"/>
              </w:rPr>
            </w:pPr>
            <w:r w:rsidRPr="008261A1">
              <w:rPr>
                <w:rFonts w:ascii="微软雅黑" w:eastAsia="微软雅黑" w:hAnsi="微软雅黑" w:cs="Arial"/>
                <w:bCs/>
                <w:noProof/>
                <w:color w:val="000000" w:themeColor="text1"/>
                <w:shd w:val="clear" w:color="auto" w:fill="FFFFFF"/>
              </w:rPr>
              <w:drawing>
                <wp:inline distT="0" distB="0" distL="0" distR="0" wp14:anchorId="4D9E3CF9" wp14:editId="4A95F8FE">
                  <wp:extent cx="922352" cy="548961"/>
                  <wp:effectExtent l="0" t="0" r="0" b="3810"/>
                  <wp:docPr id="1645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5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757" cy="551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A1" w:rsidRPr="00ED7619" w:rsidTr="0011373D">
        <w:trPr>
          <w:trHeight w:val="1022"/>
        </w:trPr>
        <w:tc>
          <w:tcPr>
            <w:tcW w:w="1276" w:type="dxa"/>
          </w:tcPr>
          <w:p w:rsidR="008261A1" w:rsidRPr="008261A1" w:rsidRDefault="00BB400F" w:rsidP="006C0DF4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 w:rsidRPr="00BB400F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  <w:t>操作系统</w:t>
            </w:r>
          </w:p>
        </w:tc>
        <w:tc>
          <w:tcPr>
            <w:tcW w:w="1951" w:type="dxa"/>
          </w:tcPr>
          <w:p w:rsidR="008261A1" w:rsidRPr="008261A1" w:rsidRDefault="00BB400F" w:rsidP="006C0DF4">
            <w:pPr>
              <w:widowControl/>
              <w:shd w:val="clear" w:color="auto" w:fill="FFFFFF"/>
              <w:jc w:val="center"/>
              <w:outlineLvl w:val="0"/>
              <w:rPr>
                <w:rFonts w:ascii="微软雅黑" w:eastAsia="微软雅黑" w:hAnsi="微软雅黑"/>
                <w:bCs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BB400F">
              <w:rPr>
                <w:noProof/>
              </w:rPr>
              <w:t>Android/Linux/Windows7/Windows10</w:t>
            </w:r>
          </w:p>
        </w:tc>
        <w:tc>
          <w:tcPr>
            <w:tcW w:w="2410" w:type="dxa"/>
          </w:tcPr>
          <w:p w:rsidR="008261A1" w:rsidRDefault="00BB400F" w:rsidP="006C0DF4">
            <w:pPr>
              <w:widowControl/>
              <w:shd w:val="clear" w:color="auto" w:fill="FFFFFF"/>
              <w:jc w:val="center"/>
              <w:outlineLvl w:val="0"/>
              <w:rPr>
                <w:noProof/>
              </w:rPr>
            </w:pPr>
            <w:r w:rsidRPr="00BB400F">
              <w:rPr>
                <w:noProof/>
              </w:rPr>
              <w:t>Android/Linux/Windows7/Windows10</w:t>
            </w:r>
          </w:p>
        </w:tc>
        <w:tc>
          <w:tcPr>
            <w:tcW w:w="1984" w:type="dxa"/>
          </w:tcPr>
          <w:p w:rsidR="008261A1" w:rsidRDefault="00BB400F" w:rsidP="006C0DF4">
            <w:pPr>
              <w:widowControl/>
              <w:jc w:val="center"/>
              <w:outlineLvl w:val="0"/>
              <w:rPr>
                <w:noProof/>
              </w:rPr>
            </w:pPr>
            <w:r w:rsidRPr="00BB400F">
              <w:rPr>
                <w:noProof/>
              </w:rPr>
              <w:t>Windows 7/windows 8</w:t>
            </w:r>
            <w:r w:rsidRPr="00BB400F">
              <w:rPr>
                <w:rFonts w:hint="eastAsia"/>
                <w:noProof/>
              </w:rPr>
              <w:t>及以上</w:t>
            </w:r>
          </w:p>
        </w:tc>
        <w:tc>
          <w:tcPr>
            <w:tcW w:w="1985" w:type="dxa"/>
          </w:tcPr>
          <w:p w:rsidR="008261A1" w:rsidRPr="008261A1" w:rsidRDefault="00BB400F" w:rsidP="006C0DF4">
            <w:pPr>
              <w:widowControl/>
              <w:jc w:val="center"/>
              <w:outlineLvl w:val="0"/>
              <w:rPr>
                <w:rFonts w:ascii="微软雅黑" w:eastAsia="微软雅黑" w:hAnsi="微软雅黑" w:cs="Arial"/>
                <w:bCs/>
                <w:color w:val="000000" w:themeColor="text1"/>
                <w:shd w:val="clear" w:color="auto" w:fill="FFFFFF"/>
              </w:rPr>
            </w:pPr>
            <w:r w:rsidRPr="00BB400F">
              <w:rPr>
                <w:noProof/>
              </w:rPr>
              <w:t>windows/ubuntu/Android</w:t>
            </w:r>
          </w:p>
        </w:tc>
      </w:tr>
      <w:tr w:rsidR="00BB400F" w:rsidRPr="00ED7619" w:rsidTr="00E77972">
        <w:trPr>
          <w:trHeight w:val="397"/>
        </w:trPr>
        <w:tc>
          <w:tcPr>
            <w:tcW w:w="1276" w:type="dxa"/>
          </w:tcPr>
          <w:p w:rsidR="00BB400F" w:rsidRPr="00BB400F" w:rsidRDefault="00454575" w:rsidP="006C0DF4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 w:rsidRPr="00454575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  <w:t>有效距离</w:t>
            </w:r>
          </w:p>
        </w:tc>
        <w:tc>
          <w:tcPr>
            <w:tcW w:w="1951" w:type="dxa"/>
            <w:vAlign w:val="center"/>
          </w:tcPr>
          <w:p w:rsidR="00BB400F" w:rsidRPr="00BB400F" w:rsidRDefault="00454575" w:rsidP="00E77972">
            <w:pPr>
              <w:widowControl/>
              <w:shd w:val="clear" w:color="auto" w:fill="FFFFFF"/>
              <w:jc w:val="center"/>
              <w:outlineLvl w:val="0"/>
              <w:rPr>
                <w:noProof/>
              </w:rPr>
            </w:pPr>
            <w:r w:rsidRPr="00454575">
              <w:rPr>
                <w:noProof/>
              </w:rPr>
              <w:t>0.8-4m</w:t>
            </w:r>
          </w:p>
        </w:tc>
        <w:tc>
          <w:tcPr>
            <w:tcW w:w="2410" w:type="dxa"/>
            <w:vAlign w:val="center"/>
          </w:tcPr>
          <w:p w:rsidR="00BB400F" w:rsidRPr="00BB400F" w:rsidRDefault="00454575" w:rsidP="00E77972">
            <w:pPr>
              <w:widowControl/>
              <w:shd w:val="clear" w:color="auto" w:fill="FFFFFF"/>
              <w:jc w:val="center"/>
              <w:outlineLvl w:val="0"/>
              <w:rPr>
                <w:noProof/>
              </w:rPr>
            </w:pPr>
            <w:r w:rsidRPr="00454575">
              <w:rPr>
                <w:noProof/>
              </w:rPr>
              <w:t>0.16-10m</w:t>
            </w:r>
          </w:p>
        </w:tc>
        <w:tc>
          <w:tcPr>
            <w:tcW w:w="1984" w:type="dxa"/>
            <w:vAlign w:val="center"/>
          </w:tcPr>
          <w:p w:rsidR="00BB400F" w:rsidRPr="00BB400F" w:rsidRDefault="00454575" w:rsidP="00E77972">
            <w:pPr>
              <w:widowControl/>
              <w:jc w:val="center"/>
              <w:outlineLvl w:val="0"/>
              <w:rPr>
                <w:noProof/>
              </w:rPr>
            </w:pPr>
            <w:r w:rsidRPr="00454575">
              <w:rPr>
                <w:noProof/>
              </w:rPr>
              <w:t>3.5m</w:t>
            </w:r>
          </w:p>
        </w:tc>
        <w:tc>
          <w:tcPr>
            <w:tcW w:w="1985" w:type="dxa"/>
            <w:vAlign w:val="center"/>
          </w:tcPr>
          <w:p w:rsidR="00BB400F" w:rsidRPr="00BB400F" w:rsidRDefault="00BB400F" w:rsidP="00E77972">
            <w:pPr>
              <w:widowControl/>
              <w:jc w:val="center"/>
              <w:outlineLvl w:val="0"/>
              <w:rPr>
                <w:noProof/>
              </w:rPr>
            </w:pPr>
          </w:p>
        </w:tc>
      </w:tr>
      <w:tr w:rsidR="00AA710D" w:rsidRPr="00ED7619" w:rsidTr="00E77972">
        <w:trPr>
          <w:trHeight w:val="493"/>
        </w:trPr>
        <w:tc>
          <w:tcPr>
            <w:tcW w:w="1276" w:type="dxa"/>
          </w:tcPr>
          <w:p w:rsidR="00AA710D" w:rsidRPr="00454575" w:rsidRDefault="00AA710D" w:rsidP="006C0DF4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  <w:t>适用环境</w:t>
            </w:r>
          </w:p>
        </w:tc>
        <w:tc>
          <w:tcPr>
            <w:tcW w:w="1951" w:type="dxa"/>
            <w:vAlign w:val="center"/>
          </w:tcPr>
          <w:p w:rsidR="00AA710D" w:rsidRPr="00454575" w:rsidRDefault="00AA710D" w:rsidP="00E77972">
            <w:pPr>
              <w:widowControl/>
              <w:shd w:val="clear" w:color="auto" w:fill="FFFFFF"/>
              <w:jc w:val="center"/>
              <w:outlineLvl w:val="0"/>
              <w:rPr>
                <w:noProof/>
              </w:rPr>
            </w:pPr>
            <w:r>
              <w:rPr>
                <w:rFonts w:hint="eastAsia"/>
                <w:noProof/>
              </w:rPr>
              <w:t>室内</w:t>
            </w:r>
          </w:p>
        </w:tc>
        <w:tc>
          <w:tcPr>
            <w:tcW w:w="2410" w:type="dxa"/>
            <w:vAlign w:val="center"/>
          </w:tcPr>
          <w:p w:rsidR="00AA710D" w:rsidRPr="00454575" w:rsidRDefault="00AA710D" w:rsidP="00E77972">
            <w:pPr>
              <w:widowControl/>
              <w:shd w:val="clear" w:color="auto" w:fill="FFFFFF"/>
              <w:jc w:val="center"/>
              <w:outlineLvl w:val="0"/>
              <w:rPr>
                <w:noProof/>
              </w:rPr>
            </w:pPr>
            <w:r>
              <w:rPr>
                <w:rFonts w:hint="eastAsia"/>
                <w:noProof/>
              </w:rPr>
              <w:t>室内</w:t>
            </w:r>
            <w:r>
              <w:rPr>
                <w:rFonts w:hint="eastAsia"/>
                <w:noProof/>
              </w:rPr>
              <w:t>/</w:t>
            </w:r>
            <w:r>
              <w:rPr>
                <w:rFonts w:hint="eastAsia"/>
                <w:noProof/>
              </w:rPr>
              <w:t>室外</w:t>
            </w:r>
          </w:p>
        </w:tc>
        <w:tc>
          <w:tcPr>
            <w:tcW w:w="1984" w:type="dxa"/>
            <w:vAlign w:val="center"/>
          </w:tcPr>
          <w:p w:rsidR="00AA710D" w:rsidRPr="00454575" w:rsidRDefault="00AA710D" w:rsidP="00E77972">
            <w:pPr>
              <w:widowControl/>
              <w:jc w:val="center"/>
              <w:outlineLvl w:val="0"/>
              <w:rPr>
                <w:noProof/>
              </w:rPr>
            </w:pPr>
            <w:r>
              <w:rPr>
                <w:rFonts w:hint="eastAsia"/>
                <w:noProof/>
              </w:rPr>
              <w:t>室内</w:t>
            </w:r>
          </w:p>
        </w:tc>
        <w:tc>
          <w:tcPr>
            <w:tcW w:w="1985" w:type="dxa"/>
            <w:vAlign w:val="center"/>
          </w:tcPr>
          <w:p w:rsidR="00AA710D" w:rsidRPr="00BB400F" w:rsidRDefault="00AA710D" w:rsidP="00E77972">
            <w:pPr>
              <w:widowControl/>
              <w:jc w:val="center"/>
              <w:outlineLvl w:val="0"/>
              <w:rPr>
                <w:noProof/>
              </w:rPr>
            </w:pPr>
            <w:r>
              <w:rPr>
                <w:rFonts w:hint="eastAsia"/>
                <w:noProof/>
              </w:rPr>
              <w:t>室内</w:t>
            </w:r>
          </w:p>
        </w:tc>
      </w:tr>
      <w:tr w:rsidR="00AA710D" w:rsidRPr="00ED7619" w:rsidTr="0011373D">
        <w:trPr>
          <w:trHeight w:val="998"/>
        </w:trPr>
        <w:tc>
          <w:tcPr>
            <w:tcW w:w="1276" w:type="dxa"/>
          </w:tcPr>
          <w:p w:rsidR="00AA710D" w:rsidRDefault="00AA710D" w:rsidP="00E45995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proofErr w:type="spellStart"/>
            <w: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  <w:t>O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  <w:t>penNI</w:t>
            </w:r>
            <w:proofErr w:type="spellEnd"/>
          </w:p>
        </w:tc>
        <w:tc>
          <w:tcPr>
            <w:tcW w:w="1951" w:type="dxa"/>
          </w:tcPr>
          <w:p w:rsidR="00AA710D" w:rsidRDefault="00995E22" w:rsidP="006C0DF4">
            <w:pPr>
              <w:widowControl/>
              <w:shd w:val="clear" w:color="auto" w:fill="FFFFFF"/>
              <w:jc w:val="center"/>
              <w:outlineLvl w:val="0"/>
              <w:rPr>
                <w:noProof/>
              </w:rPr>
            </w:pPr>
            <w:hyperlink r:id="rId14" w:history="1">
              <w:r w:rsidR="00AA710D">
                <w:rPr>
                  <w:rStyle w:val="a5"/>
                </w:rPr>
                <w:t>http://www.orbbec.com.cn/sys/214.html</w:t>
              </w:r>
            </w:hyperlink>
          </w:p>
        </w:tc>
        <w:tc>
          <w:tcPr>
            <w:tcW w:w="2410" w:type="dxa"/>
          </w:tcPr>
          <w:p w:rsidR="00AA710D" w:rsidRDefault="00995E22" w:rsidP="006C0DF4">
            <w:pPr>
              <w:widowControl/>
              <w:shd w:val="clear" w:color="auto" w:fill="FFFFFF"/>
              <w:jc w:val="center"/>
              <w:outlineLvl w:val="0"/>
              <w:rPr>
                <w:noProof/>
              </w:rPr>
            </w:pPr>
            <w:hyperlink r:id="rId15" w:history="1">
              <w:r w:rsidR="00AA710D" w:rsidRPr="00AA710D">
                <w:rPr>
                  <w:rStyle w:val="a5"/>
                  <w:noProof/>
                </w:rPr>
                <w:t>https://www.intelrealsense.com/developers</w:t>
              </w:r>
            </w:hyperlink>
          </w:p>
        </w:tc>
        <w:tc>
          <w:tcPr>
            <w:tcW w:w="1984" w:type="dxa"/>
          </w:tcPr>
          <w:p w:rsidR="00AA710D" w:rsidRPr="00AA710D" w:rsidRDefault="00995E22" w:rsidP="006C0DF4">
            <w:pPr>
              <w:widowControl/>
              <w:jc w:val="center"/>
              <w:outlineLvl w:val="0"/>
              <w:rPr>
                <w:noProof/>
              </w:rPr>
            </w:pPr>
            <w:hyperlink r:id="rId16" w:history="1">
              <w:r w:rsidR="00AA710D" w:rsidRPr="00AA710D">
                <w:rPr>
                  <w:rStyle w:val="a5"/>
                  <w:noProof/>
                </w:rPr>
                <w:t>https://blog.csdn.net/zouxy09/article/details/8145592</w:t>
              </w:r>
            </w:hyperlink>
          </w:p>
        </w:tc>
        <w:tc>
          <w:tcPr>
            <w:tcW w:w="1985" w:type="dxa"/>
          </w:tcPr>
          <w:p w:rsidR="00AA710D" w:rsidRDefault="00995E22" w:rsidP="006C0DF4">
            <w:pPr>
              <w:widowControl/>
              <w:jc w:val="center"/>
              <w:outlineLvl w:val="0"/>
              <w:rPr>
                <w:noProof/>
              </w:rPr>
            </w:pPr>
            <w:hyperlink r:id="rId17" w:history="1">
              <w:r w:rsidR="00AA710D">
                <w:rPr>
                  <w:rStyle w:val="a5"/>
                </w:rPr>
                <w:t>https://www.asus.com/3D-Sensor/Xtion/</w:t>
              </w:r>
            </w:hyperlink>
          </w:p>
        </w:tc>
      </w:tr>
      <w:tr w:rsidR="00AE0A1B" w:rsidRPr="00ED7619" w:rsidTr="00740FDC">
        <w:trPr>
          <w:trHeight w:val="20"/>
        </w:trPr>
        <w:tc>
          <w:tcPr>
            <w:tcW w:w="1276" w:type="dxa"/>
          </w:tcPr>
          <w:p w:rsidR="00AE0A1B" w:rsidRPr="00ED7619" w:rsidRDefault="008261A1" w:rsidP="006C0DF4">
            <w:pPr>
              <w:widowControl/>
              <w:jc w:val="center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Cs w:val="21"/>
                <w:shd w:val="clear" w:color="auto" w:fill="FFFFFF"/>
              </w:rPr>
            </w:pPr>
            <w:r w:rsidRPr="00BB400F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36"/>
                <w:szCs w:val="21"/>
                <w:shd w:val="clear" w:color="auto" w:fill="FFFFFF"/>
              </w:rPr>
              <w:t>备注</w:t>
            </w:r>
          </w:p>
        </w:tc>
        <w:tc>
          <w:tcPr>
            <w:tcW w:w="1951" w:type="dxa"/>
          </w:tcPr>
          <w:p w:rsidR="00AE0A1B" w:rsidRPr="0011373D" w:rsidRDefault="008261A1" w:rsidP="006C0DF4">
            <w:pPr>
              <w:widowControl/>
              <w:shd w:val="clear" w:color="auto" w:fill="FFFFFF"/>
              <w:jc w:val="left"/>
              <w:outlineLvl w:val="0"/>
              <w:rPr>
                <w:rFonts w:ascii="微软雅黑" w:eastAsia="微软雅黑" w:hAnsi="微软雅黑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1373D">
              <w:rPr>
                <w:rFonts w:ascii="微软雅黑" w:eastAsia="微软雅黑" w:hAnsi="微软雅黑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免费SDK只提供30</w:t>
            </w:r>
            <w:r w:rsidR="00BA1C94" w:rsidRPr="0011373D">
              <w:rPr>
                <w:rFonts w:ascii="微软雅黑" w:eastAsia="微软雅黑" w:hAnsi="微软雅黑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分钟，如</w:t>
            </w:r>
            <w:r w:rsidRPr="0011373D">
              <w:rPr>
                <w:rFonts w:ascii="微软雅黑" w:eastAsia="微软雅黑" w:hAnsi="微软雅黑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要获取更多应用需要跟厂家另签订合作协议</w:t>
            </w:r>
          </w:p>
        </w:tc>
        <w:tc>
          <w:tcPr>
            <w:tcW w:w="2410" w:type="dxa"/>
          </w:tcPr>
          <w:p w:rsidR="00AE0A1B" w:rsidRPr="0011373D" w:rsidRDefault="00BA1C94" w:rsidP="006C0DF4">
            <w:pPr>
              <w:widowControl/>
              <w:shd w:val="clear" w:color="auto" w:fill="FFFFFF"/>
              <w:jc w:val="left"/>
              <w:outlineLvl w:val="0"/>
              <w:rPr>
                <w:noProof/>
                <w:sz w:val="18"/>
                <w:szCs w:val="18"/>
              </w:rPr>
            </w:pPr>
            <w:r w:rsidRPr="0011373D">
              <w:rPr>
                <w:rFonts w:ascii="微软雅黑" w:eastAsia="微软雅黑" w:hAnsi="微软雅黑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社区相对成熟</w:t>
            </w:r>
          </w:p>
        </w:tc>
        <w:tc>
          <w:tcPr>
            <w:tcW w:w="1984" w:type="dxa"/>
          </w:tcPr>
          <w:p w:rsidR="00AE0A1B" w:rsidRPr="0011373D" w:rsidRDefault="00BA1C94" w:rsidP="006C0DF4">
            <w:pPr>
              <w:widowControl/>
              <w:jc w:val="left"/>
              <w:outlineLvl w:val="0"/>
              <w:rPr>
                <w:rFonts w:ascii="微软雅黑" w:eastAsia="微软雅黑" w:hAnsi="微软雅黑" w:cs="宋体"/>
                <w:bCs/>
                <w:color w:val="000000" w:themeColor="text1"/>
                <w:kern w:val="36"/>
                <w:sz w:val="18"/>
                <w:szCs w:val="18"/>
                <w:shd w:val="clear" w:color="auto" w:fill="FFFFFF"/>
              </w:rPr>
            </w:pPr>
            <w:r w:rsidRPr="0011373D">
              <w:rPr>
                <w:rFonts w:ascii="微软雅黑" w:eastAsia="微软雅黑" w:hAnsi="微软雅黑" w:cs="宋体" w:hint="eastAsia"/>
                <w:bCs/>
                <w:color w:val="000000" w:themeColor="text1"/>
                <w:kern w:val="36"/>
                <w:sz w:val="18"/>
                <w:szCs w:val="18"/>
                <w:shd w:val="clear" w:color="auto" w:fill="FFFFFF"/>
              </w:rPr>
              <w:t>一代跟二代不兼容，已停产，应用和开发社区非常成熟，应用比较广</w:t>
            </w:r>
          </w:p>
        </w:tc>
        <w:tc>
          <w:tcPr>
            <w:tcW w:w="1985" w:type="dxa"/>
          </w:tcPr>
          <w:p w:rsidR="00AE0A1B" w:rsidRPr="0011373D" w:rsidRDefault="00BA1C94" w:rsidP="006C0DF4">
            <w:pPr>
              <w:widowControl/>
              <w:jc w:val="left"/>
              <w:outlineLvl w:val="0"/>
              <w:rPr>
                <w:rFonts w:ascii="微软雅黑" w:eastAsia="微软雅黑" w:hAnsi="微软雅黑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11373D">
              <w:rPr>
                <w:rFonts w:ascii="微软雅黑" w:eastAsia="微软雅黑" w:hAnsi="微软雅黑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信息相对少</w:t>
            </w:r>
          </w:p>
        </w:tc>
      </w:tr>
    </w:tbl>
    <w:p w:rsidR="00681AB6" w:rsidRDefault="00681AB6" w:rsidP="00085AF6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Cs/>
          <w:color w:val="000000" w:themeColor="text1"/>
          <w:kern w:val="36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测试阶段：</w:t>
      </w:r>
      <w:r w:rsidRPr="00ED7619">
        <w:rPr>
          <w:rFonts w:ascii="微软雅黑" w:eastAsia="微软雅黑" w:hAnsi="微软雅黑" w:cs="Arial"/>
          <w:bCs/>
          <w:color w:val="000000" w:themeColor="text1"/>
          <w:shd w:val="clear" w:color="auto" w:fill="FFFFFF"/>
        </w:rPr>
        <w:t>奥比中光</w:t>
      </w:r>
      <w:r>
        <w:rPr>
          <w:rFonts w:ascii="微软雅黑" w:eastAsia="微软雅黑" w:hAnsi="微软雅黑" w:cs="宋体"/>
          <w:bCs/>
          <w:color w:val="000000" w:themeColor="text1"/>
          <w:kern w:val="36"/>
          <w:szCs w:val="21"/>
          <w:shd w:val="clear" w:color="auto" w:fill="FFFFFF"/>
        </w:rPr>
        <w:t>Astra Pro</w:t>
      </w:r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 xml:space="preserve">、Intel </w:t>
      </w:r>
      <w:proofErr w:type="spellStart"/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realsense</w:t>
      </w:r>
      <w:proofErr w:type="spellEnd"/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 xml:space="preserve"> </w:t>
      </w:r>
      <w:r w:rsidRPr="008261A1"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D415</w:t>
      </w:r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，微软</w:t>
      </w:r>
      <w:proofErr w:type="spellStart"/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kinect</w:t>
      </w:r>
      <w:proofErr w:type="spellEnd"/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 xml:space="preserve"> 2.0(展厅已有设备)</w:t>
      </w:r>
    </w:p>
    <w:p w:rsidR="00681AB6" w:rsidRPr="00681AB6" w:rsidRDefault="00681AB6" w:rsidP="00085AF6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Cs/>
          <w:color w:val="000000" w:themeColor="text1"/>
          <w:kern w:val="36"/>
          <w:szCs w:val="21"/>
          <w:shd w:val="clear" w:color="auto" w:fill="FFFFFF"/>
        </w:rPr>
      </w:pPr>
      <w:r w:rsidRPr="00681AB6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lastRenderedPageBreak/>
        <w:t>开发</w:t>
      </w:r>
      <w:r w:rsidR="00336050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和量产</w:t>
      </w:r>
      <w:r w:rsidRPr="00681AB6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阶段：</w:t>
      </w:r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优先选择</w:t>
      </w:r>
      <w:r w:rsidR="00336050"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 xml:space="preserve">Intel </w:t>
      </w:r>
      <w:proofErr w:type="spellStart"/>
      <w:r w:rsidR="00336050"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R</w:t>
      </w:r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ealsense</w:t>
      </w:r>
      <w:proofErr w:type="spellEnd"/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 xml:space="preserve"> </w:t>
      </w:r>
      <w:r w:rsidRPr="008261A1"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D415</w:t>
      </w:r>
      <w:r w:rsidR="002A7E58"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，如果奥比中光测试阶段可以满足需求</w:t>
      </w:r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，作为备选</w:t>
      </w:r>
      <w:r w:rsidR="002A7E58"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方案</w:t>
      </w:r>
      <w:r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。微软和华硕暂时不考虑。</w:t>
      </w:r>
    </w:p>
    <w:p w:rsidR="00085AF6" w:rsidRDefault="00BA0E23" w:rsidP="00085AF6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 w:themeColor="text1"/>
          <w:kern w:val="36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4</w:t>
      </w:r>
      <w:r w:rsidR="00740FDC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.</w:t>
      </w:r>
      <w:r w:rsidR="00CE7D0F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3</w:t>
      </w:r>
      <w:r w:rsidR="00C26FA5" w:rsidRPr="00C26FA5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体感互动内容</w:t>
      </w:r>
      <w:r w:rsidR="0057211C">
        <w:rPr>
          <w:rFonts w:ascii="微软雅黑" w:eastAsia="微软雅黑" w:hAnsi="微软雅黑" w:cs="宋体" w:hint="eastAsia"/>
          <w:b/>
          <w:bCs/>
          <w:color w:val="000000" w:themeColor="text1"/>
          <w:kern w:val="36"/>
          <w:szCs w:val="21"/>
          <w:shd w:val="clear" w:color="auto" w:fill="FFFFFF"/>
        </w:rPr>
        <w:t>策划</w:t>
      </w:r>
    </w:p>
    <w:p w:rsidR="004B308B" w:rsidRDefault="00085AF6" w:rsidP="004B308B">
      <w:pPr>
        <w:widowControl/>
        <w:shd w:val="clear" w:color="auto" w:fill="FFFFFF"/>
        <w:ind w:firstLineChars="50" w:firstLine="105"/>
        <w:jc w:val="left"/>
        <w:outlineLvl w:val="0"/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</w:pPr>
      <w:r w:rsidRPr="00982892"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参考</w:t>
      </w:r>
      <w:hyperlink r:id="rId18" w:history="1">
        <w:r w:rsidRPr="00982892">
          <w:rPr>
            <w:rFonts w:ascii="微软雅黑" w:eastAsia="微软雅黑" w:hAnsi="微软雅黑" w:cs="宋体"/>
            <w:bCs/>
            <w:color w:val="000000" w:themeColor="text1"/>
            <w:kern w:val="36"/>
            <w:szCs w:val="21"/>
            <w:shd w:val="clear" w:color="auto" w:fill="FFFFFF"/>
          </w:rPr>
          <w:t>https://v.qq.com/x/page/m0916xk4i92.html</w:t>
        </w:r>
      </w:hyperlink>
      <w:r w:rsidRPr="00982892"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，体感企鹅</w:t>
      </w:r>
      <w:r w:rsidR="002A349A"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角色</w:t>
      </w:r>
      <w:r w:rsidR="006842FB">
        <w:rPr>
          <w:rFonts w:ascii="微软雅黑" w:eastAsia="微软雅黑" w:hAnsi="微软雅黑" w:cs="宋体" w:hint="eastAsia"/>
          <w:bCs/>
          <w:color w:val="000000" w:themeColor="text1"/>
          <w:kern w:val="36"/>
          <w:szCs w:val="21"/>
          <w:shd w:val="clear" w:color="auto" w:fill="FFFFFF"/>
        </w:rPr>
        <w:t>。</w:t>
      </w:r>
    </w:p>
    <w:p w:rsidR="00D54584" w:rsidRPr="00D54584" w:rsidRDefault="00D54584" w:rsidP="004B308B">
      <w:pPr>
        <w:widowControl/>
        <w:shd w:val="clear" w:color="auto" w:fill="FFFFFF"/>
        <w:ind w:firstLineChars="50" w:firstLine="105"/>
        <w:jc w:val="left"/>
        <w:outlineLvl w:val="0"/>
        <w:rPr>
          <w:rFonts w:ascii="微软雅黑" w:eastAsia="微软雅黑" w:hAnsi="微软雅黑" w:cs="宋体"/>
          <w:bCs/>
          <w:color w:val="000000" w:themeColor="text1"/>
          <w:kern w:val="36"/>
          <w:szCs w:val="21"/>
          <w:shd w:val="clear" w:color="auto" w:fill="FFFFFF"/>
        </w:rPr>
      </w:pPr>
    </w:p>
    <w:sectPr w:rsidR="00D54584" w:rsidRPr="00D54584" w:rsidSect="00E52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E22" w:rsidRDefault="00995E22" w:rsidP="00434E45">
      <w:r>
        <w:separator/>
      </w:r>
    </w:p>
  </w:endnote>
  <w:endnote w:type="continuationSeparator" w:id="0">
    <w:p w:rsidR="00995E22" w:rsidRDefault="00995E22" w:rsidP="00434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E22" w:rsidRDefault="00995E22" w:rsidP="00434E45">
      <w:r>
        <w:separator/>
      </w:r>
    </w:p>
  </w:footnote>
  <w:footnote w:type="continuationSeparator" w:id="0">
    <w:p w:rsidR="00995E22" w:rsidRDefault="00995E22" w:rsidP="00434E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A3CDE"/>
    <w:multiLevelType w:val="hybridMultilevel"/>
    <w:tmpl w:val="DD06BD34"/>
    <w:lvl w:ilvl="0" w:tplc="FF7844C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24D2659"/>
    <w:multiLevelType w:val="hybridMultilevel"/>
    <w:tmpl w:val="CA244DD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C473ED6"/>
    <w:multiLevelType w:val="hybridMultilevel"/>
    <w:tmpl w:val="A252A7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65"/>
    <w:rsid w:val="0000692F"/>
    <w:rsid w:val="0000779E"/>
    <w:rsid w:val="000165B6"/>
    <w:rsid w:val="00025579"/>
    <w:rsid w:val="00044138"/>
    <w:rsid w:val="000573A0"/>
    <w:rsid w:val="0005788D"/>
    <w:rsid w:val="00085AF6"/>
    <w:rsid w:val="000B2EC0"/>
    <w:rsid w:val="000D3C26"/>
    <w:rsid w:val="000D6ACF"/>
    <w:rsid w:val="000E7C84"/>
    <w:rsid w:val="000E7E49"/>
    <w:rsid w:val="001106E1"/>
    <w:rsid w:val="0011373D"/>
    <w:rsid w:val="00120532"/>
    <w:rsid w:val="001213AA"/>
    <w:rsid w:val="0012191B"/>
    <w:rsid w:val="0012533C"/>
    <w:rsid w:val="0014281B"/>
    <w:rsid w:val="00145ECC"/>
    <w:rsid w:val="0016090B"/>
    <w:rsid w:val="00174AD0"/>
    <w:rsid w:val="001755C4"/>
    <w:rsid w:val="00184BFB"/>
    <w:rsid w:val="001A57C0"/>
    <w:rsid w:val="001F0EF1"/>
    <w:rsid w:val="001F2888"/>
    <w:rsid w:val="00202BC1"/>
    <w:rsid w:val="0022652B"/>
    <w:rsid w:val="00231511"/>
    <w:rsid w:val="00231E42"/>
    <w:rsid w:val="00246DE0"/>
    <w:rsid w:val="0025233A"/>
    <w:rsid w:val="00255397"/>
    <w:rsid w:val="00275787"/>
    <w:rsid w:val="0027671B"/>
    <w:rsid w:val="002807D1"/>
    <w:rsid w:val="00283C86"/>
    <w:rsid w:val="002A349A"/>
    <w:rsid w:val="002A40CB"/>
    <w:rsid w:val="002A7E58"/>
    <w:rsid w:val="002D4C89"/>
    <w:rsid w:val="002E6AB6"/>
    <w:rsid w:val="00310569"/>
    <w:rsid w:val="00326AFD"/>
    <w:rsid w:val="00332797"/>
    <w:rsid w:val="00336050"/>
    <w:rsid w:val="00337B03"/>
    <w:rsid w:val="00343550"/>
    <w:rsid w:val="00360B6B"/>
    <w:rsid w:val="00373465"/>
    <w:rsid w:val="00381B9A"/>
    <w:rsid w:val="0039356B"/>
    <w:rsid w:val="003D342E"/>
    <w:rsid w:val="003D584F"/>
    <w:rsid w:val="003E75FF"/>
    <w:rsid w:val="003F5053"/>
    <w:rsid w:val="00432822"/>
    <w:rsid w:val="00434E45"/>
    <w:rsid w:val="0044027F"/>
    <w:rsid w:val="0045061B"/>
    <w:rsid w:val="00454575"/>
    <w:rsid w:val="004545EB"/>
    <w:rsid w:val="00461BF0"/>
    <w:rsid w:val="004636FC"/>
    <w:rsid w:val="0046392C"/>
    <w:rsid w:val="00476279"/>
    <w:rsid w:val="004877E0"/>
    <w:rsid w:val="00492CD5"/>
    <w:rsid w:val="004946A0"/>
    <w:rsid w:val="004A30FA"/>
    <w:rsid w:val="004A644D"/>
    <w:rsid w:val="004B1B75"/>
    <w:rsid w:val="004B308B"/>
    <w:rsid w:val="004B6C48"/>
    <w:rsid w:val="004F6A97"/>
    <w:rsid w:val="005063FC"/>
    <w:rsid w:val="005106F9"/>
    <w:rsid w:val="00522995"/>
    <w:rsid w:val="00542257"/>
    <w:rsid w:val="0057211C"/>
    <w:rsid w:val="005906F5"/>
    <w:rsid w:val="005B637A"/>
    <w:rsid w:val="005C15BD"/>
    <w:rsid w:val="005C3D5E"/>
    <w:rsid w:val="005E2915"/>
    <w:rsid w:val="005E4698"/>
    <w:rsid w:val="005E4D92"/>
    <w:rsid w:val="005F2448"/>
    <w:rsid w:val="006226E0"/>
    <w:rsid w:val="006465F3"/>
    <w:rsid w:val="00647A30"/>
    <w:rsid w:val="006538F0"/>
    <w:rsid w:val="006609FC"/>
    <w:rsid w:val="00676DC4"/>
    <w:rsid w:val="00681AB6"/>
    <w:rsid w:val="00684190"/>
    <w:rsid w:val="006842FB"/>
    <w:rsid w:val="00684E90"/>
    <w:rsid w:val="00696683"/>
    <w:rsid w:val="0069687C"/>
    <w:rsid w:val="006978B2"/>
    <w:rsid w:val="006A561E"/>
    <w:rsid w:val="006B2CA7"/>
    <w:rsid w:val="006B751E"/>
    <w:rsid w:val="006C0DF4"/>
    <w:rsid w:val="006D70D2"/>
    <w:rsid w:val="006E6DD8"/>
    <w:rsid w:val="006E74D9"/>
    <w:rsid w:val="00704313"/>
    <w:rsid w:val="0070439B"/>
    <w:rsid w:val="007179CF"/>
    <w:rsid w:val="00724F3A"/>
    <w:rsid w:val="00727966"/>
    <w:rsid w:val="007332DE"/>
    <w:rsid w:val="00734698"/>
    <w:rsid w:val="00740FDC"/>
    <w:rsid w:val="007534E3"/>
    <w:rsid w:val="00777148"/>
    <w:rsid w:val="0077783C"/>
    <w:rsid w:val="007A36A8"/>
    <w:rsid w:val="007C2D6E"/>
    <w:rsid w:val="008019C8"/>
    <w:rsid w:val="00802915"/>
    <w:rsid w:val="0080371D"/>
    <w:rsid w:val="00806352"/>
    <w:rsid w:val="00807353"/>
    <w:rsid w:val="0081359F"/>
    <w:rsid w:val="00820A5E"/>
    <w:rsid w:val="008261A1"/>
    <w:rsid w:val="00841CF5"/>
    <w:rsid w:val="00842D7F"/>
    <w:rsid w:val="00844B99"/>
    <w:rsid w:val="00867751"/>
    <w:rsid w:val="008729BD"/>
    <w:rsid w:val="00877E0E"/>
    <w:rsid w:val="00881220"/>
    <w:rsid w:val="00885F41"/>
    <w:rsid w:val="00897FA0"/>
    <w:rsid w:val="008A4562"/>
    <w:rsid w:val="008E4A54"/>
    <w:rsid w:val="00900463"/>
    <w:rsid w:val="0090642F"/>
    <w:rsid w:val="00907872"/>
    <w:rsid w:val="00927544"/>
    <w:rsid w:val="0093070C"/>
    <w:rsid w:val="00947176"/>
    <w:rsid w:val="009710FA"/>
    <w:rsid w:val="00982892"/>
    <w:rsid w:val="00992434"/>
    <w:rsid w:val="00995E22"/>
    <w:rsid w:val="009B00E6"/>
    <w:rsid w:val="009B1FD3"/>
    <w:rsid w:val="009C73E8"/>
    <w:rsid w:val="009D5C39"/>
    <w:rsid w:val="009E4696"/>
    <w:rsid w:val="009E63A1"/>
    <w:rsid w:val="009F4524"/>
    <w:rsid w:val="00A13FB3"/>
    <w:rsid w:val="00A2635C"/>
    <w:rsid w:val="00A423A2"/>
    <w:rsid w:val="00A525C2"/>
    <w:rsid w:val="00A53021"/>
    <w:rsid w:val="00A67F8E"/>
    <w:rsid w:val="00A7216D"/>
    <w:rsid w:val="00A7278E"/>
    <w:rsid w:val="00A8108B"/>
    <w:rsid w:val="00AA710D"/>
    <w:rsid w:val="00AB5D5A"/>
    <w:rsid w:val="00AC6A28"/>
    <w:rsid w:val="00AC7484"/>
    <w:rsid w:val="00AD08E7"/>
    <w:rsid w:val="00AD5CB8"/>
    <w:rsid w:val="00AD6ADB"/>
    <w:rsid w:val="00AE0A1B"/>
    <w:rsid w:val="00AE1545"/>
    <w:rsid w:val="00AE61FF"/>
    <w:rsid w:val="00AE7981"/>
    <w:rsid w:val="00AF0C93"/>
    <w:rsid w:val="00B13E1C"/>
    <w:rsid w:val="00B22DBF"/>
    <w:rsid w:val="00B27DCF"/>
    <w:rsid w:val="00B30062"/>
    <w:rsid w:val="00B41BB9"/>
    <w:rsid w:val="00B42B4E"/>
    <w:rsid w:val="00B755AE"/>
    <w:rsid w:val="00B864E3"/>
    <w:rsid w:val="00B86A83"/>
    <w:rsid w:val="00BA0E23"/>
    <w:rsid w:val="00BA1520"/>
    <w:rsid w:val="00BA1C94"/>
    <w:rsid w:val="00BB400F"/>
    <w:rsid w:val="00BB7AE6"/>
    <w:rsid w:val="00BD45BD"/>
    <w:rsid w:val="00BE39AC"/>
    <w:rsid w:val="00BF5EB3"/>
    <w:rsid w:val="00C03A00"/>
    <w:rsid w:val="00C26FA5"/>
    <w:rsid w:val="00C336AF"/>
    <w:rsid w:val="00C34BD0"/>
    <w:rsid w:val="00C54817"/>
    <w:rsid w:val="00C80E32"/>
    <w:rsid w:val="00C86681"/>
    <w:rsid w:val="00C914A4"/>
    <w:rsid w:val="00CC2729"/>
    <w:rsid w:val="00CC368F"/>
    <w:rsid w:val="00CD6BD7"/>
    <w:rsid w:val="00CE6D1C"/>
    <w:rsid w:val="00CE7D0F"/>
    <w:rsid w:val="00CF15E1"/>
    <w:rsid w:val="00D04DC0"/>
    <w:rsid w:val="00D33046"/>
    <w:rsid w:val="00D42A5E"/>
    <w:rsid w:val="00D43AEF"/>
    <w:rsid w:val="00D54267"/>
    <w:rsid w:val="00D54584"/>
    <w:rsid w:val="00D56A28"/>
    <w:rsid w:val="00D6395D"/>
    <w:rsid w:val="00D72170"/>
    <w:rsid w:val="00D760C0"/>
    <w:rsid w:val="00D90DE3"/>
    <w:rsid w:val="00D91763"/>
    <w:rsid w:val="00D91BFC"/>
    <w:rsid w:val="00DA2B4D"/>
    <w:rsid w:val="00DC4577"/>
    <w:rsid w:val="00DF43C5"/>
    <w:rsid w:val="00DF6D55"/>
    <w:rsid w:val="00E039D8"/>
    <w:rsid w:val="00E45995"/>
    <w:rsid w:val="00E45DE8"/>
    <w:rsid w:val="00E52430"/>
    <w:rsid w:val="00E77972"/>
    <w:rsid w:val="00E8148B"/>
    <w:rsid w:val="00E843CD"/>
    <w:rsid w:val="00EA2B96"/>
    <w:rsid w:val="00EA2D53"/>
    <w:rsid w:val="00EB1284"/>
    <w:rsid w:val="00EC553A"/>
    <w:rsid w:val="00ED7619"/>
    <w:rsid w:val="00F0184B"/>
    <w:rsid w:val="00F10825"/>
    <w:rsid w:val="00F1185A"/>
    <w:rsid w:val="00F12F2F"/>
    <w:rsid w:val="00F56451"/>
    <w:rsid w:val="00FB6B2D"/>
    <w:rsid w:val="00FC11B2"/>
    <w:rsid w:val="00FD35AE"/>
    <w:rsid w:val="00FD6C05"/>
    <w:rsid w:val="00F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34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346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73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73465"/>
    <w:rPr>
      <w:b/>
      <w:bCs/>
    </w:rPr>
  </w:style>
  <w:style w:type="character" w:styleId="a5">
    <w:name w:val="Hyperlink"/>
    <w:basedOn w:val="a0"/>
    <w:uiPriority w:val="99"/>
    <w:unhideWhenUsed/>
    <w:rsid w:val="00A13FB3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56A2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56A28"/>
    <w:rPr>
      <w:sz w:val="18"/>
      <w:szCs w:val="18"/>
    </w:rPr>
  </w:style>
  <w:style w:type="table" w:styleId="a7">
    <w:name w:val="Table Grid"/>
    <w:basedOn w:val="a1"/>
    <w:uiPriority w:val="59"/>
    <w:rsid w:val="008E4A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039D8"/>
    <w:pPr>
      <w:ind w:firstLineChars="200" w:firstLine="420"/>
    </w:pPr>
  </w:style>
  <w:style w:type="paragraph" w:styleId="a9">
    <w:name w:val="header"/>
    <w:basedOn w:val="a"/>
    <w:link w:val="Char0"/>
    <w:uiPriority w:val="99"/>
    <w:unhideWhenUsed/>
    <w:rsid w:val="00434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434E45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434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434E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734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346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73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73465"/>
    <w:rPr>
      <w:b/>
      <w:bCs/>
    </w:rPr>
  </w:style>
  <w:style w:type="character" w:styleId="a5">
    <w:name w:val="Hyperlink"/>
    <w:basedOn w:val="a0"/>
    <w:uiPriority w:val="99"/>
    <w:unhideWhenUsed/>
    <w:rsid w:val="00A13FB3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56A2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56A28"/>
    <w:rPr>
      <w:sz w:val="18"/>
      <w:szCs w:val="18"/>
    </w:rPr>
  </w:style>
  <w:style w:type="table" w:styleId="a7">
    <w:name w:val="Table Grid"/>
    <w:basedOn w:val="a1"/>
    <w:uiPriority w:val="59"/>
    <w:rsid w:val="008E4A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039D8"/>
    <w:pPr>
      <w:ind w:firstLineChars="200" w:firstLine="420"/>
    </w:pPr>
  </w:style>
  <w:style w:type="paragraph" w:styleId="a9">
    <w:name w:val="header"/>
    <w:basedOn w:val="a"/>
    <w:link w:val="Char0"/>
    <w:uiPriority w:val="99"/>
    <w:unhideWhenUsed/>
    <w:rsid w:val="00434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434E45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434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434E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v.qq.com/x/page/m0916xk4i92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asus.com/3D-Sensor/X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zouxy09/article/details/814559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intelrealsense.com/developers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orbbec.com.cn/sys/21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6</Pages>
  <Words>451</Words>
  <Characters>2572</Characters>
  <Application>Microsoft Office Word</Application>
  <DocSecurity>0</DocSecurity>
  <Lines>21</Lines>
  <Paragraphs>6</Paragraphs>
  <ScaleCrop>false</ScaleCrop>
  <Company>china</Company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ProdMg</dc:creator>
  <cp:lastModifiedBy>ProdMg</cp:lastModifiedBy>
  <cp:revision>300</cp:revision>
  <dcterms:created xsi:type="dcterms:W3CDTF">2020-06-02T09:11:00Z</dcterms:created>
  <dcterms:modified xsi:type="dcterms:W3CDTF">2020-06-05T00:32:00Z</dcterms:modified>
</cp:coreProperties>
</file>