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7879F" w14:textId="04955F6E" w:rsidR="00C71BAC" w:rsidRPr="005541E8" w:rsidRDefault="005541E8" w:rsidP="003F5C01">
      <w:pPr>
        <w:pStyle w:val="1"/>
        <w:jc w:val="center"/>
        <w:rPr>
          <w:rFonts w:ascii="宋体" w:eastAsia="宋体" w:hAnsi="宋体"/>
        </w:rPr>
      </w:pPr>
      <w:r w:rsidRPr="005541E8">
        <w:rPr>
          <w:rFonts w:ascii="宋体" w:eastAsia="宋体" w:hAnsi="宋体" w:hint="eastAsia"/>
        </w:rPr>
        <w:t>采访</w:t>
      </w:r>
      <w:r w:rsidR="00B47CB1">
        <w:rPr>
          <w:rFonts w:ascii="宋体" w:eastAsia="宋体" w:hAnsi="宋体" w:hint="eastAsia"/>
        </w:rPr>
        <w:t>实录</w:t>
      </w:r>
    </w:p>
    <w:tbl>
      <w:tblPr>
        <w:tblStyle w:val="aa"/>
        <w:tblpPr w:leftFromText="180" w:rightFromText="180" w:vertAnchor="text" w:horzAnchor="margin" w:tblpY="47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7160"/>
      </w:tblGrid>
      <w:tr w:rsidR="003F5C01" w14:paraId="6784EB57" w14:textId="77777777" w:rsidTr="003F5C01">
        <w:tc>
          <w:tcPr>
            <w:tcW w:w="690" w:type="pct"/>
          </w:tcPr>
          <w:p w14:paraId="4D950A07"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周可名</w:t>
            </w:r>
          </w:p>
        </w:tc>
        <w:tc>
          <w:tcPr>
            <w:tcW w:w="4310" w:type="pct"/>
          </w:tcPr>
          <w:p w14:paraId="69AE872E" w14:textId="746C3251" w:rsidR="005541E8" w:rsidRPr="00335876" w:rsidRDefault="005541E8" w:rsidP="00A46F8A">
            <w:pPr>
              <w:rPr>
                <w:rFonts w:ascii="宋体" w:eastAsia="宋体" w:hAnsi="宋体"/>
              </w:rPr>
            </w:pPr>
            <w:r w:rsidRPr="00335876">
              <w:rPr>
                <w:rFonts w:ascii="宋体" w:eastAsia="宋体" w:hAnsi="宋体" w:hint="eastAsia"/>
              </w:rPr>
              <w:t>从初中以来，学校增加了政治</w:t>
            </w:r>
            <w:r w:rsidR="00231756">
              <w:rPr>
                <w:rStyle w:val="af0"/>
                <w:rFonts w:ascii="宋体" w:eastAsia="宋体" w:hAnsi="宋体"/>
              </w:rPr>
              <w:footnoteReference w:id="1"/>
            </w:r>
            <w:r w:rsidRPr="00335876">
              <w:rPr>
                <w:rFonts w:ascii="宋体" w:eastAsia="宋体" w:hAnsi="宋体" w:hint="eastAsia"/>
              </w:rPr>
              <w:t>科目。有人认为，中学生没必要学习政治，因为政治好像与中学生的基础学习没有关系。您同意这种看法吗？</w:t>
            </w:r>
          </w:p>
        </w:tc>
      </w:tr>
      <w:tr w:rsidR="005541E8" w14:paraId="23E39ECE" w14:textId="77777777" w:rsidTr="003F5C01">
        <w:tc>
          <w:tcPr>
            <w:tcW w:w="690" w:type="pct"/>
          </w:tcPr>
          <w:p w14:paraId="71455D91"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蔡校长</w:t>
            </w:r>
          </w:p>
        </w:tc>
        <w:tc>
          <w:tcPr>
            <w:tcW w:w="4310" w:type="pct"/>
          </w:tcPr>
          <w:p w14:paraId="0D237246" w14:textId="1EE666D1" w:rsidR="005541E8" w:rsidRPr="00335876" w:rsidRDefault="005541E8" w:rsidP="00A46F8A">
            <w:pPr>
              <w:rPr>
                <w:rFonts w:ascii="宋体" w:eastAsia="宋体" w:hAnsi="宋体"/>
                <w:color w:val="000000" w:themeColor="text1"/>
              </w:rPr>
            </w:pPr>
            <w:r w:rsidRPr="00335876">
              <w:rPr>
                <w:rFonts w:ascii="宋体" w:eastAsia="宋体" w:hAnsi="宋体" w:hint="eastAsia"/>
                <w:color w:val="000000" w:themeColor="text1"/>
              </w:rPr>
              <w:t>不同意。作为中学生，我们要遵纪</w:t>
            </w:r>
            <w:bookmarkStart w:id="0" w:name="_GoBack"/>
            <w:bookmarkEnd w:id="0"/>
            <w:r w:rsidRPr="00335876">
              <w:rPr>
                <w:rFonts w:ascii="宋体" w:eastAsia="宋体" w:hAnsi="宋体" w:hint="eastAsia"/>
                <w:color w:val="000000" w:themeColor="text1"/>
              </w:rPr>
              <w:t>守法。道德与法治会涉及法律和道德的知识，（成</w:t>
            </w:r>
            <w:r w:rsidR="005E2EB0">
              <w:rPr>
                <w:rFonts w:ascii="宋体" w:eastAsia="宋体" w:hAnsi="宋体" w:hint="eastAsia"/>
                <w:color w:val="000000" w:themeColor="text1"/>
              </w:rPr>
              <w:t>年</w:t>
            </w:r>
            <w:r w:rsidRPr="00335876">
              <w:rPr>
                <w:rFonts w:ascii="宋体" w:eastAsia="宋体" w:hAnsi="宋体" w:hint="eastAsia"/>
                <w:color w:val="000000" w:themeColor="text1"/>
              </w:rPr>
              <w:t>）</w:t>
            </w:r>
            <w:r w:rsidR="00AA7151">
              <w:rPr>
                <w:rStyle w:val="af0"/>
                <w:rFonts w:ascii="宋体" w:eastAsia="宋体" w:hAnsi="宋体"/>
                <w:color w:val="000000" w:themeColor="text1"/>
              </w:rPr>
              <w:footnoteReference w:id="2"/>
            </w:r>
            <w:r w:rsidRPr="00335876">
              <w:rPr>
                <w:rFonts w:ascii="宋体" w:eastAsia="宋体" w:hAnsi="宋体" w:hint="eastAsia"/>
                <w:color w:val="000000" w:themeColor="text1"/>
              </w:rPr>
              <w:t>公民需要守法，我们学生更应该守法。所以，它对我们的学习和今后走向社会的生活都很有帮助，会对将来起到积极的促进作用，是一门非常重要的学科。</w:t>
            </w:r>
          </w:p>
        </w:tc>
      </w:tr>
      <w:tr w:rsidR="003F5C01" w14:paraId="135CCCC1" w14:textId="77777777" w:rsidTr="003F5C01">
        <w:tc>
          <w:tcPr>
            <w:tcW w:w="690" w:type="pct"/>
          </w:tcPr>
          <w:p w14:paraId="6E50013A"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周可名</w:t>
            </w:r>
          </w:p>
        </w:tc>
        <w:tc>
          <w:tcPr>
            <w:tcW w:w="4310" w:type="pct"/>
          </w:tcPr>
          <w:p w14:paraId="0E4BF759" w14:textId="77777777" w:rsidR="005541E8" w:rsidRPr="00335876" w:rsidRDefault="005541E8" w:rsidP="00A46F8A">
            <w:pPr>
              <w:rPr>
                <w:rFonts w:ascii="宋体" w:eastAsia="宋体" w:hAnsi="宋体"/>
                <w:color w:val="000000" w:themeColor="text1"/>
              </w:rPr>
            </w:pPr>
            <w:r w:rsidRPr="00335876">
              <w:rPr>
                <w:rFonts w:ascii="宋体" w:eastAsia="宋体" w:hAnsi="宋体" w:hint="eastAsia"/>
                <w:color w:val="000000" w:themeColor="text1"/>
              </w:rPr>
              <w:t>一般来说，</w:t>
            </w:r>
            <w:bookmarkStart w:id="1" w:name="_Hlk20583321"/>
            <w:r w:rsidRPr="00335876">
              <w:rPr>
                <w:rFonts w:ascii="宋体" w:eastAsia="宋体" w:hAnsi="宋体" w:hint="eastAsia"/>
                <w:color w:val="000000" w:themeColor="text1"/>
              </w:rPr>
              <w:t>政治学习最大的也是最重要的问题就是关于人的世界观和人生观的选择问题</w:t>
            </w:r>
            <w:bookmarkEnd w:id="1"/>
            <w:r w:rsidRPr="00335876">
              <w:rPr>
                <w:rFonts w:ascii="宋体" w:eastAsia="宋体" w:hAnsi="宋体" w:hint="eastAsia"/>
                <w:color w:val="000000" w:themeColor="text1"/>
              </w:rPr>
              <w:t>，这个问题好像跟我们离得很远，我们的生活中也没有出现过因为一个念头不对，中午就吃不上饭的事情，也没有出现考试前一天修正一下世界观，第二天考场上妙笔生花的情形。您觉得政治学习跟我们眼前的事情有没有必然的联系？</w:t>
            </w:r>
          </w:p>
        </w:tc>
      </w:tr>
      <w:tr w:rsidR="003F5C01" w14:paraId="78F50122" w14:textId="77777777" w:rsidTr="003F5C01">
        <w:tc>
          <w:tcPr>
            <w:tcW w:w="690" w:type="pct"/>
          </w:tcPr>
          <w:p w14:paraId="6A27BD29"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蔡校长</w:t>
            </w:r>
          </w:p>
        </w:tc>
        <w:tc>
          <w:tcPr>
            <w:tcW w:w="4310" w:type="pct"/>
          </w:tcPr>
          <w:p w14:paraId="1190BED1" w14:textId="77777777" w:rsidR="005541E8" w:rsidRPr="00513709" w:rsidRDefault="005541E8" w:rsidP="00A46F8A">
            <w:pPr>
              <w:rPr>
                <w:rFonts w:ascii="宋体" w:eastAsia="宋体" w:hAnsi="宋体"/>
                <w:color w:val="000000" w:themeColor="text1"/>
              </w:rPr>
            </w:pPr>
            <w:r>
              <w:rPr>
                <w:rFonts w:ascii="宋体" w:eastAsia="宋体" w:hAnsi="宋体" w:hint="eastAsia"/>
                <w:color w:val="000000" w:themeColor="text1"/>
              </w:rPr>
              <w:t>（比如说）我们的学生考试作弊了，我们需不需要对他教育呢？道德，要求我们做一个诚信的人，（所以）诚信，就是道德的一方面。我们不仅要培养诚信的人，还要培养守法的人。道德与学生的生活密切相关，而且（对将来长远的发展）非常重要。法律，从出生到死亡，都与每一个人有联系。我们与父母、老师等的关系，都受法律的（制约和）调整。所以道德与法治与我们的生活密切相关。</w:t>
            </w:r>
          </w:p>
        </w:tc>
      </w:tr>
      <w:tr w:rsidR="003F5C01" w14:paraId="19EFE0B5" w14:textId="77777777" w:rsidTr="003F5C01">
        <w:tc>
          <w:tcPr>
            <w:tcW w:w="690" w:type="pct"/>
          </w:tcPr>
          <w:p w14:paraId="6A3971CE"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周可名</w:t>
            </w:r>
          </w:p>
        </w:tc>
        <w:tc>
          <w:tcPr>
            <w:tcW w:w="4310" w:type="pct"/>
          </w:tcPr>
          <w:p w14:paraId="38CFE0CD" w14:textId="77777777" w:rsidR="005541E8" w:rsidRPr="00AE6424" w:rsidRDefault="005541E8" w:rsidP="00A46F8A">
            <w:pPr>
              <w:rPr>
                <w:rFonts w:ascii="宋体" w:eastAsia="宋体" w:hAnsi="宋体"/>
                <w:color w:val="000000" w:themeColor="text1"/>
              </w:rPr>
            </w:pPr>
            <w:r w:rsidRPr="00AE6424">
              <w:rPr>
                <w:rFonts w:ascii="宋体" w:eastAsia="宋体" w:hAnsi="宋体" w:hint="eastAsia"/>
                <w:color w:val="000000" w:themeColor="text1"/>
              </w:rPr>
              <w:t>那么，既然学习政治在各个方面都会对我们起到积极作用，我们在学习政治时，如何深刻理解书上给出的观点？也就是说，我们首先要学好书本知识，如何学好？</w:t>
            </w:r>
          </w:p>
        </w:tc>
      </w:tr>
      <w:tr w:rsidR="003F5C01" w14:paraId="3E0DD783" w14:textId="77777777" w:rsidTr="003F5C01">
        <w:tc>
          <w:tcPr>
            <w:tcW w:w="690" w:type="pct"/>
          </w:tcPr>
          <w:p w14:paraId="228C3721"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蔡校长</w:t>
            </w:r>
          </w:p>
        </w:tc>
        <w:tc>
          <w:tcPr>
            <w:tcW w:w="4310" w:type="pct"/>
          </w:tcPr>
          <w:p w14:paraId="782BA961" w14:textId="77777777" w:rsidR="005541E8" w:rsidRPr="00A83217" w:rsidRDefault="005541E8" w:rsidP="00A46F8A">
            <w:pPr>
              <w:rPr>
                <w:rFonts w:ascii="宋体" w:eastAsia="宋体" w:hAnsi="宋体"/>
              </w:rPr>
            </w:pPr>
            <w:r>
              <w:rPr>
                <w:rFonts w:ascii="宋体" w:eastAsia="宋体" w:hAnsi="宋体" w:hint="eastAsia"/>
                <w:color w:val="000000" w:themeColor="text1"/>
              </w:rPr>
              <w:t>学科都是相通的。要多了解书本上的知识，同时要到社会上去检验。（就拿）闯红灯这件事（来说），它的非法性、危害，都需要我们通过实践去检验。只有这样，才能发挥知识的作用。</w:t>
            </w:r>
          </w:p>
        </w:tc>
      </w:tr>
      <w:tr w:rsidR="003F5C01" w14:paraId="3EECB7A7" w14:textId="77777777" w:rsidTr="003F5C01">
        <w:tc>
          <w:tcPr>
            <w:tcW w:w="690" w:type="pct"/>
          </w:tcPr>
          <w:p w14:paraId="34119E5F"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周可名</w:t>
            </w:r>
          </w:p>
        </w:tc>
        <w:tc>
          <w:tcPr>
            <w:tcW w:w="4310" w:type="pct"/>
          </w:tcPr>
          <w:p w14:paraId="22F57DED" w14:textId="77777777" w:rsidR="005541E8" w:rsidRPr="00513709" w:rsidRDefault="005541E8" w:rsidP="00A46F8A">
            <w:pPr>
              <w:rPr>
                <w:rFonts w:ascii="宋体" w:eastAsia="宋体" w:hAnsi="宋体"/>
                <w:color w:val="000000" w:themeColor="text1"/>
              </w:rPr>
            </w:pPr>
            <w:r w:rsidRPr="00ED20EE">
              <w:rPr>
                <w:rFonts w:ascii="宋体" w:eastAsia="宋体" w:hAnsi="宋体" w:hint="eastAsia"/>
              </w:rPr>
              <w:t>目前，在语文、数学、英语等各类学科的中考试题中，都在逐渐紧密地与时事热点挂钩，不仅考察学生的基础知识，更要求学生多多了解国内外大事要闻。请问政治的考试将来是否会向这样的趋势发展？我们该如何规划学习策略？</w:t>
            </w:r>
          </w:p>
        </w:tc>
      </w:tr>
      <w:tr w:rsidR="003F5C01" w14:paraId="2338B4ED" w14:textId="77777777" w:rsidTr="003F5C01">
        <w:tc>
          <w:tcPr>
            <w:tcW w:w="690" w:type="pct"/>
          </w:tcPr>
          <w:p w14:paraId="1A4E513F"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蔡校长</w:t>
            </w:r>
          </w:p>
        </w:tc>
        <w:tc>
          <w:tcPr>
            <w:tcW w:w="4310" w:type="pct"/>
          </w:tcPr>
          <w:p w14:paraId="498F8D9E" w14:textId="6AF9FCF2" w:rsidR="005541E8" w:rsidRPr="00513709" w:rsidRDefault="005541E8" w:rsidP="00A46F8A">
            <w:pPr>
              <w:rPr>
                <w:rFonts w:ascii="宋体" w:eastAsia="宋体" w:hAnsi="宋体"/>
                <w:color w:val="000000" w:themeColor="text1"/>
              </w:rPr>
            </w:pPr>
            <w:r>
              <w:rPr>
                <w:rFonts w:ascii="宋体" w:eastAsia="宋体" w:hAnsi="宋体" w:hint="eastAsia"/>
              </w:rPr>
              <w:t>（会的。）道德与法治向来是与</w:t>
            </w:r>
            <w:bookmarkStart w:id="2" w:name="_Hlk20584285"/>
            <w:r>
              <w:rPr>
                <w:rFonts w:ascii="宋体" w:eastAsia="宋体" w:hAnsi="宋体" w:hint="eastAsia"/>
              </w:rPr>
              <w:t>学</w:t>
            </w:r>
            <w:r w:rsidR="00C62921">
              <w:rPr>
                <w:rFonts w:ascii="宋体" w:eastAsia="宋体" w:hAnsi="宋体" w:hint="eastAsia"/>
              </w:rPr>
              <w:t>习</w:t>
            </w:r>
            <w:r>
              <w:rPr>
                <w:rFonts w:ascii="宋体" w:eastAsia="宋体" w:hAnsi="宋体" w:hint="eastAsia"/>
              </w:rPr>
              <w:t>生活、家庭生活、社会生活密切相关的</w:t>
            </w:r>
            <w:bookmarkEnd w:id="2"/>
            <w:r>
              <w:rPr>
                <w:rFonts w:ascii="宋体" w:eastAsia="宋体" w:hAnsi="宋体" w:hint="eastAsia"/>
              </w:rPr>
              <w:t>。任何学科都是以学生的“能力利益”为出发点的。所以我们反对死记硬背，提倡活学活用，唯有这样，将来才能在社会中</w:t>
            </w:r>
            <w:proofErr w:type="gramStart"/>
            <w:r>
              <w:rPr>
                <w:rFonts w:ascii="宋体" w:eastAsia="宋体" w:hAnsi="宋体" w:hint="eastAsia"/>
              </w:rPr>
              <w:t>作出</w:t>
            </w:r>
            <w:proofErr w:type="gramEnd"/>
            <w:r>
              <w:rPr>
                <w:rFonts w:ascii="宋体" w:eastAsia="宋体" w:hAnsi="宋体" w:hint="eastAsia"/>
              </w:rPr>
              <w:t>更大的贡献。</w:t>
            </w:r>
          </w:p>
        </w:tc>
      </w:tr>
      <w:tr w:rsidR="003F5C01" w14:paraId="38BC562D" w14:textId="77777777" w:rsidTr="003F5C01">
        <w:tc>
          <w:tcPr>
            <w:tcW w:w="690" w:type="pct"/>
          </w:tcPr>
          <w:p w14:paraId="5181A95C"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周可名</w:t>
            </w:r>
          </w:p>
        </w:tc>
        <w:tc>
          <w:tcPr>
            <w:tcW w:w="4310" w:type="pct"/>
          </w:tcPr>
          <w:p w14:paraId="764B1046" w14:textId="77777777" w:rsidR="005541E8" w:rsidRPr="00E1663D" w:rsidRDefault="005541E8" w:rsidP="00A46F8A">
            <w:pPr>
              <w:rPr>
                <w:rFonts w:ascii="宋体" w:eastAsia="宋体" w:hAnsi="宋体"/>
                <w:color w:val="000000" w:themeColor="text1"/>
              </w:rPr>
            </w:pPr>
            <w:r w:rsidRPr="00E1663D">
              <w:rPr>
                <w:rFonts w:ascii="宋体" w:eastAsia="宋体" w:hAnsi="宋体" w:hint="eastAsia"/>
                <w:color w:val="000000" w:themeColor="text1"/>
              </w:rPr>
              <w:t>您对中学生的政治学习还有什么要求和期待吗？</w:t>
            </w:r>
          </w:p>
        </w:tc>
      </w:tr>
      <w:tr w:rsidR="003F5C01" w14:paraId="094970C6" w14:textId="77777777" w:rsidTr="003F5C01">
        <w:tc>
          <w:tcPr>
            <w:tcW w:w="690" w:type="pct"/>
          </w:tcPr>
          <w:p w14:paraId="2C42C2DB"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蔡校长</w:t>
            </w:r>
          </w:p>
        </w:tc>
        <w:tc>
          <w:tcPr>
            <w:tcW w:w="4310" w:type="pct"/>
          </w:tcPr>
          <w:p w14:paraId="183A227A" w14:textId="77777777" w:rsidR="005541E8" w:rsidRPr="00513709" w:rsidRDefault="005541E8" w:rsidP="00A46F8A">
            <w:pPr>
              <w:rPr>
                <w:rFonts w:ascii="宋体" w:eastAsia="宋体" w:hAnsi="宋体"/>
                <w:color w:val="000000" w:themeColor="text1"/>
              </w:rPr>
            </w:pPr>
            <w:r>
              <w:rPr>
                <w:rFonts w:ascii="宋体" w:eastAsia="宋体" w:hAnsi="宋体" w:hint="eastAsia"/>
              </w:rPr>
              <w:t>我们这门学科一大特点是，中考开卷考试。因此很多学生依赖于翻书、找答案，而不去理解、记忆知识。最后，他们很多是在书上找不到答案的。（采用这种学习方法），不利于学生的终身发展。所以，我认为学生不仅要了解知识，而且要（灵活）运用学科知识回答问题。这样，才能对将来的中考有所帮助。</w:t>
            </w:r>
          </w:p>
        </w:tc>
      </w:tr>
      <w:tr w:rsidR="003F5C01" w14:paraId="3A181195" w14:textId="77777777" w:rsidTr="003F5C01">
        <w:tc>
          <w:tcPr>
            <w:tcW w:w="690" w:type="pct"/>
          </w:tcPr>
          <w:p w14:paraId="61781639"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t>周可名</w:t>
            </w:r>
          </w:p>
        </w:tc>
        <w:tc>
          <w:tcPr>
            <w:tcW w:w="4310" w:type="pct"/>
          </w:tcPr>
          <w:p w14:paraId="56F96EAF" w14:textId="77777777" w:rsidR="005541E8" w:rsidRPr="00E1663D" w:rsidRDefault="005541E8" w:rsidP="00A46F8A">
            <w:pPr>
              <w:rPr>
                <w:rFonts w:ascii="宋体" w:eastAsia="宋体" w:hAnsi="宋体"/>
              </w:rPr>
            </w:pPr>
            <w:r w:rsidRPr="00E1663D">
              <w:rPr>
                <w:rFonts w:ascii="宋体" w:eastAsia="宋体" w:hAnsi="宋体" w:hint="eastAsia"/>
              </w:rPr>
              <w:t>政治，全称“道德与法治”，与社会生活紧密相关。不知您是否观察到，每到</w:t>
            </w:r>
            <w:r w:rsidRPr="00E1663D">
              <w:rPr>
                <w:rFonts w:ascii="宋体" w:eastAsia="宋体" w:hAnsi="宋体" w:hint="eastAsia"/>
              </w:rPr>
              <w:lastRenderedPageBreak/>
              <w:t>放学的时点，学校门口就会堵上车的长龙、人的海洋，一旦有车辆因导航规划恰好驶入九条巷，大概率会被挤得不能动弹，学生和家长也会因此难以出入此道路，所有人都会因此浪费时间。当遇到像这样的实际问题时，您觉得我们如何活学活用，用符合政治学科要求的办法解决它？</w:t>
            </w:r>
          </w:p>
        </w:tc>
      </w:tr>
      <w:tr w:rsidR="003F5C01" w14:paraId="61DC60C5" w14:textId="77777777" w:rsidTr="003F5C01">
        <w:tc>
          <w:tcPr>
            <w:tcW w:w="690" w:type="pct"/>
          </w:tcPr>
          <w:p w14:paraId="48674B15" w14:textId="77777777" w:rsidR="005541E8" w:rsidRPr="00513709" w:rsidRDefault="005541E8" w:rsidP="00A46F8A">
            <w:pPr>
              <w:jc w:val="center"/>
              <w:rPr>
                <w:rFonts w:ascii="宋体" w:eastAsia="宋体" w:hAnsi="宋体"/>
                <w:color w:val="000000" w:themeColor="text1"/>
              </w:rPr>
            </w:pPr>
            <w:r>
              <w:rPr>
                <w:rFonts w:ascii="宋体" w:eastAsia="宋体" w:hAnsi="宋体" w:hint="eastAsia"/>
                <w:color w:val="000000" w:themeColor="text1"/>
              </w:rPr>
              <w:lastRenderedPageBreak/>
              <w:t>蔡校长</w:t>
            </w:r>
          </w:p>
        </w:tc>
        <w:tc>
          <w:tcPr>
            <w:tcW w:w="4310" w:type="pct"/>
          </w:tcPr>
          <w:p w14:paraId="3DB8492F" w14:textId="77777777" w:rsidR="005541E8" w:rsidRPr="00513709" w:rsidRDefault="005541E8" w:rsidP="00A46F8A">
            <w:pPr>
              <w:rPr>
                <w:rFonts w:ascii="宋体" w:eastAsia="宋体" w:hAnsi="宋体"/>
                <w:color w:val="000000" w:themeColor="text1"/>
              </w:rPr>
            </w:pPr>
            <w:r>
              <w:rPr>
                <w:rFonts w:ascii="宋体" w:eastAsia="宋体" w:hAnsi="宋体" w:hint="eastAsia"/>
              </w:rPr>
              <w:t>既然说到“道德与法治”，就会涉及到一些规定。学校规定，家长接送学生时，要在距离校门15m外的位置停止进入。现在，我们请家长志愿者帮忙执勤，去提倡、劝导，取得了良好效果。我们也希望同学们要把学校的要求转达给家长。这样，人人都按照学校的规定执行，就能很好地解决学校的安全问题。</w:t>
            </w:r>
          </w:p>
        </w:tc>
      </w:tr>
    </w:tbl>
    <w:p w14:paraId="7B3223D1" w14:textId="77777777" w:rsidR="005541E8" w:rsidRPr="005541E8" w:rsidRDefault="005541E8" w:rsidP="005541E8"/>
    <w:sectPr w:rsidR="005541E8" w:rsidRPr="005541E8" w:rsidSect="00B17F0E">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A0B93" w14:textId="77777777" w:rsidR="00EF1DEE" w:rsidRDefault="00EF1DEE" w:rsidP="00CA3F4E">
      <w:r>
        <w:separator/>
      </w:r>
    </w:p>
  </w:endnote>
  <w:endnote w:type="continuationSeparator" w:id="0">
    <w:p w14:paraId="74436B95" w14:textId="77777777" w:rsidR="00EF1DEE" w:rsidRDefault="00EF1DEE" w:rsidP="00CA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9C284" w14:textId="77777777" w:rsidR="00E50E8E" w:rsidRDefault="00E50E8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DC676" w14:textId="77777777" w:rsidR="00E50E8E" w:rsidRDefault="00E50E8E">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D760C" w14:textId="77777777" w:rsidR="00E50E8E" w:rsidRDefault="00E50E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D7456" w14:textId="77777777" w:rsidR="00EF1DEE" w:rsidRDefault="00EF1DEE" w:rsidP="00CA3F4E">
      <w:r>
        <w:separator/>
      </w:r>
    </w:p>
  </w:footnote>
  <w:footnote w:type="continuationSeparator" w:id="0">
    <w:p w14:paraId="44B3CB3B" w14:textId="77777777" w:rsidR="00EF1DEE" w:rsidRDefault="00EF1DEE" w:rsidP="00CA3F4E">
      <w:r>
        <w:continuationSeparator/>
      </w:r>
    </w:p>
  </w:footnote>
  <w:footnote w:id="1">
    <w:p w14:paraId="75D33A72" w14:textId="014224F8" w:rsidR="00231756" w:rsidRPr="00231756" w:rsidRDefault="00231756">
      <w:pPr>
        <w:pStyle w:val="ae"/>
        <w:rPr>
          <w:rFonts w:ascii="宋体" w:eastAsia="宋体" w:hAnsi="宋体"/>
        </w:rPr>
      </w:pPr>
      <w:r w:rsidRPr="00231756">
        <w:rPr>
          <w:rStyle w:val="af0"/>
          <w:rFonts w:ascii="宋体" w:eastAsia="宋体" w:hAnsi="宋体"/>
        </w:rPr>
        <w:footnoteRef/>
      </w:r>
      <w:r w:rsidRPr="00231756">
        <w:rPr>
          <w:rFonts w:ascii="宋体" w:eastAsia="宋体" w:hAnsi="宋体"/>
        </w:rPr>
        <w:t xml:space="preserve"> </w:t>
      </w:r>
      <w:r>
        <w:rPr>
          <w:rFonts w:ascii="宋体" w:eastAsia="宋体" w:hAnsi="宋体" w:hint="eastAsia"/>
        </w:rPr>
        <w:t>“政治”全称“道德与法治”，</w:t>
      </w:r>
      <w:proofErr w:type="gramStart"/>
      <w:r>
        <w:rPr>
          <w:rFonts w:ascii="宋体" w:eastAsia="宋体" w:hAnsi="宋体" w:hint="eastAsia"/>
        </w:rPr>
        <w:t>当表达</w:t>
      </w:r>
      <w:proofErr w:type="gramEnd"/>
      <w:r>
        <w:rPr>
          <w:rFonts w:ascii="宋体" w:eastAsia="宋体" w:hAnsi="宋体" w:hint="eastAsia"/>
        </w:rPr>
        <w:t>需要时可能会互相替换。</w:t>
      </w:r>
    </w:p>
  </w:footnote>
  <w:footnote w:id="2">
    <w:p w14:paraId="6DAC958C" w14:textId="42FAC16B" w:rsidR="00AA7151" w:rsidRPr="00231756" w:rsidRDefault="00AA7151">
      <w:pPr>
        <w:pStyle w:val="ae"/>
        <w:rPr>
          <w:rFonts w:ascii="宋体" w:eastAsia="宋体" w:hAnsi="宋体"/>
        </w:rPr>
      </w:pPr>
      <w:r w:rsidRPr="00231756">
        <w:rPr>
          <w:rStyle w:val="af0"/>
          <w:rFonts w:ascii="宋体" w:eastAsia="宋体" w:hAnsi="宋体"/>
        </w:rPr>
        <w:footnoteRef/>
      </w:r>
      <w:r w:rsidRPr="00231756">
        <w:rPr>
          <w:rFonts w:ascii="宋体" w:eastAsia="宋体" w:hAnsi="宋体"/>
        </w:rPr>
        <w:t xml:space="preserve"> </w:t>
      </w:r>
      <w:r w:rsidR="00360AAA" w:rsidRPr="00231756">
        <w:rPr>
          <w:rFonts w:ascii="宋体" w:eastAsia="宋体" w:hAnsi="宋体" w:hint="eastAsia"/>
        </w:rPr>
        <w:t>括号内为说话者实际意思</w:t>
      </w:r>
      <w:r w:rsidR="00553E53" w:rsidRPr="00231756">
        <w:rPr>
          <w:rFonts w:ascii="宋体" w:eastAsia="宋体" w:hAnsi="宋体" w:hint="eastAsia"/>
        </w:rPr>
        <w:t>，</w:t>
      </w:r>
      <w:r w:rsidR="00360AAA" w:rsidRPr="00231756">
        <w:rPr>
          <w:rFonts w:ascii="宋体" w:eastAsia="宋体" w:hAnsi="宋体" w:hint="eastAsia"/>
        </w:rPr>
        <w:t>但</w:t>
      </w:r>
      <w:r w:rsidR="00553E53" w:rsidRPr="00231756">
        <w:rPr>
          <w:rFonts w:ascii="宋体" w:eastAsia="宋体" w:hAnsi="宋体" w:hint="eastAsia"/>
        </w:rPr>
        <w:t>当时</w:t>
      </w:r>
      <w:r w:rsidR="0090507B" w:rsidRPr="00231756">
        <w:rPr>
          <w:rFonts w:ascii="宋体" w:eastAsia="宋体" w:hAnsi="宋体" w:hint="eastAsia"/>
        </w:rPr>
        <w:t>没有</w:t>
      </w:r>
      <w:r w:rsidR="00360AAA" w:rsidRPr="00231756">
        <w:rPr>
          <w:rFonts w:ascii="宋体" w:eastAsia="宋体" w:hAnsi="宋体" w:hint="eastAsia"/>
        </w:rPr>
        <w:t>表达清楚</w:t>
      </w:r>
      <w:r w:rsidR="00553E53" w:rsidRPr="00231756">
        <w:rPr>
          <w:rFonts w:ascii="宋体" w:eastAsia="宋体" w:hAnsi="宋体" w:hint="eastAsia"/>
        </w:rPr>
        <w:t>，在此补充。</w:t>
      </w:r>
      <w:r w:rsidR="00990FD6" w:rsidRPr="00231756">
        <w:rPr>
          <w:rFonts w:ascii="宋体" w:eastAsia="宋体" w:hAnsi="宋体" w:hint="eastAsia"/>
        </w:rPr>
        <w:t>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C20F" w14:textId="77777777" w:rsidR="00E50E8E" w:rsidRDefault="00E50E8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159A7" w14:textId="56C40498" w:rsidR="00F15203" w:rsidRPr="00E50E8E" w:rsidRDefault="00F15203" w:rsidP="00E50E8E">
    <w:pPr>
      <w:pStyle w:val="a6"/>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0BF03" w14:textId="77777777" w:rsidR="00E50E8E" w:rsidRDefault="00E50E8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135"/>
    <w:multiLevelType w:val="hybridMultilevel"/>
    <w:tmpl w:val="8E76F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B1B09"/>
    <w:multiLevelType w:val="hybridMultilevel"/>
    <w:tmpl w:val="BB6CA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536765"/>
    <w:multiLevelType w:val="hybridMultilevel"/>
    <w:tmpl w:val="C0400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835CCC"/>
    <w:multiLevelType w:val="hybridMultilevel"/>
    <w:tmpl w:val="8E76F0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7C1C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30E6F"/>
    <w:multiLevelType w:val="hybridMultilevel"/>
    <w:tmpl w:val="D026F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4A3A84"/>
    <w:multiLevelType w:val="hybridMultilevel"/>
    <w:tmpl w:val="BEDA45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EAB0DE6"/>
    <w:multiLevelType w:val="multilevel"/>
    <w:tmpl w:val="A484C53A"/>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79E22421"/>
    <w:multiLevelType w:val="hybridMultilevel"/>
    <w:tmpl w:val="8CE6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44"/>
    <w:rsid w:val="00011E9C"/>
    <w:rsid w:val="000136CB"/>
    <w:rsid w:val="0003358E"/>
    <w:rsid w:val="000375C2"/>
    <w:rsid w:val="000458F3"/>
    <w:rsid w:val="000A1C24"/>
    <w:rsid w:val="000B570F"/>
    <w:rsid w:val="0015681B"/>
    <w:rsid w:val="001629BC"/>
    <w:rsid w:val="00176A12"/>
    <w:rsid w:val="001933F5"/>
    <w:rsid w:val="00231756"/>
    <w:rsid w:val="00264BCD"/>
    <w:rsid w:val="002742F8"/>
    <w:rsid w:val="00290944"/>
    <w:rsid w:val="002D3D04"/>
    <w:rsid w:val="00335876"/>
    <w:rsid w:val="003424BA"/>
    <w:rsid w:val="00343917"/>
    <w:rsid w:val="00360AAA"/>
    <w:rsid w:val="003E15FC"/>
    <w:rsid w:val="003E6BF5"/>
    <w:rsid w:val="003F5C01"/>
    <w:rsid w:val="00404DDE"/>
    <w:rsid w:val="0046235A"/>
    <w:rsid w:val="00483E6F"/>
    <w:rsid w:val="004F3166"/>
    <w:rsid w:val="004F7A94"/>
    <w:rsid w:val="00513709"/>
    <w:rsid w:val="00535B0B"/>
    <w:rsid w:val="00553E53"/>
    <w:rsid w:val="005541E8"/>
    <w:rsid w:val="00555472"/>
    <w:rsid w:val="005E2EB0"/>
    <w:rsid w:val="00611E58"/>
    <w:rsid w:val="006875B5"/>
    <w:rsid w:val="006A098C"/>
    <w:rsid w:val="00735D9F"/>
    <w:rsid w:val="007D4779"/>
    <w:rsid w:val="00825628"/>
    <w:rsid w:val="008C302A"/>
    <w:rsid w:val="0090507B"/>
    <w:rsid w:val="00990FD6"/>
    <w:rsid w:val="00997E9F"/>
    <w:rsid w:val="009D60E2"/>
    <w:rsid w:val="00A35FEF"/>
    <w:rsid w:val="00A75178"/>
    <w:rsid w:val="00A83217"/>
    <w:rsid w:val="00A86626"/>
    <w:rsid w:val="00AA0A0B"/>
    <w:rsid w:val="00AA7151"/>
    <w:rsid w:val="00AE6424"/>
    <w:rsid w:val="00AF5E10"/>
    <w:rsid w:val="00B17F0E"/>
    <w:rsid w:val="00B20A25"/>
    <w:rsid w:val="00B235AA"/>
    <w:rsid w:val="00B47CB1"/>
    <w:rsid w:val="00C438A1"/>
    <w:rsid w:val="00C5738E"/>
    <w:rsid w:val="00C62921"/>
    <w:rsid w:val="00C71BAC"/>
    <w:rsid w:val="00CA3F4E"/>
    <w:rsid w:val="00CD388E"/>
    <w:rsid w:val="00D628B5"/>
    <w:rsid w:val="00D65A87"/>
    <w:rsid w:val="00D7128A"/>
    <w:rsid w:val="00D8794B"/>
    <w:rsid w:val="00E12141"/>
    <w:rsid w:val="00E1663D"/>
    <w:rsid w:val="00E36E46"/>
    <w:rsid w:val="00E50E8E"/>
    <w:rsid w:val="00E9773D"/>
    <w:rsid w:val="00EC7A19"/>
    <w:rsid w:val="00EE4B00"/>
    <w:rsid w:val="00EF1DEE"/>
    <w:rsid w:val="00F03FB8"/>
    <w:rsid w:val="00F1028A"/>
    <w:rsid w:val="00F15203"/>
    <w:rsid w:val="00F1612D"/>
    <w:rsid w:val="00F44A80"/>
    <w:rsid w:val="00F5116B"/>
    <w:rsid w:val="00F6172F"/>
    <w:rsid w:val="00FF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95BC4"/>
  <w15:docId w15:val="{F78FEF45-AE20-9F45-8392-B7752CBC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7F0E"/>
    <w:pPr>
      <w:widowControl w:val="0"/>
      <w:jc w:val="both"/>
    </w:pPr>
  </w:style>
  <w:style w:type="paragraph" w:styleId="1">
    <w:name w:val="heading 1"/>
    <w:basedOn w:val="a"/>
    <w:next w:val="a"/>
    <w:link w:val="10"/>
    <w:uiPriority w:val="9"/>
    <w:qFormat/>
    <w:rsid w:val="00B235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5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5AA"/>
    <w:rPr>
      <w:b/>
      <w:bCs/>
      <w:kern w:val="44"/>
      <w:sz w:val="44"/>
      <w:szCs w:val="44"/>
    </w:rPr>
  </w:style>
  <w:style w:type="character" w:customStyle="1" w:styleId="20">
    <w:name w:val="标题 2 字符"/>
    <w:basedOn w:val="a0"/>
    <w:link w:val="2"/>
    <w:uiPriority w:val="9"/>
    <w:rsid w:val="00B235AA"/>
    <w:rPr>
      <w:rFonts w:asciiTheme="majorHAnsi" w:eastAsiaTheme="majorEastAsia" w:hAnsiTheme="majorHAnsi" w:cstheme="majorBidi"/>
      <w:b/>
      <w:bCs/>
      <w:sz w:val="32"/>
      <w:szCs w:val="32"/>
    </w:rPr>
  </w:style>
  <w:style w:type="paragraph" w:styleId="a3">
    <w:name w:val="Quote"/>
    <w:basedOn w:val="a"/>
    <w:next w:val="a"/>
    <w:link w:val="a4"/>
    <w:uiPriority w:val="29"/>
    <w:qFormat/>
    <w:rsid w:val="003E6BF5"/>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3E6BF5"/>
    <w:rPr>
      <w:i/>
      <w:iCs/>
      <w:color w:val="404040" w:themeColor="text1" w:themeTint="BF"/>
    </w:rPr>
  </w:style>
  <w:style w:type="paragraph" w:styleId="a5">
    <w:name w:val="List Paragraph"/>
    <w:basedOn w:val="a"/>
    <w:uiPriority w:val="34"/>
    <w:qFormat/>
    <w:rsid w:val="000A1C24"/>
    <w:pPr>
      <w:ind w:firstLineChars="200" w:firstLine="420"/>
    </w:pPr>
  </w:style>
  <w:style w:type="paragraph" w:styleId="a6">
    <w:name w:val="header"/>
    <w:basedOn w:val="a"/>
    <w:link w:val="a7"/>
    <w:uiPriority w:val="99"/>
    <w:unhideWhenUsed/>
    <w:rsid w:val="00CA3F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F4E"/>
    <w:rPr>
      <w:sz w:val="18"/>
      <w:szCs w:val="18"/>
    </w:rPr>
  </w:style>
  <w:style w:type="paragraph" w:styleId="a8">
    <w:name w:val="footer"/>
    <w:basedOn w:val="a"/>
    <w:link w:val="a9"/>
    <w:uiPriority w:val="99"/>
    <w:unhideWhenUsed/>
    <w:rsid w:val="00CA3F4E"/>
    <w:pPr>
      <w:tabs>
        <w:tab w:val="center" w:pos="4153"/>
        <w:tab w:val="right" w:pos="8306"/>
      </w:tabs>
      <w:snapToGrid w:val="0"/>
      <w:jc w:val="left"/>
    </w:pPr>
    <w:rPr>
      <w:sz w:val="18"/>
      <w:szCs w:val="18"/>
    </w:rPr>
  </w:style>
  <w:style w:type="character" w:customStyle="1" w:styleId="a9">
    <w:name w:val="页脚 字符"/>
    <w:basedOn w:val="a0"/>
    <w:link w:val="a8"/>
    <w:uiPriority w:val="99"/>
    <w:rsid w:val="00CA3F4E"/>
    <w:rPr>
      <w:sz w:val="18"/>
      <w:szCs w:val="18"/>
    </w:rPr>
  </w:style>
  <w:style w:type="table" w:styleId="aa">
    <w:name w:val="Table Grid"/>
    <w:basedOn w:val="a1"/>
    <w:uiPriority w:val="39"/>
    <w:rsid w:val="0051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unhideWhenUsed/>
    <w:rsid w:val="00AA7151"/>
    <w:pPr>
      <w:snapToGrid w:val="0"/>
      <w:jc w:val="left"/>
    </w:pPr>
  </w:style>
  <w:style w:type="character" w:customStyle="1" w:styleId="ac">
    <w:name w:val="尾注文本 字符"/>
    <w:basedOn w:val="a0"/>
    <w:link w:val="ab"/>
    <w:uiPriority w:val="99"/>
    <w:semiHidden/>
    <w:rsid w:val="00AA7151"/>
  </w:style>
  <w:style w:type="character" w:styleId="ad">
    <w:name w:val="endnote reference"/>
    <w:basedOn w:val="a0"/>
    <w:uiPriority w:val="99"/>
    <w:semiHidden/>
    <w:unhideWhenUsed/>
    <w:rsid w:val="00AA7151"/>
    <w:rPr>
      <w:vertAlign w:val="superscript"/>
    </w:rPr>
  </w:style>
  <w:style w:type="paragraph" w:styleId="ae">
    <w:name w:val="footnote text"/>
    <w:basedOn w:val="a"/>
    <w:link w:val="af"/>
    <w:uiPriority w:val="99"/>
    <w:semiHidden/>
    <w:unhideWhenUsed/>
    <w:rsid w:val="00AA7151"/>
    <w:pPr>
      <w:snapToGrid w:val="0"/>
      <w:jc w:val="left"/>
    </w:pPr>
    <w:rPr>
      <w:sz w:val="18"/>
      <w:szCs w:val="18"/>
    </w:rPr>
  </w:style>
  <w:style w:type="character" w:customStyle="1" w:styleId="af">
    <w:name w:val="脚注文本 字符"/>
    <w:basedOn w:val="a0"/>
    <w:link w:val="ae"/>
    <w:uiPriority w:val="99"/>
    <w:semiHidden/>
    <w:rsid w:val="00AA7151"/>
    <w:rPr>
      <w:sz w:val="18"/>
      <w:szCs w:val="18"/>
    </w:rPr>
  </w:style>
  <w:style w:type="character" w:styleId="af0">
    <w:name w:val="footnote reference"/>
    <w:basedOn w:val="a0"/>
    <w:uiPriority w:val="99"/>
    <w:semiHidden/>
    <w:unhideWhenUsed/>
    <w:rsid w:val="00AA71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17E7F-3DAD-4004-892A-0CE13960E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Keming</dc:creator>
  <cp:keywords/>
  <dc:description/>
  <cp:lastModifiedBy>Keming Zhou</cp:lastModifiedBy>
  <cp:revision>7</cp:revision>
  <dcterms:created xsi:type="dcterms:W3CDTF">2019-09-25T14:57:00Z</dcterms:created>
  <dcterms:modified xsi:type="dcterms:W3CDTF">2019-09-28T10:19:00Z</dcterms:modified>
</cp:coreProperties>
</file>