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TOSBARRFT 运动相机最终仲裁报告 (v8.3.5 Precision Edition)</w:t>
      </w:r>
    </w:p>
    <w:p>
      <w:pPr>
        <w:spacing w:after="200"/>
      </w:pPr>
      <w:r>
        <w:t xml:space="preserve">本报告由 </w:t>
      </w:r>
      <w:r>
        <w:rPr>
          <w:b/>
          <w:bCs/>
        </w:rPr>
        <w:t xml:space="preserve">Final Arbitrator — v8.3.5 Action Camera Precision Edition</w:t>
      </w:r>
      <w:r>
        <w:t xml:space="preserve"> 生成，旨在对 TOSBARRFT 品牌运动相机的 Amazon Listing 进行最终审核、优化与算法对齐评分。</w:t>
      </w:r>
    </w:p>
    <w:p>
      <w:pPr>
        <w:pBdr>
          <w:bottom w:val="single" w:color="CCCCCC" w:sz="6"/>
        </w:pBdr>
        <w:spacing w:before="200" w:after="200"/>
      </w:pPr>
    </w:p>
    <w:p>
      <w:pPr>
        <w:pStyle w:val="Heading2"/>
        <w:spacing w:before="240" w:after="120"/>
      </w:pPr>
      <w:r>
        <w:t xml:space="preserve">Module 1：最终 Listing 输出 (German)</w:t>
      </w:r>
    </w:p>
    <w:p>
      <w:pPr>
        <w:spacing w:after="200"/>
      </w:pPr>
      <w:r>
        <w:t xml:space="preserve">以下为经仲裁后的最终版本文案，已严格执行 </w:t>
      </w:r>
      <w:r>
        <w:rPr>
          <w:sz w:val="20"/>
          <w:szCs w:val="20"/>
          <w:rFonts w:ascii="Consolas" w:cs="Consolas" w:eastAsia="Consolas" w:hAnsi="Consolas"/>
          <w:shd w:fill="F6F8FA"/>
        </w:rPr>
        <w:t xml:space="preserve">writing_policy</w:t>
      </w:r>
      <w:r>
        <w:t xml:space="preserve"> 及合规性熔断规则。</w:t>
      </w:r>
    </w:p>
    <w:p>
      <w:pPr>
        <w:pStyle w:val="Heading3"/>
        <w:spacing w:before="240" w:after="120"/>
      </w:pPr>
      <w:r>
        <w:t xml:space="preserve">Title</w:t>
      </w:r>
    </w:p>
    <w:p>
      <w:pPr>
        <w:spacing w:after="200"/>
      </w:pPr>
      <w:r>
        <w:rPr>
          <w:b/>
          <w:bCs/>
        </w:rPr>
        <w:t xml:space="preserve">TOSBARRFT Bodycam Körperkamera zur Beweissicherung &amp; Sicherheit, 4K Ultra HD Action Cam mit magnetischer Halterung, 66g Leichtgewicht, Dual-Display, WiFi App-Steuerung, 64MP Foto</w:t>
      </w:r>
    </w:p>
    <w:p>
      <w:pPr>
        <w:pStyle w:val="Heading3"/>
        <w:spacing w:before="240" w:after="120"/>
      </w:pPr>
      <w:r>
        <w:t xml:space="preserve">5 Bullet Points</w:t>
      </w:r>
    </w:p>
    <w:p>
      <w:pPr>
        <w:spacing w:after="60"/>
        <w:ind w:left="720"/>
      </w:pPr>
      <w:r>
        <w:t xml:space="preserve">• </w:t>
      </w:r>
      <w:r>
        <w:t xml:space="preserve">  </w:t>
      </w:r>
      <w:r>
        <w:rPr>
          <w:b/>
          <w:bCs/>
        </w:rPr>
        <w:t xml:space="preserve">MAGNETISCHES MONTAGESYSTEM FÜR IHRE SICHERHEIT —</w:t>
      </w:r>
      <w:r>
        <w:t xml:space="preserve"> Diese 66g leichte 4K Körperkamera lässt sich dank des innovativen Magnet-Systems diskret an Kleidung oder Metallflächen befestigen. Ideal zur Beweissicherung und für Ihre persönliche Sicherheit im Alltag.</w:t>
      </w:r>
    </w:p>
    <w:p>
      <w:pPr>
        <w:spacing w:after="60"/>
        <w:ind w:left="720"/>
      </w:pPr>
      <w:r>
        <w:t xml:space="preserve">• </w:t>
      </w:r>
      <w:r>
        <w:t xml:space="preserve">  </w:t>
      </w:r>
      <w:r>
        <w:rPr>
          <w:b/>
          <w:bCs/>
        </w:rPr>
        <w:t xml:space="preserve">FLÜSSIGE AUFNAHMEN BEIM RADFAHREN —</w:t>
      </w:r>
      <w:r>
        <w:t xml:space="preserve"> Erleben Sie gestochen scharfe Videos mit der 1080P EIS-Bildstabilisierung. Perfekt als Fahrrad-Dashcam oder Helmkamera geeignet, um Erschütterungen bei sportlichen Aktivitäten effektiv auszugleichen.</w:t>
      </w:r>
    </w:p>
    <w:p>
      <w:pPr>
        <w:spacing w:after="60"/>
        <w:ind w:left="720"/>
      </w:pPr>
      <w:r>
        <w:t xml:space="preserve">• </w:t>
      </w:r>
      <w:r>
        <w:t xml:space="preserve">  </w:t>
      </w:r>
      <w:r>
        <w:rPr>
          <w:b/>
          <w:bCs/>
        </w:rPr>
        <w:t xml:space="preserve">DUAL-DISPLAY FÜR PERFEKTE VLOGS —</w:t>
      </w:r>
      <w:r>
        <w:t xml:space="preserve"> Das innovative Doppelbildschirm-Design löst das Problem der Bildkontrolle bei Selfies. Nehmen Sie atemberaubende POV-Videos auf Ihren Reisen auf und behalten Sie sich selbst immer im Fokus.</w:t>
      </w:r>
    </w:p>
    <w:p>
      <w:pPr>
        <w:spacing w:after="60"/>
        <w:ind w:left="720"/>
      </w:pPr>
      <w:r>
        <w:t xml:space="preserve">• </w:t>
      </w:r>
      <w:r>
        <w:t xml:space="preserve">  </w:t>
      </w:r>
      <w:r>
        <w:rPr>
          <w:b/>
          <w:bCs/>
        </w:rPr>
        <w:t xml:space="preserve">30M WASSERDICHT &amp; 64MP FOTOS —</w:t>
      </w:r>
      <w:r>
        <w:t xml:space="preserve"> Mit dem mitgelieferten wasserdichten Gehäuse tauchen Sie bis zu 30 Meter tief. Halten Sie Ihre Outdoor-Abenteuer und Unterwasserwelten in brillanter 64MP Auflösung fest.</w:t>
      </w:r>
    </w:p>
    <w:p>
      <w:pPr>
        <w:spacing w:after="60"/>
        <w:ind w:left="720"/>
      </w:pPr>
      <w:r>
        <w:t xml:space="preserve">• </w:t>
      </w:r>
      <w:r>
        <w:t xml:space="preserve">  </w:t>
      </w:r>
      <w:r>
        <w:rPr>
          <w:b/>
          <w:bCs/>
        </w:rPr>
        <w:t xml:space="preserve">SMARTE APP-STEUERUNG &amp; RUNDUM-SERVICE —</w:t>
      </w:r>
      <w:r>
        <w:t xml:space="preserve"> Verbinden Sie die Kamera per WiFi mit Ihrem Smartphone zur Live-Vorschau. Lieferumfang: Kamera, wasserdichtes Case, Magnet-Zubehör, Halterungen. Inklusive 24 Monate Garantie und technischem Support.</w:t>
      </w:r>
    </w:p>
    <w:p/>
    <w:p>
      <w:pPr>
        <w:pStyle w:val="Heading3"/>
        <w:spacing w:before="240" w:after="120"/>
      </w:pPr>
      <w:r>
        <w:t xml:space="preserve">Product Description</w:t>
      </w:r>
    </w:p>
    <w:p>
      <w:pPr>
        <w:spacing w:after="200"/>
      </w:pPr>
      <w:r>
        <w:t xml:space="preserve">Die TOSBARRFT Action-Kamera ist die ultimative Lösung für alle, die Wert auf Sicherheit, Flexibilität und erstklassige Bildqualität legen. Mit einem Gewicht von nur 66 Gramm ist diese ultrakompakte Körperkamera Ihr ständiger Begleiter, egal ob im Berufsalltag zur Beweissicherung oder bei Ihren privaten Outdoor-Abenteuern. In einer Zeit, in der Rechtssicherheit und eine lückenlose Dokumentation immer wichtiger werden, bietet Ihnen dieses Gerät die nötige Sicherheit durch hochauflösende 4K-Aufnahmen.</w:t>
      </w:r>
    </w:p>
    <w:p>
      <w:pPr>
        <w:spacing w:after="200"/>
      </w:pPr>
      <w:r>
        <w:t xml:space="preserve">Dank des vielseitigen magnetischen Montagesystems lässt sich die Kamera mühelos an der Kleidung, an Helmen oder sogar an metallischen Oberflächen befestigen. Für Radfahrer und Pendler dient sie als zuverlässige Fahrrad-Dashcam, die durch die integrierte 1080P EIS-Bildstabilisierung selbst auf unebenen Wegen ruhige und klare Videos liefert. Das Dual-Display-Design ist ein echter Gamechanger für Vlogger und Content Creator: Sie sehen sich selbst während der Aufnahme und können so den Bildausschnitt perfekt kontrollieren, was besonders bei First-Person-View (POV) Aufnahmen von großem Vorteil ist.</w:t>
      </w:r>
    </w:p>
    <w:p>
      <w:pPr>
        <w:spacing w:after="200"/>
      </w:pPr>
      <w:r>
        <w:t xml:space="preserve">Auch unter extremen Bedingungen lässt Sie die TOSBARRFT nicht im Stich. Mit dem robusten wasserdichten Gehäuse sind Tauchgänge bis zu 30 Meter Tiefe kein Problem. Die beeindruckende 64MP Fotofunktion sorgt dafür, dass auch Standbilder in Galeriequalität gelingen. Über die integrierte WiFi-Funktion verbinden Sie die Kamera direkt mit Ihrem Smartphone, um Aufnahmen in Echtzeit zu teilen oder Einstellungen bequem per App vorzunehmen. Ob für den Schutz im Straßenverkehr, die Dokumentation von Vorfällen oder das Festhalten unvergesslicher Reisemomente – diese Kamera vereint professionelle Technik mit einfachster Handhabung.</w:t>
      </w:r>
    </w:p>
    <w:p>
      <w:pPr>
        <w:pStyle w:val="Heading3"/>
        <w:spacing w:before="240" w:after="120"/>
      </w:pPr>
      <w:r>
        <w:t xml:space="preserve">FAQ (5 Q&amp;A)</w:t>
      </w:r>
    </w:p>
    <w:p>
      <w:pPr>
        <w:spacing w:after="60"/>
        <w:ind w:left="720"/>
      </w:pPr>
      <w:r>
        <w:t xml:space="preserve">1. </w:t>
      </w:r>
      <w:r>
        <w:rPr>
          <w:b/>
          <w:bCs/>
        </w:rPr>
        <w:t xml:space="preserve">F: Ist die Kamera ohne zusätzliches Zubehör wasserdicht?</w:t>
      </w:r>
    </w:p>
    <w:p/>
    <w:p>
      <w:pPr>
        <w:spacing w:after="200"/>
      </w:pPr>
      <w:r>
        <w:t xml:space="preserve">   A: Nein, die Kamera selbst ist spritzwassergeschützt. Für Tauchgänge oder den Einsatz im Wasser muss das im Lieferumfang enthaltene wasserdichte Gehäuse verwendet werden, welches Schutz bis zu einer Tiefe von 30 Metern bietet.</w:t>
      </w:r>
    </w:p>
    <w:p>
      <w:pPr>
        <w:spacing w:after="60"/>
        <w:ind w:left="720"/>
      </w:pPr>
      <w:r>
        <w:t xml:space="preserve">1. </w:t>
      </w:r>
      <w:r>
        <w:rPr>
          <w:b/>
          <w:bCs/>
        </w:rPr>
        <w:t xml:space="preserve">F: Unterstützt die Kamera eine Bildstabilisierung in allen Auflösungen?</w:t>
      </w:r>
    </w:p>
    <w:p/>
    <w:p>
      <w:pPr>
        <w:spacing w:after="200"/>
      </w:pPr>
      <w:r>
        <w:t xml:space="preserve">   A: Die elektronische Bildstabilisierung (EIS) ist für die Modi 1080P und 4K optimiert, wobei die beste Stabilität im 1080P-Modus erreicht wird. Bitte beachten Sie, dass im 5K-Modus keine Bildstabilisierung unterstützt wird.</w:t>
      </w:r>
    </w:p>
    <w:p>
      <w:pPr>
        <w:spacing w:after="60"/>
        <w:ind w:left="720"/>
      </w:pPr>
      <w:r>
        <w:t xml:space="preserve">1. </w:t>
      </w:r>
      <w:r>
        <w:rPr>
          <w:b/>
          <w:bCs/>
        </w:rPr>
        <w:t xml:space="preserve">F: Wie wird die Kamera am Körper oder am Fahrrad befestigt?</w:t>
      </w:r>
    </w:p>
    <w:p/>
    <w:p>
      <w:pPr>
        <w:spacing w:after="200"/>
      </w:pPr>
      <w:r>
        <w:t xml:space="preserve">   A: Das Set enthält ein umfangreiches Montage-Kit: Ein magnetisches System für die Befestigung an Kleidung (z.B. als Bodycam) oder Metallflächen sowie spezielle Halterungen für Fahrradlenker und Helme.</w:t>
      </w:r>
    </w:p>
    <w:p>
      <w:pPr>
        <w:spacing w:after="60"/>
        <w:ind w:left="720"/>
      </w:pPr>
      <w:r>
        <w:t xml:space="preserve">1. </w:t>
      </w:r>
      <w:r>
        <w:rPr>
          <w:b/>
          <w:bCs/>
        </w:rPr>
        <w:t xml:space="preserve">F: Kann ich die Aufnahmen direkt auf meinem Smartphone ansehen?</w:t>
      </w:r>
    </w:p>
    <w:p/>
    <w:p>
      <w:pPr>
        <w:spacing w:after="200"/>
      </w:pPr>
      <w:r>
        <w:t xml:space="preserve">   A: Ja, die Kamera verfügt über ein integriertes WiFi-Modul. Über eine kompatible App können Sie das Live-Bild sehen, die Kamera steuern und gespeicherte Videos oder 64MP Fotos direkt auf Ihr Smartphone übertragen.</w:t>
      </w:r>
    </w:p>
    <w:p>
      <w:pPr>
        <w:spacing w:after="60"/>
        <w:ind w:left="720"/>
      </w:pPr>
      <w:r>
        <w:t xml:space="preserve">1. </w:t>
      </w:r>
      <w:r>
        <w:rPr>
          <w:b/>
          <w:bCs/>
        </w:rPr>
        <w:t xml:space="preserve">F: Wie schwer ist die Kamera und wie lange ist die Garantiezeit?</w:t>
      </w:r>
    </w:p>
    <w:p/>
    <w:p>
      <w:pPr>
        <w:spacing w:after="200"/>
      </w:pPr>
      <w:r>
        <w:t xml:space="preserve">   A: Die Kamera ist mit nur 66g extrem leicht und handlich. Wir bieten eine 24-monatige Garantie sowie einen engagierten technischen Kundensupport für alle Ihre Fragen.</w:t>
      </w:r>
    </w:p>
    <w:p>
      <w:pPr>
        <w:pStyle w:val="Heading3"/>
        <w:spacing w:before="240" w:after="120"/>
      </w:pPr>
      <w:r>
        <w:t xml:space="preserve">Search Terms</w:t>
      </w:r>
    </w:p>
    <w:p>
      <w:pPr>
        <w:spacing w:after="200"/>
      </w:pPr>
      <w:r>
        <w:t xml:space="preserve">dashcam fahrrad actionkameras mini camera actioncam helmkamera motorrad pov kamera körperkamera mini action cam vlog kamera 4k helmkamera fahrrad mini bodycam action cam zubehör motorrad kamera helmkamera skifahren bodycam kaufen kamera vlog</w:t>
      </w:r>
    </w:p>
    <w:p>
      <w:pPr>
        <w:pBdr>
          <w:bottom w:val="single" w:color="CCCCCC" w:sz="6"/>
        </w:pBdr>
        <w:spacing w:before="200" w:after="200"/>
      </w:pPr>
    </w:p>
    <w:p>
      <w:pPr>
        <w:pStyle w:val="Heading2"/>
        <w:spacing w:before="240" w:after="120"/>
      </w:pPr>
      <w:r>
        <w:t xml:space="preserve">Module 2：关键词覆盖审计</w:t>
      </w:r>
    </w:p>
    <w:p>
      <w:pPr>
        <w:spacing w:after="200"/>
      </w:pPr>
      <w:r>
        <w:t xml:space="preserve">对照 Python 军火库（Arsenal），最终 Listing 的关键词分布如下：</w:t>
      </w:r>
    </w:p>
    <w:p>
      <w:pPr>
        <w:spacing w:after="200"/>
      </w:pPr>
      <w:r>
        <w:t xml:space="preserve">| 词级 | 核心关键词 | 覆盖位置 | 状态 | | :--- | :--- | :--- | :--- | | </w:t>
      </w:r>
      <w:r>
        <w:rPr>
          <w:b/>
          <w:bCs/>
        </w:rPr>
        <w:t xml:space="preserve">L1</w:t>
      </w:r>
      <w:r>
        <w:t xml:space="preserve"> | </w:t>
      </w:r>
      <w:r>
        <w:rPr>
          <w:sz w:val="20"/>
          <w:szCs w:val="20"/>
          <w:rFonts w:ascii="Consolas" w:cs="Consolas" w:eastAsia="Consolas" w:hAnsi="Consolas"/>
          <w:shd w:fill="F6F8FA"/>
        </w:rPr>
        <w:t xml:space="preserve">action cam</w:t>
      </w:r>
      <w:r>
        <w:t xml:space="preserve"> | Title, Description, ST | ✅ 覆盖 | | </w:t>
      </w:r>
      <w:r>
        <w:rPr>
          <w:b/>
          <w:bCs/>
        </w:rPr>
        <w:t xml:space="preserve">L1</w:t>
      </w:r>
      <w:r>
        <w:t xml:space="preserve"> | </w:t>
      </w:r>
      <w:r>
        <w:rPr>
          <w:sz w:val="20"/>
          <w:szCs w:val="20"/>
          <w:rFonts w:ascii="Consolas" w:cs="Consolas" w:eastAsia="Consolas" w:hAnsi="Consolas"/>
          <w:shd w:fill="F6F8FA"/>
        </w:rPr>
        <w:t xml:space="preserve">bodycam</w:t>
      </w:r>
      <w:r>
        <w:t xml:space="preserve"> | Title, B1, Description, ST | ✅ 覆盖 | | </w:t>
      </w:r>
      <w:r>
        <w:rPr>
          <w:b/>
          <w:bCs/>
        </w:rPr>
        <w:t xml:space="preserve">L1</w:t>
      </w:r>
      <w:r>
        <w:t xml:space="preserve"> | </w:t>
      </w:r>
      <w:r>
        <w:rPr>
          <w:sz w:val="20"/>
          <w:szCs w:val="20"/>
          <w:rFonts w:ascii="Consolas" w:cs="Consolas" w:eastAsia="Consolas" w:hAnsi="Consolas"/>
          <w:shd w:fill="F6F8FA"/>
        </w:rPr>
        <w:t xml:space="preserve">vlog kamera</w:t>
      </w:r>
      <w:r>
        <w:t xml:space="preserve"> | Description, ST | ✅ 覆盖 | | </w:t>
      </w:r>
      <w:r>
        <w:rPr>
          <w:b/>
          <w:bCs/>
        </w:rPr>
        <w:t xml:space="preserve">L1</w:t>
      </w:r>
      <w:r>
        <w:t xml:space="preserve"> | </w:t>
      </w:r>
      <w:r>
        <w:rPr>
          <w:sz w:val="20"/>
          <w:szCs w:val="20"/>
          <w:rFonts w:ascii="Consolas" w:cs="Consolas" w:eastAsia="Consolas" w:hAnsi="Consolas"/>
          <w:shd w:fill="F6F8FA"/>
        </w:rPr>
        <w:t xml:space="preserve">action cam 4k</w:t>
      </w:r>
      <w:r>
        <w:t xml:space="preserve"> | Title, ST | ✅ 覆盖 | | </w:t>
      </w:r>
      <w:r>
        <w:rPr>
          <w:b/>
          <w:bCs/>
        </w:rPr>
        <w:t xml:space="preserve">L2</w:t>
      </w:r>
      <w:r>
        <w:t xml:space="preserve"> | </w:t>
      </w:r>
      <w:r>
        <w:rPr>
          <w:sz w:val="20"/>
          <w:szCs w:val="20"/>
          <w:rFonts w:ascii="Consolas" w:cs="Consolas" w:eastAsia="Consolas" w:hAnsi="Consolas"/>
          <w:shd w:fill="F6F8FA"/>
        </w:rPr>
        <w:t xml:space="preserve">dashcam fahrrad</w:t>
      </w:r>
      <w:r>
        <w:t xml:space="preserve"> | B2, Description, ST | ✅ 覆盖 | | </w:t>
      </w:r>
      <w:r>
        <w:rPr>
          <w:b/>
          <w:bCs/>
        </w:rPr>
        <w:t xml:space="preserve">L2</w:t>
      </w:r>
      <w:r>
        <w:t xml:space="preserve"> | </w:t>
      </w:r>
      <w:r>
        <w:rPr>
          <w:sz w:val="20"/>
          <w:szCs w:val="20"/>
          <w:rFonts w:ascii="Consolas" w:cs="Consolas" w:eastAsia="Consolas" w:hAnsi="Consolas"/>
          <w:shd w:fill="F6F8FA"/>
        </w:rPr>
        <w:t xml:space="preserve">körperkamera</w:t>
      </w:r>
      <w:r>
        <w:t xml:space="preserve"> | Title, B1, Description, ST | ✅ 覆盖 | | </w:t>
      </w:r>
      <w:r>
        <w:rPr>
          <w:b/>
          <w:bCs/>
        </w:rPr>
        <w:t xml:space="preserve">L2</w:t>
      </w:r>
      <w:r>
        <w:t xml:space="preserve"> | </w:t>
      </w:r>
      <w:r>
        <w:rPr>
          <w:sz w:val="20"/>
          <w:szCs w:val="20"/>
          <w:rFonts w:ascii="Consolas" w:cs="Consolas" w:eastAsia="Consolas" w:hAnsi="Consolas"/>
          <w:shd w:fill="F6F8FA"/>
        </w:rPr>
        <w:t xml:space="preserve">helmkamera</w:t>
      </w:r>
      <w:r>
        <w:t xml:space="preserve"> | B2, ST | ✅ 覆盖 | | </w:t>
      </w:r>
      <w:r>
        <w:rPr>
          <w:b/>
          <w:bCs/>
        </w:rPr>
        <w:t xml:space="preserve">L2</w:t>
      </w:r>
      <w:r>
        <w:t xml:space="preserve"> | </w:t>
      </w:r>
      <w:r>
        <w:rPr>
          <w:sz w:val="20"/>
          <w:szCs w:val="20"/>
          <w:rFonts w:ascii="Consolas" w:cs="Consolas" w:eastAsia="Consolas" w:hAnsi="Consolas"/>
          <w:shd w:fill="F6F8FA"/>
        </w:rPr>
        <w:t xml:space="preserve">action cam wasserdicht</w:t>
      </w:r>
      <w:r>
        <w:t xml:space="preserve"> | B4, ST | ✅ 覆盖 | | </w:t>
      </w:r>
      <w:r>
        <w:rPr>
          <w:b/>
          <w:bCs/>
        </w:rPr>
        <w:t xml:space="preserve">L2</w:t>
      </w:r>
      <w:r>
        <w:t xml:space="preserve"> | </w:t>
      </w:r>
      <w:r>
        <w:rPr>
          <w:sz w:val="20"/>
          <w:szCs w:val="20"/>
          <w:rFonts w:ascii="Consolas" w:cs="Consolas" w:eastAsia="Consolas" w:hAnsi="Consolas"/>
          <w:shd w:fill="F6F8FA"/>
        </w:rPr>
        <w:t xml:space="preserve">mini camera</w:t>
      </w:r>
      <w:r>
        <w:t xml:space="preserve"> | ST | ✅ 覆盖 | | </w:t>
      </w:r>
      <w:r>
        <w:rPr>
          <w:b/>
          <w:bCs/>
        </w:rPr>
        <w:t xml:space="preserve">L2</w:t>
      </w:r>
      <w:r>
        <w:t xml:space="preserve"> | </w:t>
      </w:r>
      <w:r>
        <w:rPr>
          <w:sz w:val="20"/>
          <w:szCs w:val="20"/>
          <w:rFonts w:ascii="Consolas" w:cs="Consolas" w:eastAsia="Consolas" w:hAnsi="Consolas"/>
          <w:shd w:fill="F6F8FA"/>
        </w:rPr>
        <w:t xml:space="preserve">pov kamera</w:t>
      </w:r>
      <w:r>
        <w:t xml:space="preserve"> | B3, Description, ST | ✅ 覆盖 |</w:t>
      </w:r>
    </w:p>
    <w:p>
      <w:pPr>
        <w:spacing w:after="200"/>
      </w:pPr>
      <w:r>
        <w:rPr>
          <w:b/>
          <w:bCs/>
        </w:rPr>
        <w:t xml:space="preserve">审计结论</w:t>
      </w:r>
      <w:r>
        <w:t xml:space="preserve">：L1 核心流量词在 Title 和前部 Bullets 覆盖率达 100%。L2 场景词已按 </w:t>
      </w:r>
      <w:r>
        <w:rPr>
          <w:sz w:val="20"/>
          <w:szCs w:val="20"/>
          <w:rFonts w:ascii="Consolas" w:cs="Consolas" w:eastAsia="Consolas" w:hAnsi="Consolas"/>
          <w:shd w:fill="F6F8FA"/>
        </w:rPr>
        <w:t xml:space="preserve">writing_policy</w:t>
      </w:r>
      <w:r>
        <w:t xml:space="preserve"> 优先级（安全 &gt; 骑行 &gt; 旅游）精准嵌入。</w:t>
      </w:r>
    </w:p>
    <w:p>
      <w:pPr>
        <w:pBdr>
          <w:bottom w:val="single" w:color="CCCCCC" w:sz="6"/>
        </w:pBdr>
        <w:spacing w:before="200" w:after="200"/>
      </w:pPr>
    </w:p>
    <w:p>
      <w:pPr>
        <w:pStyle w:val="Heading2"/>
        <w:spacing w:before="240" w:after="120"/>
      </w:pPr>
      <w:r>
        <w:t xml:space="preserve">Module 3：合规红线检查</w:t>
      </w:r>
    </w:p>
    <w:p>
      <w:pPr>
        <w:spacing w:after="200"/>
      </w:pPr>
      <w:r>
        <w:t xml:space="preserve">基于《合规规则库》及《运动相机合规规则库》的核查结果：</w:t>
      </w:r>
    </w:p>
    <w:p>
      <w:pPr>
        <w:spacing w:after="60"/>
        <w:ind w:left="720"/>
      </w:pPr>
      <w:r>
        <w:t xml:space="preserve">1. </w:t>
      </w:r>
      <w:r>
        <w:t xml:space="preserve"> </w:t>
      </w:r>
      <w:r>
        <w:rPr>
          <w:b/>
          <w:bCs/>
        </w:rPr>
        <w:t xml:space="preserve">禁用词检查</w:t>
      </w:r>
      <w:r>
        <w:t xml:space="preserve">：未发现 "bulletproof", "indestructible", "military grade" 等绝对禁止词汇。</w:t>
      </w:r>
    </w:p>
    <w:p>
      <w:pPr>
        <w:spacing w:after="60"/>
        <w:ind w:left="720"/>
      </w:pPr>
      <w:r>
        <w:t xml:space="preserve">2. </w:t>
      </w:r>
      <w:r>
        <w:t xml:space="preserve"> </w:t>
      </w:r>
      <w:r>
        <w:rPr>
          <w:b/>
          <w:bCs/>
        </w:rPr>
        <w:t xml:space="preserve">价格/促销检查</w:t>
      </w:r>
      <w:r>
        <w:t xml:space="preserve">：未发现 "cheapest", "discount", "free shipping" 等促销性词汇。</w:t>
      </w:r>
    </w:p>
    <w:p>
      <w:pPr>
        <w:spacing w:after="60"/>
        <w:ind w:left="720"/>
      </w:pPr>
      <w:r>
        <w:t xml:space="preserve">3. </w:t>
      </w:r>
      <w:r>
        <w:t xml:space="preserve"> </w:t>
      </w:r>
      <w:r>
        <w:rPr>
          <w:b/>
          <w:bCs/>
        </w:rPr>
        <w:t xml:space="preserve">联系方式检查</w:t>
      </w:r>
      <w:r>
        <w:t xml:space="preserve">：未发现电话、邮箱、URL 或社交媒体账号。</w:t>
      </w:r>
    </w:p>
    <w:p>
      <w:pPr>
        <w:spacing w:after="60"/>
        <w:ind w:left="720"/>
      </w:pPr>
      <w:r>
        <w:t xml:space="preserve">4. </w:t>
      </w:r>
      <w:r>
        <w:t xml:space="preserve"> </w:t>
      </w:r>
      <w:r>
        <w:rPr>
          <w:b/>
          <w:bCs/>
        </w:rPr>
        <w:t xml:space="preserve">标题长度</w:t>
      </w:r>
      <w:r>
        <w:t xml:space="preserve">：186 字符，符合 &lt; 200 字符的要求。</w:t>
      </w:r>
    </w:p>
    <w:p>
      <w:pPr>
        <w:spacing w:after="60"/>
        <w:ind w:left="720"/>
      </w:pPr>
      <w:r>
        <w:t xml:space="preserve">5. </w:t>
      </w:r>
      <w:r>
        <w:t xml:space="preserve"> </w:t>
      </w:r>
      <w:r>
        <w:rPr>
          <w:b/>
          <w:bCs/>
        </w:rPr>
        <w:t xml:space="preserve">特殊字符</w:t>
      </w:r>
      <w:r>
        <w:t xml:space="preserve">：未发现 "!", "$", "?" 等非法字符。</w:t>
      </w:r>
    </w:p>
    <w:p>
      <w:pPr>
        <w:spacing w:after="60"/>
        <w:ind w:left="720"/>
      </w:pPr>
      <w:r>
        <w:t xml:space="preserve">6. </w:t>
      </w:r>
      <w:r>
        <w:t xml:space="preserve"> </w:t>
      </w:r>
      <w:r>
        <w:rPr>
          <w:b/>
          <w:bCs/>
        </w:rPr>
        <w:t xml:space="preserve">防水宣称</w:t>
      </w:r>
      <w:r>
        <w:t xml:space="preserve">：已明确标注 "30M" 且强调 "mit Gehäuse"（带壳），符合运动相机专项合规要求。</w:t>
      </w:r>
    </w:p>
    <w:p>
      <w:pPr>
        <w:spacing w:after="60"/>
        <w:ind w:left="720"/>
      </w:pPr>
      <w:r>
        <w:t xml:space="preserve">7. </w:t>
      </w:r>
      <w:r>
        <w:t xml:space="preserve"> </w:t>
      </w:r>
      <w:r>
        <w:rPr>
          <w:b/>
          <w:bCs/>
        </w:rPr>
        <w:t xml:space="preserve">5K 熔断执行</w:t>
      </w:r>
      <w:r>
        <w:t xml:space="preserve">：文案中未出现 "5K EIS" 或 "5K Stabilization" 的错误组合，仅在 FAQ 中作为限制性说明出现，符合熔断规则。</w:t>
      </w:r>
    </w:p>
    <w:p/>
    <w:p>
      <w:pPr>
        <w:spacing w:after="200"/>
      </w:pPr>
      <w:r>
        <w:rPr>
          <w:b/>
          <w:bCs/>
        </w:rPr>
        <w:t xml:space="preserve">修正建议</w:t>
      </w:r>
      <w:r>
        <w:t xml:space="preserve">：目前合规性表现优秀，无需修正。</w:t>
      </w:r>
    </w:p>
    <w:p>
      <w:pPr>
        <w:pBdr>
          <w:bottom w:val="single" w:color="CCCCCC" w:sz="6"/>
        </w:pBdr>
        <w:spacing w:before="200" w:after="200"/>
      </w:pPr>
    </w:p>
    <w:p>
      <w:pPr>
        <w:pStyle w:val="Heading2"/>
        <w:spacing w:before="240" w:after="120"/>
      </w:pPr>
      <w:r>
        <w:t xml:space="preserve">Module 4：writing</w:t>
      </w:r>
      <w:r>
        <w:t xml:space="preserve">_</w:t>
      </w:r>
      <w:r>
        <w:t xml:space="preserve">policy 执行审计</w:t>
      </w:r>
    </w:p>
    <w:p>
      <w:pPr>
        <w:spacing w:after="200"/>
      </w:pPr>
      <w:r>
        <w:t xml:space="preserve">| 约束项 | 执行情况说明 | 结论 | | :--- | :--- | :--- | | </w:t>
      </w:r>
      <w:r>
        <w:rPr>
          <w:b/>
          <w:bCs/>
        </w:rPr>
        <w:t xml:space="preserve">场景优先级</w:t>
      </w:r>
      <w:r>
        <w:t xml:space="preserve"> | Title 和 B1 优先强调了 Security (Beweissicherung)，B2 强调了 Cycling，符合顺序。 | ✅ 达标 | | </w:t>
      </w:r>
      <w:r>
        <w:rPr>
          <w:b/>
          <w:bCs/>
        </w:rPr>
        <w:t xml:space="preserve">能力场景绑定</w:t>
      </w:r>
      <w:r>
        <w:t xml:space="preserve"> | 1080P EIS 绑定了 Radfahren (B2)，4K 绑定了 Title/B1，30M 防水绑定了 Tauchen (B4)。 | ✅ 达标 | | </w:t>
      </w:r>
      <w:r>
        <w:rPr>
          <w:b/>
          <w:bCs/>
        </w:rPr>
        <w:t xml:space="preserve">FAQ 专用能力</w:t>
      </w:r>
      <w:r>
        <w:t xml:space="preserve"> | 5K 不支持防抖、4K 防抖受限、不带壳不防水等负面/限制性参数仅在 FAQ 出现。 | ✅ 达标 | | </w:t>
      </w:r>
      <w:r>
        <w:rPr>
          <w:b/>
          <w:bCs/>
        </w:rPr>
        <w:t xml:space="preserve">禁用组合</w:t>
      </w:r>
      <w:r>
        <w:t xml:space="preserve"> | 未出现 "5K + Stabilization" 或 "Waterproof + No Case" 的违规配对。 | ✅ 达标 | | </w:t>
      </w:r>
      <w:r>
        <w:rPr>
          <w:b/>
          <w:bCs/>
        </w:rPr>
        <w:t xml:space="preserve">Bullet Slot 规则</w:t>
      </w:r>
      <w:r>
        <w:t xml:space="preserve"> | B1-B5 均包含了强制要求的参数（如 66g, 1080P EIS, 双屏, 30M, 质保）。 | ✅ 达标 |</w:t>
      </w:r>
    </w:p>
    <w:p>
      <w:pPr>
        <w:pBdr>
          <w:bottom w:val="single" w:color="CCCCCC" w:sz="6"/>
        </w:pBdr>
        <w:spacing w:before="200" w:after="200"/>
      </w:pPr>
    </w:p>
    <w:p>
      <w:pPr>
        <w:pStyle w:val="Heading2"/>
        <w:spacing w:before="240" w:after="120"/>
      </w:pPr>
      <w:r>
        <w:t xml:space="preserve">Module 5：竞品差异化分析</w:t>
      </w:r>
    </w:p>
    <w:p>
      <w:pPr>
        <w:spacing w:after="200"/>
      </w:pPr>
      <w:r>
        <w:t xml:space="preserve">基于 COSMO Intent Graph，本品相对于主流运动相机（如 GoPro/DJI）的差异化定位如下：</w:t>
      </w:r>
    </w:p>
    <w:p>
      <w:pPr>
        <w:spacing w:after="60"/>
        <w:ind w:left="720"/>
      </w:pPr>
      <w:r>
        <w:t xml:space="preserve">1. </w:t>
      </w:r>
      <w:r>
        <w:t xml:space="preserve"> </w:t>
      </w:r>
      <w:r>
        <w:rPr>
          <w:b/>
          <w:bCs/>
        </w:rPr>
        <w:t xml:space="preserve">双重身份定位 (Hybrid Identity)</w:t>
      </w:r>
      <w:r>
        <w:t xml:space="preserve">：不仅是 Action Cam，更是专业的 Bodycam。通过强调 "Beweissicherung"（证据保全）切入德国市场强劲的安全需求。</w:t>
      </w:r>
    </w:p>
    <w:p>
      <w:pPr>
        <w:spacing w:after="60"/>
        <w:ind w:left="720"/>
      </w:pPr>
      <w:r>
        <w:t xml:space="preserve">2. </w:t>
      </w:r>
      <w:r>
        <w:t xml:space="preserve"> </w:t>
      </w:r>
      <w:r>
        <w:rPr>
          <w:b/>
          <w:bCs/>
        </w:rPr>
        <w:t xml:space="preserve">极致轻量化 (Ultra-Portable)</w:t>
      </w:r>
      <w:r>
        <w:t xml:space="preserve">：66g 的重量远轻于常规运动相机，配合磁吸系统，解决了“佩戴沉重”和“安装繁琐”的痛点。</w:t>
      </w:r>
    </w:p>
    <w:p>
      <w:pPr>
        <w:spacing w:after="60"/>
        <w:ind w:left="720"/>
      </w:pPr>
      <w:r>
        <w:t xml:space="preserve">3. </w:t>
      </w:r>
      <w:r>
        <w:t xml:space="preserve"> </w:t>
      </w:r>
      <w:r>
        <w:rPr>
          <w:b/>
          <w:bCs/>
        </w:rPr>
        <w:t xml:space="preserve">高性价比 4K 方案</w:t>
      </w:r>
      <w:r>
        <w:t xml:space="preserve">：在竞品普遍追求 5K/6K 但价格高昂时，本品主打“稳定的 1080P/4K”和“法律安全性”，避开参数竞赛，直击实用主义用户。</w:t>
      </w:r>
    </w:p>
    <w:p>
      <w:pPr>
        <w:spacing w:after="60"/>
        <w:ind w:left="720"/>
      </w:pPr>
      <w:r>
        <w:t xml:space="preserve">4. </w:t>
      </w:r>
      <w:r>
        <w:t xml:space="preserve"> </w:t>
      </w:r>
      <w:r>
        <w:rPr>
          <w:b/>
          <w:bCs/>
        </w:rPr>
        <w:t xml:space="preserve">全场景配件包</w:t>
      </w:r>
      <w:r>
        <w:t xml:space="preserve">：自带防水壳和磁吸配件，强调“到手即用”，对比部分竞品配件需单独购买具有明显优势。</w:t>
      </w:r>
    </w:p>
    <w:p/>
    <w:p>
      <w:pPr>
        <w:pBdr>
          <w:bottom w:val="single" w:color="CCCCCC" w:sz="6"/>
        </w:pBdr>
        <w:spacing w:before="200" w:after="200"/>
      </w:pPr>
    </w:p>
    <w:p>
      <w:pPr>
        <w:pStyle w:val="Heading2"/>
        <w:spacing w:before="240" w:after="120"/>
      </w:pPr>
      <w:r>
        <w:t xml:space="preserve">Module 6：广告投放建议</w:t>
      </w:r>
    </w:p>
    <w:p>
      <w:pPr>
        <w:spacing w:after="200"/>
      </w:pPr>
      <w:r>
        <w:t xml:space="preserve">建议采用 STAG（单主题广告组）策略，针对德国市场进行精准投放：</w:t>
      </w:r>
    </w:p>
    <w:p>
      <w:pPr>
        <w:spacing w:after="200"/>
      </w:pPr>
      <w:r>
        <w:t xml:space="preserve">| STAG 组名 | 核心关键词 | 出价策略 | 匹配类型 | | :--- | :--- | :--- | :--- | | </w:t>
      </w:r>
      <w:r>
        <w:rPr>
          <w:b/>
          <w:bCs/>
        </w:rPr>
        <w:t xml:space="preserve">安全取证组</w:t>
      </w:r>
      <w:r>
        <w:t xml:space="preserve"> | </w:t>
      </w:r>
      <w:r>
        <w:rPr>
          <w:sz w:val="20"/>
          <w:szCs w:val="20"/>
          <w:rFonts w:ascii="Consolas" w:cs="Consolas" w:eastAsia="Consolas" w:hAnsi="Consolas"/>
          <w:shd w:fill="F6F8FA"/>
        </w:rPr>
        <w:t xml:space="preserve">bodycam</w:t>
      </w:r>
      <w:r>
        <w:t xml:space="preserve">, </w:t>
      </w:r>
      <w:r>
        <w:rPr>
          <w:sz w:val="20"/>
          <w:szCs w:val="20"/>
          <w:rFonts w:ascii="Consolas" w:cs="Consolas" w:eastAsia="Consolas" w:hAnsi="Consolas"/>
          <w:shd w:fill="F6F8FA"/>
        </w:rPr>
        <w:t xml:space="preserve">körperkamera</w:t>
      </w:r>
      <w:r>
        <w:t xml:space="preserve">, </w:t>
      </w:r>
      <w:r>
        <w:rPr>
          <w:sz w:val="20"/>
          <w:szCs w:val="20"/>
          <w:rFonts w:ascii="Consolas" w:cs="Consolas" w:eastAsia="Consolas" w:hAnsi="Consolas"/>
          <w:shd w:fill="F6F8FA"/>
        </w:rPr>
        <w:t xml:space="preserve">beweissicherung</w:t>
      </w:r>
      <w:r>
        <w:t xml:space="preserve"> | 高出价 (抢占 Top of Search) | 精准匹配 | | </w:t>
      </w:r>
      <w:r>
        <w:rPr>
          <w:b/>
          <w:bCs/>
        </w:rPr>
        <w:t xml:space="preserve">骑行安全组</w:t>
      </w:r>
      <w:r>
        <w:t xml:space="preserve"> | </w:t>
      </w:r>
      <w:r>
        <w:rPr>
          <w:sz w:val="20"/>
          <w:szCs w:val="20"/>
          <w:rFonts w:ascii="Consolas" w:cs="Consolas" w:eastAsia="Consolas" w:hAnsi="Consolas"/>
          <w:shd w:fill="F6F8FA"/>
        </w:rPr>
        <w:t xml:space="preserve">dashcam fahrrad</w:t>
      </w:r>
      <w:r>
        <w:t xml:space="preserve">, </w:t>
      </w:r>
      <w:r>
        <w:rPr>
          <w:sz w:val="20"/>
          <w:szCs w:val="20"/>
          <w:rFonts w:ascii="Consolas" w:cs="Consolas" w:eastAsia="Consolas" w:hAnsi="Consolas"/>
          <w:shd w:fill="F6F8FA"/>
        </w:rPr>
        <w:t xml:space="preserve">helmkamera motorrad</w:t>
      </w:r>
      <w:r>
        <w:t xml:space="preserve"> | 中高出价 | 词组匹配 | | </w:t>
      </w:r>
      <w:r>
        <w:rPr>
          <w:b/>
          <w:bCs/>
        </w:rPr>
        <w:t xml:space="preserve">Vlog 创作组</w:t>
      </w:r>
      <w:r>
        <w:t xml:space="preserve"> | </w:t>
      </w:r>
      <w:r>
        <w:rPr>
          <w:sz w:val="20"/>
          <w:szCs w:val="20"/>
          <w:rFonts w:ascii="Consolas" w:cs="Consolas" w:eastAsia="Consolas" w:hAnsi="Consolas"/>
          <w:shd w:fill="F6F8FA"/>
        </w:rPr>
        <w:t xml:space="preserve">vlog kamera</w:t>
      </w:r>
      <w:r>
        <w:t xml:space="preserve">, </w:t>
      </w:r>
      <w:r>
        <w:rPr>
          <w:sz w:val="20"/>
          <w:szCs w:val="20"/>
          <w:rFonts w:ascii="Consolas" w:cs="Consolas" w:eastAsia="Consolas" w:hAnsi="Consolas"/>
          <w:shd w:fill="F6F8FA"/>
        </w:rPr>
        <w:t xml:space="preserve">action cam 4k</w:t>
      </w:r>
      <w:r>
        <w:t xml:space="preserve">, </w:t>
      </w:r>
      <w:r>
        <w:rPr>
          <w:sz w:val="20"/>
          <w:szCs w:val="20"/>
          <w:rFonts w:ascii="Consolas" w:cs="Consolas" w:eastAsia="Consolas" w:hAnsi="Consolas"/>
          <w:shd w:fill="F6F8FA"/>
        </w:rPr>
        <w:t xml:space="preserve">pov kamera</w:t>
      </w:r>
      <w:r>
        <w:t xml:space="preserve"> | 中出价 (侧重转化率) | 词组匹配 | | </w:t>
      </w:r>
      <w:r>
        <w:rPr>
          <w:b/>
          <w:bCs/>
        </w:rPr>
        <w:t xml:space="preserve">微型监控组</w:t>
      </w:r>
      <w:r>
        <w:t xml:space="preserve"> | </w:t>
      </w:r>
      <w:r>
        <w:rPr>
          <w:sz w:val="20"/>
          <w:szCs w:val="20"/>
          <w:rFonts w:ascii="Consolas" w:cs="Consolas" w:eastAsia="Consolas" w:hAnsi="Consolas"/>
          <w:shd w:fill="F6F8FA"/>
        </w:rPr>
        <w:t xml:space="preserve">mini camera</w:t>
      </w:r>
      <w:r>
        <w:t xml:space="preserve">, </w:t>
      </w:r>
      <w:r>
        <w:rPr>
          <w:sz w:val="20"/>
          <w:szCs w:val="20"/>
          <w:rFonts w:ascii="Consolas" w:cs="Consolas" w:eastAsia="Consolas" w:hAnsi="Consolas"/>
          <w:shd w:fill="F6F8FA"/>
        </w:rPr>
        <w:t xml:space="preserve">mini action cam</w:t>
      </w:r>
      <w:r>
        <w:t xml:space="preserve"> | 低出价 (获取长尾流量) | 广泛匹配 |</w:t>
      </w:r>
    </w:p>
    <w:p>
      <w:pPr>
        <w:pBdr>
          <w:bottom w:val="single" w:color="CCCCCC" w:sz="6"/>
        </w:pBdr>
        <w:spacing w:before="200" w:after="200"/>
      </w:pPr>
    </w:p>
    <w:p>
      <w:pPr>
        <w:pStyle w:val="Heading2"/>
        <w:spacing w:before="240" w:after="120"/>
      </w:pPr>
      <w:r>
        <w:t xml:space="preserve">Module 7：Rufus Q&amp;A 种子列表</w:t>
      </w:r>
    </w:p>
    <w:p>
      <w:pPr>
        <w:spacing w:after="200"/>
      </w:pPr>
      <w:r>
        <w:t xml:space="preserve">预测 Rufus 在处理用户咨询时的高频问题及建议回答：</w:t>
      </w:r>
    </w:p>
    <w:p>
      <w:pPr>
        <w:spacing w:after="60"/>
        <w:ind w:left="720"/>
      </w:pPr>
      <w:r>
        <w:t xml:space="preserve">1. </w:t>
      </w:r>
      <w:r>
        <w:t xml:space="preserve"> </w:t>
      </w:r>
      <w:r>
        <w:rPr>
          <w:b/>
          <w:bCs/>
        </w:rPr>
        <w:t xml:space="preserve">意图：法律安全性</w:t>
      </w:r>
    </w:p>
    <w:p/>
    <w:p>
      <w:pPr>
        <w:spacing w:after="200"/>
      </w:pPr>
      <w:r>
        <w:t xml:space="preserve">    </w:t>
      </w:r>
      <w:r>
        <w:rPr>
          <w:i/>
          <w:iCs/>
        </w:rPr>
        <w:t xml:space="preserve">   </w:t>
      </w:r>
      <w:r>
        <w:rPr>
          <w:i/>
          <w:iCs/>
        </w:rPr>
        <w:t xml:space="preserve">问题</w:t>
      </w:r>
      <w:r>
        <w:rPr>
          <w:i/>
          <w:iCs/>
        </w:rPr>
        <w:t xml:space="preserve">：Ist diese Kamera als Beweismittel bei Fahrradunfällen geeignet?     </w:t>
      </w:r>
      <w:r>
        <w:t xml:space="preserve">   </w:t>
      </w:r>
      <w:r>
        <w:rPr>
          <w:b/>
          <w:bCs/>
        </w:rPr>
        <w:t xml:space="preserve">分析</w:t>
      </w:r>
      <w:r>
        <w:t xml:space="preserve">：用户关注法律效力。     </w:t>
      </w:r>
      <w:r>
        <w:rPr>
          <w:i/>
          <w:iCs/>
        </w:rPr>
        <w:t xml:space="preserve">   </w:t>
      </w:r>
      <w:r>
        <w:rPr>
          <w:i/>
          <w:iCs/>
        </w:rPr>
        <w:t xml:space="preserve">回答建议</w:t>
      </w:r>
      <w:r>
        <w:t xml:space="preserve">*</w:t>
      </w:r>
      <w:r>
        <w:t xml:space="preserve">：强调 1080P EIS 的清晰度和循环录制功能，适合作为证据保全。</w:t>
      </w:r>
    </w:p>
    <w:p>
      <w:pPr>
        <w:spacing w:after="60"/>
        <w:ind w:left="720"/>
      </w:pPr>
      <w:r>
        <w:t xml:space="preserve">1. </w:t>
      </w:r>
      <w:r>
        <w:t xml:space="preserve"> </w:t>
      </w:r>
      <w:r>
        <w:rPr>
          <w:b/>
          <w:bCs/>
        </w:rPr>
        <w:t xml:space="preserve">意图：佩戴舒适度</w:t>
      </w:r>
    </w:p>
    <w:p/>
    <w:p>
      <w:pPr>
        <w:spacing w:after="200"/>
      </w:pPr>
      <w:r>
        <w:t xml:space="preserve">    </w:t>
      </w:r>
      <w:r>
        <w:rPr>
          <w:i/>
          <w:iCs/>
        </w:rPr>
        <w:t xml:space="preserve">   </w:t>
      </w:r>
      <w:r>
        <w:rPr>
          <w:i/>
          <w:iCs/>
        </w:rPr>
        <w:t xml:space="preserve">问题</w:t>
      </w:r>
      <w:r>
        <w:rPr>
          <w:i/>
          <w:iCs/>
        </w:rPr>
        <w:t xml:space="preserve">：Wie schwer ist die Kamera beim Tragen an der Kleidung?     </w:t>
      </w:r>
      <w:r>
        <w:t xml:space="preserve">   </w:t>
      </w:r>
      <w:r>
        <w:rPr>
          <w:b/>
          <w:bCs/>
        </w:rPr>
        <w:t xml:space="preserve">分析</w:t>
      </w:r>
      <w:r>
        <w:t xml:space="preserve">：用户担心下坠感。     </w:t>
      </w:r>
      <w:r>
        <w:rPr>
          <w:i/>
          <w:iCs/>
        </w:rPr>
        <w:t xml:space="preserve">   </w:t>
      </w:r>
      <w:r>
        <w:rPr>
          <w:i/>
          <w:iCs/>
        </w:rPr>
        <w:t xml:space="preserve">回答建议</w:t>
      </w:r>
      <w:r>
        <w:t xml:space="preserve">*</w:t>
      </w:r>
      <w:r>
        <w:t xml:space="preserve">：明确 66g 重量，相当于一个鸡蛋，磁吸挂载稳固无感。</w:t>
      </w:r>
    </w:p>
    <w:p>
      <w:pPr>
        <w:spacing w:after="60"/>
        <w:ind w:left="720"/>
      </w:pPr>
      <w:r>
        <w:t xml:space="preserve">1. </w:t>
      </w:r>
      <w:r>
        <w:t xml:space="preserve"> </w:t>
      </w:r>
      <w:r>
        <w:rPr>
          <w:b/>
          <w:bCs/>
        </w:rPr>
        <w:t xml:space="preserve">意图：防水可靠性</w:t>
      </w:r>
    </w:p>
    <w:p/>
    <w:p>
      <w:pPr>
        <w:spacing w:after="200"/>
      </w:pPr>
      <w:r>
        <w:t xml:space="preserve">    </w:t>
      </w:r>
      <w:r>
        <w:rPr>
          <w:i/>
          <w:iCs/>
        </w:rPr>
        <w:t xml:space="preserve">   </w:t>
      </w:r>
      <w:r>
        <w:rPr>
          <w:i/>
          <w:iCs/>
        </w:rPr>
        <w:t xml:space="preserve">问题</w:t>
      </w:r>
      <w:r>
        <w:rPr>
          <w:i/>
          <w:iCs/>
        </w:rPr>
        <w:t xml:space="preserve">：Kann ich mit der Kamera ohne Gehäuse schwimmen gehen?     </w:t>
      </w:r>
      <w:r>
        <w:t xml:space="preserve">   </w:t>
      </w:r>
      <w:r>
        <w:rPr>
          <w:b/>
          <w:bCs/>
        </w:rPr>
        <w:t xml:space="preserve">分析</w:t>
      </w:r>
      <w:r>
        <w:t xml:space="preserve">：防止误操作导致进水。     </w:t>
      </w:r>
      <w:r>
        <w:rPr>
          <w:i/>
          <w:iCs/>
        </w:rPr>
        <w:t xml:space="preserve">   </w:t>
      </w:r>
      <w:r>
        <w:rPr>
          <w:i/>
          <w:iCs/>
        </w:rPr>
        <w:t xml:space="preserve">回答建议</w:t>
      </w:r>
      <w:r>
        <w:t xml:space="preserve">*</w:t>
      </w:r>
      <w:r>
        <w:t xml:space="preserve">：明确需带壳，支持 30M 深度，不带壳仅防溅水。</w:t>
      </w:r>
    </w:p>
    <w:p>
      <w:pPr>
        <w:pBdr>
          <w:bottom w:val="single" w:color="CCCCCC" w:sz="6"/>
        </w:pBdr>
        <w:spacing w:before="200" w:after="200"/>
      </w:pPr>
    </w:p>
    <w:p>
      <w:pPr>
        <w:pStyle w:val="Heading2"/>
        <w:spacing w:before="240" w:after="120"/>
      </w:pPr>
      <w:r>
        <w:t xml:space="preserve">Module 8：算法对齐评分 (A10 / COSMO / Rufus)</w:t>
      </w:r>
    </w:p>
    <w:p>
      <w:pPr>
        <w:pStyle w:val="Heading3"/>
        <w:spacing w:before="240" w:after="120"/>
      </w:pPr>
      <w:r>
        <w:t xml:space="preserve">A10 评分：95 / 100</w:t>
      </w:r>
    </w:p>
    <w:p>
      <w:pPr>
        <w:spacing w:after="60"/>
        <w:ind w:left="720"/>
      </w:pPr>
      <w:r>
        <w:t xml:space="preserve">• </w:t>
      </w:r>
      <w:r>
        <w:t xml:space="preserve">  </w:t>
      </w:r>
      <w:r>
        <w:rPr>
          <w:b/>
          <w:bCs/>
        </w:rPr>
        <w:t xml:space="preserve">title_front_80 (40/40)</w:t>
      </w:r>
      <w:r>
        <w:t xml:space="preserve">：Title 前 80 字符含品牌 + 类目 + L1 (4K) + 场景 (Beweissicherung)。</w:t>
      </w:r>
    </w:p>
    <w:p>
      <w:pPr>
        <w:spacing w:after="60"/>
        <w:ind w:left="720"/>
      </w:pPr>
      <w:r>
        <w:t xml:space="preserve">• </w:t>
      </w:r>
      <w:r>
        <w:t xml:space="preserve">  </w:t>
      </w:r>
      <w:r>
        <w:rPr>
          <w:b/>
          <w:bCs/>
        </w:rPr>
        <w:t xml:space="preserve">keyword_tiering (30/30)</w:t>
      </w:r>
      <w:r>
        <w:t xml:space="preserve">：L1 词全部出现在 Title/B1。</w:t>
      </w:r>
    </w:p>
    <w:p>
      <w:pPr>
        <w:spacing w:after="60"/>
        <w:ind w:left="720"/>
      </w:pPr>
      <w:r>
        <w:t xml:space="preserve">• </w:t>
      </w:r>
      <w:r>
        <w:t xml:space="preserve">  </w:t>
      </w:r>
      <w:r>
        <w:rPr>
          <w:b/>
          <w:bCs/>
        </w:rPr>
        <w:t xml:space="preserve">conversion_signals (25/30)</w:t>
      </w:r>
      <w:r>
        <w:t xml:space="preserve">：B1-B5 逻辑清晰，参数详实，唯独 P1 痛点描述可进一步强化对比。</w:t>
      </w:r>
    </w:p>
    <w:p/>
    <w:p>
      <w:pPr>
        <w:pStyle w:val="Heading3"/>
        <w:spacing w:before="240" w:after="120"/>
      </w:pPr>
      <w:r>
        <w:t xml:space="preserve">COSMO 评分：100 / 100</w:t>
      </w:r>
    </w:p>
    <w:p>
      <w:pPr>
        <w:spacing w:after="60"/>
        <w:ind w:left="720"/>
      </w:pPr>
      <w:r>
        <w:t xml:space="preserve">• </w:t>
      </w:r>
      <w:r>
        <w:t xml:space="preserve">  </w:t>
      </w:r>
      <w:r>
        <w:rPr>
          <w:b/>
          <w:bCs/>
        </w:rPr>
        <w:t xml:space="preserve">scene_coverage (40/40)</w:t>
      </w:r>
      <w:r>
        <w:t xml:space="preserve">：覆盖了安全、骑行、旅游、潜水 4 个明确场景。</w:t>
      </w:r>
    </w:p>
    <w:p>
      <w:pPr>
        <w:spacing w:after="60"/>
        <w:ind w:left="720"/>
      </w:pPr>
      <w:r>
        <w:t xml:space="preserve">• </w:t>
      </w:r>
      <w:r>
        <w:t xml:space="preserve">  </w:t>
      </w:r>
      <w:r>
        <w:rPr>
          <w:b/>
          <w:bCs/>
        </w:rPr>
        <w:t xml:space="preserve">capability_scene_binding (40/40)</w:t>
      </w:r>
      <w:r>
        <w:t xml:space="preserve">：能力与场景绑定极其严密，符合常识推理。</w:t>
      </w:r>
    </w:p>
    <w:p>
      <w:pPr>
        <w:spacing w:after="60"/>
        <w:ind w:left="720"/>
      </w:pPr>
      <w:r>
        <w:t xml:space="preserve">• </w:t>
      </w:r>
      <w:r>
        <w:t xml:space="preserve">  </w:t>
      </w:r>
      <w:r>
        <w:rPr>
          <w:b/>
          <w:bCs/>
        </w:rPr>
        <w:t xml:space="preserve">audience_tags (20/20)</w:t>
      </w:r>
      <w:r>
        <w:t xml:space="preserve">：明确提及了安全人员、骑行者、Vlogger 等目标用户。</w:t>
      </w:r>
    </w:p>
    <w:p/>
    <w:p>
      <w:pPr>
        <w:pStyle w:val="Heading3"/>
        <w:spacing w:before="240" w:after="120"/>
      </w:pPr>
      <w:r>
        <w:t xml:space="preserve">Rufus 评分：90 / 100</w:t>
      </w:r>
    </w:p>
    <w:p>
      <w:pPr>
        <w:spacing w:after="60"/>
        <w:ind w:left="720"/>
      </w:pPr>
      <w:r>
        <w:t xml:space="preserve">• </w:t>
      </w:r>
      <w:r>
        <w:t xml:space="preserve">  </w:t>
      </w:r>
      <w:r>
        <w:rPr>
          <w:b/>
          <w:bCs/>
        </w:rPr>
        <w:t xml:space="preserve">fact_completeness (35/40)</w:t>
      </w:r>
      <w:r>
        <w:t xml:space="preserve">：参数结构化程度高，但部分配件材质未详述。</w:t>
      </w:r>
    </w:p>
    <w:p>
      <w:pPr>
        <w:spacing w:after="60"/>
        <w:ind w:left="720"/>
      </w:pPr>
      <w:r>
        <w:t xml:space="preserve">• </w:t>
      </w:r>
      <w:r>
        <w:t xml:space="preserve">  </w:t>
      </w:r>
      <w:r>
        <w:rPr>
          <w:b/>
          <w:bCs/>
        </w:rPr>
        <w:t xml:space="preserve">faq_coverage (35/40)</w:t>
      </w:r>
      <w:r>
        <w:t xml:space="preserve">：FAQ 针对性强，回答含具体数字（30M, 24 Monate）。</w:t>
      </w:r>
    </w:p>
    <w:p>
      <w:pPr>
        <w:spacing w:after="60"/>
        <w:ind w:left="720"/>
      </w:pPr>
      <w:r>
        <w:t xml:space="preserve">• </w:t>
      </w:r>
      <w:r>
        <w:t xml:space="preserve">  </w:t>
      </w:r>
      <w:r>
        <w:rPr>
          <w:b/>
          <w:bCs/>
        </w:rPr>
        <w:t xml:space="preserve">conflict_check (20/20)</w:t>
      </w:r>
      <w:r>
        <w:t xml:space="preserve">：无硬冲突，熔断规则执行到位。</w:t>
      </w:r>
    </w:p>
    <w:p/>
    <w:p>
      <w:pPr>
        <w:pBdr>
          <w:bottom w:val="single" w:color="CCCCCC" w:sz="6"/>
        </w:pBdr>
        <w:spacing w:before="200" w:after="200"/>
      </w:pPr>
    </w:p>
    <w:p>
      <w:pPr>
        <w:pStyle w:val="Heading2"/>
        <w:spacing w:before="240" w:after="120"/>
      </w:pPr>
      <w:r>
        <w:t xml:space="preserve">《算法对齐摘要》</w:t>
      </w:r>
    </w:p>
    <w:p>
      <w:pPr>
        <w:pStyle w:val="Heading3"/>
        <w:spacing w:before="240" w:after="120"/>
      </w:pPr>
      <w:r>
        <w:t xml:space="preserve">1. 评分汇总表</w:t>
      </w:r>
    </w:p>
    <w:p>
      <w:pPr>
        <w:spacing w:after="200"/>
      </w:pPr>
      <w:r>
        <w:t xml:space="preserve">| 算法 | 总分 | 评级 | | :--- | :--- | :--- | | </w:t>
      </w:r>
      <w:r>
        <w:rPr>
          <w:b/>
          <w:bCs/>
        </w:rPr>
        <w:t xml:space="preserve">A10</w:t>
      </w:r>
      <w:r>
        <w:t xml:space="preserve"> | 95 / 100 | 优秀 | | </w:t>
      </w:r>
      <w:r>
        <w:rPr>
          <w:b/>
          <w:bCs/>
        </w:rPr>
        <w:t xml:space="preserve">COSMO</w:t>
      </w:r>
      <w:r>
        <w:t xml:space="preserve"> | 100 / 100 | 优秀 | | </w:t>
      </w:r>
      <w:r>
        <w:rPr>
          <w:b/>
          <w:bCs/>
        </w:rPr>
        <w:t xml:space="preserve">Rufus</w:t>
      </w:r>
      <w:r>
        <w:t xml:space="preserve"> | 90 / 100 | 优秀 |</w:t>
      </w:r>
    </w:p>
    <w:p>
      <w:pPr>
        <w:pStyle w:val="Heading3"/>
        <w:spacing w:before="240" w:after="120"/>
      </w:pPr>
      <w:r>
        <w:t xml:space="preserve">2. 各算法优化建议</w:t>
      </w:r>
    </w:p>
    <w:p>
      <w:pPr>
        <w:spacing w:after="60"/>
        <w:ind w:left="720"/>
      </w:pPr>
      <w:r>
        <w:t xml:space="preserve">• </w:t>
      </w:r>
      <w:r>
        <w:t xml:space="preserve">  </w:t>
      </w:r>
      <w:r>
        <w:rPr>
          <w:b/>
          <w:bCs/>
        </w:rPr>
        <w:t xml:space="preserve">A10 优化建议</w:t>
      </w:r>
      <w:r>
        <w:t xml:space="preserve">：</w:t>
      </w:r>
    </w:p>
    <w:p/>
    <w:p>
      <w:pPr>
        <w:spacing w:after="200"/>
      </w:pPr>
      <w:r>
        <w:t xml:space="preserve">    </w:t>
      </w:r>
      <w:r>
        <w:rPr>
          <w:i/>
          <w:iCs/>
        </w:rPr>
        <w:t xml:space="preserve">   在 A+ 页面中增加更多站外流量引导的视觉锚点，提升 A10 的外部信号权重。     </w:t>
      </w:r>
      <w:r>
        <w:t xml:space="preserve">   监控 B1 的点击率，若 CTR 低于预期，可将 "66g" 移动至 Title 更靠前位置。</w:t>
      </w:r>
    </w:p>
    <w:p>
      <w:pPr>
        <w:spacing w:after="60"/>
        <w:ind w:left="720"/>
      </w:pPr>
      <w:r>
        <w:t xml:space="preserve">• </w:t>
      </w:r>
      <w:r>
        <w:t xml:space="preserve">  </w:t>
      </w:r>
      <w:r>
        <w:rPr>
          <w:b/>
          <w:bCs/>
        </w:rPr>
        <w:t xml:space="preserve">COSMO 优化建议</w:t>
      </w:r>
      <w:r>
        <w:t xml:space="preserve">：</w:t>
      </w:r>
    </w:p>
    <w:p/>
    <w:p>
      <w:pPr>
        <w:spacing w:after="200"/>
      </w:pPr>
      <w:r>
        <w:t xml:space="preserve">    </w:t>
      </w:r>
      <w:r>
        <w:t xml:space="preserve">*</w:t>
      </w:r>
      <w:r>
        <w:t xml:space="preserve">   目前已达满分，建议在 A+ 页面增加“家庭宠物观察”场景图，以挂载更多 COSMO 意图节点。</w:t>
      </w:r>
    </w:p>
    <w:p>
      <w:pPr>
        <w:spacing w:after="60"/>
        <w:ind w:left="720"/>
      </w:pPr>
      <w:r>
        <w:t xml:space="preserve">• </w:t>
      </w:r>
      <w:r>
        <w:t xml:space="preserve">  </w:t>
      </w:r>
      <w:r>
        <w:rPr>
          <w:b/>
          <w:bCs/>
        </w:rPr>
        <w:t xml:space="preserve">Rufus 优化建议</w:t>
      </w:r>
      <w:r>
        <w:t xml:space="preserve">：</w:t>
      </w:r>
    </w:p>
    <w:p/>
    <w:p>
      <w:pPr>
        <w:spacing w:after="200"/>
      </w:pPr>
      <w:r>
        <w:t xml:space="preserve">    </w:t>
      </w:r>
      <w:r>
        <w:rPr>
          <w:i/>
          <w:iCs/>
        </w:rPr>
        <w:t xml:space="preserve">   在后台属性中补充具体的“传感器型号”和“镜头广角度数”，减少 Rufus 的信息盲区。     </w:t>
      </w:r>
      <w:r>
        <w:t xml:space="preserve">   在 Q&amp;A 中埋设关于“App 兼容的具体手机型号”的问题，提高 Rufus 的确信度。</w:t>
      </w:r>
    </w:p>
    <w:p>
      <w:pPr>
        <w:pStyle w:val="Heading3"/>
        <w:spacing w:before="240" w:after="120"/>
      </w:pPr>
      <w:r>
        <w:t xml:space="preserve">3. 综合结论</w:t>
      </w:r>
    </w:p>
    <w:p>
      <w:pPr>
        <w:spacing w:after="200"/>
      </w:pPr>
      <w:r>
        <w:t xml:space="preserve">本 Listing 是一份极高水准的算法对齐文案。它不仅在文本层面完成了关键词的科学排布（A10），更在语义层面构建了完整的场景-能力映射（COSMO），并为 AI 助手提供了详实的结构化证据（Rufus）。合规性与熔断规则的严苛执行确保了品牌资产的安全性，具备极强的市场竞争力。</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76" w:after="200"/>
    </w:pPr>
    <w:rPr>
      <w:sz w:val="22"/>
      <w:szCs w:val="22"/>
      <w:rFonts w:ascii="Calibri" w:cs="Calibri" w:eastAsia="Calibri" w:hAnsi="Calibri"/>
    </w:rPr>
  </w:style>
  <w:style w:type="paragraph" w:styleId="Heading1">
    <w:name w:val="Heading 1"/>
    <w:basedOn w:val="Normal"/>
    <w:next w:val="Normal"/>
    <w:pPr>
      <w:spacing w:before="480" w:after="240"/>
    </w:pPr>
    <w:rPr>
      <w:b/>
      <w:bCs/>
      <w:sz w:val="32"/>
      <w:szCs w:val="32"/>
      <w:rFonts w:ascii="Calibri" w:cs="Calibri" w:eastAsia="Calibri" w:hAnsi="Calibri"/>
    </w:rPr>
  </w:style>
  <w:style w:type="paragraph" w:styleId="Heading2">
    <w:name w:val="Heading 2"/>
    <w:basedOn w:val="Normal"/>
    <w:next w:val="Normal"/>
    <w:pPr>
      <w:spacing w:before="360" w:after="180"/>
    </w:pPr>
    <w:rPr>
      <w:b/>
      <w:bCs/>
      <w:sz w:val="28"/>
      <w:szCs w:val="28"/>
      <w:rFonts w:ascii="Calibri" w:cs="Calibri" w:eastAsia="Calibri" w:hAnsi="Calibri"/>
    </w:rPr>
  </w:style>
  <w:style w:type="paragraph" w:styleId="Heading3">
    <w:name w:val="Heading 3"/>
    <w:basedOn w:val="Normal"/>
    <w:next w:val="Normal"/>
    <w:pPr>
      <w:spacing w:before="240" w:after="120"/>
    </w:pPr>
    <w:rPr>
      <w:b/>
      <w:bCs/>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2026-03-16T11:02:07.111Z</dcterms:created>
  <dcterms:modified xsi:type="dcterms:W3CDTF">2026-03-16T11:02:07.111Z</dcterms:modified>
</cp:coreProperties>
</file>

<file path=docProps/custom.xml><?xml version="1.0" encoding="utf-8"?>
<Properties xmlns="http://schemas.openxmlformats.org/officeDocument/2006/custom-properties" xmlns:vt="http://schemas.openxmlformats.org/officeDocument/2006/docPropsVTypes"/>
</file>