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a3c7ab6258ffacd9b52f182ba4abe8b9b461dce"/>
    <w:p>
      <w:pPr>
        <w:pStyle w:val="Heading1"/>
      </w:pPr>
      <w:r>
        <w:t xml:space="preserve">Apache OSSIE </w:t>
      </w:r>
      <w:r>
        <w:rPr>
          <w:rFonts w:hint="eastAsia"/>
        </w:rPr>
        <w:t xml:space="preserve">对</w:t>
      </w:r>
      <w:r>
        <w:t xml:space="preserve"> GIS Data Agent </w:t>
      </w:r>
      <w:r>
        <w:rPr>
          <w:rFonts w:hint="eastAsia"/>
        </w:rPr>
        <w:t xml:space="preserve">语义层建设的意义与价值评估</w:t>
      </w:r>
    </w:p>
    <w:p>
      <w:pPr>
        <w:pStyle w:val="FirstParagraph"/>
      </w:pPr>
      <w:r>
        <w:rPr>
          <w:rFonts w:hint="eastAsia"/>
          <w:b/>
          <w:bCs/>
        </w:rPr>
        <w:t xml:space="preserve">评估日期</w:t>
      </w:r>
      <w:r>
        <w:rPr>
          <w:rFonts w:hint="eastAsia"/>
        </w:rPr>
        <w:t xml:space="preserve">：2026-07-19</w:t>
      </w:r>
      <w:r>
        <w:t xml:space="preserve"> </w:t>
      </w:r>
      <w:r>
        <w:rPr>
          <w:rFonts w:hint="eastAsia"/>
          <w:b/>
          <w:bCs/>
        </w:rPr>
        <w:t xml:space="preserve">评估对象</w:t>
      </w:r>
      <w:r>
        <w:rPr>
          <w:rFonts w:hint="eastAsia"/>
        </w:rPr>
        <w:t xml:space="preserve">：Apache</w:t>
      </w:r>
      <w:r>
        <w:t xml:space="preserve"> OSSIE Core Specification、Ontology Specification、Roadmap、Expression Language、Geospatial Proposals</w:t>
      </w:r>
      <w:r>
        <w:t xml:space="preserve"> </w:t>
      </w:r>
      <w:r>
        <w:rPr>
          <w:rFonts w:hint="eastAsia"/>
          <w:b/>
          <w:bCs/>
        </w:rPr>
        <w:t xml:space="preserve">项目范围</w:t>
      </w:r>
      <w:r>
        <w:rPr>
          <w:rFonts w:hint="eastAsia"/>
        </w:rPr>
        <w:t xml:space="preserve">：GIS</w:t>
      </w:r>
      <w:r>
        <w:t xml:space="preserve"> Data Agent </w:t>
      </w:r>
      <w:r>
        <w:rPr>
          <w:rFonts w:hint="eastAsia"/>
        </w:rPr>
        <w:t xml:space="preserve">统一语义层、统一元数据中心、空间运营本体、Agent</w:t>
      </w:r>
      <w:r>
        <w:t xml:space="preserve"> Context </w:t>
      </w:r>
      <w:r>
        <w:rPr>
          <w:rFonts w:hint="eastAsia"/>
        </w:rPr>
        <w:t xml:space="preserve">与</w:t>
      </w:r>
      <w:r>
        <w:t xml:space="preserve"> GWM </w:t>
      </w:r>
      <w:r>
        <w:rPr>
          <w:rFonts w:hint="eastAsia"/>
        </w:rPr>
        <w:t xml:space="preserve">语义边界</w:t>
      </w:r>
      <w:r>
        <w:t xml:space="preserve"> </w:t>
      </w:r>
      <w:r>
        <w:rPr>
          <w:rFonts w:hint="eastAsia"/>
          <w:b/>
          <w:bCs/>
        </w:rPr>
        <w:t xml:space="preserve">资料获取方式</w:t>
      </w:r>
      <w:r>
        <w:rPr>
          <w:rFonts w:hint="eastAsia"/>
        </w:rPr>
        <w:t xml:space="preserve">：通过本机</w:t>
      </w:r>
      <w:r>
        <w:t xml:space="preserve"> </w:t>
      </w:r>
      <w:r>
        <w:rPr>
          <w:rStyle w:val="VerbatimChar"/>
        </w:rPr>
        <w:t xml:space="preserve">127.0.0.1:7897</w:t>
      </w:r>
      <w:r>
        <w:t xml:space="preserve"> </w:t>
      </w:r>
      <w:r>
        <w:rPr>
          <w:rFonts w:hint="eastAsia"/>
        </w:rPr>
        <w:t xml:space="preserve">代理访问</w:t>
      </w:r>
      <w:r>
        <w:t xml:space="preserve"> Apache OSSIE </w:t>
      </w:r>
      <w:r>
        <w:rPr>
          <w:rFonts w:hint="eastAsia"/>
        </w:rPr>
        <w:t xml:space="preserve">官网、GitHub</w:t>
      </w:r>
      <w:r>
        <w:t xml:space="preserve"> </w:t>
      </w:r>
      <w:r>
        <w:rPr>
          <w:rFonts w:hint="eastAsia"/>
        </w:rPr>
        <w:t xml:space="preserve">仓库、Roadmap</w:t>
      </w:r>
      <w:r>
        <w:t xml:space="preserve"> </w:t>
      </w:r>
      <w:r>
        <w:rPr>
          <w:rFonts w:hint="eastAsia"/>
        </w:rPr>
        <w:t xml:space="preserve">和社区讨论。</w:t>
      </w:r>
    </w:p>
    <w:p>
      <w:r>
        <w:pict>
          <v:rect style="width:0;height:1.5pt" o:hralign="center" o:hrstd="t" o:hr="t"/>
        </w:pict>
      </w:r>
    </w:p>
    <w:bookmarkStart w:id="9" w:name="Xe9f37c718cf24f1ec6a33528caf295eda8d30a5"/>
    <w:p>
      <w:pPr>
        <w:pStyle w:val="Heading2"/>
      </w:pPr>
      <w:r>
        <w:t xml:space="preserve">1. </w:t>
      </w:r>
      <w:r>
        <w:rPr>
          <w:rFonts w:hint="eastAsia"/>
        </w:rPr>
        <w:t xml:space="preserve">执行结论</w:t>
      </w:r>
    </w:p>
    <w:p>
      <w:pPr>
        <w:pStyle w:val="FirstParagraph"/>
      </w:pPr>
      <w:r>
        <w:t xml:space="preserve">Apache OSSIE </w:t>
      </w:r>
      <w:r>
        <w:rPr>
          <w:rFonts w:hint="eastAsia"/>
        </w:rPr>
        <w:t xml:space="preserve">对</w:t>
      </w:r>
      <w:r>
        <w:t xml:space="preserve"> GIS Data Agent </w:t>
      </w:r>
      <w:r>
        <w:rPr>
          <w:rFonts w:hint="eastAsia"/>
        </w:rPr>
        <w:t xml:space="preserve">的战略价值很大，但当前不适合作为</w:t>
      </w:r>
      <w:r>
        <w:t xml:space="preserve"> GIS Data Agent </w:t>
      </w:r>
      <w:r>
        <w:rPr>
          <w:rFonts w:hint="eastAsia"/>
        </w:rPr>
        <w:t xml:space="preserve">内部唯一语义模型。最合适的定位是：</w:t>
      </w:r>
    </w:p>
    <w:p>
      <w:pPr>
        <w:pStyle w:val="BlockText"/>
      </w:pPr>
      <w:r>
        <w:rPr>
          <w:rFonts w:hint="eastAsia"/>
        </w:rPr>
        <w:t xml:space="preserve">将</w:t>
      </w:r>
      <w:r>
        <w:t xml:space="preserve"> OSSIE </w:t>
      </w:r>
      <w:r>
        <w:rPr>
          <w:rFonts w:hint="eastAsia"/>
        </w:rPr>
        <w:t xml:space="preserve">作为</w:t>
      </w:r>
      <w:r>
        <w:t xml:space="preserve"> GIS Data Agent </w:t>
      </w:r>
      <w:r>
        <w:rPr>
          <w:rFonts w:hint="eastAsia"/>
        </w:rPr>
        <w:t xml:space="preserve">的开放语义交换标准和生态兼容层；内部仍保留更完整的</w:t>
      </w:r>
      <w:r>
        <w:t xml:space="preserve"> GIS Canonical Semantic </w:t>
      </w:r>
      <w:r>
        <w:rPr>
          <w:rFonts w:hint="eastAsia"/>
        </w:rPr>
        <w:t xml:space="preserve">Model、运营本体、治理合同和</w:t>
      </w:r>
      <w:r>
        <w:t xml:space="preserve"> GWM </w:t>
      </w:r>
      <w:r>
        <w:rPr>
          <w:rFonts w:hint="eastAsia"/>
        </w:rPr>
        <w:t xml:space="preserve">语义。</w:t>
      </w:r>
    </w:p>
    <w:p>
      <w:pPr>
        <w:pStyle w:val="FirstParagraph"/>
      </w:pPr>
      <w:r>
        <w:rPr>
          <w:rFonts w:hint="eastAsia"/>
        </w:rPr>
        <w:t xml:space="preserve">综合评价如下：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价值判断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长期战略价值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当前语义体系收束价值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跨平台交换与生态价值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GIS </w:t>
            </w:r>
            <w:r>
              <w:rPr>
                <w:rFonts w:hint="eastAsia"/>
              </w:rPr>
              <w:t xml:space="preserve">语义完整度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直接替换内部权威模型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参与并影响标准的机会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一句话判断是：</w:t>
      </w:r>
    </w:p>
    <w:p>
      <w:pPr>
        <w:pStyle w:val="BlockText"/>
      </w:pPr>
      <w:r>
        <w:rPr>
          <w:rFonts w:hint="eastAsia"/>
          <w:b/>
          <w:bCs/>
        </w:rPr>
        <w:t xml:space="preserve">必须跟进、应该接入、值得参与标准制定，但不能直接押注用它替换内部权威语义模型。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GIS Data Agent </w:t>
      </w:r>
      <w:r>
        <w:rPr>
          <w:rFonts w:hint="eastAsia"/>
        </w:rPr>
        <w:t xml:space="preserve">仅将</w:t>
      </w:r>
      <w:r>
        <w:t xml:space="preserve"> OSSIE </w:t>
      </w:r>
      <w:r>
        <w:rPr>
          <w:rFonts w:hint="eastAsia"/>
        </w:rPr>
        <w:t xml:space="preserve">当作一种</w:t>
      </w:r>
      <w:r>
        <w:t xml:space="preserve"> import/export </w:t>
      </w:r>
      <w:r>
        <w:rPr>
          <w:rFonts w:hint="eastAsia"/>
        </w:rPr>
        <w:t xml:space="preserve">格式，价值约为</w:t>
      </w:r>
      <w:r>
        <w:t xml:space="preserve"> </w:t>
      </w:r>
      <w:r>
        <w:rPr>
          <w:rFonts w:hint="eastAsia"/>
        </w:rPr>
        <w:t xml:space="preserve">7～8</w:t>
      </w:r>
      <w:r>
        <w:t xml:space="preserve"> </w:t>
      </w:r>
      <w:r>
        <w:rPr>
          <w:rFonts w:hint="eastAsia"/>
        </w:rPr>
        <w:t xml:space="preserve">分；如果主动参与其地理空间扩展，形成空间语义</w:t>
      </w:r>
      <w:r>
        <w:t xml:space="preserve"> </w:t>
      </w:r>
      <w:r>
        <w:rPr>
          <w:rFonts w:hint="eastAsia"/>
        </w:rPr>
        <w:t xml:space="preserve">profile、双向转换器、conformance</w:t>
      </w:r>
      <w:r>
        <w:t xml:space="preserve"> suite </w:t>
      </w:r>
      <w:r>
        <w:rPr>
          <w:rFonts w:hint="eastAsia"/>
        </w:rPr>
        <w:t xml:space="preserve">和自然资源</w:t>
      </w:r>
      <w:r>
        <w:t xml:space="preserve"> domain </w:t>
      </w:r>
      <w:r>
        <w:rPr>
          <w:rFonts w:hint="eastAsia"/>
        </w:rPr>
        <w:t xml:space="preserve">pack，战略价值接近</w:t>
      </w:r>
      <w:r>
        <w:t xml:space="preserve"> 9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9"/>
    <w:bookmarkStart w:id="15" w:name="X0817f1b7e5dc4a73f9c0db23ce35e3ee7911757"/>
    <w:p>
      <w:pPr>
        <w:pStyle w:val="Heading2"/>
      </w:pPr>
      <w:r>
        <w:t xml:space="preserve">2. OSSIE </w:t>
      </w:r>
      <w:r>
        <w:rPr>
          <w:rFonts w:hint="eastAsia"/>
        </w:rPr>
        <w:t xml:space="preserve">当前是什么</w:t>
      </w:r>
    </w:p>
    <w:bookmarkStart w:id="10" w:name="Xb771754ac84ad232c3ebe46d73216f2cdab6c65"/>
    <w:p>
      <w:pPr>
        <w:pStyle w:val="Heading3"/>
      </w:pPr>
      <w:r>
        <w:t xml:space="preserve">2.1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Apache OSSIE </w:t>
      </w:r>
      <w:r>
        <w:rPr>
          <w:rFonts w:hint="eastAsia"/>
        </w:rPr>
        <w:t xml:space="preserve">原名</w:t>
      </w:r>
      <w:r>
        <w:t xml:space="preserve"> Open Semantic </w:t>
      </w:r>
      <w:r>
        <w:rPr>
          <w:rFonts w:hint="eastAsia"/>
        </w:rPr>
        <w:t xml:space="preserve">Interchange，目标是在</w:t>
      </w:r>
      <w:r>
        <w:t xml:space="preserve"> Analytics、AI </w:t>
      </w:r>
      <w:r>
        <w:rPr>
          <w:rFonts w:hint="eastAsia"/>
        </w:rPr>
        <w:t xml:space="preserve">和</w:t>
      </w:r>
      <w:r>
        <w:t xml:space="preserve"> BI </w:t>
      </w:r>
      <w:r>
        <w:rPr>
          <w:rFonts w:hint="eastAsia"/>
        </w:rPr>
        <w:t xml:space="preserve">平台之间建立厂商中立的语义模型交换标准，使</w:t>
      </w:r>
      <w:r>
        <w:t xml:space="preserve"> Dataset、Field、Relationship、Metric </w:t>
      </w:r>
      <w:r>
        <w:rPr>
          <w:rFonts w:hint="eastAsia"/>
        </w:rPr>
        <w:t xml:space="preserve">和</w:t>
      </w:r>
      <w:r>
        <w:t xml:space="preserve"> AI Context </w:t>
      </w:r>
      <w:r>
        <w:rPr>
          <w:rFonts w:hint="eastAsia"/>
        </w:rPr>
        <w:t xml:space="preserve">可以跨工具复用，减少同一指标、维度和业务定义在不同平台中的重复定义与语义漂移。</w:t>
      </w:r>
    </w:p>
    <w:p>
      <w:pPr>
        <w:pStyle w:val="BodyText"/>
      </w:pPr>
      <w:r>
        <w:rPr>
          <w:rFonts w:hint="eastAsia"/>
        </w:rPr>
        <w:t xml:space="preserve">它主要解决的是：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不同数据平台和</w:t>
      </w:r>
      <w:r>
        <w:t xml:space="preserve"> BI </w:t>
      </w:r>
      <w:r>
        <w:rPr>
          <w:rFonts w:hint="eastAsia"/>
        </w:rPr>
        <w:t xml:space="preserve">工具使用不同语义模型格式；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同一个指标在多个系统中存在不同计算口径；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缺少统一、结构化、可交换的业务语义上下文；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平台迁移和跨平台协作时，业务定义难以移植；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每个厂商都形成自己的</w:t>
      </w:r>
      <w:r>
        <w:t xml:space="preserve"> semantic lock-in。</w:t>
      </w:r>
    </w:p>
    <w:bookmarkEnd w:id="10"/>
    <w:bookmarkStart w:id="11" w:name="X42340f0c75212af26ee21d8233acee6c941fd62"/>
    <w:p>
      <w:pPr>
        <w:pStyle w:val="Heading3"/>
      </w:pPr>
      <w:r>
        <w:t xml:space="preserve">2.2 </w:t>
      </w:r>
      <w:r>
        <w:rPr>
          <w:rFonts w:hint="eastAsia"/>
        </w:rPr>
        <w:t xml:space="preserve">当前成熟度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</w:rPr>
        <w:t xml:space="preserve">2026-07-19：</w:t>
      </w:r>
    </w:p>
    <w:p>
      <w:pPr>
        <w:pStyle w:val="Compact"/>
        <w:numPr>
          <w:ilvl w:val="0"/>
          <w:numId w:val="1002"/>
        </w:numPr>
      </w:pPr>
      <w:r>
        <w:t xml:space="preserve">OSSIE </w:t>
      </w:r>
      <w:r>
        <w:rPr>
          <w:rFonts w:hint="eastAsia"/>
        </w:rPr>
        <w:t xml:space="preserve">已于</w:t>
      </w:r>
      <w:r>
        <w:t xml:space="preserve"> 2026-07-10 </w:t>
      </w:r>
      <w:r>
        <w:rPr>
          <w:rFonts w:hint="eastAsia"/>
        </w:rPr>
        <w:t xml:space="preserve">进入</w:t>
      </w:r>
      <w:r>
        <w:t xml:space="preserve"> Apache </w:t>
      </w:r>
      <w:r>
        <w:rPr>
          <w:rFonts w:hint="eastAsia"/>
        </w:rPr>
        <w:t xml:space="preserve">Incubator；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已发布稳定版本为</w:t>
      </w:r>
      <w:r>
        <w:t xml:space="preserve"> </w:t>
      </w:r>
      <w:r>
        <w:rPr>
          <w:rStyle w:val="VerbatimChar"/>
        </w:rPr>
        <w:t xml:space="preserve">0.1.1</w:t>
      </w:r>
      <w:r>
        <w:rPr>
          <w:rFonts w:hint="eastAsia"/>
        </w:rPr>
        <w:t xml:space="preserve">，发布日期为</w:t>
      </w:r>
      <w:r>
        <w:t xml:space="preserve"> </w:t>
      </w:r>
      <w:r>
        <w:rPr>
          <w:rFonts w:hint="eastAsia"/>
        </w:rPr>
        <w:t xml:space="preserve">2025-12-11；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</w:t>
      </w:r>
      <w:r>
        <w:t xml:space="preserve"> core spec </w:t>
      </w:r>
      <w:r>
        <w:rPr>
          <w:rFonts w:hint="eastAsia"/>
        </w:rPr>
        <w:t xml:space="preserve">为尚未发布的</w:t>
      </w:r>
      <w:r>
        <w:t xml:space="preserve"> </w:t>
      </w:r>
      <w:r>
        <w:rPr>
          <w:rStyle w:val="VerbatimChar"/>
        </w:rPr>
        <w:t xml:space="preserve">0.2.0.dev0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0.2.0.dev0</w:t>
      </w:r>
      <w:r>
        <w:t xml:space="preserve"> </w:t>
      </w:r>
      <w:r>
        <w:rPr>
          <w:rFonts w:hint="eastAsia"/>
        </w:rPr>
        <w:t xml:space="preserve">明确标记为</w:t>
      </w:r>
      <w:r>
        <w:t xml:space="preserve"> </w:t>
      </w:r>
      <w:r>
        <w:rPr>
          <w:rFonts w:hint="eastAsia"/>
        </w:rPr>
        <w:t xml:space="preserve">draft，schema</w:t>
      </w:r>
      <w:r>
        <w:t xml:space="preserve"> </w:t>
      </w:r>
      <w:r>
        <w:rPr>
          <w:rFonts w:hint="eastAsia"/>
        </w:rPr>
        <w:t xml:space="preserve">在正式发布前可能变化；</w:t>
      </w:r>
    </w:p>
    <w:p>
      <w:pPr>
        <w:pStyle w:val="Compact"/>
        <w:numPr>
          <w:ilvl w:val="0"/>
          <w:numId w:val="1002"/>
        </w:numPr>
      </w:pPr>
      <w:r>
        <w:t xml:space="preserve">Ontology Specification </w:t>
      </w:r>
      <w:r>
        <w:rPr>
          <w:rFonts w:hint="eastAsia"/>
        </w:rPr>
        <w:t xml:space="preserve">也处于</w:t>
      </w:r>
      <w:r>
        <w:t xml:space="preserve"> </w:t>
      </w:r>
      <w:r>
        <w:rPr>
          <w:rStyle w:val="VerbatimChar"/>
        </w:rPr>
        <w:t xml:space="preserve">0.2.0.dev0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t xml:space="preserve">Expression Language </w:t>
      </w:r>
      <w:r>
        <w:rPr>
          <w:rFonts w:hint="eastAsia"/>
        </w:rPr>
        <w:t xml:space="preserve">于</w:t>
      </w:r>
      <w:r>
        <w:t xml:space="preserve"> 2026-07-15 </w:t>
      </w:r>
      <w:r>
        <w:rPr>
          <w:rFonts w:hint="eastAsia"/>
        </w:rPr>
        <w:t xml:space="preserve">标记为</w:t>
      </w:r>
      <w:r>
        <w:t xml:space="preserve"> Proposed </w:t>
      </w:r>
      <w:r>
        <w:rPr>
          <w:rFonts w:hint="eastAsia"/>
        </w:rPr>
        <w:t xml:space="preserve">Final；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项目已有</w:t>
      </w:r>
      <w:r>
        <w:t xml:space="preserve"> validator、JSON Schema、CLI </w:t>
      </w:r>
      <w:r>
        <w:rPr>
          <w:rFonts w:hint="eastAsia"/>
        </w:rPr>
        <w:t xml:space="preserve">和多种语义格式转换器；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项目仍处于孵化和快速演进阶段，不能把</w:t>
      </w:r>
      <w:r>
        <w:t xml:space="preserve"> draft schema </w:t>
      </w:r>
      <w:r>
        <w:rPr>
          <w:rFonts w:hint="eastAsia"/>
        </w:rPr>
        <w:t xml:space="preserve">直接固化为生产内部数据模型。</w:t>
      </w:r>
    </w:p>
    <w:bookmarkEnd w:id="11"/>
    <w:bookmarkStart w:id="12" w:name="X6c04845622b3199d472504a0753848115d860a8"/>
    <w:p>
      <w:pPr>
        <w:pStyle w:val="Heading3"/>
      </w:pPr>
      <w:r>
        <w:t xml:space="preserve">2.3 Core Specification </w:t>
      </w:r>
      <w:r>
        <w:rPr>
          <w:rFonts w:hint="eastAsia"/>
        </w:rPr>
        <w:t xml:space="preserve">的主要对象</w:t>
      </w:r>
    </w:p>
    <w:p>
      <w:pPr>
        <w:pStyle w:val="FirstParagraph"/>
      </w:pPr>
      <w:r>
        <w:t xml:space="preserve">OSSIE Core Specification </w:t>
      </w:r>
      <w:r>
        <w:rPr>
          <w:rFonts w:hint="eastAsia"/>
        </w:rPr>
        <w:t xml:space="preserve">当前主要包含：</w:t>
      </w:r>
    </w:p>
    <w:p>
      <w:pPr>
        <w:pStyle w:val="SourceCode"/>
      </w:pPr>
      <w:r>
        <w:rPr>
          <w:rStyle w:val="VerbatimChar"/>
        </w:rPr>
        <w:t xml:space="preserve">SemanticModel</w:t>
      </w:r>
      <w:r>
        <w:br/>
      </w:r>
      <w:r>
        <w:rPr>
          <w:rStyle w:val="VerbatimChar"/>
        </w:rPr>
        <w:t xml:space="preserve">  -&gt; Dataset</w:t>
      </w:r>
      <w:r>
        <w:br/>
      </w:r>
      <w:r>
        <w:rPr>
          <w:rStyle w:val="VerbatimChar"/>
        </w:rPr>
        <w:t xml:space="preserve">      -&gt; Field</w:t>
      </w:r>
      <w:r>
        <w:br/>
      </w:r>
      <w:r>
        <w:rPr>
          <w:rStyle w:val="VerbatimChar"/>
        </w:rPr>
        <w:t xml:space="preserve">  -&gt; Relationship</w:t>
      </w:r>
      <w:r>
        <w:br/>
      </w:r>
      <w:r>
        <w:rPr>
          <w:rStyle w:val="VerbatimChar"/>
        </w:rPr>
        <w:t xml:space="preserve">  -&gt; Metric</w:t>
      </w:r>
      <w:r>
        <w:br/>
      </w:r>
      <w:r>
        <w:rPr>
          <w:rStyle w:val="VerbatimChar"/>
        </w:rPr>
        <w:t xml:space="preserve">  -&gt; AI Context</w:t>
      </w:r>
      <w:r>
        <w:br/>
      </w:r>
      <w:r>
        <w:rPr>
          <w:rStyle w:val="VerbatimChar"/>
        </w:rPr>
        <w:t xml:space="preserve">  -&gt; Custom Extension</w:t>
      </w:r>
    </w:p>
    <w:p>
      <w:pPr>
        <w:pStyle w:val="FirstParagraph"/>
      </w:pPr>
      <w:r>
        <w:rPr>
          <w:rFonts w:hint="eastAsia"/>
        </w:rPr>
        <w:t xml:space="preserve">核心能力包括：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逻辑数据集及其物理</w:t>
      </w:r>
      <w:r>
        <w:t xml:space="preserve"> table/view/query </w:t>
      </w: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03"/>
        </w:numPr>
      </w:pPr>
      <w:r>
        <w:t xml:space="preserve">primary key </w:t>
      </w:r>
      <w:r>
        <w:rPr>
          <w:rFonts w:hint="eastAsia"/>
        </w:rPr>
        <w:t xml:space="preserve">和</w:t>
      </w:r>
      <w:r>
        <w:t xml:space="preserve"> composite unique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数据集之间的简单或复合外键关系；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可分组、过滤和参与指标表达式的字段；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业务指标及其计算表达式；</w:t>
      </w:r>
    </w:p>
    <w:p>
      <w:pPr>
        <w:pStyle w:val="Compact"/>
        <w:numPr>
          <w:ilvl w:val="0"/>
          <w:numId w:val="1003"/>
        </w:numPr>
      </w:pPr>
      <w:r>
        <w:t xml:space="preserve">ANSI SQL、Snowflake、Databricks、BigQuery、Tableau、MDX、MAQL </w:t>
      </w:r>
      <w:r>
        <w:rPr>
          <w:rFonts w:hint="eastAsia"/>
        </w:rPr>
        <w:t xml:space="preserve">等方言；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面向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instructions、synonyms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examples；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厂商自定义扩展。</w:t>
      </w:r>
    </w:p>
    <w:bookmarkEnd w:id="12"/>
    <w:bookmarkStart w:id="13" w:name="X6cd29d2d109e2adc770a666ed1ab835610d4958"/>
    <w:p>
      <w:pPr>
        <w:pStyle w:val="Heading3"/>
      </w:pPr>
      <w:r>
        <w:t xml:space="preserve">2.4 Ontology Specification </w:t>
      </w:r>
      <w:r>
        <w:rPr>
          <w:rFonts w:hint="eastAsia"/>
        </w:rPr>
        <w:t xml:space="preserve">的意义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的</w:t>
      </w:r>
      <w:r>
        <w:t xml:space="preserve"> Ontology </w:t>
      </w:r>
      <w:r>
        <w:rPr>
          <w:rFonts w:hint="eastAsia"/>
        </w:rPr>
        <w:t xml:space="preserve">草案已经超出普通</w:t>
      </w:r>
      <w:r>
        <w:t xml:space="preserve"> BI semantic </w:t>
      </w:r>
      <w:r>
        <w:rPr>
          <w:rFonts w:hint="eastAsia"/>
        </w:rPr>
        <w:t xml:space="preserve">model，开始定义：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EntityType</w:t>
      </w:r>
      <w:r>
        <w:rPr>
          <w:rFonts w:hint="eastAsia"/>
        </w:rPr>
        <w:t xml:space="preserve">：人员、组织、地块、项目等现实对象类型；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ValueType</w:t>
      </w:r>
      <w:r>
        <w:rPr>
          <w:rFonts w:hint="eastAsia"/>
        </w:rPr>
        <w:t xml:space="preserve">：带业务语义的字符串、整数、日期、金额、编码等；</w:t>
      </w:r>
    </w:p>
    <w:p>
      <w:pPr>
        <w:pStyle w:val="Compact"/>
        <w:numPr>
          <w:ilvl w:val="0"/>
          <w:numId w:val="1004"/>
        </w:numPr>
      </w:pPr>
      <w:r>
        <w:t xml:space="preserve">concept </w:t>
      </w:r>
      <w:r>
        <w:rPr>
          <w:rFonts w:hint="eastAsia"/>
        </w:rPr>
        <w:t xml:space="preserve">inheritance；</w:t>
      </w:r>
    </w:p>
    <w:p>
      <w:pPr>
        <w:pStyle w:val="Compact"/>
        <w:numPr>
          <w:ilvl w:val="0"/>
          <w:numId w:val="1004"/>
        </w:numPr>
      </w:pPr>
      <w:r>
        <w:t xml:space="preserve">binary </w:t>
      </w:r>
      <w:r>
        <w:rPr>
          <w:rFonts w:hint="eastAsia"/>
        </w:rPr>
        <w:t xml:space="preserve">和</w:t>
      </w:r>
      <w:r>
        <w:t xml:space="preserve"> n-ary </w:t>
      </w:r>
      <w:r>
        <w:rPr>
          <w:rFonts w:hint="eastAsia"/>
        </w:rPr>
        <w:t xml:space="preserve">relationship；</w:t>
      </w:r>
    </w:p>
    <w:p>
      <w:pPr>
        <w:pStyle w:val="Compact"/>
        <w:numPr>
          <w:ilvl w:val="0"/>
          <w:numId w:val="1004"/>
        </w:numPr>
      </w:pPr>
      <w:r>
        <w:t xml:space="preserve">relationship </w:t>
      </w:r>
      <w:r>
        <w:rPr>
          <w:rFonts w:hint="eastAsia"/>
        </w:rPr>
        <w:t xml:space="preserve">multiplicity；</w:t>
      </w:r>
    </w:p>
    <w:p>
      <w:pPr>
        <w:pStyle w:val="Compact"/>
        <w:numPr>
          <w:ilvl w:val="0"/>
          <w:numId w:val="1004"/>
        </w:numPr>
      </w:pPr>
      <w:r>
        <w:t xml:space="preserve">entity </w:t>
      </w:r>
      <w:r>
        <w:rPr>
          <w:rFonts w:hint="eastAsia"/>
        </w:rPr>
        <w:t xml:space="preserve">identification；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derived_by</w:t>
      </w:r>
      <w:r>
        <w:t xml:space="preserve"> </w:t>
      </w:r>
      <w:r>
        <w:rPr>
          <w:rFonts w:hint="eastAsia"/>
        </w:rPr>
        <w:t xml:space="preserve">派生规则；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requires</w:t>
      </w:r>
      <w:r>
        <w:t xml:space="preserve"> </w:t>
      </w:r>
      <w:r>
        <w:rPr>
          <w:rFonts w:hint="eastAsia"/>
        </w:rPr>
        <w:t xml:space="preserve">业务约束；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从逻辑字段到</w:t>
      </w:r>
      <w:r>
        <w:t xml:space="preserve"> ontology object/link </w:t>
      </w:r>
      <w:r>
        <w:rPr>
          <w:rFonts w:hint="eastAsia"/>
        </w:rPr>
        <w:t xml:space="preserve">的</w:t>
      </w:r>
      <w:r>
        <w:t xml:space="preserve"> concept mapping。</w:t>
      </w:r>
    </w:p>
    <w:p>
      <w:pPr>
        <w:pStyle w:val="FirstParagraph"/>
      </w:pPr>
      <w:r>
        <w:rPr>
          <w:rFonts w:hint="eastAsia"/>
        </w:rPr>
        <w:t xml:space="preserve">这意味着</w:t>
      </w:r>
      <w:r>
        <w:t xml:space="preserve"> OSSIE </w:t>
      </w:r>
      <w:r>
        <w:rPr>
          <w:rFonts w:hint="eastAsia"/>
        </w:rPr>
        <w:t xml:space="preserve">的长期方向不仅是交换</w:t>
      </w:r>
      <w:r>
        <w:t xml:space="preserve"> BI </w:t>
      </w:r>
      <w:r>
        <w:rPr>
          <w:rFonts w:hint="eastAsia"/>
        </w:rPr>
        <w:t xml:space="preserve">指标，还可能形成：</w:t>
      </w:r>
    </w:p>
    <w:p>
      <w:pPr>
        <w:pStyle w:val="SourceCode"/>
      </w:pPr>
      <w:r>
        <w:rPr>
          <w:rStyle w:val="VerbatimChar"/>
        </w:rPr>
        <w:t xml:space="preserve">Physical/Logical Data</w:t>
      </w:r>
      <w:r>
        <w:br/>
      </w:r>
      <w:r>
        <w:rPr>
          <w:rStyle w:val="VerbatimChar"/>
        </w:rPr>
        <w:t xml:space="preserve"> -&gt; Analytical Semantic Model</w:t>
      </w:r>
      <w:r>
        <w:br/>
      </w:r>
      <w:r>
        <w:rPr>
          <w:rStyle w:val="VerbatimChar"/>
        </w:rPr>
        <w:t xml:space="preserve"> -&gt; Conceptual Ontology</w:t>
      </w:r>
      <w:r>
        <w:br/>
      </w:r>
      <w:r>
        <w:rPr>
          <w:rStyle w:val="VerbatimChar"/>
        </w:rPr>
        <w:t xml:space="preserve"> -&gt; AI/BI Consumption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GIS Data Agent </w:t>
      </w:r>
      <w:r>
        <w:rPr>
          <w:rFonts w:hint="eastAsia"/>
        </w:rPr>
        <w:t xml:space="preserve">正在建设的标准语义、领域本体、物理字段映射和</w:t>
      </w:r>
      <w:r>
        <w:t xml:space="preserve"> Agent Context </w:t>
      </w:r>
      <w:r>
        <w:rPr>
          <w:rFonts w:hint="eastAsia"/>
        </w:rPr>
        <w:t xml:space="preserve">有直接关系。</w:t>
      </w:r>
    </w:p>
    <w:bookmarkEnd w:id="13"/>
    <w:bookmarkStart w:id="14" w:name="X60925f21cd0d903b6fabcfcc6a0867f0f3f1bd7"/>
    <w:p>
      <w:pPr>
        <w:pStyle w:val="Heading3"/>
      </w:pPr>
      <w:r>
        <w:t xml:space="preserve">2.5 </w:t>
      </w:r>
      <w:r>
        <w:rPr>
          <w:rFonts w:hint="eastAsia"/>
        </w:rPr>
        <w:t xml:space="preserve">当前生态信号</w:t>
      </w:r>
    </w:p>
    <w:p>
      <w:pPr>
        <w:pStyle w:val="FirstParagraph"/>
      </w:pPr>
      <w:r>
        <w:rPr>
          <w:rFonts w:hint="eastAsia"/>
        </w:rPr>
        <w:t xml:space="preserve">从官网、仓库和工作组可以看到以下生态参与者或转换对象：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Snowflake；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Databricks；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Salesforce/Tableau；</w:t>
      </w:r>
    </w:p>
    <w:p>
      <w:pPr>
        <w:pStyle w:val="Compact"/>
        <w:numPr>
          <w:ilvl w:val="0"/>
          <w:numId w:val="1005"/>
        </w:numPr>
      </w:pPr>
      <w:r>
        <w:t xml:space="preserve">dbt </w:t>
      </w:r>
      <w:r>
        <w:rPr>
          <w:rFonts w:hint="eastAsia"/>
        </w:rPr>
        <w:t xml:space="preserve">Labs；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CARTO；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Denodo；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GoodData；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Omni；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Honeydew；</w:t>
      </w:r>
    </w:p>
    <w:p>
      <w:pPr>
        <w:pStyle w:val="Compact"/>
        <w:numPr>
          <w:ilvl w:val="0"/>
          <w:numId w:val="1005"/>
        </w:numPr>
      </w:pPr>
      <w:r>
        <w:t xml:space="preserve">Apache </w:t>
      </w:r>
      <w:r>
        <w:rPr>
          <w:rFonts w:hint="eastAsia"/>
        </w:rPr>
        <w:t xml:space="preserve">Polaris；</w:t>
      </w:r>
    </w:p>
    <w:p>
      <w:pPr>
        <w:pStyle w:val="Compact"/>
        <w:numPr>
          <w:ilvl w:val="0"/>
          <w:numId w:val="1005"/>
        </w:numPr>
      </w:pPr>
      <w:r>
        <w:t xml:space="preserve">RelationalAI、ThoughtSpot、Starburst、Lightdash </w:t>
      </w:r>
      <w:r>
        <w:rPr>
          <w:rFonts w:hint="eastAsia"/>
        </w:rPr>
        <w:t xml:space="preserve">等表达式工作组参与者。</w:t>
      </w:r>
    </w:p>
    <w:p>
      <w:pPr>
        <w:pStyle w:val="FirstParagraph"/>
      </w:pPr>
      <w:r>
        <w:t xml:space="preserve">CARTO </w:t>
      </w:r>
      <w:r>
        <w:rPr>
          <w:rFonts w:hint="eastAsia"/>
        </w:rPr>
        <w:t xml:space="preserve">已公开表示，正在把</w:t>
      </w:r>
      <w:r>
        <w:t xml:space="preserve"> OSSIE </w:t>
      </w:r>
      <w:r>
        <w:rPr>
          <w:rFonts w:hint="eastAsia"/>
        </w:rPr>
        <w:t xml:space="preserve">用于</w:t>
      </w:r>
      <w:r>
        <w:t xml:space="preserve"> BigQuery、Snowflake </w:t>
      </w:r>
      <w:r>
        <w:rPr>
          <w:rFonts w:hint="eastAsia"/>
        </w:rPr>
        <w:t xml:space="preserve">和</w:t>
      </w:r>
      <w:r>
        <w:t xml:space="preserve"> Databricks </w:t>
      </w:r>
      <w:r>
        <w:rPr>
          <w:rFonts w:hint="eastAsia"/>
        </w:rPr>
        <w:t xml:space="preserve">之上的</w:t>
      </w:r>
      <w:r>
        <w:t xml:space="preserve"> AI Agent </w:t>
      </w:r>
      <w:r>
        <w:rPr>
          <w:rFonts w:hint="eastAsia"/>
        </w:rPr>
        <w:t xml:space="preserve">生产语义层。这说明</w:t>
      </w:r>
      <w:r>
        <w:t xml:space="preserve"> OSSIE </w:t>
      </w:r>
      <w:r>
        <w:rPr>
          <w:rFonts w:hint="eastAsia"/>
        </w:rPr>
        <w:t xml:space="preserve">不只是概念规范，已经出现真实</w:t>
      </w:r>
      <w:r>
        <w:t xml:space="preserve"> Agentic GIS </w:t>
      </w:r>
      <w:r>
        <w:rPr>
          <w:rFonts w:hint="eastAsia"/>
        </w:rPr>
        <w:t xml:space="preserve">使用场景。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9d09ed7dbf092189d8874fa87de487911f5d6a"/>
    <w:p>
      <w:pPr>
        <w:pStyle w:val="Heading2"/>
      </w:pPr>
      <w:r>
        <w:t xml:space="preserve">3. OSSIE </w:t>
      </w:r>
      <w:r>
        <w:rPr>
          <w:rFonts w:hint="eastAsia"/>
        </w:rPr>
        <w:t xml:space="preserve">当前没有解决的问题</w:t>
      </w:r>
    </w:p>
    <w:p>
      <w:pPr>
        <w:pStyle w:val="FirstParagraph"/>
      </w:pPr>
      <w:r>
        <w:t xml:space="preserve">OSSIE Roadmap </w:t>
      </w:r>
      <w:r>
        <w:rPr>
          <w:rFonts w:hint="eastAsia"/>
        </w:rPr>
        <w:t xml:space="preserve">明确承认当前仍需要补齐：</w:t>
      </w:r>
    </w:p>
    <w:p>
      <w:pPr>
        <w:pStyle w:val="Compact"/>
        <w:numPr>
          <w:ilvl w:val="0"/>
          <w:numId w:val="1006"/>
        </w:numPr>
      </w:pPr>
      <w:r>
        <w:t xml:space="preserve">metric grain、aggregation semantics </w:t>
      </w:r>
      <w:r>
        <w:rPr>
          <w:rFonts w:hint="eastAsia"/>
        </w:rPr>
        <w:t xml:space="preserve">和</w:t>
      </w:r>
      <w:r>
        <w:t xml:space="preserve"> metric </w:t>
      </w:r>
      <w:r>
        <w:rPr>
          <w:rFonts w:hint="eastAsia"/>
        </w:rPr>
        <w:t xml:space="preserve">dependency；</w:t>
      </w:r>
    </w:p>
    <w:p>
      <w:pPr>
        <w:pStyle w:val="Compact"/>
        <w:numPr>
          <w:ilvl w:val="0"/>
          <w:numId w:val="1006"/>
        </w:numPr>
      </w:pPr>
      <w:r>
        <w:t xml:space="preserve">relationship cardinality </w:t>
      </w:r>
      <w:r>
        <w:rPr>
          <w:rFonts w:hint="eastAsia"/>
        </w:rPr>
        <w:t xml:space="preserve">和复杂关系；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逻辑</w:t>
      </w:r>
      <w:r>
        <w:t xml:space="preserve"> Dataset </w:t>
      </w:r>
      <w:r>
        <w:rPr>
          <w:rFonts w:hint="eastAsia"/>
        </w:rPr>
        <w:t xml:space="preserve">与物理</w:t>
      </w:r>
      <w:r>
        <w:t xml:space="preserve"> table/view/query </w:t>
      </w:r>
      <w:r>
        <w:rPr>
          <w:rFonts w:hint="eastAsia"/>
        </w:rPr>
        <w:t xml:space="preserve">的进一步解耦；</w:t>
      </w:r>
    </w:p>
    <w:p>
      <w:pPr>
        <w:pStyle w:val="Compact"/>
        <w:numPr>
          <w:ilvl w:val="0"/>
          <w:numId w:val="1006"/>
        </w:numPr>
      </w:pPr>
      <w:r>
        <w:t xml:space="preserve">reusable dataset、relationship </w:t>
      </w:r>
      <w:r>
        <w:rPr>
          <w:rFonts w:hint="eastAsia"/>
        </w:rPr>
        <w:t xml:space="preserve">和跨模型组合；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标准语义查询语言；</w:t>
      </w:r>
    </w:p>
    <w:p>
      <w:pPr>
        <w:pStyle w:val="Compact"/>
        <w:numPr>
          <w:ilvl w:val="0"/>
          <w:numId w:val="1006"/>
        </w:numPr>
      </w:pPr>
      <w:r>
        <w:t xml:space="preserve">semantic query </w:t>
      </w:r>
      <w:r>
        <w:rPr>
          <w:rFonts w:hint="eastAsia"/>
        </w:rPr>
        <w:t xml:space="preserve">到</w:t>
      </w:r>
      <w:r>
        <w:t xml:space="preserve"> execution plan/SQL </w:t>
      </w:r>
      <w:r>
        <w:rPr>
          <w:rFonts w:hint="eastAsia"/>
        </w:rPr>
        <w:t xml:space="preserve">的</w:t>
      </w:r>
      <w:r>
        <w:t xml:space="preserve"> reference </w:t>
      </w:r>
      <w:r>
        <w:rPr>
          <w:rFonts w:hint="eastAsia"/>
        </w:rPr>
        <w:t xml:space="preserve">compiler；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稳定</w:t>
      </w:r>
      <w:r>
        <w:t xml:space="preserve"> identifier </w:t>
      </w:r>
      <w:r>
        <w:rPr>
          <w:rFonts w:hint="eastAsia"/>
        </w:rPr>
        <w:t xml:space="preserve">和</w:t>
      </w:r>
      <w:r>
        <w:t xml:space="preserve"> semantic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06"/>
        </w:numPr>
      </w:pPr>
      <w:r>
        <w:t xml:space="preserve">governance、certification、validation </w:t>
      </w:r>
      <w:r>
        <w:rPr>
          <w:rFonts w:hint="eastAsia"/>
        </w:rPr>
        <w:t xml:space="preserve">和</w:t>
      </w:r>
      <w:r>
        <w:t xml:space="preserve"> access </w:t>
      </w:r>
      <w:r>
        <w:rPr>
          <w:rFonts w:hint="eastAsia"/>
        </w:rPr>
        <w:t xml:space="preserve">control；</w:t>
      </w:r>
    </w:p>
    <w:p>
      <w:pPr>
        <w:pStyle w:val="Compact"/>
        <w:numPr>
          <w:ilvl w:val="0"/>
          <w:numId w:val="1006"/>
        </w:numPr>
      </w:pPr>
      <w:r>
        <w:t xml:space="preserve">dimension hierarchy、calendar </w:t>
      </w:r>
      <w:r>
        <w:rPr>
          <w:rFonts w:hint="eastAsia"/>
        </w:rPr>
        <w:t xml:space="preserve">和完整时间语义；</w:t>
      </w:r>
    </w:p>
    <w:p>
      <w:pPr>
        <w:pStyle w:val="Compact"/>
        <w:numPr>
          <w:ilvl w:val="0"/>
          <w:numId w:val="1006"/>
        </w:numPr>
      </w:pPr>
      <w:r>
        <w:t xml:space="preserve">unit、currency、PII、confidentiality </w:t>
      </w:r>
      <w:r>
        <w:rPr>
          <w:rFonts w:hint="eastAsia"/>
        </w:rPr>
        <w:t xml:space="preserve">等类型信息；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正式进入核心规范的地理空间字段、空间关系和地理层级。</w:t>
      </w:r>
    </w:p>
    <w:p>
      <w:pPr>
        <w:pStyle w:val="FirstParagraph"/>
      </w:pPr>
      <w:r>
        <w:rPr>
          <w:rFonts w:hint="eastAsia"/>
        </w:rPr>
        <w:t xml:space="preserve">因此，OSSIE</w:t>
      </w:r>
      <w:r>
        <w:t xml:space="preserve"> </w:t>
      </w:r>
      <w:r>
        <w:rPr>
          <w:rFonts w:hint="eastAsia"/>
        </w:rPr>
        <w:t xml:space="preserve">当前是一个具有重要生态潜力的开放语义交换规范，而不是完整的企业语义平台、统一元数据中心、Ontology</w:t>
      </w:r>
      <w:r>
        <w:t xml:space="preserve"> Runtime </w:t>
      </w:r>
      <w:r>
        <w:rPr>
          <w:rFonts w:hint="eastAsia"/>
        </w:rPr>
        <w:t xml:space="preserve">或语义查询执行引擎。</w:t>
      </w:r>
    </w:p>
    <w:p>
      <w:r>
        <w:pict>
          <v:rect style="width:0;height:1.5pt" o:hralign="center" o:hrstd="t" o:hr="t"/>
        </w:pict>
      </w:r>
    </w:p>
    <w:bookmarkEnd w:id="16"/>
    <w:bookmarkStart w:id="22" w:name="X37a865af6b84ad24c0c81c8799963a39cc5a010"/>
    <w:p>
      <w:pPr>
        <w:pStyle w:val="Heading2"/>
      </w:pPr>
      <w:r>
        <w:t xml:space="preserve">4. GIS Data Agent </w:t>
      </w:r>
      <w:r>
        <w:rPr>
          <w:rFonts w:hint="eastAsia"/>
        </w:rPr>
        <w:t xml:space="preserve">当前语义体系的现实情况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不是没有语义能力，而是同时存在多种语义模型和权威来源。</w:t>
      </w:r>
    </w:p>
    <w:bookmarkStart w:id="17" w:name="X766bb5a8cdfe412e9231f8c718af9ca450a84f6"/>
    <w:p>
      <w:pPr>
        <w:pStyle w:val="Heading3"/>
      </w:pPr>
      <w:r>
        <w:t xml:space="preserve">4.1 MetricFlow-compatible Semantic Model</w:t>
      </w:r>
    </w:p>
    <w:p>
      <w:pPr>
        <w:pStyle w:val="FirstParagraph"/>
      </w:pPr>
      <w:r>
        <w:rPr>
          <w:rStyle w:val="VerbatimChar"/>
        </w:rPr>
        <w:t xml:space="preserve">data_agent/semantic_model.py</w:t>
      </w:r>
      <w:r>
        <w:t xml:space="preserve"> </w:t>
      </w:r>
      <w:r>
        <w:rPr>
          <w:rFonts w:hint="eastAsia"/>
        </w:rPr>
        <w:t xml:space="preserve">已经定义</w:t>
      </w:r>
      <w:r>
        <w:t xml:space="preserve"> MetricFlow-compatible GIS </w:t>
      </w:r>
      <w:r>
        <w:rPr>
          <w:rFonts w:hint="eastAsia"/>
        </w:rPr>
        <w:t xml:space="preserve">扩展模型，包括：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entities；</w:t>
      </w:r>
    </w:p>
    <w:p>
      <w:pPr>
        <w:pStyle w:val="Compact"/>
        <w:numPr>
          <w:ilvl w:val="0"/>
          <w:numId w:val="1007"/>
        </w:numPr>
      </w:pPr>
      <w:r>
        <w:t xml:space="preserve">categorical/time/spatial </w:t>
      </w:r>
      <w:r>
        <w:rPr>
          <w:rFonts w:hint="eastAsia"/>
        </w:rPr>
        <w:t xml:space="preserve">dimensions；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measures；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metrics；</w:t>
      </w:r>
    </w:p>
    <w:p>
      <w:pPr>
        <w:pStyle w:val="Compact"/>
        <w:numPr>
          <w:ilvl w:val="0"/>
          <w:numId w:val="1007"/>
        </w:numPr>
      </w:pPr>
      <w:r>
        <w:t xml:space="preserve">source </w:t>
      </w:r>
      <w:r>
        <w:rPr>
          <w:rFonts w:hint="eastAsia"/>
        </w:rPr>
        <w:t xml:space="preserve">table；</w:t>
      </w:r>
    </w:p>
    <w:p>
      <w:pPr>
        <w:pStyle w:val="Compact"/>
        <w:numPr>
          <w:ilvl w:val="0"/>
          <w:numId w:val="1007"/>
        </w:numPr>
      </w:pPr>
      <w:r>
        <w:t xml:space="preserve">SRID </w:t>
      </w:r>
      <w:r>
        <w:rPr>
          <w:rFonts w:hint="eastAsia"/>
        </w:rPr>
        <w:t xml:space="preserve">和</w:t>
      </w:r>
      <w:r>
        <w:t xml:space="preserve"> geometry </w:t>
      </w:r>
      <w:r>
        <w:rPr>
          <w:rFonts w:hint="eastAsia"/>
        </w:rPr>
        <w:t xml:space="preserve">type；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</w:t>
      </w:r>
      <w:r>
        <w:t xml:space="preserve"> PostGIS information schema </w:t>
      </w:r>
      <w:r>
        <w:rPr>
          <w:rFonts w:hint="eastAsia"/>
        </w:rPr>
        <w:t xml:space="preserve">自动生成草稿模型。</w:t>
      </w:r>
    </w:p>
    <w:p>
      <w:pPr>
        <w:pStyle w:val="FirstParagraph"/>
      </w:pPr>
      <w:r>
        <w:rPr>
          <w:rFonts w:hint="eastAsia"/>
        </w:rPr>
        <w:t xml:space="preserve">但当前实现存在以下局限：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source_table</w:t>
      </w:r>
      <w:r>
        <w:t xml:space="preserve"> </w:t>
      </w:r>
      <w:r>
        <w:rPr>
          <w:rFonts w:hint="eastAsia"/>
        </w:rPr>
        <w:t xml:space="preserve">仍是物理字符串，不是稳定</w:t>
      </w:r>
      <w:r>
        <w:t xml:space="preserve"> ResourceURN/Version </w:t>
      </w:r>
      <w:r>
        <w:rPr>
          <w:rFonts w:hint="eastAsia"/>
        </w:rPr>
        <w:t xml:space="preserve">引用；</w:t>
      </w:r>
    </w:p>
    <w:p>
      <w:pPr>
        <w:pStyle w:val="Compact"/>
        <w:numPr>
          <w:ilvl w:val="0"/>
          <w:numId w:val="1008"/>
        </w:numPr>
      </w:pPr>
      <w:r>
        <w:t xml:space="preserve">relationships </w:t>
      </w:r>
      <w:r>
        <w:rPr>
          <w:rFonts w:hint="eastAsia"/>
        </w:rPr>
        <w:t xml:space="preserve">没有成为主要模型对象；</w:t>
      </w:r>
    </w:p>
    <w:p>
      <w:pPr>
        <w:pStyle w:val="Compact"/>
        <w:numPr>
          <w:ilvl w:val="0"/>
          <w:numId w:val="1008"/>
        </w:numPr>
      </w:pPr>
      <w:r>
        <w:t xml:space="preserve">validation </w:t>
      </w:r>
      <w:r>
        <w:rPr>
          <w:rFonts w:hint="eastAsia"/>
        </w:rPr>
        <w:t xml:space="preserve">只覆盖少量枚举和必填字段；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更新时覆盖原</w:t>
      </w:r>
      <w:r>
        <w:t xml:space="preserve"> </w:t>
      </w:r>
      <w:r>
        <w:rPr>
          <w:rFonts w:hint="eastAsia"/>
        </w:rPr>
        <w:t xml:space="preserve">YAML，仅把整数</w:t>
      </w:r>
      <w:r>
        <w:t xml:space="preserve"> version </w:t>
      </w:r>
      <w:r>
        <w:rPr>
          <w:rFonts w:hint="eastAsia"/>
        </w:rPr>
        <w:t xml:space="preserve">加一；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没有保存不可变版本历史；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没有统一模型</w:t>
      </w:r>
      <w:r>
        <w:t xml:space="preserve"> diff、compatibility、promotion、release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rollback；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与独立</w:t>
      </w:r>
      <w:r>
        <w:t xml:space="preserve"> semantic registry、metric registry </w:t>
      </w:r>
      <w:r>
        <w:rPr>
          <w:rFonts w:hint="eastAsia"/>
        </w:rPr>
        <w:t xml:space="preserve">和</w:t>
      </w:r>
      <w:r>
        <w:t xml:space="preserve"> ontology package </w:t>
      </w:r>
      <w:r>
        <w:rPr>
          <w:rFonts w:hint="eastAsia"/>
        </w:rPr>
        <w:t xml:space="preserve">没有统一写权威。</w:t>
      </w:r>
    </w:p>
    <w:bookmarkEnd w:id="17"/>
    <w:bookmarkStart w:id="18" w:name="X41179c754ba19fbec4bfc0ca6b78734d4cdf64a"/>
    <w:p>
      <w:pPr>
        <w:pStyle w:val="Heading3"/>
      </w:pPr>
      <w:r>
        <w:t xml:space="preserve">4.2 Spatial Semantic Registry</w:t>
      </w:r>
    </w:p>
    <w:p>
      <w:pPr>
        <w:pStyle w:val="FirstParagraph"/>
      </w:pPr>
      <w:r>
        <w:rPr>
          <w:rStyle w:val="VerbatimChar"/>
        </w:rPr>
        <w:t xml:space="preserve">data_agent/semantic_layer.py</w:t>
      </w:r>
      <w:r>
        <w:t xml:space="preserve"> </w:t>
      </w:r>
      <w:r>
        <w:rPr>
          <w:rFonts w:hint="eastAsia"/>
        </w:rPr>
        <w:t xml:space="preserve">和相关</w:t>
      </w:r>
      <w:r>
        <w:t xml:space="preserve"> migration </w:t>
      </w:r>
      <w:r>
        <w:rPr>
          <w:rFonts w:hint="eastAsia"/>
        </w:rPr>
        <w:t xml:space="preserve">又维护：</w:t>
      </w:r>
    </w:p>
    <w:p>
      <w:pPr>
        <w:pStyle w:val="Compact"/>
        <w:numPr>
          <w:ilvl w:val="0"/>
          <w:numId w:val="1009"/>
        </w:numPr>
      </w:pPr>
      <w:r>
        <w:t xml:space="preserve">table/source </w:t>
      </w:r>
      <w:r>
        <w:rPr>
          <w:rFonts w:hint="eastAsia"/>
        </w:rPr>
        <w:t xml:space="preserve">description；</w:t>
      </w:r>
    </w:p>
    <w:p>
      <w:pPr>
        <w:pStyle w:val="Compact"/>
        <w:numPr>
          <w:ilvl w:val="0"/>
          <w:numId w:val="1009"/>
        </w:numPr>
      </w:pPr>
      <w:r>
        <w:t xml:space="preserve">table/column </w:t>
      </w:r>
      <w:r>
        <w:rPr>
          <w:rFonts w:hint="eastAsia"/>
        </w:rPr>
        <w:t xml:space="preserve">aliases；</w:t>
      </w:r>
    </w:p>
    <w:p>
      <w:pPr>
        <w:pStyle w:val="Compact"/>
        <w:numPr>
          <w:ilvl w:val="0"/>
          <w:numId w:val="1009"/>
        </w:numPr>
      </w:pPr>
      <w:r>
        <w:t xml:space="preserve">semantic </w:t>
      </w:r>
      <w:r>
        <w:rPr>
          <w:rFonts w:hint="eastAsia"/>
        </w:rPr>
        <w:t xml:space="preserve">domain；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09"/>
        </w:numPr>
      </w:pPr>
      <w:r>
        <w:t xml:space="preserve">geometry type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SRID；</w:t>
      </w:r>
    </w:p>
    <w:p>
      <w:pPr>
        <w:pStyle w:val="Compact"/>
        <w:numPr>
          <w:ilvl w:val="0"/>
          <w:numId w:val="1009"/>
        </w:numPr>
      </w:pPr>
      <w:r>
        <w:t xml:space="preserve">value </w:t>
      </w:r>
      <w:r>
        <w:rPr>
          <w:rFonts w:hint="eastAsia"/>
        </w:rPr>
        <w:t xml:space="preserve">semantics；</w:t>
      </w:r>
    </w:p>
    <w:p>
      <w:pPr>
        <w:pStyle w:val="Compact"/>
        <w:numPr>
          <w:ilvl w:val="0"/>
          <w:numId w:val="1009"/>
        </w:numPr>
      </w:pPr>
      <w:r>
        <w:t xml:space="preserve">semantic </w:t>
      </w:r>
      <w:r>
        <w:rPr>
          <w:rFonts w:hint="eastAsia"/>
        </w:rPr>
        <w:t xml:space="preserve">hints；</w:t>
      </w:r>
    </w:p>
    <w:p>
      <w:pPr>
        <w:pStyle w:val="Compact"/>
        <w:numPr>
          <w:ilvl w:val="0"/>
          <w:numId w:val="1009"/>
        </w:numPr>
      </w:pPr>
      <w:r>
        <w:t xml:space="preserve">region </w:t>
      </w:r>
      <w:r>
        <w:rPr>
          <w:rFonts w:hint="eastAsia"/>
        </w:rPr>
        <w:t xml:space="preserve">groups；</w:t>
      </w:r>
    </w:p>
    <w:p>
      <w:pPr>
        <w:pStyle w:val="Compact"/>
        <w:numPr>
          <w:ilvl w:val="0"/>
          <w:numId w:val="1009"/>
        </w:numPr>
      </w:pPr>
      <w:r>
        <w:t xml:space="preserve">spatial operation </w:t>
      </w:r>
      <w:r>
        <w:rPr>
          <w:rFonts w:hint="eastAsia"/>
        </w:rPr>
        <w:t xml:space="preserve">synonyms；</w:t>
      </w:r>
    </w:p>
    <w:p>
      <w:pPr>
        <w:pStyle w:val="Compact"/>
        <w:numPr>
          <w:ilvl w:val="0"/>
          <w:numId w:val="1009"/>
        </w:numPr>
      </w:pPr>
      <w:r>
        <w:t xml:space="preserve">metric </w:t>
      </w:r>
      <w:r>
        <w:rPr>
          <w:rFonts w:hint="eastAsia"/>
        </w:rPr>
        <w:t xml:space="preserve">templates；</w:t>
      </w:r>
    </w:p>
    <w:p>
      <w:pPr>
        <w:pStyle w:val="Compact"/>
        <w:numPr>
          <w:ilvl w:val="0"/>
          <w:numId w:val="1009"/>
        </w:numPr>
      </w:pPr>
      <w:r>
        <w:t xml:space="preserve">natural-language semantic resolution。</w:t>
      </w:r>
    </w:p>
    <w:p>
      <w:pPr>
        <w:pStyle w:val="FirstParagraph"/>
      </w:pPr>
      <w:r>
        <w:rPr>
          <w:rFonts w:hint="eastAsia"/>
        </w:rPr>
        <w:t xml:space="preserve">这套能力对</w:t>
      </w:r>
      <w:r>
        <w:t xml:space="preserve"> NL2SQL </w:t>
      </w:r>
      <w:r>
        <w:rPr>
          <w:rFonts w:hint="eastAsia"/>
        </w:rPr>
        <w:t xml:space="preserve">和</w:t>
      </w:r>
      <w:r>
        <w:t xml:space="preserve"> Agent grounding </w:t>
      </w:r>
      <w:r>
        <w:rPr>
          <w:rFonts w:hint="eastAsia"/>
        </w:rPr>
        <w:t xml:space="preserve">有直接价值，但与</w:t>
      </w:r>
      <w:r>
        <w:t xml:space="preserve"> </w:t>
      </w:r>
      <w:r>
        <w:rPr>
          <w:rStyle w:val="VerbatimChar"/>
        </w:rPr>
        <w:t xml:space="preserve">agent_semantic_models</w:t>
      </w:r>
      <w:r>
        <w:t xml:space="preserve"> </w:t>
      </w:r>
      <w:r>
        <w:rPr>
          <w:rFonts w:hint="eastAsia"/>
        </w:rPr>
        <w:t xml:space="preserve">存在字段、指标和语义上下文重叠。</w:t>
      </w:r>
    </w:p>
    <w:bookmarkEnd w:id="18"/>
    <w:bookmarkStart w:id="19" w:name="Xd6704c934e212cb2bca7147e19bc135af465644"/>
    <w:p>
      <w:pPr>
        <w:pStyle w:val="Heading3"/>
      </w:pPr>
      <w:r>
        <w:t xml:space="preserve">4.3 </w:t>
      </w:r>
      <w:r>
        <w:rPr>
          <w:rFonts w:hint="eastAsia"/>
        </w:rPr>
        <w:t xml:space="preserve">独立指标注册表</w:t>
      </w:r>
    </w:p>
    <w:p>
      <w:pPr>
        <w:pStyle w:val="FirstParagraph"/>
      </w:pPr>
      <w:r>
        <w:rPr>
          <w:rStyle w:val="VerbatimChar"/>
        </w:rPr>
        <w:t xml:space="preserve">agent_semantic_metrics</w:t>
      </w:r>
      <w:r>
        <w:t xml:space="preserve"> </w:t>
      </w:r>
      <w:r>
        <w:rPr>
          <w:rFonts w:hint="eastAsia"/>
        </w:rPr>
        <w:t xml:space="preserve">又单独保存：</w:t>
      </w:r>
    </w:p>
    <w:p>
      <w:pPr>
        <w:pStyle w:val="Compact"/>
        <w:numPr>
          <w:ilvl w:val="0"/>
          <w:numId w:val="1010"/>
        </w:numPr>
      </w:pPr>
      <w:r>
        <w:t xml:space="preserve">metric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definition；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domain；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description；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aliases；</w:t>
      </w:r>
    </w:p>
    <w:p>
      <w:pPr>
        <w:pStyle w:val="Compact"/>
        <w:numPr>
          <w:ilvl w:val="0"/>
          <w:numId w:val="1010"/>
        </w:numPr>
      </w:pPr>
      <w:r>
        <w:t xml:space="preserve">owner。</w:t>
      </w:r>
    </w:p>
    <w:p>
      <w:pPr>
        <w:pStyle w:val="FirstParagraph"/>
      </w:pPr>
      <w:r>
        <w:rPr>
          <w:rFonts w:hint="eastAsia"/>
        </w:rPr>
        <w:t xml:space="preserve">因此同一指标可能同时存在于：</w:t>
      </w:r>
    </w:p>
    <w:p>
      <w:pPr>
        <w:pStyle w:val="SourceCode"/>
      </w:pPr>
      <w:r>
        <w:rPr>
          <w:rStyle w:val="VerbatimChar"/>
        </w:rPr>
        <w:t xml:space="preserve">semantic_catalog.yaml metric_templates</w:t>
      </w:r>
      <w:r>
        <w:br/>
      </w:r>
      <w:r>
        <w:rPr>
          <w:rStyle w:val="VerbatimChar"/>
        </w:rPr>
        <w:t xml:space="preserve">agent_semantic_metrics</w:t>
      </w:r>
      <w:r>
        <w:br/>
      </w:r>
      <w:r>
        <w:rPr>
          <w:rStyle w:val="VerbatimChar"/>
        </w:rPr>
        <w:t xml:space="preserve">agent_semantic_models.metrics</w:t>
      </w:r>
      <w:r>
        <w:br/>
      </w:r>
      <w:r>
        <w:rPr>
          <w:rStyle w:val="VerbatimChar"/>
        </w:rPr>
        <w:t xml:space="preserve">MMFE optimization objectives</w:t>
      </w:r>
      <w:r>
        <w:br/>
      </w:r>
      <w:r>
        <w:rPr>
          <w:rStyle w:val="VerbatimChar"/>
        </w:rPr>
        <w:t xml:space="preserve">GWM/TWM metrics</w:t>
      </w:r>
    </w:p>
    <w:p>
      <w:pPr>
        <w:pStyle w:val="FirstParagraph"/>
      </w:pPr>
      <w:r>
        <w:rPr>
          <w:rFonts w:hint="eastAsia"/>
        </w:rPr>
        <w:t xml:space="preserve">如果没有统一</w:t>
      </w:r>
      <w:r>
        <w:t xml:space="preserve"> </w:t>
      </w:r>
      <w:r>
        <w:rPr>
          <w:rFonts w:hint="eastAsia"/>
        </w:rPr>
        <w:t xml:space="preserve">identity/version/authority，长期必然产生指标口径漂移。</w:t>
      </w:r>
    </w:p>
    <w:bookmarkEnd w:id="19"/>
    <w:bookmarkStart w:id="20" w:name="X7c5650b6c7373f7fecb9a3d3850387f25f81ece"/>
    <w:p>
      <w:pPr>
        <w:pStyle w:val="Heading3"/>
      </w:pPr>
      <w:r>
        <w:t xml:space="preserve">4.4 MMFE Semantic Ontology Package</w:t>
      </w:r>
    </w:p>
    <w:p>
      <w:pPr>
        <w:pStyle w:val="FirstParagraph"/>
      </w:pPr>
      <w:r>
        <w:rPr>
          <w:rStyle w:val="VerbatimChar"/>
        </w:rPr>
        <w:t xml:space="preserve">data_agent/fusion/semantic_ontology.py</w:t>
      </w:r>
      <w:r>
        <w:t xml:space="preserve"> </w:t>
      </w:r>
      <w:r>
        <w:rPr>
          <w:rFonts w:hint="eastAsia"/>
        </w:rPr>
        <w:t xml:space="preserve">已经形成更丰富的</w:t>
      </w:r>
      <w:r>
        <w:t xml:space="preserve"> MMFE ontology </w:t>
      </w:r>
      <w:r>
        <w:rPr>
          <w:rFonts w:hint="eastAsia"/>
        </w:rPr>
        <w:t xml:space="preserve">package，包括：</w:t>
      </w:r>
    </w:p>
    <w:p>
      <w:pPr>
        <w:pStyle w:val="Compact"/>
        <w:numPr>
          <w:ilvl w:val="0"/>
          <w:numId w:val="1011"/>
        </w:numPr>
      </w:pPr>
      <w:r>
        <w:t xml:space="preserve">standard </w:t>
      </w:r>
      <w:r>
        <w:rPr>
          <w:rFonts w:hint="eastAsia"/>
        </w:rPr>
        <w:t xml:space="preserve">roles；</w:t>
      </w:r>
    </w:p>
    <w:p>
      <w:pPr>
        <w:pStyle w:val="Compact"/>
        <w:numPr>
          <w:ilvl w:val="0"/>
          <w:numId w:val="1011"/>
        </w:numPr>
      </w:pPr>
      <w:r>
        <w:t xml:space="preserve">object </w:t>
      </w:r>
      <w:r>
        <w:rPr>
          <w:rFonts w:hint="eastAsia"/>
        </w:rPr>
        <w:t xml:space="preserve">types；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fields；</w:t>
      </w:r>
    </w:p>
    <w:p>
      <w:pPr>
        <w:pStyle w:val="Compact"/>
        <w:numPr>
          <w:ilvl w:val="0"/>
          <w:numId w:val="1011"/>
        </w:numPr>
      </w:pPr>
      <w:r>
        <w:t xml:space="preserve">semantic </w:t>
      </w:r>
      <w:r>
        <w:rPr>
          <w:rFonts w:hint="eastAsia"/>
        </w:rPr>
        <w:t xml:space="preserve">keys；</w:t>
      </w:r>
    </w:p>
    <w:p>
      <w:pPr>
        <w:pStyle w:val="Compact"/>
        <w:numPr>
          <w:ilvl w:val="0"/>
          <w:numId w:val="1011"/>
        </w:numPr>
      </w:pPr>
      <w:r>
        <w:t xml:space="preserve">value </w:t>
      </w:r>
      <w:r>
        <w:rPr>
          <w:rFonts w:hint="eastAsia"/>
        </w:rPr>
        <w:t xml:space="preserve">domains；</w:t>
      </w:r>
    </w:p>
    <w:p>
      <w:pPr>
        <w:pStyle w:val="Compact"/>
        <w:numPr>
          <w:ilvl w:val="0"/>
          <w:numId w:val="1011"/>
        </w:numPr>
      </w:pPr>
      <w:r>
        <w:t xml:space="preserve">standard </w:t>
      </w:r>
      <w:r>
        <w:rPr>
          <w:rFonts w:hint="eastAsia"/>
        </w:rPr>
        <w:t xml:space="preserve">sources；</w:t>
      </w:r>
    </w:p>
    <w:p>
      <w:pPr>
        <w:pStyle w:val="Compact"/>
        <w:numPr>
          <w:ilvl w:val="0"/>
          <w:numId w:val="1011"/>
        </w:numPr>
      </w:pPr>
      <w:r>
        <w:t xml:space="preserve">relation </w:t>
      </w:r>
      <w:r>
        <w:rPr>
          <w:rFonts w:hint="eastAsia"/>
        </w:rPr>
        <w:t xml:space="preserve">types；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rules；</w:t>
      </w:r>
    </w:p>
    <w:p>
      <w:pPr>
        <w:pStyle w:val="Compact"/>
        <w:numPr>
          <w:ilvl w:val="0"/>
          <w:numId w:val="1011"/>
        </w:numPr>
      </w:pPr>
      <w:r>
        <w:t xml:space="preserve">optimization </w:t>
      </w:r>
      <w:r>
        <w:rPr>
          <w:rFonts w:hint="eastAsia"/>
        </w:rPr>
        <w:t xml:space="preserve">objectives；</w:t>
      </w:r>
    </w:p>
    <w:p>
      <w:pPr>
        <w:pStyle w:val="Compact"/>
        <w:numPr>
          <w:ilvl w:val="0"/>
          <w:numId w:val="1011"/>
        </w:numPr>
      </w:pPr>
      <w:r>
        <w:t xml:space="preserve">governance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11"/>
        </w:numPr>
      </w:pPr>
      <w:r>
        <w:t xml:space="preserve">consumption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11"/>
        </w:numPr>
      </w:pPr>
      <w:r>
        <w:t xml:space="preserve">TWM state requirements </w:t>
      </w:r>
      <w:r>
        <w:rPr>
          <w:rFonts w:hint="eastAsia"/>
        </w:rPr>
        <w:t xml:space="preserve">和</w:t>
      </w:r>
      <w:r>
        <w:t xml:space="preserve"> runtime bindings。</w:t>
      </w:r>
    </w:p>
    <w:p>
      <w:pPr>
        <w:pStyle w:val="FirstParagraph"/>
      </w:pPr>
      <w:r>
        <w:rPr>
          <w:rFonts w:hint="eastAsia"/>
        </w:rPr>
        <w:t xml:space="preserve">它在标准来源、规则、目标和</w:t>
      </w:r>
      <w:r>
        <w:t xml:space="preserve"> GWM/TWM </w:t>
      </w:r>
      <w:r>
        <w:rPr>
          <w:rFonts w:hint="eastAsia"/>
        </w:rPr>
        <w:t xml:space="preserve">消费方面明显超出</w:t>
      </w:r>
      <w:r>
        <w:t xml:space="preserve"> OSSIE </w:t>
      </w:r>
      <w:r>
        <w:rPr>
          <w:rFonts w:hint="eastAsia"/>
        </w:rPr>
        <w:t xml:space="preserve">Core，但目前又形成了一个独立</w:t>
      </w:r>
      <w:r>
        <w:t xml:space="preserve"> schema。</w:t>
      </w:r>
    </w:p>
    <w:bookmarkEnd w:id="20"/>
    <w:bookmarkStart w:id="21" w:name="X2234f10ea522c61cc24ad2387d5ca2094db72c1"/>
    <w:p>
      <w:pPr>
        <w:pStyle w:val="Heading3"/>
      </w:pPr>
      <w:r>
        <w:t xml:space="preserve">4.5 </w:t>
      </w:r>
      <w:r>
        <w:rPr>
          <w:rFonts w:hint="eastAsia"/>
        </w:rPr>
        <w:t xml:space="preserve">核心问题</w:t>
      </w:r>
    </w:p>
    <w:p>
      <w:pPr>
        <w:pStyle w:val="FirstParagraph"/>
      </w:pPr>
      <w:r>
        <w:rPr>
          <w:rFonts w:hint="eastAsia"/>
        </w:rPr>
        <w:t xml:space="preserve">当前真正的问题不是缺少语义功能，而是：</w:t>
      </w:r>
    </w:p>
    <w:p>
      <w:pPr>
        <w:pStyle w:val="BlockText"/>
      </w:pPr>
      <w:r>
        <w:t xml:space="preserve">MetricFlow YAML、semantic registry、metric registry、static catalog、standards ontology、MMFE ontology </w:t>
      </w:r>
      <w:r>
        <w:rPr>
          <w:rFonts w:hint="eastAsia"/>
        </w:rPr>
        <w:t xml:space="preserve">和</w:t>
      </w:r>
      <w:r>
        <w:t xml:space="preserve"> GWM contracts </w:t>
      </w:r>
      <w:r>
        <w:rPr>
          <w:rFonts w:hint="eastAsia"/>
        </w:rPr>
        <w:t xml:space="preserve">之间没有统一的</w:t>
      </w:r>
      <w:r>
        <w:t xml:space="preserve"> canonical </w:t>
      </w:r>
      <w:r>
        <w:rPr>
          <w:rFonts w:hint="eastAsia"/>
        </w:rPr>
        <w:t xml:space="preserve">identity、不可变版本和</w:t>
      </w:r>
      <w:r>
        <w:t xml:space="preserve"> projection </w:t>
      </w:r>
      <w:r>
        <w:rPr>
          <w:rFonts w:hint="eastAsia"/>
        </w:rPr>
        <w:t xml:space="preserve">关系。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的最大价值正是在这里：它可以成为统一语义交换面和外部兼容合同，帮助内部模型收束，但不能直接承担全部内部语义。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f46dddcf3a60de03e5f7d283aeb4edc441e240b"/>
    <w:p>
      <w:pPr>
        <w:pStyle w:val="Heading2"/>
      </w:pPr>
      <w:r>
        <w:t xml:space="preserve">5. OSSIE </w:t>
      </w:r>
      <w:r>
        <w:rPr>
          <w:rFonts w:hint="eastAsia"/>
        </w:rPr>
        <w:t xml:space="preserve">对</w:t>
      </w:r>
      <w:r>
        <w:t xml:space="preserve"> GIS Data Agent </w:t>
      </w:r>
      <w:r>
        <w:rPr>
          <w:rFonts w:hint="eastAsia"/>
        </w:rPr>
        <w:t xml:space="preserve">的主要价值</w:t>
      </w:r>
    </w:p>
    <w:bookmarkStart w:id="23" w:name="Xfc148a056fb84ec73073239b5a1592e1197766c"/>
    <w:p>
      <w:pPr>
        <w:pStyle w:val="Heading3"/>
      </w:pPr>
      <w:r>
        <w:t xml:space="preserve">5.1 </w:t>
      </w:r>
      <w:r>
        <w:rPr>
          <w:rFonts w:hint="eastAsia"/>
        </w:rPr>
        <w:t xml:space="preserve">统一分析语义交换合同</w:t>
      </w:r>
    </w:p>
    <w:p>
      <w:pPr>
        <w:pStyle w:val="FirstParagraph"/>
      </w:pPr>
      <w:r>
        <w:t xml:space="preserve">Dataset、Field、Relationship、Metric </w:t>
      </w:r>
      <w:r>
        <w:rPr>
          <w:rFonts w:hint="eastAsia"/>
        </w:rPr>
        <w:t xml:space="preserve">和</w:t>
      </w:r>
      <w:r>
        <w:t xml:space="preserve"> AI Context </w:t>
      </w:r>
      <w:r>
        <w:rPr>
          <w:rFonts w:hint="eastAsia"/>
        </w:rPr>
        <w:t xml:space="preserve">可以成为以下消费者之间的共同语言：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SQL/NL2SQL；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Notebook；</w:t>
      </w:r>
    </w:p>
    <w:p>
      <w:pPr>
        <w:pStyle w:val="Compact"/>
        <w:numPr>
          <w:ilvl w:val="0"/>
          <w:numId w:val="1012"/>
        </w:numPr>
      </w:pPr>
      <w:r>
        <w:t xml:space="preserve">BI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Dashboard；</w:t>
      </w:r>
    </w:p>
    <w:p>
      <w:pPr>
        <w:pStyle w:val="Compact"/>
        <w:numPr>
          <w:ilvl w:val="0"/>
          <w:numId w:val="1012"/>
        </w:numPr>
      </w:pPr>
      <w:r>
        <w:t xml:space="preserve">Data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2"/>
        </w:numPr>
      </w:pPr>
      <w:r>
        <w:t xml:space="preserve">Agent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tool；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数据资产门户；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外部云数据平台；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数据产品和</w:t>
      </w:r>
      <w:r>
        <w:t xml:space="preserve"> Agent Context projection。</w:t>
      </w:r>
    </w:p>
    <w:p>
      <w:pPr>
        <w:pStyle w:val="FirstParagraph"/>
      </w:pPr>
      <w:r>
        <w:rPr>
          <w:rFonts w:hint="eastAsia"/>
        </w:rPr>
        <w:t xml:space="preserve">这样可以避免每个消费者分别定义一套字段、指标、join</w:t>
      </w:r>
      <w:r>
        <w:t xml:space="preserve"> </w:t>
      </w:r>
      <w:r>
        <w:rPr>
          <w:rFonts w:hint="eastAsia"/>
        </w:rPr>
        <w:t xml:space="preserve">和别名。</w:t>
      </w:r>
    </w:p>
    <w:bookmarkEnd w:id="23"/>
    <w:bookmarkStart w:id="24" w:name="X4072a286848dccaca5c3ad104c5ff2d68204de4"/>
    <w:p>
      <w:pPr>
        <w:pStyle w:val="Heading3"/>
      </w:pPr>
      <w:r>
        <w:t xml:space="preserve">5.2 </w:t>
      </w:r>
      <w:r>
        <w:rPr>
          <w:rFonts w:hint="eastAsia"/>
        </w:rPr>
        <w:t xml:space="preserve">降低多引擎和多平台锁定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的目标架构需要支持：</w:t>
      </w:r>
    </w:p>
    <w:p>
      <w:pPr>
        <w:pStyle w:val="Compact"/>
        <w:numPr>
          <w:ilvl w:val="0"/>
          <w:numId w:val="1013"/>
        </w:numPr>
      </w:pPr>
      <w:r>
        <w:t xml:space="preserve">MinIO + </w:t>
      </w:r>
      <w:r>
        <w:rPr>
          <w:rFonts w:hint="eastAsia"/>
        </w:rPr>
        <w:t xml:space="preserve">Iceberg；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Spark/Sedona；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Flink；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PostGIS；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DuckDB/Spatial；</w:t>
      </w:r>
    </w:p>
    <w:p>
      <w:pPr>
        <w:pStyle w:val="Compact"/>
        <w:numPr>
          <w:ilvl w:val="0"/>
          <w:numId w:val="1013"/>
        </w:numPr>
      </w:pPr>
      <w:r>
        <w:t xml:space="preserve">Azure </w:t>
      </w:r>
      <w:r>
        <w:rPr>
          <w:rFonts w:hint="eastAsia"/>
        </w:rPr>
        <w:t xml:space="preserve">等云平台能力；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未来其它云仓和</w:t>
      </w:r>
      <w:r>
        <w:t xml:space="preserve"> BI </w:t>
      </w:r>
      <w:r>
        <w:rPr>
          <w:rFonts w:hint="eastAsia"/>
        </w:rPr>
        <w:t xml:space="preserve">平台。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的多方言表达式和</w:t>
      </w:r>
      <w:r>
        <w:t xml:space="preserve"> converter </w:t>
      </w:r>
      <w:r>
        <w:rPr>
          <w:rFonts w:hint="eastAsia"/>
        </w:rPr>
        <w:t xml:space="preserve">机制，可以让同一业务指标和逻辑字段投影到不同执行环境，减少把业务语义绑定在某个计算引擎或</w:t>
      </w:r>
      <w:r>
        <w:t xml:space="preserve"> BI </w:t>
      </w:r>
      <w:r>
        <w:rPr>
          <w:rFonts w:hint="eastAsia"/>
        </w:rPr>
        <w:t xml:space="preserve">工具中的风险。</w:t>
      </w:r>
    </w:p>
    <w:bookmarkEnd w:id="24"/>
    <w:bookmarkStart w:id="25" w:name="Xafb89a5824d507b3f74df9b5ebec08bf3415084"/>
    <w:p>
      <w:pPr>
        <w:pStyle w:val="Heading3"/>
      </w:pPr>
      <w:r>
        <w:t xml:space="preserve">5.3 </w:t>
      </w:r>
      <w:r>
        <w:rPr>
          <w:rFonts w:hint="eastAsia"/>
        </w:rPr>
        <w:t xml:space="preserve">为</w:t>
      </w:r>
      <w:r>
        <w:t xml:space="preserve"> Agent </w:t>
      </w:r>
      <w:r>
        <w:rPr>
          <w:rFonts w:hint="eastAsia"/>
        </w:rPr>
        <w:t xml:space="preserve">提供结构化、可移植的上下文</w:t>
      </w:r>
    </w:p>
    <w:p>
      <w:pPr>
        <w:pStyle w:val="FirstParagraph"/>
      </w:pPr>
      <w:r>
        <w:rPr>
          <w:rFonts w:hint="eastAsia"/>
        </w:rPr>
        <w:t xml:space="preserve">当前很多</w:t>
      </w:r>
      <w:r>
        <w:t xml:space="preserve"> Agent </w:t>
      </w:r>
      <w:r>
        <w:rPr>
          <w:rFonts w:hint="eastAsia"/>
        </w:rPr>
        <w:t xml:space="preserve">系统通过</w:t>
      </w:r>
      <w:r>
        <w:t xml:space="preserve"> prompt </w:t>
      </w:r>
      <w:r>
        <w:rPr>
          <w:rFonts w:hint="eastAsia"/>
        </w:rPr>
        <w:t xml:space="preserve">临时拼接</w:t>
      </w:r>
      <w:r>
        <w:t xml:space="preserve"> </w:t>
      </w:r>
      <w:r>
        <w:rPr>
          <w:rFonts w:hint="eastAsia"/>
        </w:rPr>
        <w:t xml:space="preserve">schema、别名和指标解释。OSSIE</w:t>
      </w:r>
      <w:r>
        <w:t xml:space="preserve"> </w:t>
      </w:r>
      <w:r>
        <w:rPr>
          <w:rFonts w:hint="eastAsia"/>
        </w:rPr>
        <w:t xml:space="preserve">可以让</w:t>
      </w:r>
      <w:r>
        <w:t xml:space="preserve"> Agent </w:t>
      </w:r>
      <w:r>
        <w:rPr>
          <w:rFonts w:hint="eastAsia"/>
        </w:rPr>
        <w:t xml:space="preserve">消费发布后的结构化语义模型：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-&gt; authorized semantic model selection</w:t>
      </w:r>
      <w:r>
        <w:br/>
      </w:r>
      <w:r>
        <w:rPr>
          <w:rStyle w:val="VerbatimChar"/>
        </w:rPr>
        <w:t xml:space="preserve"> -&gt; dataset/field/relationship/metric resolution</w:t>
      </w:r>
      <w:r>
        <w:br/>
      </w:r>
      <w:r>
        <w:rPr>
          <w:rStyle w:val="VerbatimChar"/>
        </w:rPr>
        <w:t xml:space="preserve"> -&gt; verified semantic plan</w:t>
      </w:r>
      <w:r>
        <w:br/>
      </w:r>
      <w:r>
        <w:rPr>
          <w:rStyle w:val="VerbatimChar"/>
        </w:rPr>
        <w:t xml:space="preserve"> -&gt; engine-specific execution plan</w:t>
      </w:r>
      <w:r>
        <w:br/>
      </w:r>
      <w:r>
        <w:rPr>
          <w:rStyle w:val="VerbatimChar"/>
        </w:rPr>
        <w:t xml:space="preserve"> -&gt; SQL/PostGIS/DuckDB/Spark execution</w:t>
      </w:r>
      <w:r>
        <w:br/>
      </w:r>
      <w:r>
        <w:rPr>
          <w:rStyle w:val="VerbatimChar"/>
        </w:rPr>
        <w:t xml:space="preserve"> -&gt; evidence-bound answer</w:t>
      </w:r>
    </w:p>
    <w:p>
      <w:pPr>
        <w:pStyle w:val="FirstParagraph"/>
      </w:pPr>
      <w:r>
        <w:rPr>
          <w:rFonts w:hint="eastAsia"/>
        </w:rPr>
        <w:t xml:space="preserve">但是</w:t>
      </w:r>
      <w:r>
        <w:t xml:space="preserve"> </w:t>
      </w:r>
      <w:r>
        <w:rPr>
          <w:rStyle w:val="VerbatimChar"/>
        </w:rPr>
        <w:t xml:space="preserve">ai_context</w:t>
      </w:r>
      <w:r>
        <w:t xml:space="preserve"> </w:t>
      </w:r>
      <w:r>
        <w:rPr>
          <w:rFonts w:hint="eastAsia"/>
        </w:rPr>
        <w:t xml:space="preserve">只能作为使用提示，不能成为以下内容的权威来源：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业务规则；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法规结论；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数据质量；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模型适用范围；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高风险</w:t>
      </w:r>
      <w:r>
        <w:t xml:space="preserve"> Action </w:t>
      </w:r>
      <w:r>
        <w:rPr>
          <w:rFonts w:hint="eastAsia"/>
        </w:rPr>
        <w:t xml:space="preserve">授权。</w:t>
      </w:r>
    </w:p>
    <w:p>
      <w:pPr>
        <w:pStyle w:val="FirstParagraph"/>
      </w:pPr>
      <w:r>
        <w:rPr>
          <w:rFonts w:hint="eastAsia"/>
        </w:rPr>
        <w:t xml:space="preserve">这些必须由</w:t>
      </w:r>
      <w:r>
        <w:t xml:space="preserve"> Metadata、Policy、Standards、Evidence </w:t>
      </w:r>
      <w:r>
        <w:rPr>
          <w:rFonts w:hint="eastAsia"/>
        </w:rPr>
        <w:t xml:space="preserve">和</w:t>
      </w:r>
      <w:r>
        <w:t xml:space="preserve"> Runtime Control Plane </w:t>
      </w:r>
      <w:r>
        <w:rPr>
          <w:rFonts w:hint="eastAsia"/>
        </w:rPr>
        <w:t xml:space="preserve">提供。</w:t>
      </w:r>
    </w:p>
    <w:bookmarkEnd w:id="25"/>
    <w:bookmarkStart w:id="26" w:name="Xd3ccb332a253e9f066ffb7da6c259a589597714"/>
    <w:p>
      <w:pPr>
        <w:pStyle w:val="Heading3"/>
      </w:pPr>
      <w:r>
        <w:t xml:space="preserve">5.4 </w:t>
      </w:r>
      <w:r>
        <w:rPr>
          <w:rFonts w:hint="eastAsia"/>
        </w:rPr>
        <w:t xml:space="preserve">连接分析语义与领域本体</w:t>
      </w:r>
    </w:p>
    <w:p>
      <w:pPr>
        <w:pStyle w:val="FirstParagraph"/>
      </w:pPr>
      <w:r>
        <w:t xml:space="preserve">OSSIE Ontology </w:t>
      </w:r>
      <w:r>
        <w:rPr>
          <w:rFonts w:hint="eastAsia"/>
        </w:rPr>
        <w:t xml:space="preserve">的</w:t>
      </w:r>
      <w:r>
        <w:t xml:space="preserve"> Concept、Relationship、Requires、DerivedBy </w:t>
      </w:r>
      <w:r>
        <w:rPr>
          <w:rFonts w:hint="eastAsia"/>
        </w:rPr>
        <w:t xml:space="preserve">和</w:t>
      </w:r>
      <w:r>
        <w:t xml:space="preserve"> Concept Mapping </w:t>
      </w:r>
      <w:r>
        <w:rPr>
          <w:rFonts w:hint="eastAsia"/>
        </w:rPr>
        <w:t xml:space="preserve">与</w:t>
      </w:r>
      <w:r>
        <w:t xml:space="preserve"> GIS Data Agent </w:t>
      </w:r>
      <w:r>
        <w:rPr>
          <w:rFonts w:hint="eastAsia"/>
        </w:rPr>
        <w:t xml:space="preserve">的需求高度契合：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一个物理表字段可以映射到标准概念；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一个现实对象可以由多个字段或关系识别；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物理</w:t>
      </w:r>
      <w:r>
        <w:t xml:space="preserve"> schema </w:t>
      </w:r>
      <w:r>
        <w:rPr>
          <w:rFonts w:hint="eastAsia"/>
        </w:rPr>
        <w:t xml:space="preserve">可以变化，领域概念保持稳定；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不同城市、部门或数据源的同义概念可以映射到共同</w:t>
      </w:r>
      <w:r>
        <w:t xml:space="preserve"> </w:t>
      </w:r>
      <w:r>
        <w:rPr>
          <w:rFonts w:hint="eastAsia"/>
        </w:rPr>
        <w:t xml:space="preserve">ontology；</w:t>
      </w:r>
    </w:p>
    <w:p>
      <w:pPr>
        <w:pStyle w:val="Compact"/>
        <w:numPr>
          <w:ilvl w:val="0"/>
          <w:numId w:val="1015"/>
        </w:numPr>
      </w:pPr>
      <w:r>
        <w:t xml:space="preserve">Agent </w:t>
      </w:r>
      <w:r>
        <w:rPr>
          <w:rFonts w:hint="eastAsia"/>
        </w:rPr>
        <w:t xml:space="preserve">可以从业务概念导航到正确</w:t>
      </w:r>
      <w:r>
        <w:t xml:space="preserve"> Dataset、Field、Metric </w:t>
      </w:r>
      <w:r>
        <w:rPr>
          <w:rFonts w:hint="eastAsia"/>
        </w:rPr>
        <w:t xml:space="preserve">和</w:t>
      </w:r>
      <w:r>
        <w:t xml:space="preserve"> Relationship。</w:t>
      </w:r>
    </w:p>
    <w:p>
      <w:pPr>
        <w:pStyle w:val="FirstParagraph"/>
      </w:pPr>
      <w:r>
        <w:rPr>
          <w:rFonts w:hint="eastAsia"/>
        </w:rPr>
        <w:t xml:space="preserve">这对地块、项目、行政区、规划分区、生态红线、耕地、遥感观测和治理事件的跨源融合具有直接价值。</w:t>
      </w:r>
    </w:p>
    <w:bookmarkEnd w:id="26"/>
    <w:bookmarkStart w:id="27" w:name="X6b507c55527abc0096275bf2f2c7d0ea41b191c"/>
    <w:p>
      <w:pPr>
        <w:pStyle w:val="Heading3"/>
      </w:pPr>
      <w:r>
        <w:t xml:space="preserve">5.5 </w:t>
      </w:r>
      <w:r>
        <w:rPr>
          <w:rFonts w:hint="eastAsia"/>
        </w:rPr>
        <w:t xml:space="preserve">提供标准影响力机会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的</w:t>
      </w:r>
      <w:r>
        <w:t xml:space="preserve"> geospatial support </w:t>
      </w:r>
      <w:r>
        <w:rPr>
          <w:rFonts w:hint="eastAsia"/>
        </w:rPr>
        <w:t xml:space="preserve">尚未固化，而</w:t>
      </w:r>
      <w:r>
        <w:t xml:space="preserve"> GIS Data Agent </w:t>
      </w:r>
      <w:r>
        <w:rPr>
          <w:rFonts w:hint="eastAsia"/>
        </w:rPr>
        <w:t xml:space="preserve">已经积累了：</w:t>
      </w:r>
    </w:p>
    <w:p>
      <w:pPr>
        <w:pStyle w:val="Compact"/>
        <w:numPr>
          <w:ilvl w:val="0"/>
          <w:numId w:val="1016"/>
        </w:numPr>
      </w:pPr>
      <w:r>
        <w:t xml:space="preserve">geometry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CRS；</w:t>
      </w:r>
    </w:p>
    <w:p>
      <w:pPr>
        <w:pStyle w:val="Compact"/>
        <w:numPr>
          <w:ilvl w:val="0"/>
          <w:numId w:val="1016"/>
        </w:numPr>
      </w:pPr>
      <w:r>
        <w:t xml:space="preserve">topology </w:t>
      </w:r>
      <w:r>
        <w:rPr>
          <w:rFonts w:hint="eastAsia"/>
        </w:rPr>
        <w:t xml:space="preserve">和</w:t>
      </w:r>
      <w:r>
        <w:t xml:space="preserve"> spatial </w:t>
      </w:r>
      <w:r>
        <w:rPr>
          <w:rFonts w:hint="eastAsia"/>
        </w:rPr>
        <w:t xml:space="preserve">relationship；</w:t>
      </w:r>
    </w:p>
    <w:p>
      <w:pPr>
        <w:pStyle w:val="Compact"/>
        <w:numPr>
          <w:ilvl w:val="0"/>
          <w:numId w:val="1016"/>
        </w:numPr>
      </w:pPr>
      <w:r>
        <w:t xml:space="preserve">vector/raster/remote </w:t>
      </w:r>
      <w:r>
        <w:rPr>
          <w:rFonts w:hint="eastAsia"/>
        </w:rPr>
        <w:t xml:space="preserve">sensing；</w:t>
      </w:r>
    </w:p>
    <w:p>
      <w:pPr>
        <w:pStyle w:val="Compact"/>
        <w:numPr>
          <w:ilvl w:val="0"/>
          <w:numId w:val="1016"/>
        </w:numPr>
      </w:pPr>
      <w:r>
        <w:t xml:space="preserve">spatial </w:t>
      </w:r>
      <w:r>
        <w:rPr>
          <w:rFonts w:hint="eastAsia"/>
        </w:rPr>
        <w:t xml:space="preserve">hierarchy；</w:t>
      </w:r>
    </w:p>
    <w:p>
      <w:pPr>
        <w:pStyle w:val="Compact"/>
        <w:numPr>
          <w:ilvl w:val="0"/>
          <w:numId w:val="1016"/>
        </w:numPr>
      </w:pPr>
      <w:r>
        <w:t xml:space="preserve">natural-resource </w:t>
      </w:r>
      <w:r>
        <w:rPr>
          <w:rFonts w:hint="eastAsia"/>
        </w:rPr>
        <w:t xml:space="preserve">standards；</w:t>
      </w:r>
    </w:p>
    <w:p>
      <w:pPr>
        <w:pStyle w:val="Compact"/>
        <w:numPr>
          <w:ilvl w:val="0"/>
          <w:numId w:val="1016"/>
        </w:numPr>
      </w:pPr>
      <w:r>
        <w:t xml:space="preserve">spatial rules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MMFE；</w:t>
      </w:r>
    </w:p>
    <w:p>
      <w:pPr>
        <w:pStyle w:val="Compact"/>
        <w:numPr>
          <w:ilvl w:val="0"/>
          <w:numId w:val="1016"/>
        </w:numPr>
      </w:pPr>
      <w:r>
        <w:t xml:space="preserve">GWM/TWM state/action semantics。</w:t>
      </w:r>
    </w:p>
    <w:p>
      <w:pPr>
        <w:pStyle w:val="FirstParagraph"/>
      </w:pPr>
      <w:r>
        <w:rPr>
          <w:rFonts w:hint="eastAsia"/>
        </w:rPr>
        <w:t xml:space="preserve">这使</w:t>
      </w:r>
      <w:r>
        <w:t xml:space="preserve"> GIS Data Agent </w:t>
      </w:r>
      <w:r>
        <w:rPr>
          <w:rFonts w:hint="eastAsia"/>
        </w:rPr>
        <w:t xml:space="preserve">不仅能采用</w:t>
      </w:r>
      <w:r>
        <w:t xml:space="preserve"> </w:t>
      </w:r>
      <w:r>
        <w:rPr>
          <w:rFonts w:hint="eastAsia"/>
        </w:rPr>
        <w:t xml:space="preserve">OSSIE，还可能成为其地理空间语义扩展的重要贡献者。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0ae3a7bf523608b60afca3eb10831c6b0193bf"/>
    <w:p>
      <w:pPr>
        <w:pStyle w:val="Heading2"/>
      </w:pPr>
      <w:r>
        <w:t xml:space="preserve">6. OSSIE </w:t>
      </w:r>
      <w:r>
        <w:rPr>
          <w:rFonts w:hint="eastAsia"/>
        </w:rPr>
        <w:t xml:space="preserve">与</w:t>
      </w:r>
      <w:r>
        <w:t xml:space="preserve"> GIS Data Agent </w:t>
      </w:r>
      <w:r>
        <w:rPr>
          <w:rFonts w:hint="eastAsia"/>
        </w:rPr>
        <w:t xml:space="preserve">语义层的覆盖关系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语义层次</w:t>
            </w:r>
          </w:p>
        </w:tc>
        <w:tc>
          <w:tcPr/>
          <w:p>
            <w:pPr>
              <w:pStyle w:val="Compact"/>
            </w:pPr>
            <w:r>
              <w:t xml:space="preserve">OSSIE </w:t>
            </w:r>
            <w:r>
              <w:rPr>
                <w:rFonts w:hint="eastAsia"/>
              </w:rPr>
              <w:t xml:space="preserve">当前覆盖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物理/技术元数据</w:t>
            </w:r>
          </w:p>
        </w:tc>
        <w:tc>
          <w:tcPr/>
          <w:p>
            <w:pPr>
              <w:pStyle w:val="Compact"/>
            </w:pPr>
            <w:r>
              <w:t xml:space="preserve">Dataset source、Field expression </w:t>
            </w:r>
            <w:r>
              <w:rPr>
                <w:rFonts w:hint="eastAsia"/>
              </w:rPr>
              <w:t xml:space="preserve">局部覆盖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不替代统一元数据中心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分析语义</w:t>
            </w:r>
          </w:p>
        </w:tc>
        <w:tc>
          <w:tcPr/>
          <w:p>
            <w:pPr>
              <w:pStyle w:val="Compact"/>
            </w:pPr>
            <w:r>
              <w:t xml:space="preserve">Dataset、Field、Relationship、Metric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主要复用价值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grounding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ai_context</w:t>
            </w:r>
            <w:r>
              <w:t xml:space="preserve">、synonym、example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</w:t>
            </w:r>
            <w:r>
              <w:t xml:space="preserve"> context </w:t>
            </w:r>
            <w:r>
              <w:rPr>
                <w:rFonts w:hint="eastAsia"/>
              </w:rPr>
              <w:t xml:space="preserve">projection，不是权威规则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领域本体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  <w:r>
              <w:t xml:space="preserve"> </w:t>
            </w:r>
            <w:r>
              <w:t xml:space="preserve">Ontology draft </w:t>
            </w:r>
            <w:r>
              <w:rPr>
                <w:rFonts w:hint="eastAsia"/>
              </w:rPr>
              <w:t xml:space="preserve">有</w:t>
            </w:r>
            <w:r>
              <w:t xml:space="preserve"> Concept/Relation/Rule/Mapping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值得跟进和试验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空间语义</w:t>
            </w:r>
          </w:p>
        </w:tc>
        <w:tc>
          <w:tcPr/>
          <w:p>
            <w:pPr>
              <w:pStyle w:val="Compact"/>
            </w:pPr>
            <w:r>
              <w:t xml:space="preserve">Roadmap/Discussion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当前必须扩展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数据标准与值域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可通过</w:t>
            </w:r>
            <w:r>
              <w:t xml:space="preserve"> Concept/ValueType/Requires </w:t>
            </w:r>
            <w:r>
              <w:rPr>
                <w:rFonts w:hint="eastAsia"/>
              </w:rPr>
              <w:t xml:space="preserve">部分表达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标准版本、来源和证据仍需内部合同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Governance/Policy/Lineage</w:t>
            </w:r>
          </w:p>
        </w:tc>
        <w:tc>
          <w:tcPr/>
          <w:p>
            <w:pPr>
              <w:pStyle w:val="Compact"/>
            </w:pPr>
            <w:r>
              <w:t xml:space="preserve">Roadmap </w:t>
            </w:r>
            <w:r>
              <w:rPr>
                <w:rFonts w:hint="eastAsia"/>
              </w:rPr>
              <w:t xml:space="preserve">hook，非完整能力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Metadata Control Plane </w:t>
            </w:r>
            <w:r>
              <w:rPr>
                <w:rFonts w:hint="eastAsia"/>
              </w:rPr>
              <w:t xml:space="preserve">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Object State/Action/Function/ChangeSet </w:t>
            </w:r>
            <w:r>
              <w:rPr>
                <w:rFonts w:hint="eastAsia"/>
              </w:rPr>
              <w:t xml:space="preserve">完整合同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必须由</w:t>
            </w:r>
            <w:r>
              <w:t xml:space="preserve"> GIS Data Agent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DataOps/AgentOps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由平台运营层负责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不覆盖</w:t>
            </w:r>
            <w:r>
              <w:t xml:space="preserve"> State/Action/Transition/Outcome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必须保持独立</w:t>
            </w:r>
            <w:r>
              <w:t xml:space="preserve"> GWM contract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Xef9465c54736dee0feef8b75c41e0d9562f8f37"/>
    <w:p>
      <w:pPr>
        <w:pStyle w:val="Heading2"/>
      </w:pPr>
      <w:r>
        <w:t xml:space="preserve">7. </w:t>
      </w:r>
      <w:r>
        <w:rPr>
          <w:rFonts w:hint="eastAsia"/>
        </w:rPr>
        <w:t xml:space="preserve">推荐目标架构</w:t>
      </w:r>
    </w:p>
    <w:p>
      <w:pPr>
        <w:pStyle w:val="SourceCode"/>
      </w:pPr>
      <w:r>
        <w:rPr>
          <w:rStyle w:val="VerbatimChar"/>
        </w:rPr>
        <w:t xml:space="preserve">GIS Data Agent Metadata Control Plane</w:t>
      </w:r>
      <w:r>
        <w:br/>
      </w:r>
      <w:r>
        <w:rPr>
          <w:rStyle w:val="VerbatimChar"/>
        </w:rPr>
        <w:t xml:space="preserve">ResourceURN + Immutable ResourceVersion + Authority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GIS Data Agent Canonical Semantic Model</w:t>
      </w:r>
      <w:r>
        <w:br/>
      </w:r>
      <w:r>
        <w:rPr>
          <w:rStyle w:val="VerbatimChar"/>
        </w:rPr>
        <w:t xml:space="preserve">Dataset / Field / Metric / Relationship</w:t>
      </w:r>
      <w:r>
        <w:br/>
      </w:r>
      <w:r>
        <w:rPr>
          <w:rStyle w:val="VerbatimChar"/>
        </w:rPr>
        <w:t xml:space="preserve">Concept / ValueDomain / Rule / Standard / Evidence</w:t>
      </w:r>
      <w:r>
        <w:br/>
      </w:r>
      <w:r>
        <w:rPr>
          <w:rStyle w:val="VerbatimChar"/>
        </w:rPr>
        <w:t xml:space="preserve">SpatialDescriptor / TemporalDescriptor</w:t>
      </w:r>
      <w:r>
        <w:br/>
      </w:r>
      <w:r>
        <w:rPr>
          <w:rStyle w:val="VerbatimChar"/>
        </w:rPr>
        <w:t xml:space="preserve">Operational Object / Action / Policy</w:t>
      </w:r>
      <w:r>
        <w:br/>
      </w:r>
      <w:r>
        <w:rPr>
          <w:rStyle w:val="VerbatimChar"/>
        </w:rPr>
        <w:t xml:space="preserve">GWM State / Action / Transition Binding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versioned read projections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+---------------+----------------+</w:t>
      </w:r>
      <w:r>
        <w:br/>
      </w:r>
      <w:r>
        <w:rPr>
          <w:rStyle w:val="VerbatimChar"/>
        </w:rPr>
        <w:t xml:space="preserve">       |               |                |</w:t>
      </w:r>
      <w:r>
        <w:br/>
      </w:r>
      <w:r>
        <w:rPr>
          <w:rStyle w:val="VerbatimChar"/>
        </w:rPr>
        <w:t xml:space="preserve">       v               v                v</w:t>
      </w:r>
      <w:r>
        <w:br/>
      </w:r>
      <w:r>
        <w:rPr>
          <w:rStyle w:val="VerbatimChar"/>
        </w:rPr>
        <w:t xml:space="preserve"> OSSIE Profile   Agent Context     Catalog/SDK/API</w:t>
      </w:r>
      <w:r>
        <w:br/>
      </w:r>
      <w:r>
        <w:rPr>
          <w:rStyle w:val="VerbatimChar"/>
        </w:rPr>
        <w:t xml:space="preserve"> import/export   MCP/NL2SQL/BI     Search/Lineage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dbt / Snowflake / Databricks / CARTO / external platforms</w:t>
      </w:r>
    </w:p>
    <w:bookmarkStart w:id="30" w:name="X843adadb2faa329dfc6d5992d4bba1c88226c68"/>
    <w:p>
      <w:pPr>
        <w:pStyle w:val="Heading3"/>
      </w:pPr>
      <w:r>
        <w:t xml:space="preserve">7.1 </w:t>
      </w:r>
      <w:r>
        <w:rPr>
          <w:rFonts w:hint="eastAsia"/>
        </w:rPr>
        <w:t xml:space="preserve">权威边界</w:t>
      </w:r>
    </w:p>
    <w:p>
      <w:pPr>
        <w:pStyle w:val="Compact"/>
        <w:numPr>
          <w:ilvl w:val="0"/>
          <w:numId w:val="1017"/>
        </w:numPr>
      </w:pPr>
      <w:r>
        <w:t xml:space="preserve">PostgreSQL Metadata Control Plane </w:t>
      </w:r>
      <w:r>
        <w:rPr>
          <w:rFonts w:hint="eastAsia"/>
        </w:rPr>
        <w:t xml:space="preserve">继续作为资源身份、版本、owner、policy、quality、lineage</w:t>
      </w:r>
      <w:r>
        <w:t xml:space="preserve"> </w:t>
      </w:r>
      <w:r>
        <w:rPr>
          <w:rFonts w:hint="eastAsia"/>
        </w:rPr>
        <w:t xml:space="preserve">和</w:t>
      </w:r>
      <w:r>
        <w:t xml:space="preserve"> lifecycle </w:t>
      </w:r>
      <w:r>
        <w:rPr>
          <w:rFonts w:hint="eastAsia"/>
        </w:rPr>
        <w:t xml:space="preserve">的唯一写权威；</w:t>
      </w:r>
    </w:p>
    <w:p>
      <w:pPr>
        <w:pStyle w:val="Compact"/>
        <w:numPr>
          <w:ilvl w:val="0"/>
          <w:numId w:val="1017"/>
        </w:numPr>
      </w:pPr>
      <w:r>
        <w:t xml:space="preserve">Canonical Semantic Model </w:t>
      </w:r>
      <w:r>
        <w:rPr>
          <w:rFonts w:hint="eastAsia"/>
        </w:rPr>
        <w:t xml:space="preserve">是</w:t>
      </w:r>
      <w:r>
        <w:t xml:space="preserve"> GIS Data Agent </w:t>
      </w:r>
      <w:r>
        <w:rPr>
          <w:rFonts w:hint="eastAsia"/>
        </w:rPr>
        <w:t xml:space="preserve">内部的语义写权威；</w:t>
      </w:r>
    </w:p>
    <w:p>
      <w:pPr>
        <w:pStyle w:val="Compact"/>
        <w:numPr>
          <w:ilvl w:val="0"/>
          <w:numId w:val="1017"/>
        </w:numPr>
      </w:pPr>
      <w:r>
        <w:t xml:space="preserve">OSSIE </w:t>
      </w:r>
      <w:r>
        <w:rPr>
          <w:rFonts w:hint="eastAsia"/>
        </w:rPr>
        <w:t xml:space="preserve">文档是从</w:t>
      </w:r>
      <w:r>
        <w:t xml:space="preserve"> canonical model </w:t>
      </w:r>
      <w:r>
        <w:rPr>
          <w:rFonts w:hint="eastAsia"/>
        </w:rPr>
        <w:t xml:space="preserve">生成的版本化</w:t>
      </w:r>
      <w:r>
        <w:t xml:space="preserve">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17"/>
        </w:numPr>
      </w:pPr>
      <w:r>
        <w:t xml:space="preserve">OSSIE import </w:t>
      </w:r>
      <w:r>
        <w:rPr>
          <w:rFonts w:hint="eastAsia"/>
        </w:rPr>
        <w:t xml:space="preserve">必须先解析、验证、生成</w:t>
      </w:r>
      <w:r>
        <w:t xml:space="preserve"> </w:t>
      </w:r>
      <w:r>
        <w:rPr>
          <w:rFonts w:hint="eastAsia"/>
        </w:rPr>
        <w:t xml:space="preserve">changeset，再进入</w:t>
      </w:r>
      <w:r>
        <w:t xml:space="preserve"> canonical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7"/>
        </w:numPr>
      </w:pPr>
      <w:r>
        <w:t xml:space="preserve">OSSIE、MetricFlow、dbt、STAC、MCP schema </w:t>
      </w:r>
      <w:r>
        <w:rPr>
          <w:rFonts w:hint="eastAsia"/>
        </w:rPr>
        <w:t xml:space="preserve">和</w:t>
      </w:r>
      <w:r>
        <w:t xml:space="preserve"> Agent Context </w:t>
      </w:r>
      <w:r>
        <w:rPr>
          <w:rFonts w:hint="eastAsia"/>
        </w:rPr>
        <w:t xml:space="preserve">都不能成为第二个自由写权威；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外部导入无法完整表达的内容必须进入</w:t>
      </w:r>
      <w:r>
        <w:t xml:space="preserve"> loss </w:t>
      </w:r>
      <w:r>
        <w:rPr>
          <w:rFonts w:hint="eastAsia"/>
        </w:rPr>
        <w:t xml:space="preserve">report，禁止静默丢失。</w:t>
      </w:r>
    </w:p>
    <w:bookmarkEnd w:id="30"/>
    <w:bookmarkStart w:id="31" w:name="Xf35062b60121b606c37bdc75e7e41ed7ea09815"/>
    <w:p>
      <w:pPr>
        <w:pStyle w:val="Heading3"/>
      </w:pPr>
      <w:r>
        <w:t xml:space="preserve">7.2 </w:t>
      </w:r>
      <w:r>
        <w:rPr>
          <w:rFonts w:hint="eastAsia"/>
        </w:rPr>
        <w:t xml:space="preserve">为什么不能直接以</w:t>
      </w:r>
      <w:r>
        <w:t xml:space="preserve"> OSSIE YAML </w:t>
      </w:r>
      <w:r>
        <w:rPr>
          <w:rFonts w:hint="eastAsia"/>
        </w:rPr>
        <w:t xml:space="preserve">为内部权威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0.2.0.dev0</w:t>
      </w:r>
      <w:r>
        <w:t xml:space="preserve"> </w:t>
      </w:r>
      <w:r>
        <w:t xml:space="preserve">schema </w:t>
      </w:r>
      <w:r>
        <w:rPr>
          <w:rFonts w:hint="eastAsia"/>
        </w:rPr>
        <w:t xml:space="preserve">尚未稳定；</w:t>
      </w:r>
    </w:p>
    <w:p>
      <w:pPr>
        <w:pStyle w:val="Compact"/>
        <w:numPr>
          <w:ilvl w:val="0"/>
          <w:numId w:val="1018"/>
        </w:numPr>
      </w:pPr>
      <w:r>
        <w:t xml:space="preserve">stable identifier、immutable version </w:t>
      </w:r>
      <w:r>
        <w:rPr>
          <w:rFonts w:hint="eastAsia"/>
        </w:rPr>
        <w:t xml:space="preserve">和</w:t>
      </w:r>
      <w:r>
        <w:t xml:space="preserve"> governance </w:t>
      </w:r>
      <w:r>
        <w:rPr>
          <w:rFonts w:hint="eastAsia"/>
        </w:rPr>
        <w:t xml:space="preserve">仍在</w:t>
      </w:r>
      <w:r>
        <w:t xml:space="preserve"> </w:t>
      </w:r>
      <w:r>
        <w:rPr>
          <w:rFonts w:hint="eastAsia"/>
        </w:rPr>
        <w:t xml:space="preserve">Roadmap；</w:t>
      </w:r>
    </w:p>
    <w:p>
      <w:pPr>
        <w:pStyle w:val="Compact"/>
        <w:numPr>
          <w:ilvl w:val="0"/>
          <w:numId w:val="1018"/>
        </w:numPr>
      </w:pPr>
      <w:r>
        <w:t xml:space="preserve">GIS </w:t>
      </w:r>
      <w:r>
        <w:rPr>
          <w:rFonts w:hint="eastAsia"/>
        </w:rPr>
        <w:t xml:space="preserve">类型和关系仍处于讨论阶段；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custom_extensions.data</w:t>
      </w:r>
      <w:r>
        <w:t xml:space="preserve"> </w:t>
      </w:r>
      <w:r>
        <w:rPr>
          <w:rFonts w:hint="eastAsia"/>
        </w:rPr>
        <w:t xml:space="preserve">是</w:t>
      </w:r>
      <w:r>
        <w:t xml:space="preserve"> JSON </w:t>
      </w:r>
      <w:r>
        <w:rPr>
          <w:rFonts w:hint="eastAsia"/>
        </w:rPr>
        <w:t xml:space="preserve">string，不适合作为内部强类型模型；</w:t>
      </w:r>
    </w:p>
    <w:p>
      <w:pPr>
        <w:pStyle w:val="Compact"/>
        <w:numPr>
          <w:ilvl w:val="0"/>
          <w:numId w:val="1018"/>
        </w:numPr>
      </w:pPr>
      <w:r>
        <w:t xml:space="preserve">OSSIE </w:t>
      </w:r>
      <w:r>
        <w:rPr>
          <w:rFonts w:hint="eastAsia"/>
        </w:rPr>
        <w:t xml:space="preserve">不包含</w:t>
      </w:r>
      <w:r>
        <w:t xml:space="preserve"> DataContract、Quality、Lineage、Policy、SLO、Evidence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Action；</w:t>
      </w:r>
    </w:p>
    <w:p>
      <w:pPr>
        <w:pStyle w:val="Compact"/>
        <w:numPr>
          <w:ilvl w:val="0"/>
          <w:numId w:val="1018"/>
        </w:numPr>
      </w:pPr>
      <w:r>
        <w:t xml:space="preserve">OSSIE </w:t>
      </w:r>
      <w:r>
        <w:rPr>
          <w:rFonts w:hint="eastAsia"/>
        </w:rPr>
        <w:t xml:space="preserve">没有</w:t>
      </w:r>
      <w:r>
        <w:t xml:space="preserve"> GWM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State/Action/Transition/Outcome；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直接采用会让</w:t>
      </w:r>
      <w:r>
        <w:t xml:space="preserve"> GIS Data Agent </w:t>
      </w:r>
      <w:r>
        <w:rPr>
          <w:rFonts w:hint="eastAsia"/>
        </w:rPr>
        <w:t xml:space="preserve">的语义上限受制于一个仍在快速演化的交换规范。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f7c1c73c186400bb256b7664118b7bd1d55ec6f"/>
    <w:p>
      <w:pPr>
        <w:pStyle w:val="Heading2"/>
      </w:pPr>
      <w:r>
        <w:t xml:space="preserve">8. GIS </w:t>
      </w:r>
      <w:r>
        <w:rPr>
          <w:rFonts w:hint="eastAsia"/>
        </w:rPr>
        <w:t xml:space="preserve">空间语义扩展建议</w:t>
      </w:r>
    </w:p>
    <w:bookmarkStart w:id="33" w:name="Xbcf5900a929ff709ad2a6abfd542cbd596d0a3f"/>
    <w:p>
      <w:pPr>
        <w:pStyle w:val="Heading3"/>
      </w:pPr>
      <w:r>
        <w:t xml:space="preserve">8.1 OSSIE </w:t>
      </w:r>
      <w:r>
        <w:rPr>
          <w:rFonts w:hint="eastAsia"/>
        </w:rPr>
        <w:t xml:space="preserve">社区当前提案</w:t>
      </w:r>
    </w:p>
    <w:p>
      <w:pPr>
        <w:pStyle w:val="FirstParagraph"/>
      </w:pPr>
      <w:r>
        <w:t xml:space="preserve">CARTO </w:t>
      </w:r>
      <w:r>
        <w:rPr>
          <w:rFonts w:hint="eastAsia"/>
        </w:rPr>
        <w:t xml:space="preserve">推动的讨论已经包含：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point</w:t>
      </w:r>
      <w:r>
        <w:t xml:space="preserve">、</w:t>
      </w:r>
      <w:r>
        <w:rPr>
          <w:rStyle w:val="VerbatimChar"/>
        </w:rPr>
        <w:t xml:space="preserve">line</w:t>
      </w:r>
      <w:r>
        <w:t xml:space="preserve">、</w:t>
      </w:r>
      <w:r>
        <w:rPr>
          <w:rStyle w:val="VerbatimChar"/>
        </w:rPr>
        <w:t xml:space="preserve">polygon</w:t>
      </w:r>
      <w:r>
        <w:t xml:space="preserve">、</w:t>
      </w:r>
      <w:r>
        <w:rPr>
          <w:rStyle w:val="VerbatimChar"/>
        </w:rPr>
        <w:t xml:space="preserve">raster</w:t>
      </w:r>
      <w:r>
        <w:t xml:space="preserve">、</w:t>
      </w:r>
      <w:r>
        <w:rPr>
          <w:rStyle w:val="VerbatimChar"/>
        </w:rPr>
        <w:t xml:space="preserve">spatial_index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SRID；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H3、Quadbin、S2、Geohash；</w:t>
      </w:r>
    </w:p>
    <w:p>
      <w:pPr>
        <w:pStyle w:val="Compact"/>
        <w:numPr>
          <w:ilvl w:val="0"/>
          <w:numId w:val="1019"/>
        </w:numPr>
      </w:pPr>
      <w:r>
        <w:t xml:space="preserve">spatial index resolution </w:t>
      </w:r>
      <w:r>
        <w:rPr>
          <w:rFonts w:hint="eastAsia"/>
        </w:rPr>
        <w:t xml:space="preserve">和</w:t>
      </w:r>
      <w:r>
        <w:t xml:space="preserve"> rollup </w:t>
      </w:r>
      <w:r>
        <w:rPr>
          <w:rFonts w:hint="eastAsia"/>
        </w:rPr>
        <w:t xml:space="preserve">resolution；</w:t>
      </w:r>
    </w:p>
    <w:p>
      <w:pPr>
        <w:pStyle w:val="Compact"/>
        <w:numPr>
          <w:ilvl w:val="0"/>
          <w:numId w:val="1019"/>
        </w:numPr>
      </w:pPr>
      <w:r>
        <w:t xml:space="preserve">geographic level </w:t>
      </w:r>
      <w:r>
        <w:rPr>
          <w:rFonts w:hint="eastAsia"/>
        </w:rPr>
        <w:t xml:space="preserve">和</w:t>
      </w:r>
      <w:r>
        <w:t xml:space="preserve"> geographic </w:t>
      </w:r>
      <w:r>
        <w:rPr>
          <w:rFonts w:hint="eastAsia"/>
        </w:rPr>
        <w:t xml:space="preserve">hierarchy；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ST_CONTAINS</w:t>
      </w:r>
      <w:r>
        <w:t xml:space="preserve">、</w:t>
      </w:r>
      <w:r>
        <w:rPr>
          <w:rStyle w:val="VerbatimChar"/>
        </w:rPr>
        <w:t xml:space="preserve">ST_INTERSECTS</w:t>
      </w:r>
      <w:r>
        <w:t xml:space="preserve">、</w:t>
      </w:r>
      <w:r>
        <w:rPr>
          <w:rStyle w:val="VerbatimChar"/>
        </w:rPr>
        <w:t xml:space="preserve">ST_DWITHIN</w:t>
      </w:r>
      <w:r>
        <w:t xml:space="preserve"> </w:t>
      </w:r>
      <w:r>
        <w:rPr>
          <w:rFonts w:hint="eastAsia"/>
        </w:rPr>
        <w:t xml:space="preserve">等空间</w:t>
      </w:r>
      <w:r>
        <w:t xml:space="preserve"> </w:t>
      </w:r>
      <w:r>
        <w:rPr>
          <w:rFonts w:hint="eastAsia"/>
        </w:rPr>
        <w:t xml:space="preserve">join；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空间层级聚合方法。</w:t>
      </w:r>
    </w:p>
    <w:p>
      <w:pPr>
        <w:pStyle w:val="FirstParagraph"/>
      </w:pPr>
      <w:r>
        <w:rPr>
          <w:rFonts w:hint="eastAsia"/>
        </w:rPr>
        <w:t xml:space="preserve">这些方向与</w:t>
      </w:r>
      <w:r>
        <w:t xml:space="preserve"> GIS Data Agent </w:t>
      </w:r>
      <w:r>
        <w:rPr>
          <w:rFonts w:hint="eastAsia"/>
        </w:rPr>
        <w:t xml:space="preserve">高度一致，应该积极支持。</w:t>
      </w:r>
    </w:p>
    <w:bookmarkEnd w:id="33"/>
    <w:bookmarkStart w:id="34" w:name="Xdb1e22c6225c8dbc46bae88e3a73363b41a8c0c"/>
    <w:p>
      <w:pPr>
        <w:pStyle w:val="Heading3"/>
      </w:pPr>
      <w:r>
        <w:t xml:space="preserve">8.2 GIS Data Agent </w:t>
      </w:r>
      <w:r>
        <w:rPr>
          <w:rFonts w:hint="eastAsia"/>
        </w:rPr>
        <w:t xml:space="preserve">应补充的内容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GIS Data Agent </w:t>
      </w:r>
      <w:r>
        <w:rPr>
          <w:rFonts w:hint="eastAsia"/>
        </w:rPr>
        <w:t xml:space="preserve">提议一套</w:t>
      </w:r>
      <w:r>
        <w:t xml:space="preserve"> OGC-aligned spatial </w:t>
      </w:r>
      <w:r>
        <w:rPr>
          <w:rFonts w:hint="eastAsia"/>
        </w:rPr>
        <w:t xml:space="preserve">profile，至少增加：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MultiPoint、MultiLineString、MultiPolygon、GeometryCollection；</w:t>
      </w:r>
    </w:p>
    <w:p>
      <w:pPr>
        <w:pStyle w:val="Compact"/>
        <w:numPr>
          <w:ilvl w:val="0"/>
          <w:numId w:val="1020"/>
        </w:numPr>
      </w:pPr>
      <w:r>
        <w:t xml:space="preserve">Z/M </w:t>
      </w:r>
      <w:r>
        <w:rPr>
          <w:rFonts w:hint="eastAsia"/>
        </w:rPr>
        <w:t xml:space="preserve">dimensionality；</w:t>
      </w:r>
    </w:p>
    <w:p>
      <w:pPr>
        <w:pStyle w:val="Compact"/>
        <w:numPr>
          <w:ilvl w:val="0"/>
          <w:numId w:val="1020"/>
        </w:numPr>
      </w:pPr>
      <w:r>
        <w:t xml:space="preserve">geometry/geography </w:t>
      </w:r>
      <w:r>
        <w:rPr>
          <w:rFonts w:hint="eastAsia"/>
        </w:rPr>
        <w:t xml:space="preserve">区分；</w:t>
      </w:r>
    </w:p>
    <w:p>
      <w:pPr>
        <w:pStyle w:val="Compact"/>
        <w:numPr>
          <w:ilvl w:val="0"/>
          <w:numId w:val="1020"/>
        </w:numPr>
      </w:pPr>
      <w:r>
        <w:t xml:space="preserve">CRS </w:t>
      </w:r>
      <w:r>
        <w:rPr>
          <w:rFonts w:hint="eastAsia"/>
        </w:rPr>
        <w:t xml:space="preserve">authority/code/WKT2；</w:t>
      </w:r>
    </w:p>
    <w:p>
      <w:pPr>
        <w:pStyle w:val="Compact"/>
        <w:numPr>
          <w:ilvl w:val="0"/>
          <w:numId w:val="1020"/>
        </w:numPr>
      </w:pPr>
      <w:r>
        <w:t xml:space="preserve">axis </w:t>
      </w:r>
      <w:r>
        <w:rPr>
          <w:rFonts w:hint="eastAsia"/>
        </w:rPr>
        <w:t xml:space="preserve">order；</w:t>
      </w:r>
    </w:p>
    <w:p>
      <w:pPr>
        <w:pStyle w:val="Compact"/>
        <w:numPr>
          <w:ilvl w:val="0"/>
          <w:numId w:val="1020"/>
        </w:numPr>
      </w:pPr>
      <w:r>
        <w:t xml:space="preserve">horizontal/vertical </w:t>
      </w:r>
      <w:r>
        <w:rPr>
          <w:rFonts w:hint="eastAsia"/>
        </w:rPr>
        <w:t xml:space="preserve">CRS；</w:t>
      </w:r>
    </w:p>
    <w:p>
      <w:pPr>
        <w:pStyle w:val="Compact"/>
        <w:numPr>
          <w:ilvl w:val="0"/>
          <w:numId w:val="1020"/>
        </w:numPr>
      </w:pPr>
      <w:r>
        <w:t xml:space="preserve">coordinate epoch </w:t>
      </w:r>
      <w:r>
        <w:rPr>
          <w:rFonts w:hint="eastAsia"/>
        </w:rPr>
        <w:t xml:space="preserve">和</w:t>
      </w:r>
      <w:r>
        <w:t xml:space="preserve"> dynamic </w:t>
      </w:r>
      <w:r>
        <w:rPr>
          <w:rFonts w:hint="eastAsia"/>
        </w:rPr>
        <w:t xml:space="preserve">CRS；</w:t>
      </w:r>
    </w:p>
    <w:p>
      <w:pPr>
        <w:pStyle w:val="Compact"/>
        <w:numPr>
          <w:ilvl w:val="0"/>
          <w:numId w:val="1020"/>
        </w:numPr>
      </w:pPr>
      <w:r>
        <w:t xml:space="preserve">linear/angular/area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20"/>
        </w:numPr>
      </w:pPr>
      <w:r>
        <w:t xml:space="preserve">DE-9IM </w:t>
      </w:r>
      <w:r>
        <w:rPr>
          <w:rFonts w:hint="eastAsia"/>
        </w:rPr>
        <w:t xml:space="preserve">relationship；</w:t>
      </w:r>
    </w:p>
    <w:p>
      <w:pPr>
        <w:pStyle w:val="Compact"/>
        <w:numPr>
          <w:ilvl w:val="0"/>
          <w:numId w:val="1020"/>
        </w:numPr>
      </w:pPr>
      <w:r>
        <w:t xml:space="preserve">distance predicate </w:t>
      </w:r>
      <w:r>
        <w:rPr>
          <w:rFonts w:hint="eastAsia"/>
        </w:rPr>
        <w:t xml:space="preserve">和</w:t>
      </w:r>
      <w:r>
        <w:t xml:space="preserve"> distance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20"/>
        </w:numPr>
      </w:pPr>
      <w:r>
        <w:t xml:space="preserve">CRS transform </w:t>
      </w:r>
      <w:r>
        <w:rPr>
          <w:rFonts w:hint="eastAsia"/>
        </w:rPr>
        <w:t xml:space="preserve">requirement；</w:t>
      </w:r>
    </w:p>
    <w:p>
      <w:pPr>
        <w:pStyle w:val="Compact"/>
        <w:numPr>
          <w:ilvl w:val="0"/>
          <w:numId w:val="1020"/>
        </w:numPr>
      </w:pPr>
      <w:r>
        <w:t xml:space="preserve">geometry validity </w:t>
      </w:r>
      <w:r>
        <w:rPr>
          <w:rFonts w:hint="eastAsia"/>
        </w:rPr>
        <w:t xml:space="preserve">和</w:t>
      </w:r>
      <w:r>
        <w:t xml:space="preserve"> topology </w:t>
      </w:r>
      <w:r>
        <w:rPr>
          <w:rFonts w:hint="eastAsia"/>
        </w:rPr>
        <w:t xml:space="preserve">constraint；</w:t>
      </w:r>
    </w:p>
    <w:p>
      <w:pPr>
        <w:pStyle w:val="Compact"/>
        <w:numPr>
          <w:ilvl w:val="0"/>
          <w:numId w:val="1020"/>
        </w:numPr>
      </w:pPr>
      <w:r>
        <w:t xml:space="preserve">raster band、nodata、resolution、grid alignment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overview；</w:t>
      </w:r>
    </w:p>
    <w:p>
      <w:pPr>
        <w:pStyle w:val="Compact"/>
        <w:numPr>
          <w:ilvl w:val="0"/>
          <w:numId w:val="1020"/>
        </w:numPr>
      </w:pPr>
      <w:r>
        <w:t xml:space="preserve">point cloud、mesh、trajectory </w:t>
      </w:r>
      <w:r>
        <w:rPr>
          <w:rFonts w:hint="eastAsia"/>
        </w:rPr>
        <w:t xml:space="preserve">和</w:t>
      </w:r>
      <w:r>
        <w:t xml:space="preserve"> moving </w:t>
      </w:r>
      <w:r>
        <w:rPr>
          <w:rFonts w:hint="eastAsia"/>
        </w:rPr>
        <w:t xml:space="preserve">object；</w:t>
      </w:r>
    </w:p>
    <w:p>
      <w:pPr>
        <w:pStyle w:val="Compact"/>
        <w:numPr>
          <w:ilvl w:val="0"/>
          <w:numId w:val="1020"/>
        </w:numPr>
      </w:pPr>
      <w:r>
        <w:t xml:space="preserve">observation time、valid time </w:t>
      </w:r>
      <w:r>
        <w:rPr>
          <w:rFonts w:hint="eastAsia"/>
        </w:rPr>
        <w:t xml:space="preserve">和</w:t>
      </w:r>
      <w:r>
        <w:t xml:space="preserve"> transaction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20"/>
        </w:numPr>
      </w:pPr>
      <w:r>
        <w:t xml:space="preserve">spatial accuracy、resolution、scale </w:t>
      </w:r>
      <w:r>
        <w:rPr>
          <w:rFonts w:hint="eastAsia"/>
        </w:rPr>
        <w:t xml:space="preserve">和</w:t>
      </w:r>
      <w:r>
        <w:t xml:space="preserve"> applicable </w:t>
      </w:r>
      <w:r>
        <w:rPr>
          <w:rFonts w:hint="eastAsia"/>
        </w:rPr>
        <w:t xml:space="preserve">extent；</w:t>
      </w:r>
    </w:p>
    <w:p>
      <w:pPr>
        <w:pStyle w:val="Compact"/>
        <w:numPr>
          <w:ilvl w:val="0"/>
          <w:numId w:val="1020"/>
        </w:numPr>
      </w:pPr>
      <w:r>
        <w:t xml:space="preserve">OGC API、GeoSPARQL、STAC、GeoParquet、COG </w:t>
      </w:r>
      <w:r>
        <w:rPr>
          <w:rFonts w:hint="eastAsia"/>
        </w:rPr>
        <w:t xml:space="preserve">和</w:t>
      </w:r>
      <w:r>
        <w:t xml:space="preserve"> 3D Tiles </w:t>
      </w:r>
      <w:r>
        <w:rPr>
          <w:rFonts w:hint="eastAsia"/>
        </w:rPr>
        <w:t xml:space="preserve">映射。</w:t>
      </w:r>
    </w:p>
    <w:bookmarkEnd w:id="34"/>
    <w:bookmarkStart w:id="35" w:name="X55e5eb8fee547ef6dd467a1f075428c77b4f9ca"/>
    <w:p>
      <w:pPr>
        <w:pStyle w:val="Heading3"/>
      </w:pPr>
      <w:r>
        <w:t xml:space="preserve">8.3 </w:t>
      </w:r>
      <w:r>
        <w:rPr>
          <w:rFonts w:hint="eastAsia"/>
        </w:rPr>
        <w:t xml:space="preserve">临时扩展策略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OSSIE spatial proposal </w:t>
      </w:r>
      <w:r>
        <w:rPr>
          <w:rFonts w:hint="eastAsia"/>
        </w:rPr>
        <w:t xml:space="preserve">进入稳定</w:t>
      </w:r>
      <w:r>
        <w:t xml:space="preserve"> core </w:t>
      </w:r>
      <w:r>
        <w:rPr>
          <w:rFonts w:hint="eastAsia"/>
        </w:rPr>
        <w:t xml:space="preserve">之前，可以定义：</w:t>
      </w:r>
    </w:p>
    <w:p>
      <w:pPr>
        <w:pStyle w:val="SourceCode"/>
      </w:pPr>
      <w:r>
        <w:rPr>
          <w:rStyle w:val="FunctionTok"/>
        </w:rPr>
        <w:t xml:space="preserve">custom_extensions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vendor_name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GIS_DATA_AGENT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"profile": "gda.spatial.v1",</w:t>
      </w:r>
      <w:r>
        <w:br/>
      </w:r>
      <w:r>
        <w:rPr>
          <w:rStyle w:val="StringTok"/>
        </w:rPr>
        <w:t xml:space="preserve">      "resource_urn": "urn:gda:dataset:land_parcel",</w:t>
      </w:r>
      <w:r>
        <w:br/>
      </w:r>
      <w:r>
        <w:rPr>
          <w:rStyle w:val="StringTok"/>
        </w:rPr>
        <w:t xml:space="preserve">      "resource_version": "...",</w:t>
      </w:r>
      <w:r>
        <w:br/>
      </w:r>
      <w:r>
        <w:rPr>
          <w:rStyle w:val="StringTok"/>
        </w:rPr>
        <w:t xml:space="preserve">      "spatial_data": {</w:t>
      </w:r>
      <w:r>
        <w:br/>
      </w:r>
      <w:r>
        <w:rPr>
          <w:rStyle w:val="StringTok"/>
        </w:rPr>
        <w:t xml:space="preserve">        "type": "multipolygon",</w:t>
      </w:r>
      <w:r>
        <w:br/>
      </w:r>
      <w:r>
        <w:rPr>
          <w:rStyle w:val="StringTok"/>
        </w:rPr>
        <w:t xml:space="preserve">        "crs": {"authority": "EPSG", "code": 4490},</w:t>
      </w:r>
      <w:r>
        <w:br/>
      </w:r>
      <w:r>
        <w:rPr>
          <w:rStyle w:val="StringTok"/>
        </w:rPr>
        <w:t xml:space="preserve">        "dimensions": "XY",</w:t>
      </w:r>
      <w:r>
        <w:br/>
      </w:r>
      <w:r>
        <w:rPr>
          <w:rStyle w:val="StringTok"/>
        </w:rPr>
        <w:t xml:space="preserve">        "validity_rule": "OGC_SIMPLE_FEATURES"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}'</w:t>
      </w:r>
    </w:p>
    <w:p>
      <w:pPr>
        <w:pStyle w:val="FirstParagraph"/>
      </w:pPr>
      <w:r>
        <w:rPr>
          <w:rFonts w:hint="eastAsia"/>
        </w:rPr>
        <w:t xml:space="preserve">内部不能直接保存这段自由</w:t>
      </w:r>
      <w:r>
        <w:t xml:space="preserve"> JSON </w:t>
      </w:r>
      <w:r>
        <w:rPr>
          <w:rFonts w:hint="eastAsia"/>
        </w:rPr>
        <w:t xml:space="preserve">string，而应使用强类型</w:t>
      </w:r>
      <w:r>
        <w:t xml:space="preserve"> </w:t>
      </w:r>
      <w:r>
        <w:rPr>
          <w:rStyle w:val="VerbatimChar"/>
        </w:rPr>
        <w:t xml:space="preserve">SpatialDescriptorVersion</w:t>
      </w:r>
      <w:r>
        <w:rPr>
          <w:rFonts w:hint="eastAsia"/>
        </w:rPr>
        <w:t xml:space="preserve">，仅在</w:t>
      </w:r>
      <w:r>
        <w:t xml:space="preserve"> OSSIE serializer </w:t>
      </w:r>
      <w:r>
        <w:rPr>
          <w:rFonts w:hint="eastAsia"/>
        </w:rPr>
        <w:t xml:space="preserve">中转换为上述格式。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ac74395f710caa26991e2bcd077a2e4ec2dc232"/>
    <w:p>
      <w:pPr>
        <w:pStyle w:val="Heading2"/>
      </w:pPr>
      <w:r>
        <w:t xml:space="preserve">9. OSSIE </w:t>
      </w:r>
      <w:r>
        <w:rPr>
          <w:rFonts w:hint="eastAsia"/>
        </w:rPr>
        <w:t xml:space="preserve">与</w:t>
      </w:r>
      <w:r>
        <w:t xml:space="preserve"> GWM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可以为</w:t>
      </w:r>
      <w:r>
        <w:t xml:space="preserve"> GWM </w:t>
      </w: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21"/>
        </w:numPr>
      </w:pPr>
      <w:r>
        <w:t xml:space="preserve">Dataset </w:t>
      </w:r>
      <w:r>
        <w:rPr>
          <w:rFonts w:hint="eastAsia"/>
        </w:rPr>
        <w:t xml:space="preserve">和</w:t>
      </w:r>
      <w:r>
        <w:t xml:space="preserve"> Field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21"/>
        </w:numPr>
      </w:pPr>
      <w:r>
        <w:t xml:space="preserve">Metric </w:t>
      </w:r>
      <w:r>
        <w:rPr>
          <w:rFonts w:hint="eastAsia"/>
        </w:rPr>
        <w:t xml:space="preserve">和单位；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领域</w:t>
      </w:r>
      <w:r>
        <w:t xml:space="preserve"> </w:t>
      </w:r>
      <w:r>
        <w:rPr>
          <w:rFonts w:hint="eastAsia"/>
        </w:rPr>
        <w:t xml:space="preserve">Concept；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Relationship；</w:t>
      </w:r>
    </w:p>
    <w:p>
      <w:pPr>
        <w:pStyle w:val="Compact"/>
        <w:numPr>
          <w:ilvl w:val="0"/>
          <w:numId w:val="1021"/>
        </w:numPr>
      </w:pPr>
      <w:r>
        <w:t xml:space="preserve">Logical-to-Ontology </w:t>
      </w:r>
      <w:r>
        <w:rPr>
          <w:rFonts w:hint="eastAsia"/>
        </w:rPr>
        <w:t xml:space="preserve">Mapping；</w:t>
      </w:r>
    </w:p>
    <w:p>
      <w:pPr>
        <w:pStyle w:val="Compact"/>
        <w:numPr>
          <w:ilvl w:val="0"/>
          <w:numId w:val="1021"/>
        </w:numPr>
      </w:pPr>
      <w:r>
        <w:t xml:space="preserve">Agent </w:t>
      </w:r>
      <w:r>
        <w:rPr>
          <w:rFonts w:hint="eastAsia"/>
        </w:rPr>
        <w:t xml:space="preserve">可用的语义上下文。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OSSIE </w:t>
      </w:r>
      <w:r>
        <w:rPr>
          <w:rFonts w:hint="eastAsia"/>
        </w:rPr>
        <w:t xml:space="preserve">不能表达完整</w:t>
      </w:r>
      <w:r>
        <w:t xml:space="preserve"> </w:t>
      </w:r>
      <w:r>
        <w:rPr>
          <w:rFonts w:hint="eastAsia"/>
        </w:rPr>
        <w:t xml:space="preserve">GWM：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Transition</w:t>
      </w:r>
      <w:r>
        <w:br/>
      </w:r>
      <w:r>
        <w:rPr>
          <w:rStyle w:val="VerbatimChar"/>
        </w:rPr>
        <w:t xml:space="preserve">Exogenous Context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Uncertainty</w:t>
      </w:r>
      <w:r>
        <w:br/>
      </w:r>
      <w:r>
        <w:rPr>
          <w:rStyle w:val="VerbatimChar"/>
        </w:rPr>
        <w:t xml:space="preserve">Rollout</w:t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Evidence Grade</w:t>
      </w:r>
      <w:r>
        <w:br/>
      </w:r>
      <w:r>
        <w:rPr>
          <w:rStyle w:val="VerbatimChar"/>
        </w:rPr>
        <w:t xml:space="preserve">Outcome</w:t>
      </w:r>
    </w:p>
    <w:p>
      <w:pPr>
        <w:pStyle w:val="FirstParagraph"/>
      </w:pPr>
      <w:r>
        <w:rPr>
          <w:rFonts w:hint="eastAsia"/>
        </w:rPr>
        <w:t xml:space="preserve">正确关系应是：</w:t>
      </w:r>
    </w:p>
    <w:p>
      <w:pPr>
        <w:pStyle w:val="SourceCode"/>
      </w:pPr>
      <w:r>
        <w:rPr>
          <w:rStyle w:val="VerbatimChar"/>
        </w:rPr>
        <w:t xml:space="preserve">OSSIE-compatible Semantic Product</w:t>
      </w:r>
      <w:r>
        <w:br/>
      </w:r>
      <w:r>
        <w:rPr>
          <w:rStyle w:val="VerbatimChar"/>
        </w:rPr>
        <w:t xml:space="preserve"> -&gt; GIS Canonical Concepts and Spatial Bindings</w:t>
      </w:r>
      <w:r>
        <w:br/>
      </w:r>
      <w:r>
        <w:rPr>
          <w:rStyle w:val="VerbatimChar"/>
        </w:rPr>
        <w:t xml:space="preserve"> -&gt; GWM State Builder</w:t>
      </w:r>
      <w:r>
        <w:br/>
      </w:r>
      <w:r>
        <w:rPr>
          <w:rStyle w:val="VerbatimChar"/>
        </w:rPr>
        <w:t xml:space="preserve"> -&gt; GWM State/Action/Transition Contract</w:t>
      </w:r>
      <w:r>
        <w:br/>
      </w:r>
      <w:r>
        <w:rPr>
          <w:rStyle w:val="VerbatimChar"/>
        </w:rPr>
        <w:t xml:space="preserve"> -&gt; Scenario/Planner/Outcome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是</w:t>
      </w:r>
      <w:r>
        <w:t xml:space="preserve"> GWM </w:t>
      </w:r>
      <w:r>
        <w:rPr>
          <w:rFonts w:hint="eastAsia"/>
        </w:rPr>
        <w:t xml:space="preserve">上游的开放语义入口之一，不是</w:t>
      </w:r>
      <w:r>
        <w:t xml:space="preserve"> GWM </w:t>
      </w:r>
      <w:r>
        <w:rPr>
          <w:rFonts w:hint="eastAsia"/>
        </w:rPr>
        <w:t xml:space="preserve">内核。</w:t>
      </w:r>
    </w:p>
    <w:p>
      <w:r>
        <w:pict>
          <v:rect style="width:0;height:1.5pt" o:hralign="center" o:hrstd="t" o:hr="t"/>
        </w:pict>
      </w:r>
    </w:p>
    <w:bookmarkEnd w:id="37"/>
    <w:bookmarkStart w:id="43" w:name="Xe94c39b535e8ad024df6c9f6282f2d82ca8e20a"/>
    <w:p>
      <w:pPr>
        <w:pStyle w:val="Heading2"/>
      </w:pPr>
      <w:r>
        <w:t xml:space="preserve">10. </w:t>
      </w:r>
      <w:r>
        <w:rPr>
          <w:rFonts w:hint="eastAsia"/>
        </w:rPr>
        <w:t xml:space="preserve">分阶段实施建议</w:t>
      </w:r>
    </w:p>
    <w:bookmarkStart w:id="38" w:name="阶段-1crosswalk-与-adr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1：Crosswalk</w:t>
      </w:r>
      <w:r>
        <w:t xml:space="preserve"> </w:t>
      </w:r>
      <w:r>
        <w:rPr>
          <w:rFonts w:hint="eastAsia"/>
        </w:rPr>
        <w:t xml:space="preserve">与</w:t>
      </w:r>
      <w:r>
        <w:t xml:space="preserve"> ADR</w:t>
      </w:r>
    </w:p>
    <w:p>
      <w:pPr>
        <w:pStyle w:val="FirstParagraph"/>
      </w:pPr>
      <w:r>
        <w:rPr>
          <w:rFonts w:hint="eastAsia"/>
        </w:rPr>
        <w:t xml:space="preserve">新增架构决策：</w:t>
      </w:r>
    </w:p>
    <w:p>
      <w:pPr>
        <w:pStyle w:val="BlockText"/>
      </w:pPr>
      <w:r>
        <w:rPr>
          <w:rStyle w:val="VerbatimChar"/>
        </w:rPr>
        <w:t xml:space="preserve">OSSIE as Semantic Interchange Profile, not Canonical Authority</w:t>
      </w:r>
    </w:p>
    <w:p>
      <w:pPr>
        <w:pStyle w:val="FirstParagraph"/>
      </w:pPr>
      <w:r>
        <w:rPr>
          <w:rFonts w:hint="eastAsia"/>
        </w:rPr>
        <w:t xml:space="preserve">建立当前对象到</w:t>
      </w:r>
      <w:r>
        <w:t xml:space="preserve"> canonical model </w:t>
      </w:r>
      <w:r>
        <w:rPr>
          <w:rFonts w:hint="eastAsia"/>
        </w:rPr>
        <w:t xml:space="preserve">和</w:t>
      </w:r>
      <w:r>
        <w:t xml:space="preserve"> OSSIE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crosswalk：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当前对象</w:t>
            </w:r>
          </w:p>
        </w:tc>
        <w:tc>
          <w:tcPr/>
          <w:p>
            <w:pPr>
              <w:pStyle w:val="Compact"/>
            </w:pPr>
            <w:r>
              <w:t xml:space="preserve">Canonical Object</w:t>
            </w:r>
          </w:p>
        </w:tc>
        <w:tc>
          <w:tcPr/>
          <w:p>
            <w:pPr>
              <w:pStyle w:val="Compact"/>
            </w:pPr>
            <w:r>
              <w:t xml:space="preserve">OSSIE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agent_semantic_models</w:t>
            </w:r>
          </w:p>
        </w:tc>
        <w:tc>
          <w:tcPr/>
          <w:p>
            <w:pPr>
              <w:pStyle w:val="Compact"/>
            </w:pPr>
            <w:r>
              <w:t xml:space="preserve">SemanticModelVersion</w:t>
            </w:r>
          </w:p>
        </w:tc>
        <w:tc>
          <w:tcPr/>
          <w:p>
            <w:pPr>
              <w:pStyle w:val="Compact"/>
            </w:pPr>
            <w:r>
              <w:t xml:space="preserve">SemanticModel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table</w:t>
            </w:r>
          </w:p>
        </w:tc>
        <w:tc>
          <w:tcPr/>
          <w:p>
            <w:pPr>
              <w:pStyle w:val="Compact"/>
            </w:pPr>
            <w:r>
              <w:t xml:space="preserve">LogicalDatasetVersion + PhysicalBinding</w:t>
            </w:r>
          </w:p>
        </w:tc>
        <w:tc>
          <w:tcPr/>
          <w:p>
            <w:pPr>
              <w:pStyle w:val="Compact"/>
            </w:pPr>
            <w:r>
              <w:t xml:space="preserve">Dataset.source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Entity/KeyDefinition</w:t>
            </w:r>
          </w:p>
        </w:tc>
        <w:tc>
          <w:tcPr/>
          <w:p>
            <w:pPr>
              <w:pStyle w:val="Compact"/>
            </w:pPr>
            <w:r>
              <w:t xml:space="preserve">Dataset primary/unique key、Ontology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FieldDefinition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measures/metrics</w:t>
            </w:r>
          </w:p>
        </w:tc>
        <w:tc>
          <w:tcPr/>
          <w:p>
            <w:pPr>
              <w:pStyle w:val="Compact"/>
            </w:pPr>
            <w:r>
              <w:t xml:space="preserve">MetricDefinitionVersion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registry</w:t>
            </w:r>
          </w:p>
        </w:tc>
        <w:tc>
          <w:tcPr/>
          <w:p>
            <w:pPr>
              <w:pStyle w:val="Compact"/>
            </w:pPr>
            <w:r>
              <w:t xml:space="preserve">FieldAnnotationVersion</w:t>
            </w:r>
          </w:p>
        </w:tc>
        <w:tc>
          <w:tcPr/>
          <w:p>
            <w:pPr>
              <w:pStyle w:val="Compact"/>
            </w:pPr>
            <w:r>
              <w:t xml:space="preserve">Field description/ai_context/extension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hints</w:t>
            </w:r>
          </w:p>
        </w:tc>
        <w:tc>
          <w:tcPr/>
          <w:p>
            <w:pPr>
              <w:pStyle w:val="Compact"/>
            </w:pPr>
            <w:r>
              <w:t xml:space="preserve">Guidance/RuleVersion</w:t>
            </w:r>
          </w:p>
        </w:tc>
        <w:tc>
          <w:tcPr/>
          <w:p>
            <w:pPr>
              <w:pStyle w:val="Compact"/>
            </w:pPr>
            <w:r>
              <w:t xml:space="preserve">ai_context </w:t>
            </w:r>
            <w:r>
              <w:rPr>
                <w:rFonts w:hint="eastAsia"/>
              </w:rPr>
              <w:t xml:space="preserve">或</w:t>
            </w:r>
            <w:r>
              <w:t xml:space="preserve">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metadata</w:t>
            </w:r>
          </w:p>
        </w:tc>
        <w:tc>
          <w:tcPr/>
          <w:p>
            <w:pPr>
              <w:pStyle w:val="Compact"/>
            </w:pPr>
            <w:r>
              <w:t xml:space="preserve">SpatialDescriptorVersion</w:t>
            </w:r>
          </w:p>
        </w:tc>
        <w:tc>
          <w:tcPr/>
          <w:p>
            <w:pPr>
              <w:pStyle w:val="Compact"/>
            </w:pPr>
            <w:r>
              <w:t xml:space="preserve">spatial proposal/extension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MMFE ontology</w:t>
            </w:r>
          </w:p>
        </w:tc>
        <w:tc>
          <w:tcPr/>
          <w:p>
            <w:pPr>
              <w:pStyle w:val="Compact"/>
            </w:pPr>
            <w:r>
              <w:t xml:space="preserve">OntologyPackageVersion</w:t>
            </w:r>
          </w:p>
        </w:tc>
        <w:tc>
          <w:tcPr/>
          <w:p>
            <w:pPr>
              <w:pStyle w:val="Compact"/>
            </w:pPr>
            <w:r>
              <w:t xml:space="preserve">Ontology + </w:t>
            </w:r>
            <w:r>
              <w:rPr>
                <w:rFonts w:hint="eastAsia"/>
              </w:rPr>
              <w:t xml:space="preserve">Mapping，部分投影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action</w:t>
            </w:r>
          </w:p>
        </w:tc>
        <w:tc>
          <w:tcPr/>
          <w:p>
            <w:pPr>
              <w:pStyle w:val="Compact"/>
            </w:pPr>
            <w:r>
              <w:t xml:space="preserve">ActionTypeVersion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 binding</w:t>
            </w:r>
          </w:p>
        </w:tc>
        <w:tc>
          <w:tcPr/>
          <w:p>
            <w:pPr>
              <w:pStyle w:val="Compact"/>
            </w:pPr>
            <w:r>
              <w:t xml:space="preserve">GWMProjectionVersion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无直接映射</w:t>
            </w:r>
          </w:p>
        </w:tc>
      </w:tr>
    </w:tbl>
    <w:bookmarkEnd w:id="38"/>
    <w:bookmarkStart w:id="39" w:name="阶段-2最小双向转换-poc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2：最小双向转换</w:t>
      </w:r>
      <w:r>
        <w:t xml:space="preserve"> PoC</w:t>
      </w:r>
    </w:p>
    <w:p>
      <w:pPr>
        <w:pStyle w:val="FirstParagraph"/>
      </w:pPr>
      <w:r>
        <w:rPr>
          <w:rFonts w:hint="eastAsia"/>
        </w:rPr>
        <w:t xml:space="preserve">选择一个真实地类图斑</w:t>
      </w:r>
      <w:r>
        <w:t xml:space="preserve"> </w:t>
      </w:r>
      <w:r>
        <w:rPr>
          <w:rFonts w:hint="eastAsia"/>
        </w:rPr>
        <w:t xml:space="preserve">DataProductVersion，完成：</w:t>
      </w:r>
    </w:p>
    <w:p>
      <w:pPr>
        <w:pStyle w:val="SourceCode"/>
      </w:pPr>
      <w:r>
        <w:rPr>
          <w:rStyle w:val="VerbatimChar"/>
        </w:rPr>
        <w:t xml:space="preserve">Current MetricFlow YAML</w:t>
      </w:r>
      <w:r>
        <w:br/>
      </w:r>
      <w:r>
        <w:rPr>
          <w:rStyle w:val="VerbatimChar"/>
        </w:rPr>
        <w:t xml:space="preserve"> -&gt; Canonical Semantic Model</w:t>
      </w:r>
      <w:r>
        <w:br/>
      </w:r>
      <w:r>
        <w:rPr>
          <w:rStyle w:val="VerbatimChar"/>
        </w:rPr>
        <w:t xml:space="preserve"> -&gt; OSSIE 0.1.1 Profile</w:t>
      </w:r>
      <w:r>
        <w:br/>
      </w:r>
      <w:r>
        <w:rPr>
          <w:rStyle w:val="VerbatimChar"/>
        </w:rPr>
        <w:t xml:space="preserve"> -&gt; OSSIE Validator</w:t>
      </w:r>
      <w:r>
        <w:br/>
      </w:r>
      <w:r>
        <w:rPr>
          <w:rStyle w:val="VerbatimChar"/>
        </w:rPr>
        <w:t xml:space="preserve"> -&gt; Round-trip Import</w:t>
      </w:r>
      <w:r>
        <w:br/>
      </w:r>
      <w:r>
        <w:rPr>
          <w:rStyle w:val="VerbatimChar"/>
        </w:rPr>
        <w:t xml:space="preserve"> -&gt; Structural/Semantic Loss Report</w:t>
      </w:r>
    </w:p>
    <w:p>
      <w:pPr>
        <w:pStyle w:val="FirstParagraph"/>
      </w:pPr>
      <w:r>
        <w:t xml:space="preserve">PoC </w:t>
      </w:r>
      <w:r>
        <w:rPr>
          <w:rFonts w:hint="eastAsia"/>
        </w:rPr>
        <w:t xml:space="preserve">必须覆盖：</w:t>
      </w:r>
    </w:p>
    <w:p>
      <w:pPr>
        <w:pStyle w:val="Compact"/>
        <w:numPr>
          <w:ilvl w:val="0"/>
          <w:numId w:val="1022"/>
        </w:numPr>
      </w:pPr>
      <w:r>
        <w:t xml:space="preserve">dataset </w:t>
      </w:r>
      <w:r>
        <w:rPr>
          <w:rFonts w:hint="eastAsia"/>
        </w:rPr>
        <w:t xml:space="preserve">identity；</w:t>
      </w:r>
    </w:p>
    <w:p>
      <w:pPr>
        <w:pStyle w:val="Compact"/>
        <w:numPr>
          <w:ilvl w:val="0"/>
          <w:numId w:val="1022"/>
        </w:numPr>
      </w:pPr>
      <w:r>
        <w:t xml:space="preserve">composite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22"/>
        </w:numPr>
      </w:pPr>
      <w:r>
        <w:t xml:space="preserve">categorical/time/spatial </w:t>
      </w:r>
      <w:r>
        <w:rPr>
          <w:rFonts w:hint="eastAsia"/>
        </w:rPr>
        <w:t xml:space="preserve">field；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relationship；</w:t>
      </w:r>
    </w:p>
    <w:p>
      <w:pPr>
        <w:pStyle w:val="Compact"/>
        <w:numPr>
          <w:ilvl w:val="0"/>
          <w:numId w:val="1022"/>
        </w:numPr>
      </w:pPr>
      <w:r>
        <w:t xml:space="preserve">area/count/ratio </w:t>
      </w:r>
      <w:r>
        <w:rPr>
          <w:rFonts w:hint="eastAsia"/>
        </w:rPr>
        <w:t xml:space="preserve">metric；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22"/>
        </w:numPr>
      </w:pPr>
      <w:r>
        <w:t xml:space="preserve">synonym/AI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2"/>
        </w:numPr>
      </w:pPr>
      <w:r>
        <w:t xml:space="preserve">SRID </w:t>
      </w:r>
      <w:r>
        <w:rPr>
          <w:rFonts w:hint="eastAsia"/>
        </w:rPr>
        <w:t xml:space="preserve">和</w:t>
      </w:r>
      <w:r>
        <w:t xml:space="preserve"> geometry type </w:t>
      </w:r>
      <w:r>
        <w:rPr>
          <w:rFonts w:hint="eastAsia"/>
        </w:rPr>
        <w:t xml:space="preserve">extension；</w:t>
      </w:r>
    </w:p>
    <w:p>
      <w:pPr>
        <w:pStyle w:val="Compact"/>
        <w:numPr>
          <w:ilvl w:val="0"/>
          <w:numId w:val="1022"/>
        </w:numPr>
      </w:pPr>
      <w:r>
        <w:t xml:space="preserve">PostGIS </w:t>
      </w:r>
      <w:r>
        <w:rPr>
          <w:rFonts w:hint="eastAsia"/>
        </w:rPr>
        <w:t xml:space="preserve">和</w:t>
      </w:r>
      <w:r>
        <w:t xml:space="preserve"> DuckDB </w:t>
      </w:r>
      <w:r>
        <w:rPr>
          <w:rFonts w:hint="eastAsia"/>
        </w:rPr>
        <w:t xml:space="preserve">两种执行</w:t>
      </w:r>
      <w:r>
        <w:t xml:space="preserve"> projection。</w:t>
      </w:r>
    </w:p>
    <w:bookmarkEnd w:id="39"/>
    <w:bookmarkStart w:id="40" w:name="阶段-3conformance-与-ci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3：Conformance</w:t>
      </w:r>
      <w:r>
        <w:t xml:space="preserve"> </w:t>
      </w:r>
      <w:r>
        <w:rPr>
          <w:rFonts w:hint="eastAsia"/>
        </w:rPr>
        <w:t xml:space="preserve">与</w:t>
      </w:r>
      <w:r>
        <w:t xml:space="preserve"> CI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CI </w:t>
      </w:r>
      <w:r>
        <w:rPr>
          <w:rFonts w:hint="eastAsia"/>
        </w:rPr>
        <w:t xml:space="preserve">中增加：</w:t>
      </w:r>
    </w:p>
    <w:p>
      <w:pPr>
        <w:pStyle w:val="Compact"/>
        <w:numPr>
          <w:ilvl w:val="0"/>
          <w:numId w:val="1023"/>
        </w:numPr>
      </w:pPr>
      <w:r>
        <w:t xml:space="preserve">JSON Schema </w:t>
      </w:r>
      <w:r>
        <w:rPr>
          <w:rFonts w:hint="eastAsia"/>
        </w:rPr>
        <w:t xml:space="preserve">validation；</w:t>
      </w:r>
    </w:p>
    <w:p>
      <w:pPr>
        <w:pStyle w:val="Compact"/>
        <w:numPr>
          <w:ilvl w:val="0"/>
          <w:numId w:val="1023"/>
        </w:numPr>
      </w:pPr>
      <w:r>
        <w:t xml:space="preserve">unique name </w:t>
      </w:r>
      <w:r>
        <w:rPr>
          <w:rFonts w:hint="eastAsia"/>
        </w:rPr>
        <w:t xml:space="preserve">和</w:t>
      </w:r>
      <w:r>
        <w:t xml:space="preserve"> reference </w:t>
      </w:r>
      <w:r>
        <w:rPr>
          <w:rFonts w:hint="eastAsia"/>
        </w:rPr>
        <w:t xml:space="preserve">validation；</w:t>
      </w:r>
    </w:p>
    <w:p>
      <w:pPr>
        <w:pStyle w:val="Compact"/>
        <w:numPr>
          <w:ilvl w:val="0"/>
          <w:numId w:val="1023"/>
        </w:numPr>
      </w:pPr>
      <w:r>
        <w:t xml:space="preserve">key/relationship </w:t>
      </w:r>
      <w:r>
        <w:rPr>
          <w:rFonts w:hint="eastAsia"/>
        </w:rPr>
        <w:t xml:space="preserve">consistency；</w:t>
      </w:r>
    </w:p>
    <w:p>
      <w:pPr>
        <w:pStyle w:val="Compact"/>
        <w:numPr>
          <w:ilvl w:val="0"/>
          <w:numId w:val="1023"/>
        </w:numPr>
      </w:pPr>
      <w:r>
        <w:t xml:space="preserve">expression </w:t>
      </w:r>
      <w:r>
        <w:rPr>
          <w:rFonts w:hint="eastAsia"/>
        </w:rPr>
        <w:t xml:space="preserve">parsing；</w:t>
      </w:r>
    </w:p>
    <w:p>
      <w:pPr>
        <w:pStyle w:val="Compact"/>
        <w:numPr>
          <w:ilvl w:val="0"/>
          <w:numId w:val="1023"/>
        </w:numPr>
      </w:pPr>
      <w:r>
        <w:t xml:space="preserve">dialect </w:t>
      </w:r>
      <w:r>
        <w:rPr>
          <w:rFonts w:hint="eastAsia"/>
        </w:rPr>
        <w:t xml:space="preserve">selection；</w:t>
      </w:r>
    </w:p>
    <w:p>
      <w:pPr>
        <w:pStyle w:val="Compact"/>
        <w:numPr>
          <w:ilvl w:val="0"/>
          <w:numId w:val="1023"/>
        </w:numPr>
      </w:pPr>
      <w:r>
        <w:t xml:space="preserve">round-trip loss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3"/>
        </w:numPr>
      </w:pPr>
      <w:r>
        <w:t xml:space="preserve">metric result </w:t>
      </w:r>
      <w:r>
        <w:rPr>
          <w:rFonts w:hint="eastAsia"/>
        </w:rPr>
        <w:t xml:space="preserve">equivalence；</w:t>
      </w:r>
    </w:p>
    <w:p>
      <w:pPr>
        <w:pStyle w:val="Compact"/>
        <w:numPr>
          <w:ilvl w:val="0"/>
          <w:numId w:val="1023"/>
        </w:numPr>
      </w:pPr>
      <w:r>
        <w:t xml:space="preserve">PostGIS/DuckDB/Spark SQL compile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3"/>
        </w:numPr>
      </w:pPr>
      <w:r>
        <w:t xml:space="preserve">policy-aware </w:t>
      </w:r>
      <w:r>
        <w:rPr>
          <w:rFonts w:hint="eastAsia"/>
        </w:rPr>
        <w:t xml:space="preserve">export；</w:t>
      </w:r>
    </w:p>
    <w:p>
      <w:pPr>
        <w:pStyle w:val="Compact"/>
        <w:numPr>
          <w:ilvl w:val="0"/>
          <w:numId w:val="1023"/>
        </w:numPr>
      </w:pPr>
      <w:r>
        <w:t xml:space="preserve">backward </w:t>
      </w:r>
      <w:r>
        <w:rPr>
          <w:rFonts w:hint="eastAsia"/>
        </w:rPr>
        <w:t xml:space="preserve">compatibility；</w:t>
      </w:r>
    </w:p>
    <w:p>
      <w:pPr>
        <w:pStyle w:val="Compact"/>
        <w:numPr>
          <w:ilvl w:val="0"/>
          <w:numId w:val="1023"/>
        </w:numPr>
      </w:pPr>
      <w:r>
        <w:t xml:space="preserve">OSSIE spec version matrix。</w:t>
      </w:r>
    </w:p>
    <w:bookmarkEnd w:id="40"/>
    <w:bookmarkStart w:id="41" w:name="阶段-4agent-消费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4：Agent</w:t>
      </w:r>
      <w:r>
        <w:t xml:space="preserve"> </w:t>
      </w:r>
      <w:r>
        <w:rPr>
          <w:rFonts w:hint="eastAsia"/>
        </w:rPr>
        <w:t xml:space="preserve">消费</w:t>
      </w:r>
    </w:p>
    <w:p>
      <w:pPr>
        <w:pStyle w:val="FirstParagraph"/>
      </w:pPr>
      <w:r>
        <w:rPr>
          <w:rFonts w:hint="eastAsia"/>
        </w:rPr>
        <w:t xml:space="preserve">不要直接把完整</w:t>
      </w:r>
      <w:r>
        <w:t xml:space="preserve"> OSSIE YAML </w:t>
      </w:r>
      <w:r>
        <w:rPr>
          <w:rFonts w:hint="eastAsia"/>
        </w:rPr>
        <w:t xml:space="preserve">塞入</w:t>
      </w:r>
      <w:r>
        <w:t xml:space="preserve"> </w:t>
      </w:r>
      <w:r>
        <w:rPr>
          <w:rFonts w:hint="eastAsia"/>
        </w:rPr>
        <w:t xml:space="preserve">prompt。应编译为受权限控制的</w:t>
      </w:r>
      <w:r>
        <w:t xml:space="preserve"> Agent </w:t>
      </w:r>
      <w:r>
        <w:rPr>
          <w:rFonts w:hint="eastAsia"/>
        </w:rPr>
        <w:t xml:space="preserve">Context：</w:t>
      </w:r>
    </w:p>
    <w:p>
      <w:pPr>
        <w:pStyle w:val="SourceCode"/>
      </w:pPr>
      <w:r>
        <w:rPr>
          <w:rStyle w:val="VerbatimChar"/>
        </w:rPr>
        <w:t xml:space="preserve">Published SemanticModelVersion</w:t>
      </w:r>
      <w:r>
        <w:br/>
      </w:r>
      <w:r>
        <w:rPr>
          <w:rStyle w:val="VerbatimChar"/>
        </w:rPr>
        <w:t xml:space="preserve"> -&gt; permission/filter</w:t>
      </w:r>
      <w:r>
        <w:br/>
      </w:r>
      <w:r>
        <w:rPr>
          <w:rStyle w:val="VerbatimChar"/>
        </w:rPr>
        <w:t xml:space="preserve"> -&gt; task-relevant dataset/field/metric subgraph</w:t>
      </w:r>
      <w:r>
        <w:br/>
      </w:r>
      <w:r>
        <w:rPr>
          <w:rStyle w:val="VerbatimChar"/>
        </w:rPr>
        <w:t xml:space="preserve"> -&gt; verified query/tool schema</w:t>
      </w:r>
      <w:r>
        <w:br/>
      </w:r>
      <w:r>
        <w:rPr>
          <w:rStyle w:val="VerbatimChar"/>
        </w:rPr>
        <w:t xml:space="preserve"> -&gt; Agent Context Bundle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的执行仍必须走</w:t>
      </w:r>
      <w:r>
        <w:t xml:space="preserve"> typed query plan、policy、approved engine adapter、Run、Artifact </w:t>
      </w:r>
      <w:r>
        <w:rPr>
          <w:rFonts w:hint="eastAsia"/>
        </w:rPr>
        <w:t xml:space="preserve">和</w:t>
      </w:r>
      <w:r>
        <w:t xml:space="preserve"> Audit。</w:t>
      </w:r>
    </w:p>
    <w:bookmarkEnd w:id="41"/>
    <w:bookmarkStart w:id="42" w:name="阶段-5社区参与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5：社区参与</w:t>
      </w:r>
    </w:p>
    <w:p>
      <w:pPr>
        <w:pStyle w:val="FirstParagraph"/>
      </w:pPr>
      <w:r>
        <w:rPr>
          <w:rFonts w:hint="eastAsia"/>
        </w:rPr>
        <w:t xml:space="preserve">建议参与：</w:t>
      </w:r>
    </w:p>
    <w:p>
      <w:pPr>
        <w:pStyle w:val="Compact"/>
        <w:numPr>
          <w:ilvl w:val="0"/>
          <w:numId w:val="1024"/>
        </w:numPr>
      </w:pPr>
      <w:r>
        <w:t xml:space="preserve">Geospatial discussion </w:t>
      </w:r>
      <w:r>
        <w:rPr>
          <w:rFonts w:hint="eastAsia"/>
        </w:rPr>
        <w:t xml:space="preserve">#69；</w:t>
      </w:r>
    </w:p>
    <w:p>
      <w:pPr>
        <w:pStyle w:val="Compact"/>
        <w:numPr>
          <w:ilvl w:val="0"/>
          <w:numId w:val="1024"/>
        </w:numPr>
      </w:pPr>
      <w:r>
        <w:t xml:space="preserve">Spatial dimension discussion </w:t>
      </w:r>
      <w:r>
        <w:rPr>
          <w:rFonts w:hint="eastAsia"/>
        </w:rPr>
        <w:t xml:space="preserve">#114；</w:t>
      </w:r>
    </w:p>
    <w:p>
      <w:pPr>
        <w:pStyle w:val="Compact"/>
        <w:numPr>
          <w:ilvl w:val="0"/>
          <w:numId w:val="1024"/>
        </w:numPr>
      </w:pPr>
      <w:r>
        <w:t xml:space="preserve">Ontology &amp; Semantic Interoperability working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24"/>
        </w:numPr>
      </w:pPr>
      <w:r>
        <w:t xml:space="preserve">Catalog Integration working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24"/>
        </w:numPr>
      </w:pPr>
      <w:r>
        <w:t xml:space="preserve">AI-native semantic layer working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24"/>
        </w:numPr>
      </w:pPr>
      <w:r>
        <w:t xml:space="preserve">Governance/Identity/Validation working group。</w:t>
      </w:r>
    </w:p>
    <w:p>
      <w:pPr>
        <w:pStyle w:val="FirstParagraph"/>
      </w:pPr>
      <w:r>
        <w:rPr>
          <w:rFonts w:hint="eastAsia"/>
        </w:rPr>
        <w:t xml:space="preserve">对社区贡献的优先级：</w:t>
      </w:r>
    </w:p>
    <w:p>
      <w:pPr>
        <w:pStyle w:val="Compact"/>
        <w:numPr>
          <w:ilvl w:val="0"/>
          <w:numId w:val="1025"/>
        </w:numPr>
      </w:pPr>
      <w:r>
        <w:t xml:space="preserve">OGC-aligned spatial </w:t>
      </w:r>
      <w:r>
        <w:rPr>
          <w:rFonts w:hint="eastAsia"/>
        </w:rPr>
        <w:t xml:space="preserve">descriptor；</w:t>
      </w:r>
    </w:p>
    <w:p>
      <w:pPr>
        <w:pStyle w:val="Compact"/>
        <w:numPr>
          <w:ilvl w:val="0"/>
          <w:numId w:val="1025"/>
        </w:numPr>
      </w:pPr>
      <w:r>
        <w:t xml:space="preserve">spatial relationship </w:t>
      </w:r>
      <w:r>
        <w:rPr>
          <w:rFonts w:hint="eastAsia"/>
        </w:rPr>
        <w:t xml:space="preserve">和</w:t>
      </w:r>
      <w:r>
        <w:t xml:space="preserve"> predicate </w:t>
      </w:r>
      <w:r>
        <w:rPr>
          <w:rFonts w:hint="eastAsia"/>
        </w:rPr>
        <w:t xml:space="preserve">semantics；</w:t>
      </w:r>
    </w:p>
    <w:p>
      <w:pPr>
        <w:pStyle w:val="Compact"/>
        <w:numPr>
          <w:ilvl w:val="0"/>
          <w:numId w:val="1025"/>
        </w:numPr>
      </w:pPr>
      <w:r>
        <w:t xml:space="preserve">geographic hierarchy </w:t>
      </w:r>
      <w:r>
        <w:rPr>
          <w:rFonts w:hint="eastAsia"/>
        </w:rPr>
        <w:t xml:space="preserve">与</w:t>
      </w:r>
      <w:r>
        <w:t xml:space="preserve"> aggregation </w:t>
      </w:r>
      <w:r>
        <w:rPr>
          <w:rFonts w:hint="eastAsia"/>
        </w:rPr>
        <w:t xml:space="preserve">behavior；</w:t>
      </w:r>
    </w:p>
    <w:p>
      <w:pPr>
        <w:pStyle w:val="Compact"/>
        <w:numPr>
          <w:ilvl w:val="0"/>
          <w:numId w:val="1025"/>
        </w:numPr>
      </w:pPr>
      <w:r>
        <w:t xml:space="preserve">CRS、raster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accuracy；</w:t>
      </w:r>
    </w:p>
    <w:p>
      <w:pPr>
        <w:pStyle w:val="Compact"/>
        <w:numPr>
          <w:ilvl w:val="0"/>
          <w:numId w:val="1025"/>
        </w:numPr>
      </w:pPr>
      <w:r>
        <w:t xml:space="preserve">natural-resource domain </w:t>
      </w:r>
      <w:r>
        <w:rPr>
          <w:rFonts w:hint="eastAsia"/>
        </w:rPr>
        <w:t xml:space="preserve">example；</w:t>
      </w:r>
    </w:p>
    <w:p>
      <w:pPr>
        <w:pStyle w:val="Compact"/>
        <w:numPr>
          <w:ilvl w:val="0"/>
          <w:numId w:val="1025"/>
        </w:numPr>
      </w:pPr>
      <w:r>
        <w:t xml:space="preserve">PostGIS/DuckDB/Sedona </w:t>
      </w:r>
      <w:r>
        <w:rPr>
          <w:rFonts w:hint="eastAsia"/>
        </w:rPr>
        <w:t xml:space="preserve">converter；</w:t>
      </w:r>
    </w:p>
    <w:p>
      <w:pPr>
        <w:pStyle w:val="Compact"/>
        <w:numPr>
          <w:ilvl w:val="0"/>
          <w:numId w:val="1025"/>
        </w:numPr>
      </w:pPr>
      <w:r>
        <w:t xml:space="preserve">spatial conformance test suite。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417b6a0f8d8e72d47de2b47095a6b7bbaeeffb2"/>
    <w:p>
      <w:pPr>
        <w:pStyle w:val="Heading2"/>
      </w:pPr>
      <w:r>
        <w:t xml:space="preserve">11. </w:t>
      </w:r>
      <w:r>
        <w:rPr>
          <w:rFonts w:hint="eastAsia"/>
        </w:rPr>
        <w:t xml:space="preserve">采用决策</w:t>
      </w:r>
    </w:p>
    <w:bookmarkStart w:id="44" w:name="应立即开展"/>
    <w:p>
      <w:pPr>
        <w:pStyle w:val="Heading3"/>
      </w:pPr>
      <w:r>
        <w:rPr>
          <w:rFonts w:hint="eastAsia"/>
        </w:rPr>
        <w:t xml:space="preserve">应立即开展</w:t>
      </w:r>
    </w:p>
    <w:p>
      <w:pPr>
        <w:pStyle w:val="Compact"/>
        <w:numPr>
          <w:ilvl w:val="0"/>
          <w:numId w:val="1026"/>
        </w:numPr>
      </w:pPr>
      <w:r>
        <w:t xml:space="preserve">OSSIE architecture </w:t>
      </w:r>
      <w:r>
        <w:rPr>
          <w:rFonts w:hint="eastAsia"/>
        </w:rPr>
        <w:t xml:space="preserve">spike；</w:t>
      </w:r>
    </w:p>
    <w:p>
      <w:pPr>
        <w:pStyle w:val="Compact"/>
        <w:numPr>
          <w:ilvl w:val="0"/>
          <w:numId w:val="1026"/>
        </w:numPr>
      </w:pPr>
      <w:r>
        <w:t xml:space="preserve">canonical-to-OSSIE </w:t>
      </w:r>
      <w:r>
        <w:rPr>
          <w:rFonts w:hint="eastAsia"/>
        </w:rPr>
        <w:t xml:space="preserve">crosswalk；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一个真实</w:t>
      </w:r>
      <w:r>
        <w:t xml:space="preserve"> GIS </w:t>
      </w:r>
      <w:r>
        <w:rPr>
          <w:rFonts w:hint="eastAsia"/>
        </w:rPr>
        <w:t xml:space="preserve">数据产品的双向</w:t>
      </w:r>
      <w:r>
        <w:t xml:space="preserve"> </w:t>
      </w:r>
      <w:r>
        <w:rPr>
          <w:rFonts w:hint="eastAsia"/>
        </w:rPr>
        <w:t xml:space="preserve">converter；</w:t>
      </w:r>
    </w:p>
    <w:p>
      <w:pPr>
        <w:pStyle w:val="Compact"/>
        <w:numPr>
          <w:ilvl w:val="0"/>
          <w:numId w:val="1026"/>
        </w:numPr>
      </w:pPr>
      <w:r>
        <w:t xml:space="preserve">typed GIS </w:t>
      </w:r>
      <w:r>
        <w:rPr>
          <w:rFonts w:hint="eastAsia"/>
        </w:rPr>
        <w:t xml:space="preserve">extension；</w:t>
      </w:r>
    </w:p>
    <w:p>
      <w:pPr>
        <w:pStyle w:val="Compact"/>
        <w:numPr>
          <w:ilvl w:val="0"/>
          <w:numId w:val="1026"/>
        </w:numPr>
      </w:pPr>
      <w:r>
        <w:t xml:space="preserve">validator </w:t>
      </w:r>
      <w:r>
        <w:rPr>
          <w:rFonts w:hint="eastAsia"/>
        </w:rPr>
        <w:t xml:space="preserve">和</w:t>
      </w:r>
      <w:r>
        <w:t xml:space="preserve"> loss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社区</w:t>
      </w:r>
      <w:r>
        <w:t xml:space="preserve"> geospatial proposal </w:t>
      </w:r>
      <w:r>
        <w:rPr>
          <w:rFonts w:hint="eastAsia"/>
        </w:rPr>
        <w:t xml:space="preserve">参与。</w:t>
      </w:r>
    </w:p>
    <w:bookmarkEnd w:id="44"/>
    <w:bookmarkStart w:id="45" w:name="暂时不应开展"/>
    <w:p>
      <w:pPr>
        <w:pStyle w:val="Heading3"/>
      </w:pPr>
      <w:r>
        <w:rPr>
          <w:rFonts w:hint="eastAsia"/>
        </w:rPr>
        <w:t xml:space="preserve">暂时不应开展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</w:t>
      </w:r>
      <w:r>
        <w:t xml:space="preserve"> OSSIE YAML </w:t>
      </w:r>
      <w:r>
        <w:rPr>
          <w:rFonts w:hint="eastAsia"/>
        </w:rPr>
        <w:t xml:space="preserve">直接替换</w:t>
      </w:r>
      <w:r>
        <w:t xml:space="preserve"> PostgreSQL Metadata Control </w:t>
      </w:r>
      <w:r>
        <w:rPr>
          <w:rFonts w:hint="eastAsia"/>
        </w:rPr>
        <w:t xml:space="preserve">Plane；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0.2.0.dev0</w:t>
      </w:r>
      <w:r>
        <w:t xml:space="preserve"> </w:t>
      </w:r>
      <w:r>
        <w:t xml:space="preserve">schema </w:t>
      </w:r>
      <w:r>
        <w:rPr>
          <w:rFonts w:hint="eastAsia"/>
        </w:rPr>
        <w:t xml:space="preserve">作为内部稳定数据库结构；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一次性迁移所有</w:t>
      </w:r>
      <w:r>
        <w:t xml:space="preserve"> semantic registry </w:t>
      </w:r>
      <w:r>
        <w:rPr>
          <w:rFonts w:hint="eastAsia"/>
        </w:rPr>
        <w:t xml:space="preserve">和</w:t>
      </w:r>
      <w:r>
        <w:t xml:space="preserve"> MMFE </w:t>
      </w:r>
      <w:r>
        <w:rPr>
          <w:rFonts w:hint="eastAsia"/>
        </w:rPr>
        <w:t xml:space="preserve">ontology；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ai_context</w:t>
      </w:r>
      <w:r>
        <w:t xml:space="preserve"> </w:t>
      </w:r>
      <w:r>
        <w:rPr>
          <w:rFonts w:hint="eastAsia"/>
        </w:rPr>
        <w:t xml:space="preserve">当作业务规则或安全策略；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因为</w:t>
      </w:r>
      <w:r>
        <w:t xml:space="preserve"> OSSIE </w:t>
      </w:r>
      <w:r>
        <w:rPr>
          <w:rFonts w:hint="eastAsia"/>
        </w:rPr>
        <w:t xml:space="preserve">有</w:t>
      </w:r>
      <w:r>
        <w:t xml:space="preserve"> ontology </w:t>
      </w:r>
      <w:r>
        <w:rPr>
          <w:rFonts w:hint="eastAsia"/>
        </w:rPr>
        <w:t xml:space="preserve">草案就取消</w:t>
      </w:r>
      <w:r>
        <w:t xml:space="preserve"> GIS Operational </w:t>
      </w:r>
      <w:r>
        <w:rPr>
          <w:rFonts w:hint="eastAsia"/>
        </w:rPr>
        <w:t xml:space="preserve">Ontology；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让</w:t>
      </w:r>
      <w:r>
        <w:t xml:space="preserve"> OSSIE </w:t>
      </w:r>
      <w:r>
        <w:rPr>
          <w:rFonts w:hint="eastAsia"/>
        </w:rPr>
        <w:t xml:space="preserve">直接定义</w:t>
      </w:r>
      <w:r>
        <w:t xml:space="preserve"> GWM </w:t>
      </w:r>
      <w:r>
        <w:rPr>
          <w:rFonts w:hint="eastAsia"/>
        </w:rPr>
        <w:t xml:space="preserve">内核合同。</w:t>
      </w:r>
    </w:p>
    <w:bookmarkEnd w:id="45"/>
    <w:bookmarkStart w:id="46" w:name="正式扩大采用的触发条件"/>
    <w:p>
      <w:pPr>
        <w:pStyle w:val="Heading3"/>
      </w:pPr>
      <w:r>
        <w:rPr>
          <w:rFonts w:hint="eastAsia"/>
        </w:rPr>
        <w:t xml:space="preserve">正式扩大采用的触发条件</w:t>
      </w:r>
    </w:p>
    <w:p>
      <w:pPr>
        <w:pStyle w:val="Compact"/>
        <w:numPr>
          <w:ilvl w:val="0"/>
          <w:numId w:val="1028"/>
        </w:numPr>
      </w:pPr>
      <w:r>
        <w:t xml:space="preserve">OSSIE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rPr>
          <w:rFonts w:hint="eastAsia"/>
        </w:rPr>
        <w:t xml:space="preserve">或后续版本稳定发布；</w:t>
      </w:r>
    </w:p>
    <w:p>
      <w:pPr>
        <w:pStyle w:val="Compact"/>
        <w:numPr>
          <w:ilvl w:val="0"/>
          <w:numId w:val="1028"/>
        </w:numPr>
      </w:pPr>
      <w:r>
        <w:t xml:space="preserve">stable identifier/version/governance </w:t>
      </w:r>
      <w:r>
        <w:rPr>
          <w:rFonts w:hint="eastAsia"/>
        </w:rPr>
        <w:t xml:space="preserve">语义明确；</w:t>
      </w:r>
    </w:p>
    <w:p>
      <w:pPr>
        <w:pStyle w:val="Compact"/>
        <w:numPr>
          <w:ilvl w:val="0"/>
          <w:numId w:val="1028"/>
        </w:numPr>
      </w:pPr>
      <w:r>
        <w:t xml:space="preserve">geospatial core/profile </w:t>
      </w:r>
      <w:r>
        <w:rPr>
          <w:rFonts w:hint="eastAsia"/>
        </w:rPr>
        <w:t xml:space="preserve">形成社区共识；</w:t>
      </w:r>
    </w:p>
    <w:p>
      <w:pPr>
        <w:pStyle w:val="Compact"/>
        <w:numPr>
          <w:ilvl w:val="0"/>
          <w:numId w:val="1028"/>
        </w:numPr>
      </w:pPr>
      <w:r>
        <w:t xml:space="preserve">converter round-trip </w:t>
      </w:r>
      <w:r>
        <w:rPr>
          <w:rFonts w:hint="eastAsia"/>
        </w:rPr>
        <w:t xml:space="preserve">没有不可接受的语义损失；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至少两个外部平台的真实互操作能证明业务价值；</w:t>
      </w:r>
    </w:p>
    <w:p>
      <w:pPr>
        <w:pStyle w:val="Compact"/>
        <w:numPr>
          <w:ilvl w:val="0"/>
          <w:numId w:val="1028"/>
        </w:numPr>
      </w:pPr>
      <w:r>
        <w:t xml:space="preserve">GIS Data Agent canonical model </w:t>
      </w:r>
      <w:r>
        <w:rPr>
          <w:rFonts w:hint="eastAsia"/>
        </w:rPr>
        <w:t xml:space="preserve">和</w:t>
      </w:r>
      <w:r>
        <w:t xml:space="preserve"> metadata authority </w:t>
      </w:r>
      <w:r>
        <w:rPr>
          <w:rFonts w:hint="eastAsia"/>
        </w:rPr>
        <w:t xml:space="preserve">已稳定。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1fac9379d6b5c4e70738ec9534aabb98eeee9ee"/>
    <w:p>
      <w:pPr>
        <w:pStyle w:val="Heading2"/>
      </w:pPr>
      <w:r>
        <w:t xml:space="preserve">12. </w:t>
      </w:r>
      <w:r>
        <w:rPr>
          <w:rFonts w:hint="eastAsia"/>
        </w:rPr>
        <w:t xml:space="preserve">最终判断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不会替</w:t>
      </w:r>
      <w:r>
        <w:t xml:space="preserve"> GIS Data Agent </w:t>
      </w:r>
      <w:r>
        <w:rPr>
          <w:rFonts w:hint="eastAsia"/>
        </w:rPr>
        <w:t xml:space="preserve">自动建好统一语义层，但它可能成为未来数据平台、BI、数据产品和</w:t>
      </w:r>
      <w:r>
        <w:t xml:space="preserve"> Agent </w:t>
      </w:r>
      <w:r>
        <w:rPr>
          <w:rFonts w:hint="eastAsia"/>
        </w:rPr>
        <w:t xml:space="preserve">之间最重要的开放语义交换标准之一。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GIS Data Agent </w:t>
      </w:r>
      <w:r>
        <w:rPr>
          <w:rFonts w:hint="eastAsia"/>
        </w:rPr>
        <w:t xml:space="preserve">而言，它的意义不只是减少一种</w:t>
      </w:r>
      <w:r>
        <w:t xml:space="preserve"> YAML </w:t>
      </w:r>
      <w:r>
        <w:rPr>
          <w:rFonts w:hint="eastAsia"/>
        </w:rPr>
        <w:t xml:space="preserve">格式转换，而是提供了三个长期机会：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把内部已有但分散的</w:t>
      </w:r>
      <w:r>
        <w:t xml:space="preserve"> Dataset、Field、Metric、Relationship </w:t>
      </w:r>
      <w:r>
        <w:rPr>
          <w:rFonts w:hint="eastAsia"/>
        </w:rPr>
        <w:t xml:space="preserve">和</w:t>
      </w:r>
      <w:r>
        <w:t xml:space="preserve"> AI Context </w:t>
      </w:r>
      <w:r>
        <w:rPr>
          <w:rFonts w:hint="eastAsia"/>
        </w:rPr>
        <w:t xml:space="preserve">收束成稳定</w:t>
      </w:r>
      <w:r>
        <w:t xml:space="preserve"> canonical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让语义资产在</w:t>
      </w:r>
      <w:r>
        <w:t xml:space="preserve"> </w:t>
      </w:r>
      <w:r>
        <w:rPr>
          <w:rFonts w:hint="eastAsia"/>
        </w:rPr>
        <w:t xml:space="preserve">PostGIS、DuckDB、Spark、云数据平台、BI</w:t>
      </w:r>
      <w:r>
        <w:t xml:space="preserve">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之间可移植；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利用</w:t>
      </w:r>
      <w:r>
        <w:t xml:space="preserve"> GIS Data Agent </w:t>
      </w:r>
      <w:r>
        <w:rPr>
          <w:rFonts w:hint="eastAsia"/>
        </w:rPr>
        <w:t xml:space="preserve">已有的空间语义、标准、本体、MMFE</w:t>
      </w:r>
      <w:r>
        <w:t xml:space="preserve"> </w:t>
      </w:r>
      <w:r>
        <w:rPr>
          <w:rFonts w:hint="eastAsia"/>
        </w:rPr>
        <w:t xml:space="preserve">和</w:t>
      </w:r>
      <w:r>
        <w:t xml:space="preserve"> GWM </w:t>
      </w:r>
      <w:r>
        <w:rPr>
          <w:rFonts w:hint="eastAsia"/>
        </w:rPr>
        <w:t xml:space="preserve">积累，影响开放地理空间语义标准的形成。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的长期护城河仍然是：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受治理时空数据产品；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空间领域与运营本体；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标准、规则和证据；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Object-Action-Capability；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DataOps/AgentOps；</w:t>
      </w:r>
    </w:p>
    <w:p>
      <w:pPr>
        <w:pStyle w:val="Compact"/>
        <w:numPr>
          <w:ilvl w:val="0"/>
          <w:numId w:val="1030"/>
        </w:numPr>
      </w:pPr>
      <w:r>
        <w:t xml:space="preserve">action-conditioned </w:t>
      </w:r>
      <w:r>
        <w:rPr>
          <w:rFonts w:hint="eastAsia"/>
        </w:rPr>
        <w:t xml:space="preserve">GWM；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真实</w:t>
      </w:r>
      <w:r>
        <w:t xml:space="preserve"> action-outcome </w:t>
      </w:r>
      <w:r>
        <w:rPr>
          <w:rFonts w:hint="eastAsia"/>
        </w:rPr>
        <w:t xml:space="preserve">数据。</w:t>
      </w:r>
    </w:p>
    <w:p>
      <w:pPr>
        <w:pStyle w:val="FirstParagraph"/>
      </w:pPr>
      <w:r>
        <w:t xml:space="preserve">OSSIE </w:t>
      </w:r>
      <w:r>
        <w:rPr>
          <w:rFonts w:hint="eastAsia"/>
        </w:rPr>
        <w:t xml:space="preserve">的角色是让这些能力的“公共分析语义部分”可以与外部世界交换，而不是降低</w:t>
      </w:r>
      <w:r>
        <w:t xml:space="preserve"> GIS Data Agent </w:t>
      </w:r>
      <w:r>
        <w:rPr>
          <w:rFonts w:hint="eastAsia"/>
        </w:rPr>
        <w:t xml:space="preserve">的内部语义上限。</w:t>
      </w:r>
    </w:p>
    <w:p>
      <w:pPr>
        <w:pStyle w:val="BodyText"/>
      </w:pPr>
      <w:r>
        <w:rPr>
          <w:rFonts w:hint="eastAsia"/>
        </w:rPr>
        <w:t xml:space="preserve">最终建议是：</w:t>
      </w:r>
    </w:p>
    <w:p>
      <w:pPr>
        <w:pStyle w:val="BlockText"/>
      </w:pPr>
      <w:r>
        <w:rPr>
          <w:rFonts w:hint="eastAsia"/>
          <w:b/>
          <w:bCs/>
        </w:rPr>
        <w:t xml:space="preserve">采用</w:t>
      </w:r>
      <w:r>
        <w:rPr>
          <w:b/>
          <w:bCs/>
        </w:rPr>
        <w:t xml:space="preserve"> OSSIE </w:t>
      </w:r>
      <w:r>
        <w:rPr>
          <w:rFonts w:hint="eastAsia"/>
          <w:b/>
          <w:bCs/>
        </w:rPr>
        <w:t xml:space="preserve">作为外部标准，建设</w:t>
      </w:r>
      <w:r>
        <w:rPr>
          <w:b/>
          <w:bCs/>
        </w:rPr>
        <w:t xml:space="preserve"> GIS Data Agent Canonical Semantic Model </w:t>
      </w:r>
      <w:r>
        <w:rPr>
          <w:rFonts w:hint="eastAsia"/>
          <w:b/>
          <w:bCs/>
        </w:rPr>
        <w:t xml:space="preserve">作为内部权威，并主动推动</w:t>
      </w:r>
      <w:r>
        <w:rPr>
          <w:b/>
          <w:bCs/>
        </w:rPr>
        <w:t xml:space="preserve"> OSSIE </w:t>
      </w:r>
      <w:r>
        <w:rPr>
          <w:rFonts w:hint="eastAsia"/>
          <w:b/>
          <w:bCs/>
        </w:rPr>
        <w:t xml:space="preserve">的地理空间扩展。</w:t>
      </w:r>
    </w:p>
    <w:p>
      <w:r>
        <w:pict>
          <v:rect style="width:0;height:1.5pt" o:hralign="center" o:hrstd="t" o:hr="t"/>
        </w:pict>
      </w:r>
    </w:p>
    <w:bookmarkEnd w:id="48"/>
    <w:bookmarkStart w:id="60" w:name="X84562a10c1c26a079765e3dbb03476b99fa56f4"/>
    <w:p>
      <w:pPr>
        <w:pStyle w:val="Heading2"/>
      </w:pPr>
      <w:r>
        <w:t xml:space="preserve">13. </w:t>
      </w:r>
      <w:r>
        <w:rPr>
          <w:rFonts w:hint="eastAsia"/>
        </w:rPr>
        <w:t xml:space="preserve">资料来源</w:t>
      </w:r>
    </w:p>
    <w:bookmarkStart w:id="57" w:name="apache-ossie"/>
    <w:p>
      <w:pPr>
        <w:pStyle w:val="Heading3"/>
      </w:pPr>
      <w:r>
        <w:t xml:space="preserve">Apache OSSIE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官网：</w:t>
      </w:r>
      <w:hyperlink r:id="rId49">
        <w:r>
          <w:rPr>
            <w:rStyle w:val="Hyperlink"/>
          </w:rPr>
          <w:t xml:space="preserve">https://ossie.apache.org/</w:t>
        </w:r>
      </w:hyperlink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GitHub：</w:t>
      </w:r>
      <w:hyperlink r:id="rId50">
        <w:r>
          <w:rPr>
            <w:rStyle w:val="Hyperlink"/>
          </w:rPr>
          <w:t xml:space="preserve">https://github.com/apache/ossie</w:t>
        </w:r>
      </w:hyperlink>
    </w:p>
    <w:p>
      <w:pPr>
        <w:pStyle w:val="Compact"/>
        <w:numPr>
          <w:ilvl w:val="0"/>
          <w:numId w:val="1031"/>
        </w:numPr>
      </w:pPr>
      <w:r>
        <w:t xml:space="preserve">Core </w:t>
      </w:r>
      <w:r>
        <w:rPr>
          <w:rFonts w:hint="eastAsia"/>
        </w:rPr>
        <w:t xml:space="preserve">Specification：</w:t>
      </w:r>
      <w:hyperlink r:id="rId51">
        <w:r>
          <w:rPr>
            <w:rStyle w:val="Hyperlink"/>
          </w:rPr>
          <w:t xml:space="preserve">https://github.com/apache/ossie/blob/main/core-spec/spec.md</w:t>
        </w:r>
      </w:hyperlink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Roadmap：</w:t>
      </w:r>
      <w:hyperlink r:id="rId52">
        <w:r>
          <w:rPr>
            <w:rStyle w:val="Hyperlink"/>
          </w:rPr>
          <w:t xml:space="preserve">https://github.com/apache/ossie/blob/main/ROADMAP.md</w:t>
        </w:r>
      </w:hyperlink>
    </w:p>
    <w:p>
      <w:pPr>
        <w:pStyle w:val="Compact"/>
        <w:numPr>
          <w:ilvl w:val="0"/>
          <w:numId w:val="1031"/>
        </w:numPr>
      </w:pPr>
      <w:r>
        <w:t xml:space="preserve">Ontology </w:t>
      </w:r>
      <w:r>
        <w:rPr>
          <w:rFonts w:hint="eastAsia"/>
        </w:rPr>
        <w:t xml:space="preserve">Specification：</w:t>
      </w:r>
      <w:hyperlink r:id="rId53">
        <w:r>
          <w:rPr>
            <w:rStyle w:val="Hyperlink"/>
          </w:rPr>
          <w:t xml:space="preserve">https://github.com/apache/ossie/blob/main/ontology/ontology.md</w:t>
        </w:r>
      </w:hyperlink>
    </w:p>
    <w:p>
      <w:pPr>
        <w:pStyle w:val="Compact"/>
        <w:numPr>
          <w:ilvl w:val="0"/>
          <w:numId w:val="1031"/>
        </w:numPr>
      </w:pPr>
      <w:r>
        <w:t xml:space="preserve">Expression </w:t>
      </w:r>
      <w:r>
        <w:rPr>
          <w:rFonts w:hint="eastAsia"/>
        </w:rPr>
        <w:t xml:space="preserve">Language：</w:t>
      </w:r>
      <w:hyperlink r:id="rId54">
        <w:r>
          <w:rPr>
            <w:rStyle w:val="Hyperlink"/>
          </w:rPr>
          <w:t xml:space="preserve">https://github.com/apache/ossie/blob/main/core-spec/expression_language.md</w:t>
        </w:r>
      </w:hyperlink>
    </w:p>
    <w:p>
      <w:pPr>
        <w:pStyle w:val="Compact"/>
        <w:numPr>
          <w:ilvl w:val="0"/>
          <w:numId w:val="1031"/>
        </w:numPr>
      </w:pPr>
      <w:r>
        <w:t xml:space="preserve">Geospatial Support Discussion </w:t>
      </w:r>
      <w:r>
        <w:rPr>
          <w:rFonts w:hint="eastAsia"/>
        </w:rPr>
        <w:t xml:space="preserve">#69：</w:t>
      </w:r>
      <w:hyperlink r:id="rId55">
        <w:r>
          <w:rPr>
            <w:rStyle w:val="Hyperlink"/>
          </w:rPr>
          <w:t xml:space="preserve">https://github.com/apache/ossie/discussions/69</w:t>
        </w:r>
      </w:hyperlink>
    </w:p>
    <w:p>
      <w:pPr>
        <w:pStyle w:val="Compact"/>
        <w:numPr>
          <w:ilvl w:val="0"/>
          <w:numId w:val="1031"/>
        </w:numPr>
      </w:pPr>
      <w:r>
        <w:t xml:space="preserve">Spatial Dimension Discussion </w:t>
      </w:r>
      <w:r>
        <w:rPr>
          <w:rFonts w:hint="eastAsia"/>
        </w:rPr>
        <w:t xml:space="preserve">#114：</w:t>
      </w:r>
      <w:hyperlink r:id="rId56">
        <w:r>
          <w:rPr>
            <w:rStyle w:val="Hyperlink"/>
          </w:rPr>
          <w:t xml:space="preserve">https://github.com/apache/ossie/discussions/114</w:t>
        </w:r>
      </w:hyperlink>
    </w:p>
    <w:bookmarkEnd w:id="57"/>
    <w:bookmarkStart w:id="58" w:name="gis-data-agent-本地证据"/>
    <w:p>
      <w:pPr>
        <w:pStyle w:val="Heading3"/>
      </w:pPr>
      <w:r>
        <w:t xml:space="preserve">GIS Data Agent </w:t>
      </w:r>
      <w:r>
        <w:rPr>
          <w:rFonts w:hint="eastAsia"/>
        </w:rPr>
        <w:t xml:space="preserve">本地证据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data_agent/semantic_model.py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data_agent/semantic_layer.py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data_agent/semantic_catalog.yaml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data_agent/fusion/semantic_ontology.py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data_agent/standards/gis_ontology.yaml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data_agent/migrations/009_create_semantic_registry.sql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data_agent/migrations/010_create_semantic_domains.sql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data_agent/migrations/011_create_semantic_metrics.sql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data_agent/migrations/055_semantic_models.sql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data_agent/migrations/069_semantic_hints_and_value_semantics.sql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docs/architecture-decisions/adr-002-unified-metadata-control-plane.md</w:t>
      </w:r>
    </w:p>
    <w:bookmarkEnd w:id="58"/>
    <w:bookmarkStart w:id="59" w:name="证据边界"/>
    <w:p>
      <w:pPr>
        <w:pStyle w:val="Heading3"/>
      </w:pPr>
      <w:r>
        <w:rPr>
          <w:rFonts w:hint="eastAsia"/>
        </w:rPr>
        <w:t xml:space="preserve">证据边界</w:t>
      </w:r>
    </w:p>
    <w:p>
      <w:pPr>
        <w:pStyle w:val="Compact"/>
        <w:numPr>
          <w:ilvl w:val="0"/>
          <w:numId w:val="1033"/>
        </w:numPr>
      </w:pPr>
      <w:r>
        <w:t xml:space="preserve">OSSIE</w:t>
      </w:r>
      <w:r>
        <w:t xml:space="preserve"> </w:t>
      </w:r>
      <w:r>
        <w:rPr>
          <w:rStyle w:val="VerbatimChar"/>
        </w:rPr>
        <w:t xml:space="preserve">0.2.0.dev0</w:t>
      </w:r>
      <w:r>
        <w:t xml:space="preserve">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draft，不能作为稳定生产承诺；</w:t>
      </w:r>
    </w:p>
    <w:p>
      <w:pPr>
        <w:pStyle w:val="Compact"/>
        <w:numPr>
          <w:ilvl w:val="0"/>
          <w:numId w:val="1033"/>
        </w:numPr>
      </w:pPr>
      <w:r>
        <w:t xml:space="preserve">OSSIE Ontology </w:t>
      </w:r>
      <w:r>
        <w:rPr>
          <w:rFonts w:hint="eastAsia"/>
        </w:rPr>
        <w:t xml:space="preserve">和</w:t>
      </w:r>
      <w:r>
        <w:t xml:space="preserve"> Geospatial </w:t>
      </w:r>
      <w:r>
        <w:rPr>
          <w:rFonts w:hint="eastAsia"/>
        </w:rPr>
        <w:t xml:space="preserve">能力仍在演进；</w:t>
      </w:r>
    </w:p>
    <w:p>
      <w:pPr>
        <w:pStyle w:val="Compact"/>
        <w:numPr>
          <w:ilvl w:val="0"/>
          <w:numId w:val="1033"/>
        </w:numPr>
      </w:pPr>
      <w:r>
        <w:t xml:space="preserve">CARTO </w:t>
      </w:r>
      <w:r>
        <w:rPr>
          <w:rFonts w:hint="eastAsia"/>
        </w:rPr>
        <w:t xml:space="preserve">的生产采用表述来自其</w:t>
      </w:r>
      <w:r>
        <w:t xml:space="preserve"> OSSIE </w:t>
      </w:r>
      <w:r>
        <w:rPr>
          <w:rFonts w:hint="eastAsia"/>
        </w:rPr>
        <w:t xml:space="preserve">社区公开讨论；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本报告评估的是架构意义和采用策略，不代表已完成</w:t>
      </w:r>
      <w:r>
        <w:t xml:space="preserve"> GIS Data Agent </w:t>
      </w:r>
      <w:r>
        <w:rPr>
          <w:rFonts w:hint="eastAsia"/>
        </w:rPr>
        <w:t xml:space="preserve">与</w:t>
      </w:r>
      <w:r>
        <w:t xml:space="preserve"> OSSIE </w:t>
      </w:r>
      <w:r>
        <w:rPr>
          <w:rFonts w:hint="eastAsia"/>
        </w:rPr>
        <w:t xml:space="preserve">的代码集成或兼容认证。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https://github.com/apache/ossie" TargetMode="External" /><Relationship Type="http://schemas.openxmlformats.org/officeDocument/2006/relationships/hyperlink" Id="rId52" Target="https://github.com/apache/ossie/blob/main/ROADMAP.md" TargetMode="External" /><Relationship Type="http://schemas.openxmlformats.org/officeDocument/2006/relationships/hyperlink" Id="rId54" Target="https://github.com/apache/ossie/blob/main/core-spec/expression_language.md" TargetMode="External" /><Relationship Type="http://schemas.openxmlformats.org/officeDocument/2006/relationships/hyperlink" Id="rId51" Target="https://github.com/apache/ossie/blob/main/core-spec/spec.md" TargetMode="External" /><Relationship Type="http://schemas.openxmlformats.org/officeDocument/2006/relationships/hyperlink" Id="rId53" Target="https://github.com/apache/ossie/blob/main/ontology/ontology.md" TargetMode="External" /><Relationship Type="http://schemas.openxmlformats.org/officeDocument/2006/relationships/hyperlink" Id="rId56" Target="https://github.com/apache/ossie/discussions/114" TargetMode="External" /><Relationship Type="http://schemas.openxmlformats.org/officeDocument/2006/relationships/hyperlink" Id="rId55" Target="https://github.com/apache/ossie/discussions/69" TargetMode="External" /><Relationship Type="http://schemas.openxmlformats.org/officeDocument/2006/relationships/hyperlink" Id="rId49" Target="https://ossie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github.com/apache/ossie" TargetMode="External" /><Relationship Type="http://schemas.openxmlformats.org/officeDocument/2006/relationships/hyperlink" Id="rId52" Target="https://github.com/apache/ossie/blob/main/ROADMAP.md" TargetMode="External" /><Relationship Type="http://schemas.openxmlformats.org/officeDocument/2006/relationships/hyperlink" Id="rId54" Target="https://github.com/apache/ossie/blob/main/core-spec/expression_language.md" TargetMode="External" /><Relationship Type="http://schemas.openxmlformats.org/officeDocument/2006/relationships/hyperlink" Id="rId51" Target="https://github.com/apache/ossie/blob/main/core-spec/spec.md" TargetMode="External" /><Relationship Type="http://schemas.openxmlformats.org/officeDocument/2006/relationships/hyperlink" Id="rId53" Target="https://github.com/apache/ossie/blob/main/ontology/ontology.md" TargetMode="External" /><Relationship Type="http://schemas.openxmlformats.org/officeDocument/2006/relationships/hyperlink" Id="rId56" Target="https://github.com/apache/ossie/discussions/114" TargetMode="External" /><Relationship Type="http://schemas.openxmlformats.org/officeDocument/2006/relationships/hyperlink" Id="rId55" Target="https://github.com/apache/ossie/discussions/69" TargetMode="External" /><Relationship Type="http://schemas.openxmlformats.org/officeDocument/2006/relationships/hyperlink" Id="rId49" Target="https://ossie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2026-07-19T14:07:51Z</dcterms:created>
  <dcterms:modified xsi:type="dcterms:W3CDTF">2026-07-19T14:07:51Z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