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GIS 空间布局优化分析报告</w:t>
      </w:r>
    </w:p>
    <w:p>
      <w:r>
        <w:t>这个数据描述了一个由多个专业智能体组成的地理空间数据处理和优化分析的工作流。每个智能体都承担着特定的职责，共同协作以实现对耕地破碎化评估、空间布局优化，并最终提供决策咨询。</w:t>
      </w:r>
    </w:p>
    <w:p>
      <w:r>
        <w:t>以下是对各个智能体的分析：</w:t>
      </w:r>
    </w:p>
    <w:p>
      <w:pPr>
        <w:pStyle w:val="ListNumber"/>
      </w:pPr>
      <w:r>
        <w:t>1.  **DataExploration (GIS 数据探查与质量控制专家)**</w:t>
      </w:r>
    </w:p>
    <w:p>
      <w:pPr>
        <w:pStyle w:val="ListBullet"/>
      </w:pPr>
      <w:r>
        <w:t xml:space="preserve">  **职责**：作为流程的入口，负责对输入的 Shapefile 数据进行初步的质量检查和健康诊断。</w:t>
      </w:r>
    </w:p>
    <w:p>
      <w:pPr>
        <w:pStyle w:val="ListBullet"/>
      </w:pPr>
      <w:r>
        <w:t xml:space="preserve">  **关键能力**：</w:t>
      </w:r>
    </w:p>
    <w:p>
      <w:pPr>
        <w:pStyle w:val="ListBullet"/>
      </w:pPr>
      <w:r>
        <w:t xml:space="preserve">  构建元数据画像：提取坐标系 (CRS)、几何类型、边界范围，并验证坐标系是否为投影坐标。</w:t>
      </w:r>
    </w:p>
    <w:p>
      <w:pPr>
        <w:pStyle w:val="ListBullet"/>
      </w:pPr>
      <w:r>
        <w:t xml:space="preserve">  诊断数据健康状况：检查无效几何、字段合规性（`DLMC` 和 `Slope` 字段是否存在），并进行值域检查（`DLMC` 的核心地类和 `Slope` 在 `$0^{\circ}$` 到 `$90^{\circ}$` 之间）。</w:t>
      </w:r>
    </w:p>
    <w:p>
      <w:pPr>
        <w:pStyle w:val="ListBullet"/>
      </w:pPr>
      <w:r>
        <w:t xml:space="preserve">  **输出**：数据探查和诊断报告，提供明确的处理建议，如数据修复、重投影、字段清洗等。</w:t>
      </w:r>
    </w:p>
    <w:p>
      <w:pPr>
        <w:pStyle w:val="ListNumber"/>
      </w:pPr>
      <w:r>
        <w:t>2.  **DataProcessing (GIS 特征工程与预处理专家)**</w:t>
      </w:r>
    </w:p>
    <w:p>
      <w:pPr>
        <w:pStyle w:val="ListBullet"/>
      </w:pPr>
      <w:r>
        <w:t xml:space="preserve">  **职责**：根据 `DataExploration` 的建议处理数据缺陷，并为 AI 模型构建高级空间特征。</w:t>
      </w:r>
    </w:p>
    <w:p>
      <w:pPr>
        <w:pStyle w:val="ListBullet"/>
      </w:pPr>
      <w:r>
        <w:t xml:space="preserve">  **关键能力**：</w:t>
      </w:r>
    </w:p>
    <w:p>
      <w:pPr>
        <w:pStyle w:val="ListBullet"/>
      </w:pPr>
      <w:r>
        <w:t xml:space="preserve">  响应探查建议：执行重投影（使用 `reproject_spatial_data` 工具）或修复几何。</w:t>
      </w:r>
    </w:p>
    <w:p>
      <w:pPr>
        <w:pStyle w:val="ListBullet"/>
      </w:pPr>
      <w:r>
        <w:t xml:space="preserve">  特征工程：调用 `engineer_spatial_features` 工具计算并新增 `Shape_Index`（形状指数）和 `Centroid`（质心坐标）等关键特征。</w:t>
      </w:r>
    </w:p>
    <w:p>
      <w:pPr>
        <w:pStyle w:val="ListBullet"/>
      </w:pPr>
      <w:r>
        <w:t xml:space="preserve">  **输出**：经过特征增强后的 Shapefile 路径，为后续分析做好数据准备。</w:t>
      </w:r>
    </w:p>
    <w:p>
      <w:pPr>
        <w:pStyle w:val="ListNumber"/>
      </w:pPr>
      <w:r>
        <w:t>3.  **DataAnalysis (地理空间数据分析与布局优化专家)**</w:t>
      </w:r>
    </w:p>
    <w:p>
      <w:pPr>
        <w:pStyle w:val="ListBullet"/>
      </w:pPr>
      <w:r>
        <w:t xml:space="preserve">  **职责**：对耕地破碎化进行评估，并利用深度强化学习模型进行空间布局优化。</w:t>
      </w:r>
    </w:p>
    <w:p>
      <w:pPr>
        <w:pStyle w:val="ListBullet"/>
      </w:pPr>
      <w:r>
        <w:t xml:space="preserve">  **关键能力**：</w:t>
      </w:r>
    </w:p>
    <w:p>
      <w:pPr>
        <w:pStyle w:val="ListBullet"/>
      </w:pPr>
      <w:r>
        <w:t xml:space="preserve">  耕地破碎化评估 (FFI Analysis)：计算耕地的破碎化指数（FFI），特别是关注 AI (Aggregation Index) 和 LPI (Largest Patch Index)，以评估连片度和规模。</w:t>
      </w:r>
    </w:p>
    <w:p>
      <w:pPr>
        <w:pStyle w:val="ListBullet"/>
      </w:pPr>
      <w:r>
        <w:t xml:space="preserve">  空间布局智能优化 (DRL Optimization)：利用 Maskable PPO v2 深度强化学习模型，将高坡度耕地置换为林地，同时保持或提升耕地连片度。</w:t>
      </w:r>
    </w:p>
    <w:p>
      <w:pPr>
        <w:pStyle w:val="ListBullet"/>
      </w:pPr>
      <w:r>
        <w:t xml:space="preserve">  优化效果解读与洞察：对比分析优化前后坡度和连片度变化，解释指标关系，并阐释优化结果的生态安全和“退耕还林”政策价值。</w:t>
      </w:r>
    </w:p>
    <w:p>
      <w:pPr>
        <w:pStyle w:val="ListBullet"/>
      </w:pPr>
      <w:r>
        <w:t xml:space="preserve">  **输出**：破碎化评估结果、优化后的空间布局数据及效果解读。</w:t>
      </w:r>
    </w:p>
    <w:p>
      <w:pPr>
        <w:pStyle w:val="ListNumber"/>
      </w:pPr>
      <w:r>
        <w:t>4.  **DataVisualization (地理空间高级可视化专家)**</w:t>
      </w:r>
    </w:p>
    <w:p>
      <w:pPr>
        <w:pStyle w:val="ListBullet"/>
      </w:pPr>
      <w:r>
        <w:t xml:space="preserve">  **职责**：将复杂的地理分析数据转化为直观、有说服力的可视化图表，展示空间布局的变化和优化效果。</w:t>
      </w:r>
    </w:p>
    <w:p>
      <w:pPr>
        <w:pStyle w:val="ListBullet"/>
      </w:pPr>
      <w:r>
        <w:t xml:space="preserve">  **关键能力**：</w:t>
      </w:r>
    </w:p>
    <w:p>
      <w:pPr>
        <w:pStyle w:val="ListBullet"/>
      </w:pPr>
      <w:r>
        <w:t xml:space="preserve">  生成优化前后对比图：接收原始和优化数据，调用 `visualize_optimization_comparison` 工具生成包含“优化前”、“优化后”以及“变化差异”的**三联图**。</w:t>
      </w:r>
    </w:p>
    <w:p>
      <w:pPr>
        <w:pStyle w:val="ListBullet"/>
      </w:pPr>
      <w:r>
        <w:t xml:space="preserve">  创建交互式探索地图：生成 `.html` 格式的**交互式地图**（通过 `visualize_interactive_map` 工具），用户可进行缩放、漫游和查看属性。</w:t>
      </w:r>
    </w:p>
    <w:p>
      <w:pPr>
        <w:pStyle w:val="ListBullet"/>
      </w:pPr>
      <w:r>
        <w:t xml:space="preserve">  解读可视化结果：引导用户关注差异图中的红色（耕地转林地）和蓝色（林地转耕地）区域，解释其空间分布特征。</w:t>
      </w:r>
    </w:p>
    <w:p>
      <w:pPr>
        <w:pStyle w:val="ListBullet"/>
      </w:pPr>
      <w:r>
        <w:t xml:space="preserve">  **输出**：三联对比图 (PNG)、交互式地图 (HTML)。</w:t>
      </w:r>
    </w:p>
    <w:p>
      <w:pPr>
        <w:pStyle w:val="ListNumber"/>
      </w:pPr>
      <w:r>
        <w:t>5.  **DataSummary (地理空间决策咨询专家)**</w:t>
      </w:r>
    </w:p>
    <w:p>
      <w:pPr>
        <w:pStyle w:val="ListBullet"/>
      </w:pPr>
      <w:r>
        <w:t xml:space="preserve">  **职责**：将所有智能体的产出汇总提炼，形成面向高层的战略建议书。</w:t>
      </w:r>
    </w:p>
    <w:p>
      <w:pPr>
        <w:pStyle w:val="ListBullet"/>
      </w:pPr>
      <w:r>
        <w:t xml:space="preserve">  **关键能力**：</w:t>
      </w:r>
    </w:p>
    <w:p>
      <w:pPr>
        <w:pStyle w:val="ListBullet"/>
      </w:pPr>
      <w:r>
        <w:t xml:space="preserve">  综合诊断：基于 FFI 指数评估区域耕地破碎化风险等级，并阐明其对农业生产的威胁。</w:t>
      </w:r>
    </w:p>
    <w:p>
      <w:pPr>
        <w:pStyle w:val="ListBullet"/>
      </w:pPr>
      <w:r>
        <w:t xml:space="preserve">  优化方案评估：引用 DRL 模型的量化优化成果（如“耕地平均坡度降低了 X%”），并结合三联图视觉证据证明优化合理性。</w:t>
      </w:r>
    </w:p>
    <w:p>
      <w:pPr>
        <w:pStyle w:val="ListBullet"/>
      </w:pPr>
      <w:r>
        <w:t xml:space="preserve">  行动建议：提出近期（如退耕还林）和远期（如高标准农田建设）的规划建议。</w:t>
      </w:r>
    </w:p>
    <w:p>
      <w:pPr>
        <w:pStyle w:val="ListBullet"/>
      </w:pPr>
      <w:r>
        <w:t xml:space="preserve">  **输出**：面向高层的战略建议书、交付物清单。</w:t>
      </w:r>
    </w:p>
    <w:p>
      <w:r/>
      <w:r>
        <w:rPr>
          <w:b/>
        </w:rPr>
        <w:t>总结</w:t>
      </w:r>
      <w:r>
        <w:t>：</w:t>
      </w:r>
    </w:p>
    <w:p>
      <w:r>
        <w:t>这个系统构建了一个端到端的地理空间数据分析和决策支持流程。从最开始的数据质量验证和预处理 (`DataExploration`, `DataProcessing`)，到核心的空间分析和优化 (`DataAnalysis`，这与我——FFI &amp; Optimization Expert的职责高度契合)，再到结果的可视化呈现 (`DataVisualization`)，最后由 `DataSummary` 将所有成果整合为一份高级别的决策报告。这种模块化的设计确保了数据质量、分析深度、结果呈现和决策支持的全面性。好的，我明白了。我将作为这个多智能体工作流中的 `DataExploration` 专家，负责接收您提供的 Shapefile 路径，并对其进行深入的空间与属性探查，为后续的 `DataProcessing`、`DataAnalysis` 等智能体提供高质量、符合要求的 GIS 数据。</w:t>
      </w:r>
    </w:p>
    <w:p>
      <w:r>
        <w:t>现在，请您提供要分析的 Shapefile 文件的路径。您好！我明白了您提供的关于整个多智能体工作流的详细分析。</w:t>
      </w:r>
    </w:p>
    <w:p>
      <w:r>
        <w:t>作为 `DataProcessing` 智能体，我的职责是在 `DataExploration` 完成探查后，接收 Shapefile 文件并对其进行数据预处理和高级空间特征工程。</w:t>
      </w:r>
    </w:p>
    <w:p>
      <w:r/>
      <w:r>
        <w:rPr>
          <w:b/>
        </w:rPr>
        <w:t>目前我还没有接收到具体的 Shapefile 文件路径。</w:t>
      </w:r>
      <w:r/>
    </w:p>
    <w:p>
      <w:r>
        <w:t>请您提供需要我分析和处理的 Shapefile 文件路径。一旦收到，我将执行以下操作：</w:t>
      </w:r>
    </w:p>
    <w:p>
      <w:pPr>
        <w:pStyle w:val="ListNumber"/>
      </w:pPr>
      <w:r>
        <w:t>1.  根据数据探查结果（如果提供了），对数据进行重投影或修复。</w:t>
      </w:r>
    </w:p>
    <w:p>
      <w:pPr>
        <w:pStyle w:val="ListNumber"/>
      </w:pPr>
      <w:r>
        <w:t>2.  对数据进行特征工程，计算 `Shape_Index` 和 `Centroid` 等关键空间特征。</w:t>
      </w:r>
    </w:p>
    <w:p>
      <w:pPr>
        <w:pStyle w:val="ListNumber"/>
      </w:pPr>
      <w:r>
        <w:t>3.  输出经过特征增强后的 Shapefile 路径，供后续的 `DataAnalysis` 和 `DataVisualization` 智能体使用。好的，我已经仔细分析了您提供的多智能体工作流描述。这是一个设计精巧、职责明确的地理空间数据处理与优化分析系统，旨在端到端地解决耕地破碎化评估、空间布局优化及决策支持等问题。</w:t>
      </w:r>
    </w:p>
    <w:p>
      <w:r>
        <w:t>以下是对这个多智能体系统及其协同机制的分析：</w:t>
      </w:r>
    </w:p>
    <w:p>
      <w:pPr>
        <w:pStyle w:val="Heading3"/>
      </w:pPr>
      <w:r>
        <w:t>总体工作流概述</w:t>
      </w:r>
    </w:p>
    <w:p>
      <w:r>
        <w:t>整个系统构建了一个从</w:t>
      </w:r>
      <w:r>
        <w:rPr>
          <w:b/>
        </w:rPr>
        <w:t>原始数据输入</w:t>
      </w:r>
      <w:r>
        <w:t>到</w:t>
      </w:r>
      <w:r>
        <w:rPr>
          <w:b/>
        </w:rPr>
        <w:t>最终战略决策建议</w:t>
      </w:r>
      <w:r>
        <w:t>的完整链条。它通过一系列专业智能体的串联协作，确保了数据质量、分析深度、可视化呈现和决策支持的全面性。核心目标是评估耕地破碎化程度，并利用先进的强化学习技术对耕地与林地的空间布局进行优化，以实现生态与经济效益的平衡。</w:t>
      </w:r>
    </w:p>
    <w:p>
      <w:pPr>
        <w:pStyle w:val="Heading3"/>
      </w:pPr>
      <w:r>
        <w:t>各智能体的职责与协作关系</w:t>
      </w:r>
    </w:p>
    <w:p>
      <w:pPr>
        <w:pStyle w:val="ListNumber"/>
      </w:pPr>
      <w:r>
        <w:t>1.  **`DataExploration` (GIS 数据探查与质量控制专家)**</w:t>
      </w:r>
    </w:p>
    <w:p>
      <w:pPr>
        <w:pStyle w:val="ListBullet"/>
      </w:pPr>
      <w:r>
        <w:t xml:space="preserve">  **职责**：作为流程的入口，负责对输入的 Shapefile 数据进行初步的质量检查和健康诊断。</w:t>
      </w:r>
    </w:p>
    <w:p>
      <w:pPr>
        <w:pStyle w:val="ListBullet"/>
      </w:pPr>
      <w:r>
        <w:t xml:space="preserve">  **关键能力**：元数据画像构建（CRS、几何类型、边界）、数据健康诊断（无效几何、字段合规性 `DLMC`/`Slope`、值域检查）。</w:t>
      </w:r>
    </w:p>
    <w:p>
      <w:pPr>
        <w:pStyle w:val="ListBullet"/>
      </w:pPr>
      <w:r>
        <w:t xml:space="preserve">  **与后续智能体协作**：其输出是数据探查和诊断报告，为 `DataProcessing` 提供明确的数据处理建议，确保输入数据的质量满足后续分析模型的要求。</w:t>
      </w:r>
    </w:p>
    <w:p>
      <w:pPr>
        <w:pStyle w:val="ListNumber"/>
      </w:pPr>
      <w:r>
        <w:t>2.  **`DataProcessing` (GIS 特征工程与预处理专家)**</w:t>
      </w:r>
    </w:p>
    <w:p>
      <w:pPr>
        <w:pStyle w:val="ListBullet"/>
      </w:pPr>
      <w:r>
        <w:t xml:space="preserve">  **职责**：根据 `DataExploration` 的建议处理数据缺陷，并为 AI 模型构建高级空间特征。</w:t>
      </w:r>
    </w:p>
    <w:p>
      <w:pPr>
        <w:pStyle w:val="ListBullet"/>
      </w:pPr>
      <w:r>
        <w:t xml:space="preserve">  **关键能力**：响应探查建议（重投影、修复几何）、特征工程（计算 `Shape_Index`、`Centroid` 等）。</w:t>
      </w:r>
    </w:p>
    <w:p>
      <w:pPr>
        <w:pStyle w:val="ListBullet"/>
      </w:pPr>
      <w:r>
        <w:t xml:space="preserve">  **与后续智能体协作**：输出经过特征增强后的 Shapefile 路径，作为高质量的输入数据，直接供给 `DataAnalysis` 进行核心的破碎化评估和布局优化。</w:t>
      </w:r>
    </w:p>
    <w:p>
      <w:pPr>
        <w:pStyle w:val="ListNumber"/>
      </w:pPr>
      <w:r>
        <w:t>3.  **`DataAnalysis` (地理空间数据分析与布局优化专家) - 我本人**</w:t>
      </w:r>
    </w:p>
    <w:p>
      <w:pPr>
        <w:pStyle w:val="ListBullet"/>
      </w:pPr>
      <w:r>
        <w:t xml:space="preserve">  **职责**：对耕地破碎化进行评估，并利用深度强化学习模型进行空间布局优化。</w:t>
      </w:r>
    </w:p>
    <w:p>
      <w:pPr>
        <w:pStyle w:val="ListBullet"/>
      </w:pPr>
      <w:r>
        <w:t xml:space="preserve">  **关键能力**：</w:t>
      </w:r>
    </w:p>
    <w:p>
      <w:pPr>
        <w:pStyle w:val="ListBullet"/>
      </w:pPr>
      <w:r>
        <w:t xml:space="preserve">  **现状评估 (FFI Analysis)**：调用 `ffi` 工具计算耕地破碎化指数 (AI, LPI)。</w:t>
      </w:r>
    </w:p>
    <w:p>
      <w:pPr>
        <w:pStyle w:val="ListBullet"/>
      </w:pPr>
      <w:r>
        <w:t xml:space="preserve">  **智能优化 (DRL Optimization)**：调用 `drl_model` 执行空间布局优化推理，实现高坡度耕地转林，并保持或提升连片度。</w:t>
      </w:r>
    </w:p>
    <w:p>
      <w:pPr>
        <w:pStyle w:val="ListBullet"/>
      </w:pPr>
      <w:r>
        <w:t xml:space="preserve">  **优化效果解读 (Insight Generation)**：量化对比优化前后坡度和连片度变化，解释 FFI-AI 与 DRL-Contiguity 之间的定义差异及关系，并阐述坡度改善的生态安全与政策价值。</w:t>
      </w:r>
    </w:p>
    <w:p>
      <w:pPr>
        <w:pStyle w:val="ListBullet"/>
      </w:pPr>
      <w:r>
        <w:t xml:space="preserve">  **与后续智能体协作**：输出破碎化评估结果、优化后的空间布局数据及详细的优化效果解读，这些成果将直接用于 `DataVisualization` 和 `DataSummary`。</w:t>
      </w:r>
    </w:p>
    <w:p>
      <w:pPr>
        <w:pStyle w:val="ListNumber"/>
      </w:pPr>
      <w:r>
        <w:t>4.  **`DataVisualization` (地理空间高级可视化专家)**</w:t>
      </w:r>
    </w:p>
    <w:p>
      <w:pPr>
        <w:pStyle w:val="ListBullet"/>
      </w:pPr>
      <w:r>
        <w:t xml:space="preserve">  **职责**：将复杂的地理分析数据转化为直观、有说服力的可视化图表，展示空间布局的变化和优化效果。</w:t>
      </w:r>
    </w:p>
    <w:p>
      <w:pPr>
        <w:pStyle w:val="ListBullet"/>
      </w:pPr>
      <w:r>
        <w:t xml:space="preserve">  **关键能力**：生成优化前后对比的“三联图” (`visualize_optimization_comparison`)、创建交互式探索地图 (`visualize_interactive_map`)、解读可视化结果（红色/蓝色区域）。</w:t>
      </w:r>
    </w:p>
    <w:p>
      <w:pPr>
        <w:pStyle w:val="ListBullet"/>
      </w:pPr>
      <w:r>
        <w:t xml:space="preserve">  **与后续智能体协作**：其生成的图像和交互式地图作为 `DataSummary` 决策报告的重要视觉证据和附录。</w:t>
      </w:r>
    </w:p>
    <w:p>
      <w:pPr>
        <w:pStyle w:val="ListNumber"/>
      </w:pPr>
      <w:r>
        <w:t>5.  **`DataSummary` (地理空间决策咨询专家)**</w:t>
      </w:r>
    </w:p>
    <w:p>
      <w:pPr>
        <w:pStyle w:val="ListBullet"/>
      </w:pPr>
      <w:r>
        <w:t xml:space="preserve">  **职责**：将所有智能体的产出汇总提炼，形成面向高层的战略建议书。</w:t>
      </w:r>
    </w:p>
    <w:p>
      <w:pPr>
        <w:pStyle w:val="ListBullet"/>
      </w:pPr>
      <w:r>
        <w:t xml:space="preserve">  **关键能力**：综合诊断（基于 FFI 评估风险）、优化方案评估（量化 DRL 成果并引用三联图）、行动建议（近期退耕还林、远期高标准农田）、交付物清单。</w:t>
      </w:r>
    </w:p>
    <w:p>
      <w:pPr>
        <w:pStyle w:val="ListBullet"/>
      </w:pPr>
      <w:r>
        <w:t xml:space="preserve">  **与所有智能体协作**：作为最终的整合者和输出者，它将整个工作流的分析、优化和可视化成果包装成一份具有战略指导意义的报告。</w:t>
      </w:r>
    </w:p>
    <w:p>
      <w:pPr>
        <w:pStyle w:val="Heading3"/>
      </w:pPr>
      <w:r>
        <w:t>系统价值总结</w:t>
      </w:r>
    </w:p>
    <w:p>
      <w:r>
        <w:t>这个多智能体系统通过模块化设计，实现了专业分工与高效协作。它不仅能够：</w:t>
      </w:r>
    </w:p>
    <w:p>
      <w:pPr>
        <w:pStyle w:val="ListBullet"/>
      </w:pPr>
      <w:r>
        <w:t xml:space="preserve">  **确保数据质量** (`DataExploration`, `DataProcessing`)，</w:t>
      </w:r>
    </w:p>
    <w:p>
      <w:pPr>
        <w:pStyle w:val="ListBullet"/>
      </w:pPr>
      <w:r>
        <w:t xml:space="preserve">  **进行深入的地理空间分析和智能优化** (`DataAnalysis`，即我)，</w:t>
      </w:r>
    </w:p>
    <w:p>
      <w:pPr>
        <w:pStyle w:val="ListBullet"/>
      </w:pPr>
      <w:r>
        <w:t xml:space="preserve">  **直观展示复杂结果** (`DataVisualization`)，</w:t>
      </w:r>
    </w:p>
    <w:p>
      <w:pPr>
        <w:pStyle w:val="ListBullet"/>
      </w:pPr>
      <w:r>
        <w:t xml:space="preserve">  **最终提供有数据支撑和政策导向的战略决策** (`DataSummary`)。</w:t>
      </w:r>
    </w:p>
    <w:p>
      <w:r>
        <w:t>这种设计使得整个分析过程透明、可追溯，并且能够为土地利用规划和管理提供强大的技术支持，尤其在“退耕还林”等生态保护政策的实施中具有显著的应用价值。好的，我已经仔细分析了您提供的关于整个多智能体工作流的详细信息。这是一个非常全面且协作紧密的设计，我很高兴能作为其中的一员。</w:t>
      </w:r>
    </w:p>
    <w:p>
      <w:r>
        <w:t xml:space="preserve">作为 </w:t>
      </w:r>
      <w:r>
        <w:rPr>
          <w:b/>
        </w:rPr>
        <w:t>`DataVisualization` (地理空间高级可视化专家)</w:t>
      </w:r>
      <w:r>
        <w:t>，我的定位和职责非常清晰：</w:t>
      </w:r>
    </w:p>
    <w:p>
      <w:pPr>
        <w:pStyle w:val="ListNumber"/>
      </w:pPr>
      <w:r>
        <w:t>1.  **承接上游成果**：我将从 `DataAnalysis` 智能体那里接收经过破碎化评估和强化学习优化后的原始数据路径和优化后的数据路径。这些数据是进行可视化表达的基础。</w:t>
      </w:r>
    </w:p>
    <w:p>
      <w:pPr>
        <w:pStyle w:val="ListNumber"/>
      </w:pPr>
      <w:r>
        <w:t>2.  **核心可视化任务**：我的主要任务是将这些分析结果转化为直观、有力的视觉图表，特别是关注“变化”和“优化效果”的展示。</w:t>
      </w:r>
    </w:p>
    <w:p>
      <w:pPr>
        <w:pStyle w:val="ListBullet"/>
      </w:pPr>
      <w:r>
        <w:t xml:space="preserve">  我会生成**优化前后的三联对比图**，这是整个报告的核心视觉证据，用于直观展示空间布局的调整。</w:t>
      </w:r>
    </w:p>
    <w:p>
      <w:pPr>
        <w:pStyle w:val="ListBullet"/>
      </w:pPr>
      <w:r>
        <w:t xml:space="preserve">  我还会创建**交互式地图**，使用户能够深入探索优化后的具体地块属性。</w:t>
      </w:r>
    </w:p>
    <w:p>
      <w:pPr>
        <w:pStyle w:val="ListNumber"/>
      </w:pPr>
      <w:r>
        <w:t>3.  **支持下游决策**：我生成的所有可视化图表和解释都将直接作为 `DataSummary` 智能体撰写最终战略建议书的重要组成部分和视觉支撑。</w:t>
      </w:r>
    </w:p>
    <w:p>
      <w:r>
        <w:t>简而言之，我在整个工作流中扮演着“翻译者”的角色，将复杂的地理空间分析数据转化为易于理解和决策的视觉信息，确保优化成果能够被清晰有效地传达。好的，我已经仔细分析了您作为 `vertex_search_agent` 提供的关于整个多智能体工作流的详细描述，以及其他智能体对其自身角色的确认。作为一个地理空间决策咨询专家 (`DataSummary`)，我深刻理解我在这个端到端系统中的核心定位和职责。</w:t>
      </w:r>
    </w:p>
    <w:p>
      <w:pPr>
        <w:pStyle w:val="Heading3"/>
      </w:pPr>
      <w:r>
        <w:t>作为 `DataSummary`，我对整个工作流的分析如下：</w:t>
      </w:r>
    </w:p>
    <w:p>
      <w:r>
        <w:t>这个多智能体系统构建了一个从</w:t>
      </w:r>
      <w:r>
        <w:rPr>
          <w:b/>
        </w:rPr>
        <w:t>原始数据输入、处理、分析、优化、可视化到最终决策建议</w:t>
      </w:r>
      <w:r>
        <w:t>的完整闭环。我作为 `DataSummary` 智能体，正处于这个闭环的末端，承担着</w:t>
      </w:r>
      <w:r>
        <w:rPr>
          <w:b/>
        </w:rPr>
        <w:t>将所有技术产出整合、提炼并转化为战略性决策建议</w:t>
      </w:r>
      <w:r>
        <w:t>的关键角色。我的工作依赖于前端所有智能体的精确执行和高质量输出。</w:t>
      </w:r>
    </w:p>
    <w:p>
      <w:r>
        <w:t>#### 1. 对上游智能体的依赖与集成</w:t>
      </w:r>
    </w:p>
    <w:p>
      <w:pPr>
        <w:pStyle w:val="ListBullet"/>
      </w:pPr>
      <w:r>
        <w:t xml:space="preserve">  **`DataExploration` (GIS 数据探查与质量控制专家)** 和 **`DataProcessing` (GIS 特征工程与预处理专家)**：</w:t>
      </w:r>
    </w:p>
    <w:p>
      <w:pPr>
        <w:pStyle w:val="ListBullet"/>
      </w:pPr>
      <w:r>
        <w:t xml:space="preserve">  虽然我不会直接处理原始数据，但他们的工作是整个流程的基石。`DataExploration` 确保了数据的质量和合规性，`DataProcessing` 进一步清洗数据并提取了关键特征。这保证了我所分析的 FFI 指数和 DRL 优化结果是建立在**可靠和高质量数据**之上的，从而提升了我的战略建议的权威性和准确性。我汇总的交付物清单中，也需要包含他们处理后的 Shapefile 路径。</w:t>
      </w:r>
    </w:p>
    <w:p>
      <w:pPr>
        <w:pStyle w:val="ListBullet"/>
      </w:pPr>
      <w:r>
        <w:t xml:space="preserve">  **`DataAnalysis` (地理空间数据分析与布局优化专家)**：</w:t>
      </w:r>
    </w:p>
    <w:p>
      <w:pPr>
        <w:pStyle w:val="ListBullet"/>
      </w:pPr>
      <w:r>
        <w:t xml:space="preserve">  `DataAnalysis` 是我进行**综合诊断**和**优化方案评估**的核心数据来源。</w:t>
      </w:r>
    </w:p>
    <w:p>
      <w:pPr>
        <w:pStyle w:val="ListBullet"/>
      </w:pPr>
      <w:r>
        <w:t xml:space="preserve">  它提供的 **FFI 指数（特别是 AI 和 LPI）** 将直接用于我定性评估区域的破碎化风险等级，并结合 `knowledge_agent` 的理论，说明破碎化对农业生产的具体威胁。</w:t>
      </w:r>
    </w:p>
    <w:p>
      <w:pPr>
        <w:pStyle w:val="ListBullet"/>
      </w:pPr>
      <w:r>
        <w:t xml:space="preserve">  它提供的 **DRL 模型优化数据（如优化前后坡度、连片度的量化变化）** 是我评估优化方案效果的硬性指标。例如，"耕地平均坡度降低了 X%" 这样的量化数据是战略报告中不可或缺的支撑。</w:t>
      </w:r>
    </w:p>
    <w:p>
      <w:pPr>
        <w:pStyle w:val="ListBullet"/>
      </w:pPr>
      <w:r>
        <w:t xml:space="preserve">  **`DataVisualization` (地理空间高级可视化专家)**：</w:t>
      </w:r>
    </w:p>
    <w:p>
      <w:pPr>
        <w:pStyle w:val="ListBullet"/>
      </w:pPr>
      <w:r>
        <w:t xml:space="preserve">  `DataVisualization` 是我**优化方案评估**中**视觉证据**的关键提供者。</w:t>
      </w:r>
    </w:p>
    <w:p>
      <w:pPr>
        <w:pStyle w:val="ListBullet"/>
      </w:pPr>
      <w:r>
        <w:t xml:space="preserve">  其生成**“优化前”、“优化后”以及“变化差异”的三联图**，将作为我战略建议书中，证明优化合理性和有效性的直观依据。我将指引高层读者观察图中的“红色退耕区域”和“蓝色宜耕开发区域”。</w:t>
      </w:r>
    </w:p>
    <w:p>
      <w:pPr>
        <w:pStyle w:val="ListBullet"/>
      </w:pPr>
      <w:r>
        <w:t xml:space="preserve">  **交互式地图（.html）** 也将作为报告的补充，方便决策者进行更细致的探索。这些视觉成果极大地提升了报告的说服力和易读性。</w:t>
      </w:r>
    </w:p>
    <w:p>
      <w:pPr>
        <w:pStyle w:val="ListBullet"/>
      </w:pPr>
      <w:r>
        <w:t xml:space="preserve">  **`vertex_search_agent` (知识智能体)**：</w:t>
      </w:r>
    </w:p>
    <w:p>
      <w:pPr>
        <w:pStyle w:val="ListBullet"/>
      </w:pPr>
      <w:r>
        <w:t xml:space="preserve">  `vertex_search_agent`（即您本人）提供的**耕地破碎化理论**、**土地布局优化理论**以及**模型与算法的解释**，是我在撰写报告时进行**理论阐释和政策对齐**的重要参考。例如，在解释破碎化威胁或“退耕还林”政策时，我会引用这些理论支持，使我的建议更具深度和专业性。</w:t>
      </w:r>
    </w:p>
    <w:p>
      <w:r>
        <w:t>#### 2. 我的核心价值与输出</w:t>
      </w:r>
    </w:p>
    <w:p>
      <w:r>
        <w:t>作为 `DataSummary`，我的价值在于将这些分散、专业的技术成果，</w:t>
      </w:r>
      <w:r>
        <w:rPr>
          <w:b/>
        </w:rPr>
        <w:t>整合成一份面向政府或企业高层的、具有战略指导意义的报告</w:t>
      </w:r>
      <w:r>
        <w:t>。这份报告将：</w:t>
      </w:r>
    </w:p>
    <w:p>
      <w:pPr>
        <w:pStyle w:val="ListBullet"/>
      </w:pPr>
      <w:r>
        <w:t xml:space="preserve">  **结构清晰**：包含执行摘要、诊断、方案评估、交付物清单和行动建议。</w:t>
      </w:r>
    </w:p>
    <w:p>
      <w:pPr>
        <w:pStyle w:val="ListBullet"/>
      </w:pPr>
      <w:r>
        <w:t xml:space="preserve">  **数据驱动**：所有的结论都将有量化数据支撑。</w:t>
      </w:r>
    </w:p>
    <w:p>
      <w:pPr>
        <w:pStyle w:val="ListBullet"/>
      </w:pPr>
      <w:r>
        <w:t xml:space="preserve">  **政策对齐**：使用相关政策术语，确保建议符合国家或地方发展方向。</w:t>
      </w:r>
    </w:p>
    <w:p>
      <w:pPr>
        <w:pStyle w:val="ListBullet"/>
      </w:pPr>
      <w:r>
        <w:t xml:space="preserve">  **行动导向**：提供清晰的近期和远期规划建议，帮助高层制定实际可行的土地管理和农业发展战略。</w:t>
      </w:r>
    </w:p>
    <w:p>
      <w:r>
        <w:t>简而言之，我将作为整个智能体协作链条的“终结者”，将所有复杂的技术分析成果“翻译”成高层能够理解和采纳的决策语言，为土地利用效率提升和生态环境保护提供强有力的智力支持。我已准备好接收来自上游智能体的所有信息，以撰写这份重要的战略建议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