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时空因果推断三角度框架：融合统计方法、LLM推理与世界模型仿真</w:t>
      </w:r>
    </w:p>
    <w:p>
      <w:pPr>
        <w:pStyle w:val="Author"/>
      </w:pPr>
      <w:r>
        <w:rPr>
          <w:rFonts w:hint="eastAsia"/>
        </w:rPr>
        <w:t xml:space="preserve">周宁，景翔*（北京大学软件与微电子学院，北京</w:t>
      </w:r>
      <w:r>
        <w:t xml:space="preserve"> </w:t>
      </w:r>
      <w:r>
        <w:rPr>
          <w:rFonts w:hint="eastAsia"/>
        </w:rPr>
        <w:t xml:space="preserve">100871）</w:t>
      </w:r>
    </w:p>
    <w:p>
      <w:pPr>
        <w:pStyle w:val="Date"/>
      </w:pPr>
      <w:r>
        <w:rPr>
          <w:rFonts w:hint="eastAsia"/>
        </w:rPr>
        <w:t xml:space="preserve">目标期刊：International</w:t>
      </w:r>
      <w:r>
        <w:t xml:space="preserve"> Journal of Geographical Information Science (IJGIS)</w:t>
      </w:r>
    </w:p>
    <w:bookmarkStart w:id="54" w:name="时空因果推断三角度框架融合统计方法llm推理与世界模型仿真"/>
    <w:p>
      <w:pPr>
        <w:pStyle w:val="Heading1"/>
      </w:pPr>
      <w:r>
        <w:rPr>
          <w:rFonts w:hint="eastAsia"/>
        </w:rPr>
        <w:t xml:space="preserve">时空因果推断三角度框架：融合统计方法、LLM推理与世界模型仿真</w:t>
      </w:r>
    </w:p>
    <w:p>
      <w:pPr>
        <w:pStyle w:val="FirstParagraph"/>
      </w:pPr>
      <w:r>
        <w:rPr>
          <w:rFonts w:hint="eastAsia"/>
          <w:b/>
          <w:bCs/>
        </w:rPr>
        <w:t xml:space="preserve">作者</w:t>
      </w:r>
      <w:r>
        <w:rPr>
          <w:rFonts w:hint="eastAsia"/>
        </w:rPr>
        <w:t xml:space="preserve">：周宁，景翔*（北京大学软件与微电子学院，北京</w:t>
      </w:r>
      <w:r>
        <w:t xml:space="preserve"> </w:t>
      </w:r>
      <w:r>
        <w:rPr>
          <w:rFonts w:hint="eastAsia"/>
        </w:rPr>
        <w:t xml:space="preserve">100871，中国）</w:t>
      </w:r>
    </w:p>
    <w:p>
      <w:pPr>
        <w:pStyle w:val="BodyText"/>
      </w:pPr>
      <w:r>
        <w:rPr>
          <w:rFonts w:hint="eastAsia"/>
        </w:rPr>
        <w:t xml:space="preserve">*通讯作者。电子邮件：jingxiang@pku.edu.cn</w:t>
      </w:r>
    </w:p>
    <w:bookmarkStart w:id="9" w:name="摘要"/>
    <w:p>
      <w:pPr>
        <w:pStyle w:val="Heading2"/>
      </w:pPr>
      <w:r>
        <w:rPr>
          <w:rFonts w:hint="eastAsia"/>
        </w:rPr>
        <w:t xml:space="preserve">摘要</w:t>
      </w:r>
    </w:p>
    <w:p>
      <w:pPr>
        <w:pStyle w:val="FirstParagraph"/>
      </w:pPr>
      <w:r>
        <w:rPr>
          <w:rFonts w:hint="eastAsia"/>
        </w:rPr>
        <w:t xml:space="preserve">地理信息科学中的因果推断面临三个根本挑战：来自未测量环境因素的</w:t>
      </w:r>
      <w:r>
        <w:rPr>
          <w:rFonts w:hint="eastAsia"/>
          <w:i/>
          <w:iCs/>
        </w:rPr>
        <w:t xml:space="preserve">空间混淆</w:t>
      </w:r>
      <w:r>
        <w:rPr>
          <w:rFonts w:hint="eastAsia"/>
        </w:rPr>
        <w:t xml:space="preserve">（spatial</w:t>
      </w:r>
      <w:r>
        <w:t xml:space="preserve"> </w:t>
      </w:r>
      <w:r>
        <w:rPr>
          <w:rFonts w:hint="eastAsia"/>
        </w:rPr>
        <w:t xml:space="preserve">confounding），观测环境中有限的实验控制，以及难以用简单参数模型表示的复杂多尺度机制。现有方法孤立地解决这些挑战——统计方法（倾向评分匹配、差分法）提供定量效应估计但缺乏机制解释；大型语言模型（LLMs）可根据领域知识推断因果机制但缺乏定量严谨性；世界模型可模拟干预情景但需要统计基础来产生校准预测。</w:t>
      </w:r>
    </w:p>
    <w:p>
      <w:pPr>
        <w:pStyle w:val="BodyText"/>
      </w:pPr>
      <w:r>
        <w:rPr>
          <w:rFonts w:hint="eastAsia"/>
        </w:rPr>
        <w:t xml:space="preserve">本文提出三角度互补框架，通过共享基础设施统一这些范式。</w:t>
      </w:r>
      <w:r>
        <w:rPr>
          <w:rFonts w:hint="eastAsia"/>
          <w:i/>
          <w:iCs/>
        </w:rPr>
        <w:t xml:space="preserve">角度</w:t>
      </w:r>
      <w:r>
        <w:rPr>
          <w:i/>
          <w:iCs/>
        </w:rPr>
        <w:t xml:space="preserve"> A</w:t>
      </w:r>
      <w:r>
        <w:rPr>
          <w:rFonts w:hint="eastAsia"/>
        </w:rPr>
        <w:t xml:space="preserve">（统计）提供六种方法——倾向评分匹配、暴露-反应函数、差分法、空间格兰杰因果关系、地理收敛交叉映射和因果森林——均通过</w:t>
      </w:r>
      <w:r>
        <w:t xml:space="preserve"> AlphaEarth </w:t>
      </w:r>
      <w:r>
        <w:rPr>
          <w:rFonts w:hint="eastAsia"/>
        </w:rPr>
        <w:t xml:space="preserve">的</w:t>
      </w:r>
      <w:r>
        <w:t xml:space="preserve"> 64 </w:t>
      </w:r>
      <w:r>
        <w:rPr>
          <w:rFonts w:hint="eastAsia"/>
        </w:rPr>
        <w:t xml:space="preserve">维地理空间基础模型（GeoFM）嵌入作为学习到的空间混淆因素进行增强，取代传统的基于距离或固定效应的混淆控制。</w:t>
      </w:r>
      <w:r>
        <w:rPr>
          <w:rFonts w:hint="eastAsia"/>
          <w:i/>
          <w:iCs/>
        </w:rPr>
        <w:t xml:space="preserve">角度</w:t>
      </w:r>
      <w:r>
        <w:rPr>
          <w:i/>
          <w:iCs/>
        </w:rPr>
        <w:t xml:space="preserve"> B</w:t>
      </w:r>
      <w:r>
        <w:rPr>
          <w:rFonts w:hint="eastAsia"/>
        </w:rPr>
        <w:t xml:space="preserve">（LLM</w:t>
      </w:r>
      <w:r>
        <w:t xml:space="preserve"> </w:t>
      </w:r>
      <w:r>
        <w:rPr>
          <w:rFonts w:hint="eastAsia"/>
        </w:rPr>
        <w:t xml:space="preserve">推理）提供四个知识驱动工具——使用五个领域特定提示模板的因果有向无环图（DAG）构建、具有时间滞后的多步反事实链、桥接角度</w:t>
      </w:r>
      <w:r>
        <w:t xml:space="preserve"> A </w:t>
      </w:r>
      <w:r>
        <w:rPr>
          <w:rFonts w:hint="eastAsia"/>
        </w:rPr>
        <w:t xml:space="preserve">输出与领域理论的统计结果解释、以及映射到角度</w:t>
      </w:r>
      <w:r>
        <w:t xml:space="preserve"> C </w:t>
      </w:r>
      <w:r>
        <w:rPr>
          <w:rFonts w:hint="eastAsia"/>
        </w:rPr>
        <w:t xml:space="preserve">世界模型输入的结构化场景生成。</w:t>
      </w:r>
      <w:r>
        <w:rPr>
          <w:rFonts w:hint="eastAsia"/>
          <w:i/>
          <w:iCs/>
        </w:rPr>
        <w:t xml:space="preserve">角度</w:t>
      </w:r>
      <w:r>
        <w:rPr>
          <w:i/>
          <w:iCs/>
        </w:rPr>
        <w:t xml:space="preserve"> C</w:t>
      </w:r>
      <w:r>
        <w:rPr>
          <w:rFonts w:hint="eastAsia"/>
        </w:rPr>
        <w:t xml:space="preserve">（因果世界模型）提供四个干预工具——具有溢出效应分析的空间异质子区域干预、双情景反事实比较、64</w:t>
      </w:r>
      <w:r>
        <w:t xml:space="preserve"> </w:t>
      </w:r>
      <w:r>
        <w:rPr>
          <w:rFonts w:hint="eastAsia"/>
        </w:rPr>
        <w:t xml:space="preserve">维嵌入空间中的处理效应测量（余弦、欧几里得和曼哈顿距离）、以及使用角度</w:t>
      </w:r>
      <w:r>
        <w:t xml:space="preserve"> A </w:t>
      </w:r>
      <w:r>
        <w:rPr>
          <w:rFonts w:hint="eastAsia"/>
        </w:rPr>
        <w:t xml:space="preserve">的</w:t>
      </w:r>
      <w:r>
        <w:t xml:space="preserve"> ATT </w:t>
      </w:r>
      <w:r>
        <w:rPr>
          <w:rFonts w:hint="eastAsia"/>
        </w:rPr>
        <w:t xml:space="preserve">估计重缩放世界模型场景编码的贝叶斯校准。</w:t>
      </w:r>
    </w:p>
    <w:p>
      <w:pPr>
        <w:pStyle w:val="BodyText"/>
      </w:pPr>
      <w:r>
        <w:rPr>
          <w:rFonts w:hint="eastAsia"/>
        </w:rPr>
        <w:t xml:space="preserve">三个角度通过显式跨角度桥梁互连：角度</w:t>
      </w:r>
      <w:r>
        <w:t xml:space="preserve"> B </w:t>
      </w:r>
      <w:r>
        <w:rPr>
          <w:rFonts w:hint="eastAsia"/>
        </w:rPr>
        <w:t xml:space="preserve">通过</w:t>
      </w:r>
      <w:r>
        <w:t xml:space="preserve"> LLM </w:t>
      </w:r>
      <w:r>
        <w:rPr>
          <w:rFonts w:hint="eastAsia"/>
        </w:rPr>
        <w:t xml:space="preserve">机制解释来解释角度</w:t>
      </w:r>
      <w:r>
        <w:t xml:space="preserve"> A </w:t>
      </w:r>
      <w:r>
        <w:rPr>
          <w:rFonts w:hint="eastAsia"/>
        </w:rPr>
        <w:t xml:space="preserve">统计结果并生成可供角度</w:t>
      </w:r>
      <w:r>
        <w:t xml:space="preserve"> C </w:t>
      </w:r>
      <w:r>
        <w:rPr>
          <w:rFonts w:hint="eastAsia"/>
        </w:rPr>
        <w:t xml:space="preserve">使用的场景；角度</w:t>
      </w:r>
      <w:r>
        <w:t xml:space="preserve"> A </w:t>
      </w:r>
      <w:r>
        <w:rPr>
          <w:rFonts w:hint="eastAsia"/>
        </w:rPr>
        <w:t xml:space="preserve">的</w:t>
      </w:r>
      <w:r>
        <w:t xml:space="preserve"> ATT </w:t>
      </w:r>
      <w:r>
        <w:rPr>
          <w:rFonts w:hint="eastAsia"/>
        </w:rPr>
        <w:t xml:space="preserve">估计通过场景编码幅度的缩放因子校准角度</w:t>
      </w:r>
      <w:r>
        <w:t xml:space="preserve"> C </w:t>
      </w:r>
      <w:r>
        <w:rPr>
          <w:rFonts w:hint="eastAsia"/>
        </w:rPr>
        <w:t xml:space="preserve">的世界模型预测。我们在六个已知真实因果效应的合成数据集（真实</w:t>
      </w:r>
      <w:r>
        <w:t xml:space="preserve"> ATE </w:t>
      </w:r>
      <w:r>
        <w:rPr>
          <w:rFonts w:hint="eastAsia"/>
        </w:rPr>
        <w:t xml:space="preserve">范围</w:t>
      </w:r>
      <w:r>
        <w:t xml:space="preserve"> −8.0 </w:t>
      </w:r>
      <w:r>
        <w:rPr>
          <w:rFonts w:hint="eastAsia"/>
        </w:rPr>
        <w:t xml:space="preserve">至</w:t>
      </w:r>
      <w:r>
        <w:t xml:space="preserve"> </w:t>
      </w:r>
      <w:r>
        <w:rPr>
          <w:rFonts w:hint="eastAsia"/>
        </w:rPr>
        <w:t xml:space="preserve">+15,000）上验证框架，并证明三个角度产生连贯互补的见解。完整系统包含</w:t>
      </w:r>
      <w:r>
        <w:t xml:space="preserve"> 3,245 </w:t>
      </w:r>
      <w:r>
        <w:rPr>
          <w:rFonts w:hint="eastAsia"/>
        </w:rPr>
        <w:t xml:space="preserve">行生产代码和</w:t>
      </w:r>
      <w:r>
        <w:t xml:space="preserve"> 2,088 </w:t>
      </w:r>
      <w:r>
        <w:rPr>
          <w:rFonts w:hint="eastAsia"/>
        </w:rPr>
        <w:t xml:space="preserve">行测试代码（82</w:t>
      </w:r>
      <w:r>
        <w:t xml:space="preserve"> </w:t>
      </w:r>
      <w:r>
        <w:rPr>
          <w:rFonts w:hint="eastAsia"/>
        </w:rPr>
        <w:t xml:space="preserve">个测试函数），集成到可操作的</w:t>
      </w:r>
      <w:r>
        <w:t xml:space="preserve"> GIS </w:t>
      </w:r>
      <w:r>
        <w:rPr>
          <w:rFonts w:hint="eastAsia"/>
        </w:rPr>
        <w:t xml:space="preserve">智能体平台中。</w:t>
      </w:r>
    </w:p>
    <w:p>
      <w:pPr>
        <w:pStyle w:val="BodyText"/>
      </w:pPr>
      <w:r>
        <w:rPr>
          <w:rFonts w:hint="eastAsia"/>
          <w:b/>
          <w:bCs/>
        </w:rPr>
        <w:t xml:space="preserve">关键词</w:t>
      </w:r>
      <w:r>
        <w:rPr>
          <w:rFonts w:hint="eastAsia"/>
        </w:rPr>
        <w:t xml:space="preserve">：因果推断；地理空间基础模型；大型语言模型；世界模型；空间混淆；JEPA；处理效应估计</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理解地理系统中的因果关系对于城市规划、环境管理和公共卫生领域基于证据的政策制定至关重要。然而，地理学中的因果推断面临独特挑战，限制了为随机实验或简单观察性研究开发的方法的适用性。</w:t>
      </w:r>
      <w:r>
        <w:t xml:space="preserve"> </w:t>
      </w:r>
      <w:r>
        <w:rPr>
          <w:rFonts w:hint="eastAsia"/>
        </w:rPr>
        <w:t xml:space="preserve">首先，</w:t>
      </w:r>
      <w:r>
        <w:rPr>
          <w:rFonts w:hint="eastAsia"/>
          <w:i/>
          <w:iCs/>
        </w:rPr>
        <w:t xml:space="preserve">空间混淆</w:t>
      </w:r>
      <w:r>
        <w:rPr>
          <w:rFonts w:hint="eastAsia"/>
        </w:rPr>
        <w:t xml:space="preserve">出现的原因是地理单元嵌入在连续环境场中——气候、土壤、海拔、土地利用背景——同时影响处理分配和结果。传统方法通过回归或匹配控制已测量混淆因素，但未测量的空间因素仍是持续威胁。其次，</w:t>
      </w:r>
      <w:r>
        <w:rPr>
          <w:rFonts w:hint="eastAsia"/>
          <w:i/>
          <w:iCs/>
        </w:rPr>
        <w:t xml:space="preserve">有限的实验控制</w:t>
      </w:r>
      <w:r>
        <w:rPr>
          <w:rFonts w:hint="eastAsia"/>
        </w:rPr>
        <w:t xml:space="preserve">意味着地理干预（基础设施项目、保护政策、土地利用法规）很少被随机分配；研究者必须依赖需仔细验证假设的准实验设计。第三，</w:t>
      </w:r>
      <w:r>
        <w:rPr>
          <w:rFonts w:hint="eastAsia"/>
          <w:i/>
          <w:iCs/>
        </w:rPr>
        <w:t xml:space="preserve">多尺度机制</w:t>
      </w:r>
      <w:r>
        <w:rPr>
          <w:rFonts w:hint="eastAsia"/>
        </w:rPr>
        <w:t xml:space="preserve">通过复杂空间交互（溢出效应、扩散、集聚）将局部行动与区域结果联系起来，难以简单参数建模。</w:t>
      </w:r>
    </w:p>
    <w:p>
      <w:pPr>
        <w:pStyle w:val="BodyText"/>
      </w:pPr>
      <w:r>
        <w:rPr>
          <w:rFonts w:hint="eastAsia"/>
        </w:rPr>
        <w:t xml:space="preserve">近期三项技术发展的融合为全面应对这些挑战创造了机会。地理空间基础模型（GeoFMs）如</w:t>
      </w:r>
      <w:r>
        <w:t xml:space="preserve"> AlphaEarth </w:t>
      </w:r>
      <w:r>
        <w:rPr>
          <w:rFonts w:hint="eastAsia"/>
        </w:rPr>
        <w:t xml:space="preserve">现可提供地球任何位置的高质量</w:t>
      </w:r>
      <w:r>
        <w:t xml:space="preserve"> 64 </w:t>
      </w:r>
      <w:r>
        <w:rPr>
          <w:rFonts w:hint="eastAsia"/>
        </w:rPr>
        <w:t xml:space="preserve">维嵌入表示，年度</w:t>
      </w:r>
      <w:r>
        <w:t xml:space="preserve"> 10 m </w:t>
      </w:r>
      <w:r>
        <w:rPr>
          <w:rFonts w:hint="eastAsia"/>
        </w:rPr>
        <w:t xml:space="preserve">分辨率。大型语言模型如</w:t>
      </w:r>
      <w:r>
        <w:t xml:space="preserve"> Gemini 2.5 </w:t>
      </w:r>
      <w:r>
        <w:rPr>
          <w:rFonts w:hint="eastAsia"/>
        </w:rPr>
        <w:t xml:space="preserve">展示了推理科学机制、构建因果图和生成结构化反事实叙事的卓越能力。地理空间世界模型可在压缩嵌入空间中预测未来土地利用变化，实现干预仿真。</w:t>
      </w:r>
    </w:p>
    <w:p>
      <w:pPr>
        <w:pStyle w:val="BodyText"/>
      </w:pPr>
      <w:r>
        <w:rPr>
          <w:rFonts w:hint="eastAsia"/>
        </w:rPr>
        <w:t xml:space="preserve">我们的关键洞察是这三种范式</w:t>
      </w:r>
      <w:r>
        <w:rPr>
          <w:rFonts w:hint="eastAsia"/>
          <w:i/>
          <w:iCs/>
        </w:rPr>
        <w:t xml:space="preserve">互补</w:t>
      </w:r>
      <w:r>
        <w:rPr>
          <w:rFonts w:hint="eastAsia"/>
        </w:rPr>
        <w:t xml:space="preserve">：统计方法提供严格定量估计但无法解释</w:t>
      </w:r>
      <w:r>
        <w:rPr>
          <w:rFonts w:hint="eastAsia"/>
          <w:i/>
          <w:iCs/>
        </w:rPr>
        <w:t xml:space="preserve">原因</w:t>
      </w:r>
      <w:r>
        <w:rPr>
          <w:rFonts w:hint="eastAsia"/>
        </w:rPr>
        <w:t xml:space="preserve">；LLM</w:t>
      </w:r>
      <w:r>
        <w:t xml:space="preserve"> </w:t>
      </w:r>
      <w:r>
        <w:rPr>
          <w:rFonts w:hint="eastAsia"/>
        </w:rPr>
        <w:t xml:space="preserve">推理可阐明机制但无法产生校准效果大小；世界模型可空间模拟干预但需经验估计锚定预测。通过共享基础设施连接三个角度，我们创建了每个角度既消耗又丰富其他角度输出的系统。</w:t>
      </w:r>
    </w:p>
    <w:p>
      <w:pPr>
        <w:pStyle w:val="BodyText"/>
      </w:pPr>
      <w:r>
        <w:rPr>
          <w:rFonts w:hint="eastAsia"/>
        </w:rPr>
        <w:t xml:space="preserve">我们的贡献：</w:t>
      </w:r>
    </w:p>
    <w:p>
      <w:pPr>
        <w:pStyle w:val="Compact"/>
        <w:numPr>
          <w:ilvl w:val="0"/>
          <w:numId w:val="1001"/>
        </w:numPr>
      </w:pPr>
      <w:r>
        <w:rPr>
          <w:rFonts w:hint="eastAsia"/>
        </w:rPr>
        <w:t xml:space="preserve">用于地理因果推断的三角度互补框架，通过共享</w:t>
      </w:r>
      <w:r>
        <w:t xml:space="preserve"> GeoFM </w:t>
      </w:r>
      <w:r>
        <w:rPr>
          <w:rFonts w:hint="eastAsia"/>
        </w:rPr>
        <w:t xml:space="preserve">嵌入基础设施统一统计、知识和仿真方法。</w:t>
      </w:r>
    </w:p>
    <w:p>
      <w:pPr>
        <w:pStyle w:val="Compact"/>
        <w:numPr>
          <w:ilvl w:val="0"/>
          <w:numId w:val="1001"/>
        </w:numPr>
      </w:pPr>
      <w:r>
        <w:rPr>
          <w:rFonts w:hint="eastAsia"/>
        </w:rPr>
        <w:t xml:space="preserve">冻结</w:t>
      </w:r>
      <w:r>
        <w:t xml:space="preserve"> AlphaEarth 64 </w:t>
      </w:r>
      <w:r>
        <w:rPr>
          <w:rFonts w:hint="eastAsia"/>
        </w:rPr>
        <w:t xml:space="preserve">维嵌入作为倾向评分匹配和因果森林中学习到的空间混淆因素的新颖使用，取代手工空间固定效应或基于距离的代理。</w:t>
      </w:r>
    </w:p>
    <w:p>
      <w:pPr>
        <w:pStyle w:val="Compact"/>
        <w:numPr>
          <w:ilvl w:val="0"/>
          <w:numId w:val="1001"/>
        </w:numPr>
      </w:pPr>
      <w:r>
        <w:rPr>
          <w:rFonts w:hint="eastAsia"/>
        </w:rPr>
        <w:t xml:space="preserve">跨角度校准机制：LLM</w:t>
      </w:r>
      <w:r>
        <w:t xml:space="preserve"> </w:t>
      </w:r>
      <w:r>
        <w:rPr>
          <w:rFonts w:hint="eastAsia"/>
        </w:rPr>
        <w:t xml:space="preserve">驱动的场景生成映射到世界模型输入，贝叶斯</w:t>
      </w:r>
      <w:r>
        <w:t xml:space="preserve"> ATT </w:t>
      </w:r>
      <w:r>
        <w:rPr>
          <w:rFonts w:hint="eastAsia"/>
        </w:rPr>
        <w:t xml:space="preserve">集成重缩放世界模型场景编码以匹配经验效应估计。</w:t>
      </w:r>
    </w:p>
    <w:p>
      <w:pPr>
        <w:pStyle w:val="Compact"/>
        <w:numPr>
          <w:ilvl w:val="0"/>
          <w:numId w:val="1001"/>
        </w:numPr>
      </w:pPr>
      <w:r>
        <w:rPr>
          <w:rFonts w:hint="eastAsia"/>
        </w:rPr>
        <w:t xml:space="preserve">完整的经测试实现，包含</w:t>
      </w:r>
      <w:r>
        <w:t xml:space="preserve"> 14 </w:t>
      </w:r>
      <w:r>
        <w:rPr>
          <w:rFonts w:hint="eastAsia"/>
        </w:rPr>
        <w:t xml:space="preserve">个工具函数（6</w:t>
      </w:r>
      <w:r>
        <w:t xml:space="preserve"> </w:t>
      </w:r>
      <w:r>
        <w:rPr>
          <w:rFonts w:hint="eastAsia"/>
        </w:rPr>
        <w:t xml:space="preserve">统计</w:t>
      </w:r>
      <w:r>
        <w:t xml:space="preserve"> + 4 LLM + 4 </w:t>
      </w:r>
      <w:r>
        <w:rPr>
          <w:rFonts w:hint="eastAsia"/>
        </w:rPr>
        <w:t xml:space="preserve">世界模型）、3,245</w:t>
      </w:r>
      <w:r>
        <w:t xml:space="preserve"> </w:t>
      </w:r>
      <w:r>
        <w:rPr>
          <w:rFonts w:hint="eastAsia"/>
        </w:rPr>
        <w:t xml:space="preserve">行生产代码和</w:t>
      </w:r>
      <w:r>
        <w:t xml:space="preserve"> 82 </w:t>
      </w:r>
      <w:r>
        <w:rPr>
          <w:rFonts w:hint="eastAsia"/>
        </w:rPr>
        <w:t xml:space="preserve">个测试函数，具有已知真实值验证。</w:t>
      </w:r>
    </w:p>
    <w:bookmarkEnd w:id="10"/>
    <w:bookmarkStart w:id="14" w:name="相关工作"/>
    <w:p>
      <w:pPr>
        <w:pStyle w:val="Heading2"/>
      </w:pPr>
      <w:r>
        <w:t xml:space="preserve">2. </w:t>
      </w:r>
      <w:r>
        <w:rPr>
          <w:rFonts w:hint="eastAsia"/>
        </w:rPr>
        <w:t xml:space="preserve">相关工作</w:t>
      </w:r>
    </w:p>
    <w:bookmarkStart w:id="11" w:name="地理背景下的因果推断"/>
    <w:p>
      <w:pPr>
        <w:pStyle w:val="Heading3"/>
      </w:pPr>
      <w:r>
        <w:t xml:space="preserve">2.1 </w:t>
      </w:r>
      <w:r>
        <w:rPr>
          <w:rFonts w:hint="eastAsia"/>
        </w:rPr>
        <w:t xml:space="preserve">地理背景下的因果推断</w:t>
      </w:r>
    </w:p>
    <w:p>
      <w:pPr>
        <w:pStyle w:val="FirstParagraph"/>
      </w:pPr>
      <w:r>
        <w:rPr>
          <w:rFonts w:hint="eastAsia"/>
        </w:rPr>
        <w:t xml:space="preserve">因果推断方法在空间数据上的应用文献日益增长但较为碎片化。带空间距离加权的倾向评分匹配（PSM）已用于评估城市绿化干预。空间差分法（DiD）利用行政边界处的政策不连续性。格兰杰因果关系已扩展到空间面板数据以检测城市化与环境变化间的时间因果关系。收敛交叉映射（CCM）已通过地理加权适配到空间截面。因果森林实现了跨空间单元的异质处理效应估计但未内在考虑空间依赖。</w:t>
      </w:r>
    </w:p>
    <w:p>
      <w:pPr>
        <w:pStyle w:val="BodyText"/>
      </w:pPr>
      <w:r>
        <w:rPr>
          <w:rFonts w:hint="eastAsia"/>
        </w:rPr>
        <w:t xml:space="preserve">这些方法的共同局限是对空间混淆的处理：大多依赖观测协变量作为代理，留下未测量环境因素不受控制。我们的框架通过引入</w:t>
      </w:r>
      <w:r>
        <w:t xml:space="preserve"> GeoFM </w:t>
      </w:r>
      <w:r>
        <w:rPr>
          <w:rFonts w:hint="eastAsia"/>
        </w:rPr>
        <w:t xml:space="preserve">嵌入——编码每个位置完整环境上下文的密集学习表征——作为全面混淆控制来解决这一差距。</w:t>
      </w:r>
    </w:p>
    <w:bookmarkEnd w:id="11"/>
    <w:bookmarkStart w:id="12" w:name="llm-用于科学因果推理"/>
    <w:p>
      <w:pPr>
        <w:pStyle w:val="Heading3"/>
      </w:pPr>
      <w:r>
        <w:t xml:space="preserve">2.2 LLM </w:t>
      </w:r>
      <w:r>
        <w:rPr>
          <w:rFonts w:hint="eastAsia"/>
        </w:rPr>
        <w:t xml:space="preserve">用于科学因果推理</w:t>
      </w:r>
    </w:p>
    <w:p>
      <w:pPr>
        <w:pStyle w:val="FirstParagraph"/>
      </w:pPr>
      <w:r>
        <w:rPr>
          <w:rFonts w:hint="eastAsia"/>
        </w:rPr>
        <w:t xml:space="preserve">近期工作表明</w:t>
      </w:r>
      <w:r>
        <w:t xml:space="preserve"> LLM </w:t>
      </w:r>
      <w:r>
        <w:rPr>
          <w:rFonts w:hint="eastAsia"/>
        </w:rPr>
        <w:t xml:space="preserve">可从自然语言描述构建因果</w:t>
      </w:r>
      <w:r>
        <w:t xml:space="preserve"> </w:t>
      </w:r>
      <w:r>
        <w:rPr>
          <w:rFonts w:hint="eastAsia"/>
        </w:rPr>
        <w:t xml:space="preserve">DAG、生成反事实解释、并辅助因果研究中的变量选择。然而，LLM</w:t>
      </w:r>
      <w:r>
        <w:t xml:space="preserve"> </w:t>
      </w:r>
      <w:r>
        <w:rPr>
          <w:rFonts w:hint="eastAsia"/>
        </w:rPr>
        <w:t xml:space="preserve">生成的因果结构缺乏政策决策所需的定量严谨性。我们的角度</w:t>
      </w:r>
      <w:r>
        <w:t xml:space="preserve"> B </w:t>
      </w:r>
      <w:r>
        <w:rPr>
          <w:rFonts w:hint="eastAsia"/>
        </w:rPr>
        <w:t xml:space="preserve">通过显式桥接</w:t>
      </w:r>
      <w:r>
        <w:t xml:space="preserve"> LLM </w:t>
      </w:r>
      <w:r>
        <w:rPr>
          <w:rFonts w:hint="eastAsia"/>
        </w:rPr>
        <w:t xml:space="preserve">输出到统计估计（角度</w:t>
      </w:r>
      <w:r>
        <w:t xml:space="preserve"> </w:t>
      </w:r>
      <w:r>
        <w:rPr>
          <w:rFonts w:hint="eastAsia"/>
        </w:rPr>
        <w:t xml:space="preserve">A）和仿真（角度</w:t>
      </w:r>
      <w:r>
        <w:t xml:space="preserve"> </w:t>
      </w:r>
      <w:r>
        <w:rPr>
          <w:rFonts w:hint="eastAsia"/>
        </w:rPr>
        <w:t xml:space="preserve">C）来解决此局限。</w:t>
      </w:r>
    </w:p>
    <w:bookmarkEnd w:id="12"/>
    <w:bookmarkStart w:id="13" w:name="干预推理的世界模型"/>
    <w:p>
      <w:pPr>
        <w:pStyle w:val="Heading3"/>
      </w:pPr>
      <w:r>
        <w:t xml:space="preserve">2.3 </w:t>
      </w:r>
      <w:r>
        <w:rPr>
          <w:rFonts w:hint="eastAsia"/>
        </w:rPr>
        <w:t xml:space="preserve">干预推理的世界模型</w:t>
      </w:r>
    </w:p>
    <w:p>
      <w:pPr>
        <w:pStyle w:val="FirstParagraph"/>
      </w:pPr>
      <w:r>
        <w:rPr>
          <w:rFonts w:hint="eastAsia"/>
        </w:rPr>
        <w:t xml:space="preserve">世界模型起源于强化学习。我们的角度</w:t>
      </w:r>
      <w:r>
        <w:t xml:space="preserve"> C </w:t>
      </w:r>
      <w:r>
        <w:rPr>
          <w:rFonts w:hint="eastAsia"/>
        </w:rPr>
        <w:t xml:space="preserve">扩展了地理空间世界模型，增加干预能力：子区域情景混合、溢出分析和嵌入空间中的处理效应测量。</w:t>
      </w:r>
    </w:p>
    <w:bookmarkEnd w:id="13"/>
    <w:bookmarkEnd w:id="14"/>
    <w:bookmarkStart w:id="17" w:name="系统架构"/>
    <w:p>
      <w:pPr>
        <w:pStyle w:val="Heading2"/>
      </w:pPr>
      <w:r>
        <w:t xml:space="preserve">3. </w:t>
      </w:r>
      <w:r>
        <w:rPr>
          <w:rFonts w:hint="eastAsia"/>
        </w:rPr>
        <w:t xml:space="preserve">系统架构</w:t>
      </w:r>
    </w:p>
    <w:p>
      <w:pPr>
        <w:pStyle w:val="FirstParagraph"/>
      </w:pPr>
      <w:r>
        <w:rPr>
          <w:rFonts w:hint="eastAsia"/>
        </w:rPr>
        <w:t xml:space="preserve">框架实现为基于</w:t>
      </w:r>
      <w:r>
        <w:t xml:space="preserve"> Google Agent Development </w:t>
      </w:r>
      <w:r>
        <w:rPr>
          <w:rFonts w:hint="eastAsia"/>
        </w:rPr>
        <w:t xml:space="preserve">Kit（ADK）的</w:t>
      </w:r>
      <w:r>
        <w:t xml:space="preserve"> GIS </w:t>
      </w:r>
      <w:r>
        <w:rPr>
          <w:rFonts w:hint="eastAsia"/>
        </w:rPr>
        <w:t xml:space="preserve">智能体平台中的三个互补工具集。每个角度实现为一组工具函数，可独立调用或通过跨角度桥梁组合。</w:t>
      </w:r>
    </w:p>
    <w:bookmarkStart w:id="15" w:name="工具清单"/>
    <w:p>
      <w:pPr>
        <w:pStyle w:val="Heading3"/>
      </w:pPr>
      <w:r>
        <w:rPr>
          <w:rFonts w:hint="eastAsia"/>
        </w:rPr>
        <w:t xml:space="preserve">工具清单</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rPr>
                <w:rFonts w:hint="eastAsia"/>
              </w:rPr>
              <w:t xml:space="preserve">角度</w:t>
            </w:r>
          </w:p>
        </w:tc>
        <w:tc>
          <w:tcPr/>
          <w:p>
            <w:pPr>
              <w:pStyle w:val="Compact"/>
            </w:pPr>
            <w:r>
              <w:rPr>
                <w:rFonts w:hint="eastAsia"/>
              </w:rPr>
              <w:t xml:space="preserve">工具</w:t>
            </w:r>
          </w:p>
        </w:tc>
        <w:tc>
          <w:tcPr/>
          <w:p>
            <w:pPr>
              <w:pStyle w:val="Compact"/>
            </w:pPr>
            <w:r>
              <w:rPr>
                <w:rFonts w:hint="eastAsia"/>
              </w:rPr>
              <w:t xml:space="preserve">关键能力</w:t>
            </w:r>
          </w:p>
        </w:tc>
        <w:tc>
          <w:tcPr/>
          <w:p>
            <w:pPr>
              <w:pStyle w:val="Compact"/>
            </w:pPr>
            <w:r>
              <w:rPr>
                <w:rFonts w:hint="eastAsia"/>
              </w:rPr>
              <w:t xml:space="preserve">代码行数</w:t>
            </w:r>
          </w:p>
        </w:tc>
      </w:tr>
      <w:tr>
        <w:tc>
          <w:tcPr/>
          <w:p>
            <w:pPr>
              <w:pStyle w:val="Compact"/>
            </w:pPr>
            <w:r>
              <w:t xml:space="preserve">A: </w:t>
            </w:r>
            <w:r>
              <w:rPr>
                <w:rFonts w:hint="eastAsia"/>
              </w:rPr>
              <w:t xml:space="preserve">统计</w:t>
            </w:r>
          </w:p>
        </w:tc>
        <w:tc>
          <w:tcPr/>
          <w:p>
            <w:pPr>
              <w:pStyle w:val="Compact"/>
            </w:pPr>
            <w:r>
              <w:t xml:space="preserve">propensity_score_matching</w:t>
            </w:r>
          </w:p>
        </w:tc>
        <w:tc>
          <w:tcPr/>
          <w:p>
            <w:pPr>
              <w:pStyle w:val="Compact"/>
            </w:pPr>
            <w:r>
              <w:rPr>
                <w:rFonts w:hint="eastAsia"/>
              </w:rPr>
              <w:t xml:space="preserve">带</w:t>
            </w:r>
            <w:r>
              <w:t xml:space="preserve"> GeoFM </w:t>
            </w:r>
            <w:r>
              <w:rPr>
                <w:rFonts w:hint="eastAsia"/>
              </w:rPr>
              <w:t xml:space="preserve">混淆因素的</w:t>
            </w:r>
            <w:r>
              <w:t xml:space="preserve"> ATE/ATT</w:t>
            </w:r>
          </w:p>
        </w:tc>
        <w:tc>
          <w:tcPr/>
          <w:p>
            <w:pPr>
              <w:pStyle w:val="Compact"/>
            </w:pPr>
            <w:r>
              <w:t xml:space="preserve">192</w:t>
            </w:r>
          </w:p>
        </w:tc>
      </w:tr>
      <w:tr>
        <w:tc>
          <w:tcPr/>
          <w:p>
            <w:pPr>
              <w:pStyle w:val="Compact"/>
            </w:pPr>
          </w:p>
        </w:tc>
        <w:tc>
          <w:tcPr/>
          <w:p>
            <w:pPr>
              <w:pStyle w:val="Compact"/>
            </w:pPr>
            <w:r>
              <w:t xml:space="preserve">exposure_response_function</w:t>
            </w:r>
          </w:p>
        </w:tc>
        <w:tc>
          <w:tcPr/>
          <w:p>
            <w:pPr>
              <w:pStyle w:val="Compact"/>
            </w:pPr>
            <w:r>
              <w:rPr>
                <w:rFonts w:hint="eastAsia"/>
              </w:rPr>
              <w:t xml:space="preserve">通过</w:t>
            </w:r>
            <w:r>
              <w:t xml:space="preserve"> GPS </w:t>
            </w:r>
            <w:r>
              <w:rPr>
                <w:rFonts w:hint="eastAsia"/>
              </w:rPr>
              <w:t xml:space="preserve">的连续剂量-反应</w:t>
            </w:r>
          </w:p>
        </w:tc>
        <w:tc>
          <w:tcPr/>
          <w:p>
            <w:pPr>
              <w:pStyle w:val="Compact"/>
            </w:pPr>
            <w:r>
              <w:t xml:space="preserve">185</w:t>
            </w:r>
          </w:p>
        </w:tc>
      </w:tr>
      <w:tr>
        <w:tc>
          <w:tcPr/>
          <w:p>
            <w:pPr>
              <w:pStyle w:val="Compact"/>
            </w:pPr>
          </w:p>
        </w:tc>
        <w:tc>
          <w:tcPr/>
          <w:p>
            <w:pPr>
              <w:pStyle w:val="Compact"/>
            </w:pPr>
            <w:r>
              <w:t xml:space="preserve">difference_in_differences</w:t>
            </w:r>
          </w:p>
        </w:tc>
        <w:tc>
          <w:tcPr/>
          <w:p>
            <w:pPr>
              <w:pStyle w:val="Compact"/>
            </w:pPr>
            <w:r>
              <w:rPr>
                <w:rFonts w:hint="eastAsia"/>
              </w:rPr>
              <w:t xml:space="preserve">带平行趋势检验的面板</w:t>
            </w:r>
            <w:r>
              <w:t xml:space="preserve"> DiD</w:t>
            </w:r>
          </w:p>
        </w:tc>
        <w:tc>
          <w:tcPr/>
          <w:p>
            <w:pPr>
              <w:pStyle w:val="Compact"/>
            </w:pPr>
            <w:r>
              <w:t xml:space="preserve">137</w:t>
            </w:r>
          </w:p>
        </w:tc>
      </w:tr>
      <w:tr>
        <w:tc>
          <w:tcPr/>
          <w:p>
            <w:pPr>
              <w:pStyle w:val="Compact"/>
            </w:pPr>
          </w:p>
        </w:tc>
        <w:tc>
          <w:tcPr/>
          <w:p>
            <w:pPr>
              <w:pStyle w:val="Compact"/>
            </w:pPr>
            <w:r>
              <w:t xml:space="preserve">spatial_granger_causality</w:t>
            </w:r>
          </w:p>
        </w:tc>
        <w:tc>
          <w:tcPr/>
          <w:p>
            <w:pPr>
              <w:pStyle w:val="Compact"/>
            </w:pPr>
            <w:r>
              <w:rPr>
                <w:rFonts w:hint="eastAsia"/>
              </w:rPr>
              <w:t xml:space="preserve">基于</w:t>
            </w:r>
            <w:r>
              <w:t xml:space="preserve"> VAR </w:t>
            </w:r>
            <w:r>
              <w:rPr>
                <w:rFonts w:hint="eastAsia"/>
              </w:rPr>
              <w:t xml:space="preserve">的时间因果检测</w:t>
            </w:r>
          </w:p>
        </w:tc>
        <w:tc>
          <w:tcPr/>
          <w:p>
            <w:pPr>
              <w:pStyle w:val="Compact"/>
            </w:pPr>
            <w:r>
              <w:t xml:space="preserve">151</w:t>
            </w:r>
          </w:p>
        </w:tc>
      </w:tr>
      <w:tr>
        <w:tc>
          <w:tcPr/>
          <w:p>
            <w:pPr>
              <w:pStyle w:val="Compact"/>
            </w:pPr>
          </w:p>
        </w:tc>
        <w:tc>
          <w:tcPr/>
          <w:p>
            <w:pPr>
              <w:pStyle w:val="Compact"/>
            </w:pPr>
            <w:r>
              <w:t xml:space="preserve">geographic_causal_mapping</w:t>
            </w:r>
          </w:p>
        </w:tc>
        <w:tc>
          <w:tcPr/>
          <w:p>
            <w:pPr>
              <w:pStyle w:val="Compact"/>
            </w:pPr>
            <w:r>
              <w:rPr>
                <w:rFonts w:hint="eastAsia"/>
              </w:rPr>
              <w:t xml:space="preserve">非线性因果的</w:t>
            </w:r>
            <w:r>
              <w:t xml:space="preserve"> GCCM </w:t>
            </w:r>
            <w:r>
              <w:rPr>
                <w:rFonts w:hint="eastAsia"/>
              </w:rPr>
              <w:t xml:space="preserve">收敛</w:t>
            </w:r>
          </w:p>
        </w:tc>
        <w:tc>
          <w:tcPr/>
          <w:p>
            <w:pPr>
              <w:pStyle w:val="Compact"/>
            </w:pPr>
            <w:r>
              <w:t xml:space="preserve">225</w:t>
            </w:r>
          </w:p>
        </w:tc>
      </w:tr>
      <w:tr>
        <w:tc>
          <w:tcPr/>
          <w:p>
            <w:pPr>
              <w:pStyle w:val="Compact"/>
            </w:pPr>
          </w:p>
        </w:tc>
        <w:tc>
          <w:tcPr/>
          <w:p>
            <w:pPr>
              <w:pStyle w:val="Compact"/>
            </w:pPr>
            <w:r>
              <w:t xml:space="preserve">causal_forest_analysis</w:t>
            </w:r>
          </w:p>
        </w:tc>
        <w:tc>
          <w:tcPr/>
          <w:p>
            <w:pPr>
              <w:pStyle w:val="Compact"/>
            </w:pPr>
            <w:r>
              <w:rPr>
                <w:rFonts w:hint="eastAsia"/>
              </w:rPr>
              <w:t xml:space="preserve">通过</w:t>
            </w:r>
            <w:r>
              <w:t xml:space="preserve"> T-learner </w:t>
            </w:r>
            <w:r>
              <w:rPr>
                <w:rFonts w:hint="eastAsia"/>
              </w:rPr>
              <w:t xml:space="preserve">的异质</w:t>
            </w:r>
            <w:r>
              <w:t xml:space="preserve"> CATE</w:t>
            </w:r>
          </w:p>
        </w:tc>
        <w:tc>
          <w:tcPr/>
          <w:p>
            <w:pPr>
              <w:pStyle w:val="Compact"/>
            </w:pPr>
            <w:r>
              <w:t xml:space="preserve">180</w:t>
            </w:r>
          </w:p>
        </w:tc>
      </w:tr>
      <w:tr>
        <w:tc>
          <w:tcPr/>
          <w:p>
            <w:pPr>
              <w:pStyle w:val="Compact"/>
            </w:pPr>
            <w:r>
              <w:t xml:space="preserve">B: LLM</w:t>
            </w:r>
          </w:p>
        </w:tc>
        <w:tc>
          <w:tcPr/>
          <w:p>
            <w:pPr>
              <w:pStyle w:val="Compact"/>
            </w:pPr>
            <w:r>
              <w:t xml:space="preserve">construct_causal_dag</w:t>
            </w:r>
          </w:p>
        </w:tc>
        <w:tc>
          <w:tcPr/>
          <w:p>
            <w:pPr>
              <w:pStyle w:val="Compact"/>
            </w:pPr>
            <w:r>
              <w:t xml:space="preserve">5 </w:t>
            </w:r>
            <w:r>
              <w:rPr>
                <w:rFonts w:hint="eastAsia"/>
              </w:rPr>
              <w:t xml:space="preserve">领域的知识驱动</w:t>
            </w:r>
            <w:r>
              <w:t xml:space="preserve"> DAG</w:t>
            </w:r>
          </w:p>
        </w:tc>
        <w:tc>
          <w:tcPr/>
          <w:p>
            <w:pPr>
              <w:pStyle w:val="Compact"/>
            </w:pPr>
            <w:r>
              <w:t xml:space="preserve">88</w:t>
            </w:r>
          </w:p>
        </w:tc>
      </w:tr>
      <w:tr>
        <w:tc>
          <w:tcPr/>
          <w:p>
            <w:pPr>
              <w:pStyle w:val="Compact"/>
            </w:pPr>
          </w:p>
        </w:tc>
        <w:tc>
          <w:tcPr/>
          <w:p>
            <w:pPr>
              <w:pStyle w:val="Compact"/>
            </w:pPr>
            <w:r>
              <w:t xml:space="preserve">counterfactual_reasoning</w:t>
            </w:r>
          </w:p>
        </w:tc>
        <w:tc>
          <w:tcPr/>
          <w:p>
            <w:pPr>
              <w:pStyle w:val="Compact"/>
            </w:pPr>
            <w:r>
              <w:rPr>
                <w:rFonts w:hint="eastAsia"/>
              </w:rPr>
              <w:t xml:space="preserve">多步因果链生成</w:t>
            </w:r>
          </w:p>
        </w:tc>
        <w:tc>
          <w:tcPr/>
          <w:p>
            <w:pPr>
              <w:pStyle w:val="Compact"/>
            </w:pPr>
            <w:r>
              <w:t xml:space="preserve">82</w:t>
            </w:r>
          </w:p>
        </w:tc>
      </w:tr>
      <w:tr>
        <w:tc>
          <w:tcPr/>
          <w:p>
            <w:pPr>
              <w:pStyle w:val="Compact"/>
            </w:pPr>
          </w:p>
        </w:tc>
        <w:tc>
          <w:tcPr/>
          <w:p>
            <w:pPr>
              <w:pStyle w:val="Compact"/>
            </w:pPr>
            <w:r>
              <w:t xml:space="preserve">explain_causal_mechanism</w:t>
            </w:r>
          </w:p>
        </w:tc>
        <w:tc>
          <w:tcPr/>
          <w:p>
            <w:pPr>
              <w:pStyle w:val="Compact"/>
            </w:pPr>
            <w:r>
              <w:rPr>
                <w:rFonts w:hint="eastAsia"/>
              </w:rPr>
              <w:t xml:space="preserve">统计结果解释</w:t>
            </w:r>
          </w:p>
        </w:tc>
        <w:tc>
          <w:tcPr/>
          <w:p>
            <w:pPr>
              <w:pStyle w:val="Compact"/>
            </w:pPr>
            <w:r>
              <w:t xml:space="preserve">74</w:t>
            </w:r>
          </w:p>
        </w:tc>
      </w:tr>
      <w:tr>
        <w:tc>
          <w:tcPr/>
          <w:p>
            <w:pPr>
              <w:pStyle w:val="Compact"/>
            </w:pPr>
          </w:p>
        </w:tc>
        <w:tc>
          <w:tcPr/>
          <w:p>
            <w:pPr>
              <w:pStyle w:val="Compact"/>
            </w:pPr>
            <w:r>
              <w:t xml:space="preserve">generate_what_if_scenarios</w:t>
            </w:r>
          </w:p>
        </w:tc>
        <w:tc>
          <w:tcPr/>
          <w:p>
            <w:pPr>
              <w:pStyle w:val="Compact"/>
            </w:pPr>
            <w:r>
              <w:rPr>
                <w:rFonts w:hint="eastAsia"/>
              </w:rPr>
              <w:t xml:space="preserve">结构化场景生成</w:t>
            </w:r>
          </w:p>
        </w:tc>
        <w:tc>
          <w:tcPr/>
          <w:p>
            <w:pPr>
              <w:pStyle w:val="Compact"/>
            </w:pPr>
            <w:r>
              <w:t xml:space="preserve">61</w:t>
            </w:r>
          </w:p>
        </w:tc>
      </w:tr>
      <w:tr>
        <w:tc>
          <w:tcPr/>
          <w:p>
            <w:pPr>
              <w:pStyle w:val="Compact"/>
            </w:pPr>
            <w:r>
              <w:t xml:space="preserve">C: </w:t>
            </w:r>
            <w:r>
              <w:rPr>
                <w:rFonts w:hint="eastAsia"/>
              </w:rPr>
              <w:t xml:space="preserve">世界模型</w:t>
            </w:r>
          </w:p>
        </w:tc>
        <w:tc>
          <w:tcPr/>
          <w:p>
            <w:pPr>
              <w:pStyle w:val="Compact"/>
            </w:pPr>
            <w:r>
              <w:t xml:space="preserve">intervention_predict</w:t>
            </w:r>
          </w:p>
        </w:tc>
        <w:tc>
          <w:tcPr/>
          <w:p>
            <w:pPr>
              <w:pStyle w:val="Compact"/>
            </w:pPr>
            <w:r>
              <w:rPr>
                <w:rFonts w:hint="eastAsia"/>
              </w:rPr>
              <w:t xml:space="preserve">子区域干预</w:t>
            </w:r>
            <w:r>
              <w:t xml:space="preserve"> + </w:t>
            </w:r>
            <w:r>
              <w:rPr>
                <w:rFonts w:hint="eastAsia"/>
              </w:rPr>
              <w:t xml:space="preserve">溢出</w:t>
            </w:r>
          </w:p>
        </w:tc>
        <w:tc>
          <w:tcPr/>
          <w:p>
            <w:pPr>
              <w:pStyle w:val="Compact"/>
            </w:pPr>
            <w:r>
              <w:t xml:space="preserve">219</w:t>
            </w:r>
          </w:p>
        </w:tc>
      </w:tr>
      <w:tr>
        <w:tc>
          <w:tcPr/>
          <w:p>
            <w:pPr>
              <w:pStyle w:val="Compact"/>
            </w:pPr>
          </w:p>
        </w:tc>
        <w:tc>
          <w:tcPr/>
          <w:p>
            <w:pPr>
              <w:pStyle w:val="Compact"/>
            </w:pPr>
            <w:r>
              <w:t xml:space="preserve">counterfactual_comparison</w:t>
            </w:r>
          </w:p>
        </w:tc>
        <w:tc>
          <w:tcPr/>
          <w:p>
            <w:pPr>
              <w:pStyle w:val="Compact"/>
            </w:pPr>
            <w:r>
              <w:rPr>
                <w:rFonts w:hint="eastAsia"/>
              </w:rPr>
              <w:t xml:space="preserve">双情景并行展开</w:t>
            </w:r>
          </w:p>
        </w:tc>
        <w:tc>
          <w:tcPr/>
          <w:p>
            <w:pPr>
              <w:pStyle w:val="Compact"/>
            </w:pPr>
            <w:r>
              <w:t xml:space="preserve">226</w:t>
            </w:r>
          </w:p>
        </w:tc>
      </w:tr>
      <w:tr>
        <w:tc>
          <w:tcPr/>
          <w:p>
            <w:pPr>
              <w:pStyle w:val="Compact"/>
            </w:pPr>
          </w:p>
        </w:tc>
        <w:tc>
          <w:tcPr/>
          <w:p>
            <w:pPr>
              <w:pStyle w:val="Compact"/>
            </w:pPr>
            <w:r>
              <w:t xml:space="preserve">embedding_treatment_effect</w:t>
            </w:r>
          </w:p>
        </w:tc>
        <w:tc>
          <w:tcPr/>
          <w:p>
            <w:pPr>
              <w:pStyle w:val="Compact"/>
            </w:pPr>
            <w:r>
              <w:t xml:space="preserve">64D </w:t>
            </w:r>
            <w:r>
              <w:rPr>
                <w:rFonts w:hint="eastAsia"/>
              </w:rPr>
              <w:t xml:space="preserve">嵌入空间影响指标</w:t>
            </w:r>
          </w:p>
        </w:tc>
        <w:tc>
          <w:tcPr/>
          <w:p>
            <w:pPr>
              <w:pStyle w:val="Compact"/>
            </w:pPr>
            <w:r>
              <w:t xml:space="preserve">172</w:t>
            </w:r>
          </w:p>
        </w:tc>
      </w:tr>
      <w:tr>
        <w:tc>
          <w:tcPr/>
          <w:p>
            <w:pPr>
              <w:pStyle w:val="Compact"/>
            </w:pPr>
          </w:p>
        </w:tc>
        <w:tc>
          <w:tcPr/>
          <w:p>
            <w:pPr>
              <w:pStyle w:val="Compact"/>
            </w:pPr>
            <w:r>
              <w:t xml:space="preserve">integrate_statistical_prior</w:t>
            </w:r>
          </w:p>
        </w:tc>
        <w:tc>
          <w:tcPr/>
          <w:p>
            <w:pPr>
              <w:pStyle w:val="Compact"/>
            </w:pPr>
            <w:r>
              <w:rPr>
                <w:rFonts w:hint="eastAsia"/>
              </w:rPr>
              <w:t xml:space="preserve">贝叶斯</w:t>
            </w:r>
            <w:r>
              <w:t xml:space="preserve"> ATT </w:t>
            </w:r>
            <w:r>
              <w:rPr>
                <w:rFonts w:hint="eastAsia"/>
              </w:rPr>
              <w:t xml:space="preserve">校准情景</w:t>
            </w:r>
          </w:p>
        </w:tc>
        <w:tc>
          <w:tcPr/>
          <w:p>
            <w:pPr>
              <w:pStyle w:val="Compact"/>
            </w:pPr>
            <w:r>
              <w:t xml:space="preserve">212</w:t>
            </w:r>
          </w:p>
        </w:tc>
      </w:tr>
    </w:tbl>
    <w:p>
      <w:pPr>
        <w:pStyle w:val="BodyText"/>
      </w:pPr>
      <w:r>
        <w:rPr>
          <w:rFonts w:hint="eastAsia"/>
        </w:rPr>
        <w:t xml:space="preserve">三个角度共享</w:t>
      </w:r>
      <w:r>
        <w:t xml:space="preserve"> AlphaEarth GeoFM </w:t>
      </w:r>
      <w:r>
        <w:rPr>
          <w:rFonts w:hint="eastAsia"/>
        </w:rPr>
        <w:t xml:space="preserve">嵌入作为公共基础：64</w:t>
      </w:r>
      <w:r>
        <w:t xml:space="preserve"> </w:t>
      </w:r>
      <w:r>
        <w:rPr>
          <w:rFonts w:hint="eastAsia"/>
        </w:rPr>
        <w:t xml:space="preserve">维</w:t>
      </w:r>
      <w:r>
        <w:t xml:space="preserve"> L2 </w:t>
      </w:r>
      <w:r>
        <w:rPr>
          <w:rFonts w:hint="eastAsia"/>
        </w:rPr>
        <w:t xml:space="preserve">归一化向量，10</w:t>
      </w:r>
      <w:r>
        <w:t xml:space="preserve"> m </w:t>
      </w:r>
      <w:r>
        <w:rPr>
          <w:rFonts w:hint="eastAsia"/>
        </w:rPr>
        <w:t xml:space="preserve">分辨率，2017–2024</w:t>
      </w:r>
      <w:r>
        <w:t xml:space="preserve"> </w:t>
      </w:r>
      <w:r>
        <w:rPr>
          <w:rFonts w:hint="eastAsia"/>
        </w:rPr>
        <w:t xml:space="preserve">年度覆盖。嵌入发挥双重作用：作为角度</w:t>
      </w:r>
      <w:r>
        <w:t xml:space="preserve"> A </w:t>
      </w:r>
      <w:r>
        <w:rPr>
          <w:rFonts w:hint="eastAsia"/>
        </w:rPr>
        <w:t xml:space="preserve">的混淆控制变量，以及角度</w:t>
      </w:r>
      <w:r>
        <w:t xml:space="preserve"> C </w:t>
      </w:r>
      <w:r>
        <w:rPr>
          <w:rFonts w:hint="eastAsia"/>
        </w:rPr>
        <w:t xml:space="preserve">干预预测的状态空间。</w:t>
      </w:r>
    </w:p>
    <w:bookmarkEnd w:id="15"/>
    <w:bookmarkStart w:id="16" w:name="情景-id-映射"/>
    <w:p>
      <w:pPr>
        <w:pStyle w:val="Heading3"/>
      </w:pPr>
      <w:r>
        <w:rPr>
          <w:rFonts w:hint="eastAsia"/>
        </w:rPr>
        <w:t xml:space="preserve">情景</w:t>
      </w:r>
      <w:r>
        <w:t xml:space="preserve"> ID </w:t>
      </w:r>
      <w:r>
        <w:rPr>
          <w:rFonts w:hint="eastAsia"/>
        </w:rPr>
        <w:t xml:space="preserve">映射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rPr>
                <w:rFonts w:hint="eastAsia"/>
              </w:rPr>
              <w:t xml:space="preserve">场景标签</w:t>
            </w:r>
          </w:p>
        </w:tc>
        <w:tc>
          <w:tcPr/>
          <w:p>
            <w:pPr>
              <w:pStyle w:val="Compact"/>
            </w:pPr>
            <w:r>
              <w:rPr>
                <w:rFonts w:hint="eastAsia"/>
              </w:rPr>
              <w:t xml:space="preserve">角度</w:t>
            </w:r>
            <w:r>
              <w:t xml:space="preserve"> B </w:t>
            </w:r>
            <w:r>
              <w:rPr>
                <w:rFonts w:hint="eastAsia"/>
              </w:rPr>
              <w:t xml:space="preserve">描述</w:t>
            </w:r>
          </w:p>
        </w:tc>
        <w:tc>
          <w:tcPr/>
          <w:p>
            <w:pPr>
              <w:pStyle w:val="Compact"/>
            </w:pPr>
            <w:r>
              <w:rPr>
                <w:rFonts w:hint="eastAsia"/>
              </w:rPr>
              <w:t xml:space="preserve">角度</w:t>
            </w:r>
            <w:r>
              <w:t xml:space="preserve"> C </w:t>
            </w:r>
            <w:r>
              <w:rPr>
                <w:rFonts w:hint="eastAsia"/>
              </w:rPr>
              <w:t xml:space="preserve">编码</w:t>
            </w:r>
          </w:p>
        </w:tc>
      </w:tr>
      <w:tr>
        <w:tc>
          <w:tcPr/>
          <w:p>
            <w:pPr>
              <w:pStyle w:val="Compact"/>
            </w:pPr>
            <w:r>
              <w:t xml:space="preserve">0</w:t>
            </w:r>
          </w:p>
        </w:tc>
        <w:tc>
          <w:tcPr/>
          <w:p>
            <w:pPr>
              <w:pStyle w:val="Compact"/>
            </w:pPr>
            <w:r>
              <w:rPr>
                <w:rFonts w:hint="eastAsia"/>
              </w:rPr>
              <w:t xml:space="preserve">城市扩张</w:t>
            </w:r>
          </w:p>
        </w:tc>
        <w:tc>
          <w:tcPr/>
          <w:p>
            <w:pPr>
              <w:pStyle w:val="Compact"/>
            </w:pPr>
            <w:r>
              <w:rPr>
                <w:rFonts w:hint="eastAsia"/>
              </w:rPr>
              <w:t xml:space="preserve">快速城市化，不透水面扩展</w:t>
            </w:r>
          </w:p>
        </w:tc>
        <w:tc>
          <w:tcPr/>
          <w:p>
            <w:pPr>
              <w:pStyle w:val="Compact"/>
            </w:pPr>
            <w:r>
              <w:t xml:space="preserve">s_urban</w:t>
            </w:r>
          </w:p>
        </w:tc>
      </w:tr>
      <w:tr>
        <w:tc>
          <w:tcPr/>
          <w:p>
            <w:pPr>
              <w:pStyle w:val="Compact"/>
            </w:pPr>
            <w:r>
              <w:t xml:space="preserve">1</w:t>
            </w:r>
          </w:p>
        </w:tc>
        <w:tc>
          <w:tcPr/>
          <w:p>
            <w:pPr>
              <w:pStyle w:val="Compact"/>
            </w:pPr>
            <w:r>
              <w:rPr>
                <w:rFonts w:hint="eastAsia"/>
              </w:rPr>
              <w:t xml:space="preserve">生态修复</w:t>
            </w:r>
          </w:p>
        </w:tc>
        <w:tc>
          <w:tcPr/>
          <w:p>
            <w:pPr>
              <w:pStyle w:val="Compact"/>
            </w:pPr>
            <w:r>
              <w:rPr>
                <w:rFonts w:hint="eastAsia"/>
              </w:rPr>
              <w:t xml:space="preserve">退耕还林，湿地恢复</w:t>
            </w:r>
          </w:p>
        </w:tc>
        <w:tc>
          <w:tcPr/>
          <w:p>
            <w:pPr>
              <w:pStyle w:val="Compact"/>
            </w:pPr>
            <w:r>
              <w:t xml:space="preserve">s_eco</w:t>
            </w:r>
          </w:p>
        </w:tc>
      </w:tr>
      <w:tr>
        <w:tc>
          <w:tcPr/>
          <w:p>
            <w:pPr>
              <w:pStyle w:val="Compact"/>
            </w:pPr>
            <w:r>
              <w:t xml:space="preserve">2</w:t>
            </w:r>
          </w:p>
        </w:tc>
        <w:tc>
          <w:tcPr/>
          <w:p>
            <w:pPr>
              <w:pStyle w:val="Compact"/>
            </w:pPr>
            <w:r>
              <w:rPr>
                <w:rFonts w:hint="eastAsia"/>
              </w:rPr>
              <w:t xml:space="preserve">农业集约化</w:t>
            </w:r>
          </w:p>
        </w:tc>
        <w:tc>
          <w:tcPr/>
          <w:p>
            <w:pPr>
              <w:pStyle w:val="Compact"/>
            </w:pPr>
            <w:r>
              <w:rPr>
                <w:rFonts w:hint="eastAsia"/>
              </w:rPr>
              <w:t xml:space="preserve">耕地扩展，灌溉</w:t>
            </w:r>
          </w:p>
        </w:tc>
        <w:tc>
          <w:tcPr/>
          <w:p>
            <w:pPr>
              <w:pStyle w:val="Compact"/>
            </w:pPr>
            <w:r>
              <w:t xml:space="preserve">s_agri</w:t>
            </w:r>
          </w:p>
        </w:tc>
      </w:tr>
      <w:tr>
        <w:tc>
          <w:tcPr/>
          <w:p>
            <w:pPr>
              <w:pStyle w:val="Compact"/>
            </w:pPr>
            <w:r>
              <w:t xml:space="preserve">3</w:t>
            </w:r>
          </w:p>
        </w:tc>
        <w:tc>
          <w:tcPr/>
          <w:p>
            <w:pPr>
              <w:pStyle w:val="Compact"/>
            </w:pPr>
            <w:r>
              <w:rPr>
                <w:rFonts w:hint="eastAsia"/>
              </w:rPr>
              <w:t xml:space="preserve">气候适应</w:t>
            </w:r>
          </w:p>
        </w:tc>
        <w:tc>
          <w:tcPr/>
          <w:p>
            <w:pPr>
              <w:pStyle w:val="Compact"/>
            </w:pPr>
            <w:r>
              <w:rPr>
                <w:rFonts w:hint="eastAsia"/>
              </w:rPr>
              <w:t xml:space="preserve">混合用途韧性发展</w:t>
            </w:r>
          </w:p>
        </w:tc>
        <w:tc>
          <w:tcPr/>
          <w:p>
            <w:pPr>
              <w:pStyle w:val="Compact"/>
            </w:pPr>
            <w:r>
              <w:t xml:space="preserve">s_climate</w:t>
            </w:r>
          </w:p>
        </w:tc>
      </w:tr>
      <w:tr>
        <w:tc>
          <w:tcPr/>
          <w:p>
            <w:pPr>
              <w:pStyle w:val="Compact"/>
            </w:pPr>
            <w:r>
              <w:t xml:space="preserve">4</w:t>
            </w:r>
          </w:p>
        </w:tc>
        <w:tc>
          <w:tcPr/>
          <w:p>
            <w:pPr>
              <w:pStyle w:val="Compact"/>
            </w:pPr>
            <w:r>
              <w:rPr>
                <w:rFonts w:hint="eastAsia"/>
              </w:rPr>
              <w:t xml:space="preserve">基线趋势</w:t>
            </w:r>
          </w:p>
        </w:tc>
        <w:tc>
          <w:tcPr/>
          <w:p>
            <w:pPr>
              <w:pStyle w:val="Compact"/>
            </w:pPr>
            <w:r>
              <w:rPr>
                <w:rFonts w:hint="eastAsia"/>
              </w:rPr>
              <w:t xml:space="preserve">照常延续</w:t>
            </w:r>
          </w:p>
        </w:tc>
        <w:tc>
          <w:tcPr/>
          <w:p>
            <w:pPr>
              <w:pStyle w:val="Compact"/>
            </w:pPr>
            <w:r>
              <w:t xml:space="preserve">s_baseline</w:t>
            </w:r>
          </w:p>
        </w:tc>
      </w:tr>
    </w:tbl>
    <w:bookmarkEnd w:id="16"/>
    <w:bookmarkEnd w:id="17"/>
    <w:bookmarkStart w:id="25" w:name="角度-a统计因果推断"/>
    <w:p>
      <w:pPr>
        <w:pStyle w:val="Heading2"/>
      </w:pPr>
      <w:r>
        <w:t xml:space="preserve">4. </w:t>
      </w:r>
      <w:r>
        <w:rPr>
          <w:rFonts w:hint="eastAsia"/>
        </w:rPr>
        <w:t xml:space="preserve">角度</w:t>
      </w:r>
      <w:r>
        <w:t xml:space="preserve"> </w:t>
      </w:r>
      <w:r>
        <w:rPr>
          <w:rFonts w:hint="eastAsia"/>
        </w:rPr>
        <w:t xml:space="preserve">A：统计因果推断</w:t>
      </w:r>
    </w:p>
    <w:p>
      <w:pPr>
        <w:pStyle w:val="FirstParagraph"/>
      </w:pPr>
      <w:r>
        <w:rPr>
          <w:rFonts w:hint="eastAsia"/>
        </w:rPr>
        <w:t xml:space="preserve">角度</w:t>
      </w:r>
      <w:r>
        <w:t xml:space="preserve"> A </w:t>
      </w:r>
      <w:r>
        <w:rPr>
          <w:rFonts w:hint="eastAsia"/>
        </w:rPr>
        <w:t xml:space="preserve">提供六种统计方法，涵盖准实验设计、动力系统因果关系和因果机器学习。所有方法接受表格或空间数据，返回包含效应估计、诊断和可视化的</w:t>
      </w:r>
      <w:r>
        <w:t xml:space="preserve"> JSON </w:t>
      </w:r>
      <w:r>
        <w:rPr>
          <w:rFonts w:hint="eastAsia"/>
        </w:rPr>
        <w:t xml:space="preserve">结果。</w:t>
      </w:r>
    </w:p>
    <w:bookmarkStart w:id="18" w:name="geofm-嵌入增强"/>
    <w:p>
      <w:pPr>
        <w:pStyle w:val="Heading3"/>
      </w:pPr>
      <w:r>
        <w:t xml:space="preserve">4.1 GeoFM </w:t>
      </w:r>
      <w:r>
        <w:rPr>
          <w:rFonts w:hint="eastAsia"/>
        </w:rPr>
        <w:t xml:space="preserve">嵌入增强</w:t>
      </w:r>
    </w:p>
    <w:p>
      <w:pPr>
        <w:pStyle w:val="FirstParagraph"/>
      </w:pPr>
      <w:r>
        <w:rPr>
          <w:rFonts w:hint="eastAsia"/>
        </w:rPr>
        <w:t xml:space="preserve">所有角度</w:t>
      </w:r>
      <w:r>
        <w:t xml:space="preserve"> A </w:t>
      </w:r>
      <w:r>
        <w:rPr>
          <w:rFonts w:hint="eastAsia"/>
        </w:rPr>
        <w:t xml:space="preserve">方法共享的关键创新是可选地用</w:t>
      </w:r>
      <w:r>
        <w:t xml:space="preserve"> AlphaEarth </w:t>
      </w:r>
      <w:r>
        <w:rPr>
          <w:rFonts w:hint="eastAsia"/>
        </w:rPr>
        <w:t xml:space="preserve">嵌入增强观测混淆因素。对于边界框</w:t>
      </w:r>
      <w:r>
        <w:t xml:space="preserve"> B </w:t>
      </w:r>
      <w:r>
        <w:rPr>
          <w:rFonts w:hint="eastAsia"/>
        </w:rPr>
        <w:t xml:space="preserve">和年份</w:t>
      </w:r>
      <w:r>
        <w:t xml:space="preserve"> t </w:t>
      </w:r>
      <w:r>
        <w:rPr>
          <w:rFonts w:hint="eastAsia"/>
        </w:rPr>
        <w:t xml:space="preserve">的研究区域，从</w:t>
      </w:r>
      <w:r>
        <w:t xml:space="preserve"> Google Earth Engine </w:t>
      </w:r>
      <w:r>
        <w:rPr>
          <w:rFonts w:hint="eastAsia"/>
        </w:rPr>
        <w:t xml:space="preserve">提取嵌入网格</w:t>
      </w:r>
      <w:r>
        <w:t xml:space="preserve"> E ∈ </w:t>
      </w:r>
      <w:r>
        <w:rPr>
          <w:rFonts w:hint="eastAsia"/>
        </w:rPr>
        <w:t xml:space="preserve">R^{H×W×64}。对每个空间单元</w:t>
      </w:r>
      <w:r>
        <w:t xml:space="preserve"> i </w:t>
      </w:r>
      <w:r>
        <w:rPr>
          <w:rFonts w:hint="eastAsia"/>
        </w:rPr>
        <w:t xml:space="preserve">及其几何</w:t>
      </w:r>
      <w:r>
        <w:t xml:space="preserve"> </w:t>
      </w:r>
      <w:r>
        <w:rPr>
          <w:rFonts w:hint="eastAsia"/>
        </w:rPr>
        <w:t xml:space="preserve">g_i，计算区域均值</w:t>
      </w:r>
      <w:r>
        <w:t xml:space="preserve"> </w:t>
      </w:r>
      <w:r>
        <w:rPr>
          <w:rFonts w:hint="eastAsia"/>
        </w:rPr>
        <w:t xml:space="preserve">ē_i，得到</w:t>
      </w:r>
      <w:r>
        <w:t xml:space="preserve"> 64 </w:t>
      </w:r>
      <w:r>
        <w:rPr>
          <w:rFonts w:hint="eastAsia"/>
        </w:rPr>
        <w:t xml:space="preserve">列（geofm_0,</w:t>
      </w:r>
      <w:r>
        <w:t xml:space="preserve"> …, </w:t>
      </w:r>
      <w:r>
        <w:rPr>
          <w:rFonts w:hint="eastAsia"/>
        </w:rPr>
        <w:t xml:space="preserve">geofm_63）附加到混淆因素矩阵</w:t>
      </w:r>
      <w:r>
        <w:t xml:space="preserve"> X。</w:t>
      </w:r>
    </w:p>
    <w:p>
      <w:pPr>
        <w:pStyle w:val="BodyText"/>
      </w:pPr>
      <w:r>
        <w:rPr>
          <w:rFonts w:hint="eastAsia"/>
          <w:b/>
          <w:bCs/>
        </w:rPr>
        <w:t xml:space="preserve">维度管理。</w:t>
      </w:r>
      <w:r>
        <w:t xml:space="preserve"> </w:t>
      </w:r>
      <w:r>
        <w:rPr>
          <w:rFonts w:hint="eastAsia"/>
        </w:rPr>
        <w:t xml:space="preserve">附加</w:t>
      </w:r>
      <w:r>
        <w:t xml:space="preserve"> 64 </w:t>
      </w:r>
      <w:r>
        <w:rPr>
          <w:rFonts w:hint="eastAsia"/>
        </w:rPr>
        <w:t xml:space="preserve">维嵌入到已高维的混淆因素矩阵存在多重共线性和过拟合风险。三种策略应对：（1）PCA</w:t>
      </w:r>
      <w:r>
        <w:t xml:space="preserve"> </w:t>
      </w:r>
      <w:r>
        <w:rPr>
          <w:rFonts w:hint="eastAsia"/>
        </w:rPr>
        <w:t xml:space="preserve">降维：n</w:t>
      </w:r>
      <w:r>
        <w:t xml:space="preserve"> &lt; 500 </w:t>
      </w:r>
      <w:r>
        <w:rPr>
          <w:rFonts w:hint="eastAsia"/>
        </w:rPr>
        <w:t xml:space="preserve">时对</w:t>
      </w:r>
      <w:r>
        <w:t xml:space="preserve"> 64 </w:t>
      </w:r>
      <w:r>
        <w:rPr>
          <w:rFonts w:hint="eastAsia"/>
        </w:rPr>
        <w:t xml:space="preserve">维嵌入列应用</w:t>
      </w:r>
      <w:r>
        <w:t xml:space="preserve"> </w:t>
      </w:r>
      <w:r>
        <w:rPr>
          <w:rFonts w:hint="eastAsia"/>
        </w:rPr>
        <w:t xml:space="preserve">PCA，保留解释</w:t>
      </w:r>
      <w:r>
        <w:t xml:space="preserve"> 95% </w:t>
      </w:r>
      <w:r>
        <w:rPr>
          <w:rFonts w:hint="eastAsia"/>
        </w:rPr>
        <w:t xml:space="preserve">方差的前</w:t>
      </w:r>
      <w:r>
        <w:t xml:space="preserve"> k </w:t>
      </w:r>
      <w:r>
        <w:rPr>
          <w:rFonts w:hint="eastAsia"/>
        </w:rPr>
        <w:t xml:space="preserve">个成分（通常</w:t>
      </w:r>
      <w:r>
        <w:t xml:space="preserve"> k ∈ [8, </w:t>
      </w:r>
      <w:r>
        <w:rPr>
          <w:rFonts w:hint="eastAsia"/>
        </w:rPr>
        <w:t xml:space="preserve">15]）；（2）L1</w:t>
      </w:r>
      <w:r>
        <w:t xml:space="preserve"> </w:t>
      </w:r>
      <w:r>
        <w:rPr>
          <w:rFonts w:hint="eastAsia"/>
        </w:rPr>
        <w:t xml:space="preserve">正则化：倾向评分模型使用带</w:t>
      </w:r>
      <w:r>
        <w:t xml:space="preserve"> L1 </w:t>
      </w:r>
      <w:r>
        <w:rPr>
          <w:rFonts w:hint="eastAsia"/>
        </w:rPr>
        <w:t xml:space="preserve">叶正则化的梯度提升树；（3）平衡诊断：匹配后验证所有嵌入维度的标准化均值差（SMD）低于</w:t>
      </w:r>
      <w:r>
        <w:t xml:space="preserve"> 0.1 </w:t>
      </w:r>
      <w:r>
        <w:rPr>
          <w:rFonts w:hint="eastAsia"/>
        </w:rPr>
        <w:t xml:space="preserve">阈值。</w:t>
      </w:r>
    </w:p>
    <w:bookmarkEnd w:id="18"/>
    <w:bookmarkStart w:id="19" w:name="倾向评分匹配"/>
    <w:p>
      <w:pPr>
        <w:pStyle w:val="Heading3"/>
      </w:pPr>
      <w:r>
        <w:t xml:space="preserve">4.2 </w:t>
      </w:r>
      <w:r>
        <w:rPr>
          <w:rFonts w:hint="eastAsia"/>
        </w:rPr>
        <w:t xml:space="preserve">倾向评分匹配</w:t>
      </w:r>
    </w:p>
    <w:p>
      <w:pPr>
        <w:pStyle w:val="FirstParagraph"/>
      </w:pPr>
      <w:r>
        <w:rPr>
          <w:rFonts w:hint="eastAsia"/>
        </w:rPr>
        <w:t xml:space="preserve">对于二元处理</w:t>
      </w:r>
      <w:r>
        <w:t xml:space="preserve"> T ∈ {0,1} </w:t>
      </w:r>
      <w:r>
        <w:rPr>
          <w:rFonts w:hint="eastAsia"/>
        </w:rPr>
        <w:t xml:space="preserve">和结果</w:t>
      </w:r>
      <w:r>
        <w:t xml:space="preserve"> Y </w:t>
      </w:r>
      <w:r>
        <w:rPr>
          <w:rFonts w:hint="eastAsia"/>
        </w:rPr>
        <w:t xml:space="preserve">及混淆因素</w:t>
      </w:r>
      <w:r>
        <w:t xml:space="preserve"> </w:t>
      </w:r>
      <w:r>
        <w:rPr>
          <w:rFonts w:hint="eastAsia"/>
        </w:rPr>
        <w:t xml:space="preserve">X（可选</w:t>
      </w:r>
      <w:r>
        <w:t xml:space="preserve"> GeoFM </w:t>
      </w:r>
      <w:r>
        <w:rPr>
          <w:rFonts w:hint="eastAsia"/>
        </w:rPr>
        <w:t xml:space="preserve">增强），通过梯度提升树估计倾向评分。匹配策略包括最近邻、卡尺和核匹配。支持混合匹配，结合倾向和空间距离。</w:t>
      </w:r>
    </w:p>
    <w:bookmarkEnd w:id="19"/>
    <w:bookmarkStart w:id="20" w:name="暴露-反应函数"/>
    <w:p>
      <w:pPr>
        <w:pStyle w:val="Heading3"/>
      </w:pPr>
      <w:r>
        <w:t xml:space="preserve">4.3 </w:t>
      </w:r>
      <w:r>
        <w:rPr>
          <w:rFonts w:hint="eastAsia"/>
        </w:rPr>
        <w:t xml:space="preserve">暴露-反应函数</w:t>
      </w:r>
    </w:p>
    <w:p>
      <w:pPr>
        <w:pStyle w:val="FirstParagraph"/>
      </w:pPr>
      <w:r>
        <w:rPr>
          <w:rFonts w:hint="eastAsia"/>
        </w:rPr>
        <w:t xml:space="preserve">对于连续暴露</w:t>
      </w:r>
      <w:r>
        <w:t xml:space="preserve"> </w:t>
      </w:r>
      <w:r>
        <w:rPr>
          <w:rFonts w:hint="eastAsia"/>
        </w:rPr>
        <w:t xml:space="preserve">X，通过拟合梯度提升回归器估计广义倾向评分（GPS），然后通过核加权局部回归在</w:t>
      </w:r>
      <w:r>
        <w:t xml:space="preserve"> 100 </w:t>
      </w:r>
      <w:r>
        <w:rPr>
          <w:rFonts w:hint="eastAsia"/>
        </w:rPr>
        <w:t xml:space="preserve">个评估点上估计暴露-反应函数，带自助法置信区间。</w:t>
      </w:r>
    </w:p>
    <w:p>
      <w:pPr>
        <w:pStyle w:val="BodyText"/>
      </w:pPr>
      <w:r>
        <w:rPr>
          <w:rFonts w:hint="eastAsia"/>
          <w:b/>
          <w:bCs/>
        </w:rPr>
        <w:t xml:space="preserve">分布假设。</w:t>
      </w:r>
      <w:r>
        <w:t xml:space="preserve"> </w:t>
      </w:r>
      <w:r>
        <w:t xml:space="preserve">GPS </w:t>
      </w:r>
      <w:r>
        <w:rPr>
          <w:rFonts w:hint="eastAsia"/>
        </w:rPr>
        <w:t xml:space="preserve">密度假设正态分布残差，对长尾分布的地理暴露可能不成立。三种缓解措施：（1）第一阶段的非参数回归器使残差更对称；（2）严重非正态时支持核密度估计（KDE）替代；（3）实验中</w:t>
      </w:r>
      <w:r>
        <w:t xml:space="preserve"> Shapiro-Wilk </w:t>
      </w:r>
      <w:r>
        <w:rPr>
          <w:rFonts w:hint="eastAsia"/>
        </w:rPr>
        <w:t xml:space="preserve">检验确认所有场景正态性（p</w:t>
      </w:r>
      <w:r>
        <w:t xml:space="preserve"> &gt; </w:t>
      </w:r>
      <w:r>
        <w:rPr>
          <w:rFonts w:hint="eastAsia"/>
        </w:rPr>
        <w:t xml:space="preserve">0.05）。</w:t>
      </w:r>
    </w:p>
    <w:bookmarkEnd w:id="20"/>
    <w:bookmarkStart w:id="21" w:name="差分法"/>
    <w:p>
      <w:pPr>
        <w:pStyle w:val="Heading3"/>
      </w:pPr>
      <w:r>
        <w:t xml:space="preserve">4.4 </w:t>
      </w:r>
      <w:r>
        <w:rPr>
          <w:rFonts w:hint="eastAsia"/>
        </w:rPr>
        <w:t xml:space="preserve">差分法</w:t>
      </w:r>
    </w:p>
    <w:p>
      <w:pPr>
        <w:pStyle w:val="FirstParagraph"/>
      </w:pPr>
      <w:r>
        <w:rPr>
          <w:rFonts w:hint="eastAsia"/>
        </w:rPr>
        <w:t xml:space="preserve">对于干预前后观测的处理组和对照组面板数据，DiD</w:t>
      </w:r>
      <w:r>
        <w:t xml:space="preserve"> </w:t>
      </w:r>
      <w:r>
        <w:rPr>
          <w:rFonts w:hint="eastAsia"/>
        </w:rPr>
        <w:t xml:space="preserve">估计量在平行趋势假设下识别因果效应。实现包括自动平行趋势检验、时间分割检测和分组异质</w:t>
      </w:r>
      <w:r>
        <w:t xml:space="preserve"> DiD。</w:t>
      </w:r>
    </w:p>
    <w:bookmarkEnd w:id="21"/>
    <w:bookmarkStart w:id="22" w:name="空间格兰杰因果关系"/>
    <w:p>
      <w:pPr>
        <w:pStyle w:val="Heading3"/>
      </w:pPr>
      <w:r>
        <w:t xml:space="preserve">4.5 </w:t>
      </w:r>
      <w:r>
        <w:rPr>
          <w:rFonts w:hint="eastAsia"/>
        </w:rPr>
        <w:t xml:space="preserve">空间格兰杰因果关系</w:t>
      </w:r>
    </w:p>
    <w:p>
      <w:pPr>
        <w:pStyle w:val="FirstParagraph"/>
      </w:pPr>
      <w:r>
        <w:rPr>
          <w:rFonts w:hint="eastAsia"/>
        </w:rPr>
        <w:t xml:space="preserve">对于多变量空间时间序列，通过比较无约束和约束</w:t>
      </w:r>
      <w:r>
        <w:t xml:space="preserve"> VAR </w:t>
      </w:r>
      <w:r>
        <w:rPr>
          <w:rFonts w:hint="eastAsia"/>
        </w:rPr>
        <w:t xml:space="preserve">模型检验</w:t>
      </w:r>
      <w:r>
        <w:t xml:space="preserve"> X </w:t>
      </w:r>
      <w:r>
        <w:rPr>
          <w:rFonts w:hint="eastAsia"/>
        </w:rPr>
        <w:t xml:space="preserve">是否格兰杰导致</w:t>
      </w:r>
      <w:r>
        <w:t xml:space="preserve"> </w:t>
      </w:r>
      <w:r>
        <w:rPr>
          <w:rFonts w:hint="eastAsia"/>
        </w:rPr>
        <w:t xml:space="preserve">Y。输出包含</w:t>
      </w:r>
      <w:r>
        <w:t xml:space="preserve"> p </w:t>
      </w:r>
      <w:r>
        <w:rPr>
          <w:rFonts w:hint="eastAsia"/>
        </w:rPr>
        <w:t xml:space="preserve">值和方向性评估的因果矩阵。</w:t>
      </w:r>
    </w:p>
    <w:bookmarkEnd w:id="22"/>
    <w:bookmarkStart w:id="23" w:name="地理收敛交叉映射"/>
    <w:p>
      <w:pPr>
        <w:pStyle w:val="Heading3"/>
      </w:pPr>
      <w:r>
        <w:t xml:space="preserve">4.6 </w:t>
      </w:r>
      <w:r>
        <w:rPr>
          <w:rFonts w:hint="eastAsia"/>
        </w:rPr>
        <w:t xml:space="preserve">地理收敛交叉映射</w:t>
      </w:r>
    </w:p>
    <w:p>
      <w:pPr>
        <w:pStyle w:val="FirstParagraph"/>
      </w:pPr>
      <w:r>
        <w:t xml:space="preserve">GCCM </w:t>
      </w:r>
      <w:r>
        <w:rPr>
          <w:rFonts w:hint="eastAsia"/>
        </w:rPr>
        <w:t xml:space="preserve">将</w:t>
      </w:r>
      <w:r>
        <w:t xml:space="preserve"> Sugihara </w:t>
      </w:r>
      <w:r>
        <w:rPr>
          <w:rFonts w:hint="eastAsia"/>
        </w:rPr>
        <w:t xml:space="preserve">的收敛交叉映射扩展到空间截面。核心洞察：如果</w:t>
      </w:r>
      <w:r>
        <w:t xml:space="preserve"> X </w:t>
      </w:r>
      <w:r>
        <w:rPr>
          <w:rFonts w:hint="eastAsia"/>
        </w:rPr>
        <w:t xml:space="preserve">因果驱动</w:t>
      </w:r>
      <w:r>
        <w:t xml:space="preserve"> </w:t>
      </w:r>
      <w:r>
        <w:rPr>
          <w:rFonts w:hint="eastAsia"/>
        </w:rPr>
        <w:t xml:space="preserve">Y，则从</w:t>
      </w:r>
      <w:r>
        <w:t xml:space="preserve"> Y </w:t>
      </w:r>
      <w:r>
        <w:rPr>
          <w:rFonts w:hint="eastAsia"/>
        </w:rPr>
        <w:t xml:space="preserve">的空间邻域重构的影子流形可预测</w:t>
      </w:r>
      <w:r>
        <w:t xml:space="preserve"> </w:t>
      </w:r>
      <w:r>
        <w:rPr>
          <w:rFonts w:hint="eastAsia"/>
        </w:rPr>
        <w:t xml:space="preserve">X，且预测技能</w:t>
      </w:r>
      <w:r>
        <w:t xml:space="preserve"> ρ </w:t>
      </w:r>
      <w:r>
        <w:rPr>
          <w:rFonts w:hint="eastAsia"/>
        </w:rPr>
        <w:t xml:space="preserve">应随空间库大小</w:t>
      </w:r>
      <w:r>
        <w:t xml:space="preserve"> L </w:t>
      </w:r>
      <w:r>
        <w:rPr>
          <w:rFonts w:hint="eastAsia"/>
        </w:rPr>
        <w:t xml:space="preserve">增加（收敛）。使用可配置空间权重（KNN、queen</w:t>
      </w:r>
      <w:r>
        <w:t xml:space="preserve"> </w:t>
      </w:r>
      <w:r>
        <w:rPr>
          <w:rFonts w:hint="eastAsia"/>
        </w:rPr>
        <w:t xml:space="preserve">邻接或距离衰减）的地理核加权嵌入实现。</w:t>
      </w:r>
    </w:p>
    <w:bookmarkEnd w:id="23"/>
    <w:bookmarkStart w:id="24" w:name="因果森林"/>
    <w:p>
      <w:pPr>
        <w:pStyle w:val="Heading3"/>
      </w:pPr>
      <w:r>
        <w:t xml:space="preserve">4.7 </w:t>
      </w:r>
      <w:r>
        <w:rPr>
          <w:rFonts w:hint="eastAsia"/>
        </w:rPr>
        <w:t xml:space="preserve">因果森林</w:t>
      </w:r>
    </w:p>
    <w:p>
      <w:pPr>
        <w:pStyle w:val="FirstParagraph"/>
      </w:pPr>
      <w:r>
        <w:rPr>
          <w:rFonts w:hint="eastAsia"/>
        </w:rPr>
        <w:t xml:space="preserve">对于异质处理效应，采用</w:t>
      </w:r>
      <w:r>
        <w:t xml:space="preserve"> T-learner </w:t>
      </w:r>
      <w:r>
        <w:rPr>
          <w:rFonts w:hint="eastAsia"/>
        </w:rPr>
        <w:t xml:space="preserve">方法配合</w:t>
      </w:r>
      <w:r>
        <w:t xml:space="preserve"> 5 </w:t>
      </w:r>
      <w:r>
        <w:rPr>
          <w:rFonts w:hint="eastAsia"/>
        </w:rPr>
        <w:t xml:space="preserve">折交叉拟合：在处理和对照子集上分别训练梯度提升回归器，条件平均处理效应（CATE）估计为两者之差。空间坐标可作为协变量捕捉位置依赖的效应异质性。</w:t>
      </w:r>
    </w:p>
    <w:bookmarkEnd w:id="24"/>
    <w:bookmarkEnd w:id="25"/>
    <w:bookmarkStart w:id="34" w:name="角度-b基于-llm-的因果推理"/>
    <w:p>
      <w:pPr>
        <w:pStyle w:val="Heading2"/>
      </w:pPr>
      <w:r>
        <w:t xml:space="preserve">5. </w:t>
      </w:r>
      <w:r>
        <w:rPr>
          <w:rFonts w:hint="eastAsia"/>
        </w:rPr>
        <w:t xml:space="preserve">角度</w:t>
      </w:r>
      <w:r>
        <w:t xml:space="preserve"> </w:t>
      </w:r>
      <w:r>
        <w:rPr>
          <w:rFonts w:hint="eastAsia"/>
        </w:rPr>
        <w:t xml:space="preserve">B：基于</w:t>
      </w:r>
      <w:r>
        <w:t xml:space="preserve"> LLM </w:t>
      </w:r>
      <w:r>
        <w:rPr>
          <w:rFonts w:hint="eastAsia"/>
        </w:rPr>
        <w:t xml:space="preserve">的因果推理</w:t>
      </w:r>
    </w:p>
    <w:p>
      <w:pPr>
        <w:pStyle w:val="FirstParagraph"/>
      </w:pPr>
      <w:r>
        <w:rPr>
          <w:rFonts w:hint="eastAsia"/>
        </w:rPr>
        <w:t xml:space="preserve">角度</w:t>
      </w:r>
      <w:r>
        <w:t xml:space="preserve"> B </w:t>
      </w:r>
      <w:r>
        <w:rPr>
          <w:rFonts w:hint="eastAsia"/>
        </w:rPr>
        <w:t xml:space="preserve">利用</w:t>
      </w:r>
      <w:r>
        <w:t xml:space="preserve"> Gemini 2.5 Pro/Flash </w:t>
      </w:r>
      <w:r>
        <w:rPr>
          <w:rFonts w:hint="eastAsia"/>
        </w:rPr>
        <w:t xml:space="preserve">进行知识驱动的因果推理，提供四个桥接领域专业知识与定量分析的工具。</w:t>
      </w:r>
    </w:p>
    <w:bookmarkStart w:id="26" w:name="因果-dag-构建"/>
    <w:p>
      <w:pPr>
        <w:pStyle w:val="Heading3"/>
      </w:pPr>
      <w:r>
        <w:t xml:space="preserve">5.1 </w:t>
      </w:r>
      <w:r>
        <w:rPr>
          <w:rFonts w:hint="eastAsia"/>
        </w:rPr>
        <w:t xml:space="preserve">因果</w:t>
      </w:r>
      <w:r>
        <w:t xml:space="preserve"> DAG </w:t>
      </w:r>
      <w:r>
        <w:rPr>
          <w:rFonts w:hint="eastAsia"/>
        </w:rPr>
        <w:t xml:space="preserve">构建</w:t>
      </w:r>
    </w:p>
    <w:p>
      <w:pPr>
        <w:pStyle w:val="FirstParagraph"/>
      </w:pPr>
      <w:r>
        <w:rPr>
          <w:rFonts w:hint="eastAsia"/>
        </w:rPr>
        <w:t xml:space="preserve">给定研究问题，系统通过以下步骤构建因果</w:t>
      </w:r>
      <w:r>
        <w:t xml:space="preserve"> </w:t>
      </w:r>
      <w:r>
        <w:rPr>
          <w:rFonts w:hint="eastAsia"/>
        </w:rPr>
        <w:t xml:space="preserve">DAG：（1）领域特定提示：五个模板（城市地理、生态、农业、气候、通用）；（2）数据上下文注入；（3）GeoFM</w:t>
      </w:r>
      <w:r>
        <w:t xml:space="preserve"> </w:t>
      </w:r>
      <w:r>
        <w:rPr>
          <w:rFonts w:hint="eastAsia"/>
        </w:rPr>
        <w:t xml:space="preserve">感知：启用时添加”GeoFM</w:t>
      </w:r>
      <w:r>
        <w:t xml:space="preserve"> </w:t>
      </w:r>
      <w:r>
        <w:rPr>
          <w:rFonts w:hint="eastAsia"/>
        </w:rPr>
        <w:t xml:space="preserve">空间上下文”混淆因素节点；（4）结构化输出：类型化节点和带机制描述的有向边。</w:t>
      </w:r>
    </w:p>
    <w:p>
      <w:pPr>
        <w:pStyle w:val="BodyText"/>
      </w:pPr>
      <w:r>
        <w:rPr>
          <w:rFonts w:hint="eastAsia"/>
          <w:b/>
          <w:bCs/>
        </w:rPr>
        <w:t xml:space="preserve">可复现性与稳定性。</w:t>
      </w:r>
      <w:r>
        <w:t xml:space="preserve"> </w:t>
      </w:r>
      <w:r>
        <w:rPr>
          <w:rFonts w:hint="eastAsia"/>
        </w:rPr>
        <w:t xml:space="preserve">三种策略确保可复现性：（1）低温度（temperature</w:t>
      </w:r>
      <w:r>
        <w:t xml:space="preserve"> = </w:t>
      </w:r>
      <w:r>
        <w:rPr>
          <w:rFonts w:hint="eastAsia"/>
        </w:rPr>
        <w:t xml:space="preserve">0.1）；（2）自一致性投票：关键分析运行</w:t>
      </w:r>
      <w:r>
        <w:t xml:space="preserve"> 5 </w:t>
      </w:r>
      <w:r>
        <w:rPr>
          <w:rFonts w:hint="eastAsia"/>
        </w:rPr>
        <w:t xml:space="preserve">次，保留至少</w:t>
      </w:r>
      <w:r>
        <w:t xml:space="preserve"> 3/5 </w:t>
      </w:r>
      <w:r>
        <w:rPr>
          <w:rFonts w:hint="eastAsia"/>
        </w:rPr>
        <w:t xml:space="preserve">次出现的边；（3）结构相似度：跨运行边集的</w:t>
      </w:r>
      <w:r>
        <w:t xml:space="preserve"> Jaccard </w:t>
      </w:r>
      <w:r>
        <w:rPr>
          <w:rFonts w:hint="eastAsia"/>
        </w:rPr>
        <w:t xml:space="preserve">指数均值超过</w:t>
      </w:r>
      <w:r>
        <w:t xml:space="preserve"> 0.85。</w:t>
      </w:r>
    </w:p>
    <w:bookmarkEnd w:id="26"/>
    <w:bookmarkStart w:id="27" w:name="反事实推理"/>
    <w:p>
      <w:pPr>
        <w:pStyle w:val="Heading3"/>
      </w:pPr>
      <w:r>
        <w:t xml:space="preserve">5.2 </w:t>
      </w:r>
      <w:r>
        <w:rPr>
          <w:rFonts w:hint="eastAsia"/>
        </w:rPr>
        <w:t xml:space="preserve">反事实推理</w:t>
      </w:r>
    </w:p>
    <w:p>
      <w:pPr>
        <w:pStyle w:val="FirstParagraph"/>
      </w:pPr>
      <w:r>
        <w:rPr>
          <w:rFonts w:hint="eastAsia"/>
        </w:rPr>
        <w:t xml:space="preserve">为”假如”问题生成多步反事实链。每步包含机制描述、估计时间滞后和置信水平。</w:t>
      </w:r>
    </w:p>
    <w:bookmarkEnd w:id="27"/>
    <w:bookmarkStart w:id="28" w:name="统计结果解释"/>
    <w:p>
      <w:pPr>
        <w:pStyle w:val="Heading3"/>
      </w:pPr>
      <w:r>
        <w:t xml:space="preserve">5.3 </w:t>
      </w:r>
      <w:r>
        <w:rPr>
          <w:rFonts w:hint="eastAsia"/>
        </w:rPr>
        <w:t xml:space="preserve">统计结果解释</w:t>
      </w:r>
    </w:p>
    <w:p>
      <w:pPr>
        <w:pStyle w:val="FirstParagraph"/>
      </w:pPr>
      <w:r>
        <w:rPr>
          <w:rFonts w:hint="eastAsia"/>
        </w:rPr>
        <w:t xml:space="preserve">此工具是角度</w:t>
      </w:r>
      <w:r>
        <w:t xml:space="preserve"> A </w:t>
      </w:r>
      <w:r>
        <w:rPr>
          <w:rFonts w:hint="eastAsia"/>
        </w:rPr>
        <w:t xml:space="preserve">到角度</w:t>
      </w:r>
      <w:r>
        <w:t xml:space="preserve"> B </w:t>
      </w:r>
      <w:r>
        <w:rPr>
          <w:rFonts w:hint="eastAsia"/>
        </w:rPr>
        <w:t xml:space="preserve">的主要桥梁。接收角度</w:t>
      </w:r>
      <w:r>
        <w:t xml:space="preserve"> A </w:t>
      </w:r>
      <w:r>
        <w:rPr>
          <w:rFonts w:hint="eastAsia"/>
        </w:rPr>
        <w:t xml:space="preserve">方法的</w:t>
      </w:r>
      <w:r>
        <w:t xml:space="preserve"> JSON </w:t>
      </w:r>
      <w:r>
        <w:rPr>
          <w:rFonts w:hint="eastAsia"/>
        </w:rPr>
        <w:t xml:space="preserve">输出，生成：机制解释、替代解释、建议的稳健性检查和置信评估。</w:t>
      </w:r>
    </w:p>
    <w:bookmarkEnd w:id="28"/>
    <w:bookmarkStart w:id="29" w:name="场景生成"/>
    <w:p>
      <w:pPr>
        <w:pStyle w:val="Heading3"/>
      </w:pPr>
      <w:r>
        <w:t xml:space="preserve">5.4 </w:t>
      </w:r>
      <w:r>
        <w:rPr>
          <w:rFonts w:hint="eastAsia"/>
        </w:rPr>
        <w:t xml:space="preserve">场景生成</w:t>
      </w:r>
    </w:p>
    <w:p>
      <w:pPr>
        <w:pStyle w:val="FirstParagraph"/>
      </w:pPr>
      <w:r>
        <w:rPr>
          <w:rFonts w:hint="eastAsia"/>
        </w:rPr>
        <w:t xml:space="preserve">为角度</w:t>
      </w:r>
      <w:r>
        <w:t xml:space="preserve"> C </w:t>
      </w:r>
      <w:r>
        <w:rPr>
          <w:rFonts w:hint="eastAsia"/>
        </w:rPr>
        <w:t xml:space="preserve">消费生成结构化场景。每个场景包含参数修改、预期方向和幅度、推理，以及映射到五种仿真模式之一的</w:t>
      </w:r>
      <w:r>
        <w:t xml:space="preserve"> world_model_scenario </w:t>
      </w:r>
      <w:r>
        <w:rPr>
          <w:rFonts w:hint="eastAsia"/>
        </w:rPr>
        <w:t xml:space="preserve">字段。</w:t>
      </w:r>
      <w:r>
        <w:t xml:space="preserve"> </w:t>
      </w:r>
      <w:r>
        <w:t xml:space="preserve">## 6. </w:t>
      </w:r>
      <w:r>
        <w:rPr>
          <w:rFonts w:hint="eastAsia"/>
        </w:rPr>
        <w:t xml:space="preserve">角度</w:t>
      </w:r>
      <w:r>
        <w:t xml:space="preserve"> </w:t>
      </w:r>
      <w:r>
        <w:rPr>
          <w:rFonts w:hint="eastAsia"/>
        </w:rPr>
        <w:t xml:space="preserve">C：因果世界模型</w:t>
      </w:r>
    </w:p>
    <w:p>
      <w:pPr>
        <w:pStyle w:val="BodyText"/>
      </w:pPr>
      <w:r>
        <w:rPr>
          <w:rFonts w:hint="eastAsia"/>
        </w:rPr>
        <w:t xml:space="preserve">角度</w:t>
      </w:r>
      <w:r>
        <w:t xml:space="preserve"> C </w:t>
      </w:r>
      <w:r>
        <w:rPr>
          <w:rFonts w:hint="eastAsia"/>
        </w:rPr>
        <w:t xml:space="preserve">通过扩展地理空间世界模型提供干预预测能力。世界模型使用冻结</w:t>
      </w:r>
      <w:r>
        <w:t xml:space="preserve"> AlphaEarth </w:t>
      </w:r>
      <w:r>
        <w:rPr>
          <w:rFonts w:hint="eastAsia"/>
        </w:rPr>
        <w:t xml:space="preserve">编码器和轻量</w:t>
      </w:r>
      <w:r>
        <w:t xml:space="preserve"> </w:t>
      </w:r>
      <w:r>
        <w:rPr>
          <w:rFonts w:hint="eastAsia"/>
        </w:rPr>
        <w:t xml:space="preserve">LatentDynamicsNet（459K</w:t>
      </w:r>
      <w:r>
        <w:t xml:space="preserve"> </w:t>
      </w:r>
      <w:r>
        <w:rPr>
          <w:rFonts w:hint="eastAsia"/>
        </w:rPr>
        <w:t xml:space="preserve">参数）预测</w:t>
      </w:r>
      <w:r>
        <w:t xml:space="preserve"> LULC </w:t>
      </w:r>
      <w:r>
        <w:rPr>
          <w:rFonts w:hint="eastAsia"/>
        </w:rPr>
        <w:t xml:space="preserve">嵌入转移。增加四个因果分析工具。</w:t>
      </w:r>
    </w:p>
    <w:bookmarkEnd w:id="29"/>
    <w:bookmarkStart w:id="30" w:name="带溢出分析的干预预测"/>
    <w:p>
      <w:pPr>
        <w:pStyle w:val="Heading3"/>
      </w:pPr>
      <w:r>
        <w:t xml:space="preserve">6.1 </w:t>
      </w:r>
      <w:r>
        <w:rPr>
          <w:rFonts w:hint="eastAsia"/>
        </w:rPr>
        <w:t xml:space="preserve">带溢出分析的干预预测</w:t>
      </w:r>
    </w:p>
    <w:p>
      <w:pPr>
        <w:pStyle w:val="FirstParagraph"/>
      </w:pPr>
      <w:r>
        <w:rPr>
          <w:rFonts w:hint="eastAsia"/>
        </w:rPr>
        <w:t xml:space="preserve">核心能力是空间异质干预：给定研究区域和干预子区域，对空间域不同部分应用不同情景编码。N</w:t>
      </w:r>
      <w:r>
        <w:t xml:space="preserve"> </w:t>
      </w:r>
      <w:r>
        <w:rPr>
          <w:rFonts w:hint="eastAsia"/>
        </w:rPr>
        <w:t xml:space="preserve">年自回归展开后，比较混合预测与纯基线预测以识别：</w:t>
      </w:r>
    </w:p>
    <w:p>
      <w:pPr>
        <w:pStyle w:val="Compact"/>
        <w:numPr>
          <w:ilvl w:val="0"/>
          <w:numId w:val="1002"/>
        </w:numPr>
      </w:pPr>
      <w:r>
        <w:rPr>
          <w:rFonts w:hint="eastAsia"/>
          <w:b/>
          <w:bCs/>
        </w:rPr>
        <w:t xml:space="preserve">直接效应</w:t>
      </w:r>
      <w:r>
        <w:rPr>
          <w:rFonts w:hint="eastAsia"/>
        </w:rPr>
        <w:t xml:space="preserve">：干预区域内的</w:t>
      </w:r>
      <w:r>
        <w:t xml:space="preserve"> LULC </w:t>
      </w:r>
      <w:r>
        <w:rPr>
          <w:rFonts w:hint="eastAsia"/>
        </w:rPr>
        <w:t xml:space="preserve">变化。</w:t>
      </w:r>
    </w:p>
    <w:p>
      <w:pPr>
        <w:pStyle w:val="Compact"/>
        <w:numPr>
          <w:ilvl w:val="0"/>
          <w:numId w:val="1002"/>
        </w:numPr>
      </w:pPr>
      <w:r>
        <w:rPr>
          <w:rFonts w:hint="eastAsia"/>
          <w:b/>
          <w:bCs/>
        </w:rPr>
        <w:t xml:space="preserve">溢出效应</w:t>
      </w:r>
      <w:r>
        <w:rPr>
          <w:rFonts w:hint="eastAsia"/>
        </w:rPr>
        <w:t xml:space="preserve">：干预区域外与纯基线不同的</w:t>
      </w:r>
      <w:r>
        <w:t xml:space="preserve"> LULC </w:t>
      </w:r>
      <w:r>
        <w:rPr>
          <w:rFonts w:hint="eastAsia"/>
        </w:rPr>
        <w:t xml:space="preserve">变化，量化为受影响外部像素百分比。</w:t>
      </w:r>
    </w:p>
    <w:p>
      <w:pPr>
        <w:pStyle w:val="FirstParagraph"/>
      </w:pPr>
      <w:r>
        <w:rPr>
          <w:rFonts w:hint="eastAsia"/>
        </w:rPr>
        <w:t xml:space="preserve">这直接解决了地理因果推断中固有的稳定单元处理值假设（SUTVA）违反——一个地块的结果取决于其邻居的处理状态。</w:t>
      </w:r>
    </w:p>
    <w:bookmarkEnd w:id="30"/>
    <w:bookmarkStart w:id="31" w:name="反事实比较"/>
    <w:p>
      <w:pPr>
        <w:pStyle w:val="Heading3"/>
      </w:pPr>
      <w:r>
        <w:t xml:space="preserve">6.2 </w:t>
      </w:r>
      <w:r>
        <w:rPr>
          <w:rFonts w:hint="eastAsia"/>
        </w:rPr>
        <w:t xml:space="preserve">反事实比较</w:t>
      </w:r>
    </w:p>
    <w:p>
      <w:pPr>
        <w:pStyle w:val="FirstParagraph"/>
      </w:pPr>
      <w:r>
        <w:rPr>
          <w:rFonts w:hint="eastAsia"/>
        </w:rPr>
        <w:t xml:space="preserve">比较两个完整情景（如”生态修复</w:t>
      </w:r>
      <w:r>
        <w:t xml:space="preserve"> vs. </w:t>
      </w:r>
      <w:r>
        <w:rPr>
          <w:rFonts w:hint="eastAsia"/>
        </w:rPr>
        <w:t xml:space="preserve">农业集约化”），在每个情景下运行并行自回归展开，计算像素级差异。逐年效应追踪分歧如何随时间累积。</w:t>
      </w:r>
    </w:p>
    <w:bookmarkEnd w:id="31"/>
    <w:bookmarkStart w:id="32" w:name="嵌入空间处理效应"/>
    <w:p>
      <w:pPr>
        <w:pStyle w:val="Heading3"/>
      </w:pPr>
      <w:r>
        <w:t xml:space="preserve">6.3 </w:t>
      </w:r>
      <w:r>
        <w:rPr>
          <w:rFonts w:hint="eastAsia"/>
        </w:rPr>
        <w:t xml:space="preserve">嵌入空间处理效应</w:t>
      </w:r>
    </w:p>
    <w:p>
      <w:pPr>
        <w:pStyle w:val="FirstParagraph"/>
      </w:pPr>
      <w:r>
        <w:rPr>
          <w:rFonts w:hint="eastAsia"/>
        </w:rPr>
        <w:t xml:space="preserve">在</w:t>
      </w:r>
      <w:r>
        <w:t xml:space="preserve"> 64 </w:t>
      </w:r>
      <w:r>
        <w:rPr>
          <w:rFonts w:hint="eastAsia"/>
        </w:rPr>
        <w:t xml:space="preserve">维嵌入空间中直接测量干预影响，而非在类别</w:t>
      </w:r>
      <w:r>
        <w:t xml:space="preserve"> LULC </w:t>
      </w:r>
      <w:r>
        <w:rPr>
          <w:rFonts w:hint="eastAsia"/>
        </w:rPr>
        <w:t xml:space="preserve">空间中。三种指标：</w:t>
      </w:r>
    </w:p>
    <w:p>
      <w:pPr>
        <w:pStyle w:val="Compact"/>
        <w:numPr>
          <w:ilvl w:val="0"/>
          <w:numId w:val="1003"/>
        </w:numPr>
      </w:pPr>
      <w:r>
        <w:rPr>
          <w:rFonts w:hint="eastAsia"/>
          <w:b/>
          <w:bCs/>
        </w:rPr>
        <w:t xml:space="preserve">余弦距离</w:t>
      </w:r>
      <w:r>
        <w:rPr>
          <w:rFonts w:hint="eastAsia"/>
        </w:rPr>
        <w:t xml:space="preserve">：捕捉语义方向偏移。</w:t>
      </w:r>
    </w:p>
    <w:p>
      <w:pPr>
        <w:pStyle w:val="Compact"/>
        <w:numPr>
          <w:ilvl w:val="0"/>
          <w:numId w:val="1003"/>
        </w:numPr>
      </w:pPr>
      <w:r>
        <w:rPr>
          <w:rFonts w:hint="eastAsia"/>
          <w:b/>
          <w:bCs/>
        </w:rPr>
        <w:t xml:space="preserve">欧几里得距离</w:t>
      </w:r>
      <w:r>
        <w:rPr>
          <w:rFonts w:hint="eastAsia"/>
        </w:rPr>
        <w:t xml:space="preserve">：嵌入位移的总体幅度。</w:t>
      </w:r>
    </w:p>
    <w:p>
      <w:pPr>
        <w:pStyle w:val="Compact"/>
        <w:numPr>
          <w:ilvl w:val="0"/>
          <w:numId w:val="1003"/>
        </w:numPr>
      </w:pPr>
      <w:r>
        <w:rPr>
          <w:rFonts w:hint="eastAsia"/>
          <w:b/>
          <w:bCs/>
        </w:rPr>
        <w:t xml:space="preserve">曼哈顿距离</w:t>
      </w:r>
      <w:r>
        <w:rPr>
          <w:rFonts w:hint="eastAsia"/>
        </w:rPr>
        <w:t xml:space="preserve">：L1</w:t>
      </w:r>
      <w:r>
        <w:t xml:space="preserve"> </w:t>
      </w:r>
      <w:r>
        <w:rPr>
          <w:rFonts w:hint="eastAsia"/>
        </w:rPr>
        <w:t xml:space="preserve">距离，逐维可解释。</w:t>
      </w:r>
    </w:p>
    <w:p>
      <w:pPr>
        <w:pStyle w:val="FirstParagraph"/>
      </w:pPr>
      <w:r>
        <w:rPr>
          <w:rFonts w:hint="eastAsia"/>
        </w:rPr>
        <w:t xml:space="preserve">距离排名前</w:t>
      </w:r>
      <w:r>
        <w:t xml:space="preserve"> 10% </w:t>
      </w:r>
      <w:r>
        <w:rPr>
          <w:rFonts w:hint="eastAsia"/>
        </w:rPr>
        <w:t xml:space="preserve">的像素标记为”热点”——干预产生最大变化的高影响区域。</w:t>
      </w:r>
    </w:p>
    <w:bookmarkEnd w:id="32"/>
    <w:bookmarkStart w:id="33" w:name="统计先验的贝叶斯校准"/>
    <w:p>
      <w:pPr>
        <w:pStyle w:val="Heading3"/>
      </w:pPr>
      <w:r>
        <w:t xml:space="preserve">6.4 </w:t>
      </w:r>
      <w:r>
        <w:rPr>
          <w:rFonts w:hint="eastAsia"/>
        </w:rPr>
        <w:t xml:space="preserve">统计先验的贝叶斯校准</w:t>
      </w:r>
    </w:p>
    <w:p>
      <w:pPr>
        <w:pStyle w:val="FirstParagraph"/>
      </w:pPr>
      <w:r>
        <w:rPr>
          <w:rFonts w:hint="eastAsia"/>
        </w:rPr>
        <w:t xml:space="preserve">最新颖的跨角度机制将角度</w:t>
      </w:r>
      <w:r>
        <w:t xml:space="preserve"> A </w:t>
      </w:r>
      <w:r>
        <w:rPr>
          <w:rFonts w:hint="eastAsia"/>
        </w:rPr>
        <w:t xml:space="preserve">的经验估计与角度</w:t>
      </w:r>
      <w:r>
        <w:t xml:space="preserve"> C </w:t>
      </w:r>
      <w:r>
        <w:rPr>
          <w:rFonts w:hint="eastAsia"/>
        </w:rPr>
        <w:t xml:space="preserve">的仿真预测集成。给定角度</w:t>
      </w:r>
      <w:r>
        <w:t xml:space="preserve"> A </w:t>
      </w:r>
      <w:r>
        <w:rPr>
          <w:rFonts w:hint="eastAsia"/>
        </w:rPr>
        <w:t xml:space="preserve">的</w:t>
      </w:r>
      <w:r>
        <w:t xml:space="preserve"> ATT </w:t>
      </w:r>
      <w:r>
        <w:rPr>
          <w:rFonts w:hint="eastAsia"/>
        </w:rPr>
        <w:t xml:space="preserve">估计</w:t>
      </w:r>
      <w:r>
        <w:t xml:space="preserve"> τ̂ </w:t>
      </w:r>
      <w:r>
        <w:rPr>
          <w:rFonts w:hint="eastAsia"/>
        </w:rPr>
        <w:t xml:space="preserve">及标准误</w:t>
      </w:r>
      <w:r>
        <w:t xml:space="preserve"> </w:t>
      </w:r>
      <w:r>
        <w:rPr>
          <w:rFonts w:hint="eastAsia"/>
        </w:rPr>
        <w:t xml:space="preserve">SE：</w:t>
      </w:r>
    </w:p>
    <w:p>
      <w:pPr>
        <w:pStyle w:val="Compact"/>
        <w:numPr>
          <w:ilvl w:val="0"/>
          <w:numId w:val="1004"/>
        </w:numPr>
      </w:pPr>
      <w:r>
        <w:rPr>
          <w:rFonts w:hint="eastAsia"/>
        </w:rPr>
        <w:t xml:space="preserve">在目标情景下运行世界模型，获得结果类别的预测</w:t>
      </w:r>
      <w:r>
        <w:t xml:space="preserve"> LULC </w:t>
      </w:r>
      <w:r>
        <w:rPr>
          <w:rFonts w:hint="eastAsia"/>
        </w:rPr>
        <w:t xml:space="preserve">分布变化</w:t>
      </w:r>
      <w:r>
        <w:t xml:space="preserve"> Δ_pred。</w:t>
      </w:r>
    </w:p>
    <w:p>
      <w:pPr>
        <w:pStyle w:val="Compact"/>
        <w:numPr>
          <w:ilvl w:val="0"/>
          <w:numId w:val="1004"/>
        </w:numPr>
      </w:pPr>
      <w:r>
        <w:rPr>
          <w:rFonts w:hint="eastAsia"/>
        </w:rPr>
        <w:t xml:space="preserve">计算校准因子：α</w:t>
      </w:r>
      <w:r>
        <w:t xml:space="preserve"> = τ̂ / </w:t>
      </w:r>
      <w:r>
        <w:rPr>
          <w:rFonts w:hint="eastAsia"/>
        </w:rPr>
        <w:t xml:space="preserve">Δ_pred，截断至</w:t>
      </w:r>
      <w:r>
        <w:t xml:space="preserve"> [0.1, 5.0]。</w:t>
      </w:r>
    </w:p>
    <w:p>
      <w:pPr>
        <w:pStyle w:val="Compact"/>
        <w:numPr>
          <w:ilvl w:val="0"/>
          <w:numId w:val="1004"/>
        </w:numPr>
      </w:pPr>
      <w:r>
        <w:rPr>
          <w:rFonts w:hint="eastAsia"/>
        </w:rPr>
        <w:t xml:space="preserve">以缩放情景编码重运行世界模型：s_calibrated</w:t>
      </w:r>
      <w:r>
        <w:t xml:space="preserve"> = α · s_original。</w:t>
      </w:r>
    </w:p>
    <w:p>
      <w:pPr>
        <w:pStyle w:val="Compact"/>
        <w:numPr>
          <w:ilvl w:val="0"/>
          <w:numId w:val="1004"/>
        </w:numPr>
      </w:pPr>
      <w:r>
        <w:rPr>
          <w:rFonts w:hint="eastAsia"/>
        </w:rPr>
        <w:t xml:space="preserve">比较校准与未校准预测与</w:t>
      </w:r>
      <w:r>
        <w:t xml:space="preserve"> ATT </w:t>
      </w:r>
      <w:r>
        <w:rPr>
          <w:rFonts w:hint="eastAsia"/>
        </w:rPr>
        <w:t xml:space="preserve">目标和</w:t>
      </w:r>
      <w:r>
        <w:t xml:space="preserve"> 95% CI。</w:t>
      </w:r>
    </w:p>
    <w:p>
      <w:pPr>
        <w:pStyle w:val="FirstParagraph"/>
      </w:pPr>
      <w:r>
        <w:rPr>
          <w:rFonts w:hint="eastAsia"/>
        </w:rPr>
        <w:t xml:space="preserve">这种贝叶斯启发方法确保世界模型的情景条件预测基于观测因果效应而非仅依赖（当前仅基线的）训练信号。</w:t>
      </w:r>
    </w:p>
    <w:bookmarkEnd w:id="33"/>
    <w:bookmarkEnd w:id="34"/>
    <w:bookmarkStart w:id="35" w:name="跨角度集成"/>
    <w:p>
      <w:pPr>
        <w:pStyle w:val="Heading2"/>
      </w:pPr>
      <w:r>
        <w:t xml:space="preserve">7. </w:t>
      </w:r>
      <w:r>
        <w:rPr>
          <w:rFonts w:hint="eastAsia"/>
        </w:rPr>
        <w:t xml:space="preserve">跨角度集成</w:t>
      </w:r>
    </w:p>
    <w:p>
      <w:pPr>
        <w:pStyle w:val="FirstParagraph"/>
      </w:pPr>
      <w:r>
        <w:rPr>
          <w:rFonts w:hint="eastAsia"/>
        </w:rPr>
        <w:t xml:space="preserve">三个角度不仅共存，而是通过三座桥梁主动互连：</w:t>
      </w:r>
    </w:p>
    <w:p>
      <w:pPr>
        <w:pStyle w:val="BodyText"/>
      </w:pPr>
      <w:r>
        <w:rPr>
          <w:rFonts w:hint="eastAsia"/>
          <w:b/>
          <w:bCs/>
        </w:rPr>
        <w:t xml:space="preserve">A→B：统计解释。</w:t>
      </w:r>
      <w:r>
        <w:t xml:space="preserve"> </w:t>
      </w:r>
      <w:r>
        <w:t xml:space="preserve">explain_causal_mechanism </w:t>
      </w:r>
      <w:r>
        <w:rPr>
          <w:rFonts w:hint="eastAsia"/>
        </w:rPr>
        <w:t xml:space="preserve">工具接收角度</w:t>
      </w:r>
      <w:r>
        <w:t xml:space="preserve"> A </w:t>
      </w:r>
      <w:r>
        <w:rPr>
          <w:rFonts w:hint="eastAsia"/>
        </w:rPr>
        <w:t xml:space="preserve">输出（含</w:t>
      </w:r>
      <w:r>
        <w:t xml:space="preserve"> ATT、p </w:t>
      </w:r>
      <w:r>
        <w:rPr>
          <w:rFonts w:hint="eastAsia"/>
        </w:rPr>
        <w:t xml:space="preserve">值、置信区间的</w:t>
      </w:r>
      <w:r>
        <w:t xml:space="preserve"> </w:t>
      </w:r>
      <w:r>
        <w:rPr>
          <w:rFonts w:hint="eastAsia"/>
        </w:rPr>
        <w:t xml:space="preserve">JSON），通过</w:t>
      </w:r>
      <w:r>
        <w:t xml:space="preserve"> Gemini 2.5 Flash </w:t>
      </w:r>
      <w:r>
        <w:rPr>
          <w:rFonts w:hint="eastAsia"/>
        </w:rPr>
        <w:t xml:space="preserve">产生领域基础的解释。</w:t>
      </w:r>
    </w:p>
    <w:p>
      <w:pPr>
        <w:pStyle w:val="BodyText"/>
      </w:pPr>
      <w:r>
        <w:rPr>
          <w:rFonts w:hint="eastAsia"/>
          <w:b/>
          <w:bCs/>
        </w:rPr>
        <w:t xml:space="preserve">B→C：场景生成。</w:t>
      </w:r>
      <w:r>
        <w:t xml:space="preserve"> </w:t>
      </w:r>
      <w:r>
        <w:t xml:space="preserve">generate_what_if_scenarios </w:t>
      </w:r>
      <w:r>
        <w:rPr>
          <w:rFonts w:hint="eastAsia"/>
        </w:rPr>
        <w:t xml:space="preserve">工具输出带显式</w:t>
      </w:r>
      <w:r>
        <w:t xml:space="preserve"> world_model_scenario </w:t>
      </w:r>
      <w:r>
        <w:rPr>
          <w:rFonts w:hint="eastAsia"/>
        </w:rPr>
        <w:t xml:space="preserve">映射的结构化场景。每个场景指定参数修改和映射的情景</w:t>
      </w:r>
      <w:r>
        <w:t xml:space="preserve"> </w:t>
      </w:r>
      <w:r>
        <w:rPr>
          <w:rFonts w:hint="eastAsia"/>
        </w:rPr>
        <w:t xml:space="preserve">ID（0–4）。</w:t>
      </w:r>
    </w:p>
    <w:p>
      <w:pPr>
        <w:pStyle w:val="BodyText"/>
      </w:pPr>
      <w:r>
        <w:rPr>
          <w:rFonts w:hint="eastAsia"/>
          <w:b/>
          <w:bCs/>
        </w:rPr>
        <w:t xml:space="preserve">A→C：贝叶斯校准。</w:t>
      </w:r>
      <w:r>
        <w:t xml:space="preserve"> </w:t>
      </w:r>
      <w:r>
        <w:rPr>
          <w:rFonts w:hint="eastAsia"/>
        </w:rPr>
        <w:t xml:space="preserve">角度</w:t>
      </w:r>
      <w:r>
        <w:t xml:space="preserve"> A </w:t>
      </w:r>
      <w:r>
        <w:rPr>
          <w:rFonts w:hint="eastAsia"/>
        </w:rPr>
        <w:t xml:space="preserve">的</w:t>
      </w:r>
      <w:r>
        <w:t xml:space="preserve"> PSM </w:t>
      </w:r>
      <w:r>
        <w:rPr>
          <w:rFonts w:hint="eastAsia"/>
        </w:rPr>
        <w:t xml:space="preserve">或</w:t>
      </w:r>
      <w:r>
        <w:t xml:space="preserve"> DiD </w:t>
      </w:r>
      <w:r>
        <w:rPr>
          <w:rFonts w:hint="eastAsia"/>
        </w:rPr>
        <w:t xml:space="preserve">的</w:t>
      </w:r>
      <w:r>
        <w:t xml:space="preserve"> ATT </w:t>
      </w:r>
      <w:r>
        <w:rPr>
          <w:rFonts w:hint="eastAsia"/>
        </w:rPr>
        <w:t xml:space="preserve">直接重缩放角度</w:t>
      </w:r>
      <w:r>
        <w:t xml:space="preserve"> C </w:t>
      </w:r>
      <w:r>
        <w:rPr>
          <w:rFonts w:hint="eastAsia"/>
        </w:rPr>
        <w:t xml:space="preserve">的情景编码，创建经验估计约束仿真预测的定量反馈回路。</w:t>
      </w:r>
    </w:p>
    <w:bookmarkEnd w:id="35"/>
    <w:bookmarkStart w:id="49" w:name="实验"/>
    <w:p>
      <w:pPr>
        <w:pStyle w:val="Heading2"/>
      </w:pPr>
      <w:r>
        <w:t xml:space="preserve">8. </w:t>
      </w:r>
      <w:r>
        <w:rPr>
          <w:rFonts w:hint="eastAsia"/>
        </w:rPr>
        <w:t xml:space="preserve">实验</w:t>
      </w:r>
    </w:p>
    <w:bookmarkStart w:id="36" w:name="实验设置"/>
    <w:p>
      <w:pPr>
        <w:pStyle w:val="Heading3"/>
      </w:pPr>
      <w:r>
        <w:t xml:space="preserve">8.1 </w:t>
      </w:r>
      <w:r>
        <w:rPr>
          <w:rFonts w:hint="eastAsia"/>
        </w:rPr>
        <w:t xml:space="preserve">实验设置</w:t>
      </w:r>
    </w:p>
    <w:p>
      <w:pPr>
        <w:pStyle w:val="FirstParagraph"/>
      </w:pPr>
      <w:r>
        <w:rPr>
          <w:rFonts w:hint="eastAsia"/>
        </w:rPr>
        <w:t xml:space="preserve">使用六个已知真实因果效应的合成数据集验证框架。</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场景</w:t>
            </w:r>
          </w:p>
        </w:tc>
        <w:tc>
          <w:tcPr/>
          <w:p>
            <w:pPr>
              <w:pStyle w:val="Compact"/>
            </w:pPr>
            <w:r>
              <w:rPr>
                <w:rFonts w:hint="eastAsia"/>
              </w:rPr>
              <w:t xml:space="preserve">方法</w:t>
            </w:r>
          </w:p>
        </w:tc>
        <w:tc>
          <w:tcPr/>
          <w:p>
            <w:pPr>
              <w:pStyle w:val="Compact"/>
            </w:pPr>
            <w:r>
              <w:rPr>
                <w:rFonts w:hint="eastAsia"/>
              </w:rPr>
              <w:t xml:space="preserve">真实效应</w:t>
            </w:r>
          </w:p>
        </w:tc>
        <w:tc>
          <w:tcPr/>
          <w:p>
            <w:pPr>
              <w:pStyle w:val="Compact"/>
            </w:pPr>
            <w:r>
              <w:t xml:space="preserve">n</w:t>
            </w:r>
          </w:p>
        </w:tc>
        <w:tc>
          <w:tcPr/>
          <w:p>
            <w:pPr>
              <w:pStyle w:val="Compact"/>
            </w:pPr>
            <w:r>
              <w:rPr>
                <w:rFonts w:hint="eastAsia"/>
              </w:rPr>
              <w:t xml:space="preserve">类型</w:t>
            </w:r>
          </w:p>
        </w:tc>
      </w:tr>
      <w:tr>
        <w:tc>
          <w:tcPr/>
          <w:p>
            <w:pPr>
              <w:pStyle w:val="Compact"/>
            </w:pPr>
            <w:r>
              <w:rPr>
                <w:rFonts w:hint="eastAsia"/>
              </w:rPr>
              <w:t xml:space="preserve">城市绿地→房价</w:t>
            </w:r>
          </w:p>
        </w:tc>
        <w:tc>
          <w:tcPr/>
          <w:p>
            <w:pPr>
              <w:pStyle w:val="Compact"/>
            </w:pPr>
            <w:r>
              <w:t xml:space="preserve">PSM</w:t>
            </w:r>
          </w:p>
        </w:tc>
        <w:tc>
          <w:tcPr/>
          <w:p>
            <w:pPr>
              <w:pStyle w:val="Compact"/>
            </w:pPr>
            <w:r>
              <w:t xml:space="preserve">ATE = +15,000</w:t>
            </w:r>
          </w:p>
        </w:tc>
        <w:tc>
          <w:tcPr/>
          <w:p>
            <w:pPr>
              <w:pStyle w:val="Compact"/>
            </w:pPr>
            <w:r>
              <w:t xml:space="preserve">200</w:t>
            </w:r>
          </w:p>
        </w:tc>
        <w:tc>
          <w:tcPr/>
          <w:p>
            <w:pPr>
              <w:pStyle w:val="Compact"/>
            </w:pPr>
            <w:r>
              <w:rPr>
                <w:rFonts w:hint="eastAsia"/>
              </w:rPr>
              <w:t xml:space="preserve">截面</w:t>
            </w:r>
          </w:p>
        </w:tc>
      </w:tr>
      <w:tr>
        <w:tc>
          <w:tcPr/>
          <w:p>
            <w:pPr>
              <w:pStyle w:val="Compact"/>
            </w:pPr>
            <w:r>
              <w:rPr>
                <w:rFonts w:hint="eastAsia"/>
              </w:rPr>
              <w:t xml:space="preserve">单双号→PM2.5</w:t>
            </w:r>
          </w:p>
        </w:tc>
        <w:tc>
          <w:tcPr/>
          <w:p>
            <w:pPr>
              <w:pStyle w:val="Compact"/>
            </w:pPr>
            <w:r>
              <w:t xml:space="preserve">DiD</w:t>
            </w:r>
          </w:p>
        </w:tc>
        <w:tc>
          <w:tcPr/>
          <w:p>
            <w:pPr>
              <w:pStyle w:val="Compact"/>
            </w:pPr>
            <w:r>
              <w:t xml:space="preserve">τ = −8.0</w:t>
            </w:r>
          </w:p>
        </w:tc>
        <w:tc>
          <w:tcPr/>
          <w:p>
            <w:pPr>
              <w:pStyle w:val="Compact"/>
            </w:pPr>
            <w:r>
              <w:t xml:space="preserve">2×12</w:t>
            </w:r>
          </w:p>
        </w:tc>
        <w:tc>
          <w:tcPr/>
          <w:p>
            <w:pPr>
              <w:pStyle w:val="Compact"/>
            </w:pPr>
            <w:r>
              <w:rPr>
                <w:rFonts w:hint="eastAsia"/>
              </w:rPr>
              <w:t xml:space="preserve">面板</w:t>
            </w:r>
          </w:p>
        </w:tc>
      </w:tr>
      <w:tr>
        <w:tc>
          <w:tcPr/>
          <w:p>
            <w:pPr>
              <w:pStyle w:val="Compact"/>
            </w:pPr>
            <w:r>
              <w:rPr>
                <w:rFonts w:hint="eastAsia"/>
              </w:rPr>
              <w:t xml:space="preserve">城市扩张→耕地</w:t>
            </w:r>
          </w:p>
        </w:tc>
        <w:tc>
          <w:tcPr/>
          <w:p>
            <w:pPr>
              <w:pStyle w:val="Compact"/>
            </w:pPr>
            <w:r>
              <w:t xml:space="preserve">Granger</w:t>
            </w:r>
          </w:p>
        </w:tc>
        <w:tc>
          <w:tcPr/>
          <w:p>
            <w:pPr>
              <w:pStyle w:val="Compact"/>
            </w:pPr>
            <w:r>
              <w:rPr>
                <w:rFonts w:hint="eastAsia"/>
              </w:rPr>
              <w:t xml:space="preserve">滞后</w:t>
            </w:r>
            <w:r>
              <w:t xml:space="preserve"> 2</w:t>
            </w:r>
          </w:p>
        </w:tc>
        <w:tc>
          <w:tcPr/>
          <w:p>
            <w:pPr>
              <w:pStyle w:val="Compact"/>
            </w:pPr>
            <w:r>
              <w:t xml:space="preserve">80 </w:t>
            </w:r>
            <w:r>
              <w:rPr>
                <w:rFonts w:hint="eastAsia"/>
              </w:rPr>
              <w:t xml:space="preserve">步</w:t>
            </w:r>
          </w:p>
        </w:tc>
        <w:tc>
          <w:tcPr/>
          <w:p>
            <w:pPr>
              <w:pStyle w:val="Compact"/>
            </w:pPr>
            <w:r>
              <w:rPr>
                <w:rFonts w:hint="eastAsia"/>
              </w:rPr>
              <w:t xml:space="preserve">时间序列</w:t>
            </w:r>
          </w:p>
        </w:tc>
      </w:tr>
      <w:tr>
        <w:tc>
          <w:tcPr/>
          <w:p>
            <w:pPr>
              <w:pStyle w:val="Compact"/>
            </w:pPr>
            <w:r>
              <w:rPr>
                <w:rFonts w:hint="eastAsia"/>
              </w:rPr>
              <w:t xml:space="preserve">工厂距离→疾病</w:t>
            </w:r>
          </w:p>
        </w:tc>
        <w:tc>
          <w:tcPr/>
          <w:p>
            <w:pPr>
              <w:pStyle w:val="Compact"/>
            </w:pPr>
            <w:r>
              <w:t xml:space="preserve">ERF</w:t>
            </w:r>
          </w:p>
        </w:tc>
        <w:tc>
          <w:tcPr/>
          <w:p>
            <w:pPr>
              <w:pStyle w:val="Compact"/>
            </w:pPr>
            <w:r>
              <w:rPr>
                <w:rFonts w:hint="eastAsia"/>
              </w:rPr>
              <w:t xml:space="preserve">二次</w:t>
            </w:r>
          </w:p>
        </w:tc>
        <w:tc>
          <w:tcPr/>
          <w:p>
            <w:pPr>
              <w:pStyle w:val="Compact"/>
            </w:pPr>
            <w:r>
              <w:t xml:space="preserve">300</w:t>
            </w:r>
          </w:p>
        </w:tc>
        <w:tc>
          <w:tcPr/>
          <w:p>
            <w:pPr>
              <w:pStyle w:val="Compact"/>
            </w:pPr>
            <w:r>
              <w:rPr>
                <w:rFonts w:hint="eastAsia"/>
              </w:rPr>
              <w:t xml:space="preserve">连续</w:t>
            </w:r>
          </w:p>
        </w:tc>
      </w:tr>
      <w:tr>
        <w:tc>
          <w:tcPr/>
          <w:p>
            <w:pPr>
              <w:pStyle w:val="Compact"/>
            </w:pPr>
            <w:r>
              <w:rPr>
                <w:rFonts w:hint="eastAsia"/>
              </w:rPr>
              <w:t xml:space="preserve">灌溉→作物产量</w:t>
            </w:r>
          </w:p>
        </w:tc>
        <w:tc>
          <w:tcPr/>
          <w:p>
            <w:pPr>
              <w:pStyle w:val="Compact"/>
            </w:pPr>
            <w:r>
              <w:rPr>
                <w:rFonts w:hint="eastAsia"/>
              </w:rPr>
              <w:t xml:space="preserve">因果森林</w:t>
            </w:r>
          </w:p>
        </w:tc>
        <w:tc>
          <w:tcPr/>
          <w:p>
            <w:pPr>
              <w:pStyle w:val="Compact"/>
            </w:pPr>
            <w:r>
              <w:rPr>
                <w:rFonts w:hint="eastAsia"/>
              </w:rPr>
              <w:t xml:space="preserve">干旱</w:t>
            </w:r>
            <w:r>
              <w:t xml:space="preserve"> +200, </w:t>
            </w:r>
            <w:r>
              <w:rPr>
                <w:rFonts w:hint="eastAsia"/>
              </w:rPr>
              <w:t xml:space="preserve">湿润</w:t>
            </w:r>
            <w:r>
              <w:t xml:space="preserve"> +50</w:t>
            </w:r>
          </w:p>
        </w:tc>
        <w:tc>
          <w:tcPr/>
          <w:p>
            <w:pPr>
              <w:pStyle w:val="Compact"/>
            </w:pPr>
            <w:r>
              <w:t xml:space="preserve">400</w:t>
            </w:r>
          </w:p>
        </w:tc>
        <w:tc>
          <w:tcPr/>
          <w:p>
            <w:pPr>
              <w:pStyle w:val="Compact"/>
            </w:pPr>
            <w:r>
              <w:rPr>
                <w:rFonts w:hint="eastAsia"/>
              </w:rPr>
              <w:t xml:space="preserve">异质</w:t>
            </w:r>
          </w:p>
        </w:tc>
      </w:tr>
      <w:tr>
        <w:tc>
          <w:tcPr/>
          <w:p>
            <w:pPr>
              <w:pStyle w:val="Compact"/>
            </w:pPr>
            <w:r>
              <w:rPr>
                <w:rFonts w:hint="eastAsia"/>
              </w:rPr>
              <w:t xml:space="preserve">降雨→NDVI</w:t>
            </w:r>
          </w:p>
        </w:tc>
        <w:tc>
          <w:tcPr/>
          <w:p>
            <w:pPr>
              <w:pStyle w:val="Compact"/>
            </w:pPr>
            <w:r>
              <w:t xml:space="preserve">GCCM</w:t>
            </w:r>
          </w:p>
        </w:tc>
        <w:tc>
          <w:tcPr/>
          <w:p>
            <w:pPr>
              <w:pStyle w:val="Compact"/>
            </w:pPr>
            <w:r>
              <w:rPr>
                <w:rFonts w:hint="eastAsia"/>
              </w:rPr>
              <w:t xml:space="preserve">单向</w:t>
            </w:r>
          </w:p>
        </w:tc>
        <w:tc>
          <w:tcPr/>
          <w:p>
            <w:pPr>
              <w:pStyle w:val="Compact"/>
            </w:pPr>
            <w:r>
              <w:t xml:space="preserve">10×10 </w:t>
            </w:r>
            <w:r>
              <w:rPr>
                <w:rFonts w:hint="eastAsia"/>
              </w:rPr>
              <w:t xml:space="preserve">网格</w:t>
            </w:r>
          </w:p>
        </w:tc>
        <w:tc>
          <w:tcPr/>
          <w:p>
            <w:pPr>
              <w:pStyle w:val="Compact"/>
            </w:pPr>
            <w:r>
              <w:rPr>
                <w:rFonts w:hint="eastAsia"/>
              </w:rPr>
              <w:t xml:space="preserve">空间</w:t>
            </w:r>
          </w:p>
        </w:tc>
      </w:tr>
    </w:tbl>
    <w:bookmarkEnd w:id="36"/>
    <w:bookmarkStart w:id="37" w:name="场景-1带-geofm-混淆因素的-psm"/>
    <w:p>
      <w:pPr>
        <w:pStyle w:val="Heading3"/>
      </w:pPr>
      <w:r>
        <w:t xml:space="preserve">8.2 </w:t>
      </w:r>
      <w:r>
        <w:rPr>
          <w:rFonts w:hint="eastAsia"/>
        </w:rPr>
        <w:t xml:space="preserve">场景</w:t>
      </w:r>
      <w:r>
        <w:t xml:space="preserve"> </w:t>
      </w:r>
      <w:r>
        <w:rPr>
          <w:rFonts w:hint="eastAsia"/>
        </w:rPr>
        <w:t xml:space="preserve">1：带</w:t>
      </w:r>
      <w:r>
        <w:t xml:space="preserve"> GeoFM </w:t>
      </w:r>
      <w:r>
        <w:rPr>
          <w:rFonts w:hint="eastAsia"/>
        </w:rPr>
        <w:t xml:space="preserve">混淆因素的</w:t>
      </w:r>
      <w:r>
        <w:t xml:space="preserve"> PSM</w:t>
      </w:r>
    </w:p>
    <w:p>
      <w:pPr>
        <w:pStyle w:val="FirstParagraph"/>
      </w:pPr>
      <w:r>
        <w:rPr>
          <w:rFonts w:hint="eastAsia"/>
        </w:rPr>
        <w:t xml:space="preserve">生成</w:t>
      </w:r>
      <w:r>
        <w:t xml:space="preserve"> 200 </w:t>
      </w:r>
      <w:r>
        <w:rPr>
          <w:rFonts w:hint="eastAsia"/>
        </w:rPr>
        <w:t xml:space="preserve">个地块，二元处理（绿地邻近度）影响房价。真实</w:t>
      </w:r>
      <w:r>
        <w:t xml:space="preserve"> ATE = </w:t>
      </w:r>
      <w:r>
        <w:rPr>
          <w:rFonts w:hint="eastAsia"/>
        </w:rPr>
        <w:t xml:space="preserve">+15,000。仅标准混淆因素时</w:t>
      </w:r>
      <w:r>
        <w:t xml:space="preserve"> PSM </w:t>
      </w:r>
      <w:r>
        <w:rPr>
          <w:rFonts w:hint="eastAsia"/>
        </w:rPr>
        <w:t xml:space="preserve">恢复</w:t>
      </w:r>
      <w:r>
        <w:t xml:space="preserve"> ATE </w:t>
      </w:r>
      <w:r>
        <w:rPr>
          <w:rFonts w:hint="eastAsia"/>
        </w:rPr>
        <w:t xml:space="preserve">在真实值</w:t>
      </w:r>
      <w:r>
        <w:t xml:space="preserve"> 20% </w:t>
      </w:r>
      <w:r>
        <w:rPr>
          <w:rFonts w:hint="eastAsia"/>
        </w:rPr>
        <w:t xml:space="preserve">以内。GeoFM</w:t>
      </w:r>
      <w:r>
        <w:t xml:space="preserve"> </w:t>
      </w:r>
      <w:r>
        <w:rPr>
          <w:rFonts w:hint="eastAsia"/>
        </w:rPr>
        <w:t xml:space="preserve">嵌入增强后，恢复</w:t>
      </w:r>
      <w:r>
        <w:t xml:space="preserve"> ATE = +14,200 </w:t>
      </w:r>
      <w:r>
        <w:rPr>
          <w:rFonts w:hint="eastAsia"/>
        </w:rPr>
        <w:t xml:space="preserve">元（95%</w:t>
      </w:r>
      <w:r>
        <w:t xml:space="preserve"> CI: [12,100, </w:t>
      </w:r>
      <w:r>
        <w:rPr>
          <w:rFonts w:hint="eastAsia"/>
        </w:rPr>
        <w:t xml:space="preserve">16,300]），相对误差</w:t>
      </w:r>
      <w:r>
        <w:t xml:space="preserve"> 5.3%。</w:t>
      </w:r>
    </w:p>
    <w:bookmarkEnd w:id="37"/>
    <w:bookmarkStart w:id="38" w:name="场景-2政策评估的-did"/>
    <w:p>
      <w:pPr>
        <w:pStyle w:val="Heading3"/>
      </w:pPr>
      <w:r>
        <w:t xml:space="preserve">8.3 </w:t>
      </w:r>
      <w:r>
        <w:rPr>
          <w:rFonts w:hint="eastAsia"/>
        </w:rPr>
        <w:t xml:space="preserve">场景</w:t>
      </w:r>
      <w:r>
        <w:t xml:space="preserve"> </w:t>
      </w:r>
      <w:r>
        <w:rPr>
          <w:rFonts w:hint="eastAsia"/>
        </w:rPr>
        <w:t xml:space="preserve">2：政策评估的</w:t>
      </w:r>
      <w:r>
        <w:t xml:space="preserve"> DiD</w:t>
      </w:r>
    </w:p>
    <w:p>
      <w:pPr>
        <w:pStyle w:val="FirstParagraph"/>
      </w:pPr>
      <w:r>
        <w:rPr>
          <w:rFonts w:hint="eastAsia"/>
        </w:rPr>
        <w:t xml:space="preserve">模拟单双号限行政策，2</w:t>
      </w:r>
      <w:r>
        <w:t xml:space="preserve"> </w:t>
      </w:r>
      <w:r>
        <w:rPr>
          <w:rFonts w:hint="eastAsia"/>
        </w:rPr>
        <w:t xml:space="preserve">组</w:t>
      </w:r>
      <w:r>
        <w:t xml:space="preserve"> 12 </w:t>
      </w:r>
      <w:r>
        <w:rPr>
          <w:rFonts w:hint="eastAsia"/>
        </w:rPr>
        <w:t xml:space="preserve">个月，真实处理效应</w:t>
      </w:r>
      <w:r>
        <w:t xml:space="preserve"> −8.0 μg/m³ </w:t>
      </w:r>
      <w:r>
        <w:rPr>
          <w:rFonts w:hint="eastAsia"/>
        </w:rPr>
        <w:t xml:space="preserve">PM2.5。估计处理效应</w:t>
      </w:r>
      <w:r>
        <w:t xml:space="preserve"> −7.95 </w:t>
      </w:r>
      <w:r>
        <w:rPr>
          <w:rFonts w:hint="eastAsia"/>
        </w:rPr>
        <w:t xml:space="preserve">μg/m³，相对误差</w:t>
      </w:r>
      <w:r>
        <w:t xml:space="preserve"> </w:t>
      </w:r>
      <w:r>
        <w:rPr>
          <w:rFonts w:hint="eastAsia"/>
        </w:rPr>
        <w:t xml:space="preserve">0.6%。平行趋势检验确认处理前趋势等价（p</w:t>
      </w:r>
      <w:r>
        <w:t xml:space="preserve"> &gt; </w:t>
      </w:r>
      <w:r>
        <w:rPr>
          <w:rFonts w:hint="eastAsia"/>
        </w:rPr>
        <w:t xml:space="preserve">0.05）。</w:t>
      </w:r>
    </w:p>
    <w:bookmarkEnd w:id="38"/>
    <w:bookmarkStart w:id="39" w:name="场景-3格兰杰因果检测"/>
    <w:p>
      <w:pPr>
        <w:pStyle w:val="Heading3"/>
      </w:pPr>
      <w:r>
        <w:t xml:space="preserve">8.4 </w:t>
      </w:r>
      <w:r>
        <w:rPr>
          <w:rFonts w:hint="eastAsia"/>
        </w:rPr>
        <w:t xml:space="preserve">场景</w:t>
      </w:r>
      <w:r>
        <w:t xml:space="preserve"> </w:t>
      </w:r>
      <w:r>
        <w:rPr>
          <w:rFonts w:hint="eastAsia"/>
        </w:rPr>
        <w:t xml:space="preserve">3：格兰杰因果检测</w:t>
      </w:r>
    </w:p>
    <w:p>
      <w:pPr>
        <w:pStyle w:val="FirstParagraph"/>
      </w:pPr>
      <w:r>
        <w:rPr>
          <w:rFonts w:hint="eastAsia"/>
        </w:rPr>
        <w:t xml:space="preserve">双变量时间序列（80</w:t>
      </w:r>
      <w:r>
        <w:t xml:space="preserve"> </w:t>
      </w:r>
      <w:r>
        <w:rPr>
          <w:rFonts w:hint="eastAsia"/>
        </w:rPr>
        <w:t xml:space="preserve">步），城市扩张在滞后</w:t>
      </w:r>
      <w:r>
        <w:t xml:space="preserve"> 2 </w:t>
      </w:r>
      <w:r>
        <w:rPr>
          <w:rFonts w:hint="eastAsia"/>
        </w:rPr>
        <w:t xml:space="preserve">处格兰杰导致耕地减少。空间格兰杰检验正确识别因果方向（X→Y:</w:t>
      </w:r>
      <w:r>
        <w:t xml:space="preserve"> p &lt; 0.01; Y→X: p &gt; </w:t>
      </w:r>
      <w:r>
        <w:rPr>
          <w:rFonts w:hint="eastAsia"/>
        </w:rPr>
        <w:t xml:space="preserve">0.05）。</w:t>
      </w:r>
    </w:p>
    <w:bookmarkEnd w:id="39"/>
    <w:bookmarkStart w:id="40" w:name="场景-4暴露-反应估计"/>
    <w:p>
      <w:pPr>
        <w:pStyle w:val="Heading3"/>
      </w:pPr>
      <w:r>
        <w:t xml:space="preserve">8.5 </w:t>
      </w:r>
      <w:r>
        <w:rPr>
          <w:rFonts w:hint="eastAsia"/>
        </w:rPr>
        <w:t xml:space="preserve">场景</w:t>
      </w:r>
      <w:r>
        <w:t xml:space="preserve"> </w:t>
      </w:r>
      <w:r>
        <w:rPr>
          <w:rFonts w:hint="eastAsia"/>
        </w:rPr>
        <w:t xml:space="preserve">4：暴露-反应估计</w:t>
      </w:r>
    </w:p>
    <w:p>
      <w:pPr>
        <w:pStyle w:val="FirstParagraph"/>
      </w:pPr>
      <w:r>
        <w:t xml:space="preserve">300 </w:t>
      </w:r>
      <w:r>
        <w:rPr>
          <w:rFonts w:hint="eastAsia"/>
        </w:rPr>
        <w:t xml:space="preserve">个位置，工厂距离与呼吸系统疾病发病率呈二次关系。ERF</w:t>
      </w:r>
      <w:r>
        <w:t xml:space="preserve"> </w:t>
      </w:r>
      <w:r>
        <w:rPr>
          <w:rFonts w:hint="eastAsia"/>
        </w:rPr>
        <w:t xml:space="preserve">曲线正确捕捉非线性剂量-反应，GPS</w:t>
      </w:r>
      <w:r>
        <w:t xml:space="preserve"> </w:t>
      </w:r>
      <w:r>
        <w:rPr>
          <w:rFonts w:hint="eastAsia"/>
        </w:rPr>
        <w:t xml:space="preserve">调整曲线在</w:t>
      </w:r>
      <w:r>
        <w:t xml:space="preserve"> 95% </w:t>
      </w:r>
      <w:r>
        <w:rPr>
          <w:rFonts w:hint="eastAsia"/>
        </w:rPr>
        <w:t xml:space="preserve">自助法置信带内（R²</w:t>
      </w:r>
      <w:r>
        <w:t xml:space="preserve"> = </w:t>
      </w:r>
      <w:r>
        <w:rPr>
          <w:rFonts w:hint="eastAsia"/>
        </w:rPr>
        <w:t xml:space="preserve">0.94）。</w:t>
      </w:r>
    </w:p>
    <w:bookmarkEnd w:id="40"/>
    <w:bookmarkStart w:id="41" w:name="场景-5异质处理效应"/>
    <w:p>
      <w:pPr>
        <w:pStyle w:val="Heading3"/>
      </w:pPr>
      <w:r>
        <w:t xml:space="preserve">8.6 </w:t>
      </w:r>
      <w:r>
        <w:rPr>
          <w:rFonts w:hint="eastAsia"/>
        </w:rPr>
        <w:t xml:space="preserve">场景</w:t>
      </w:r>
      <w:r>
        <w:t xml:space="preserve"> </w:t>
      </w:r>
      <w:r>
        <w:rPr>
          <w:rFonts w:hint="eastAsia"/>
        </w:rPr>
        <w:t xml:space="preserve">5：异质处理效应</w:t>
      </w:r>
    </w:p>
    <w:p>
      <w:pPr>
        <w:pStyle w:val="FirstParagraph"/>
      </w:pPr>
      <w:r>
        <w:t xml:space="preserve">400 </w:t>
      </w:r>
      <w:r>
        <w:rPr>
          <w:rFonts w:hint="eastAsia"/>
        </w:rPr>
        <w:t xml:space="preserve">个农业地块分为干旱和湿润区。灌溉处理真实</w:t>
      </w:r>
      <w:r>
        <w:t xml:space="preserve"> </w:t>
      </w:r>
      <w:r>
        <w:rPr>
          <w:rFonts w:hint="eastAsia"/>
        </w:rPr>
        <w:t xml:space="preserve">CATE：干旱</w:t>
      </w:r>
      <w:r>
        <w:t xml:space="preserve"> </w:t>
      </w:r>
      <w:r>
        <w:rPr>
          <w:rFonts w:hint="eastAsia"/>
        </w:rPr>
        <w:t xml:space="preserve">+200，湿润</w:t>
      </w:r>
      <w:r>
        <w:t xml:space="preserve"> </w:t>
      </w:r>
      <w:r>
        <w:rPr>
          <w:rFonts w:hint="eastAsia"/>
        </w:rPr>
        <w:t xml:space="preserve">+50。因果森林正确识别空间异质性：干旱区</w:t>
      </w:r>
      <w:r>
        <w:t xml:space="preserve"> CATE </w:t>
      </w:r>
      <w:r>
        <w:rPr>
          <w:rFonts w:hint="eastAsia"/>
        </w:rPr>
        <w:t xml:space="preserve">估计</w:t>
      </w:r>
      <w:r>
        <w:t xml:space="preserve"> +195 </w:t>
      </w:r>
      <w:r>
        <w:rPr>
          <w:rFonts w:hint="eastAsia"/>
        </w:rPr>
        <w:t xml:space="preserve">kg/ha，湿润区</w:t>
      </w:r>
      <w:r>
        <w:t xml:space="preserve"> +53 </w:t>
      </w:r>
      <w:r>
        <w:rPr>
          <w:rFonts w:hint="eastAsia"/>
        </w:rPr>
        <w:t xml:space="preserve">kg/ha，相对误差分别</w:t>
      </w:r>
      <w:r>
        <w:t xml:space="preserve"> 2.5% </w:t>
      </w:r>
      <w:r>
        <w:rPr>
          <w:rFonts w:hint="eastAsia"/>
        </w:rPr>
        <w:t xml:space="preserve">和</w:t>
      </w:r>
      <w:r>
        <w:t xml:space="preserve"> 6.0%。</w:t>
      </w:r>
    </w:p>
    <w:bookmarkEnd w:id="41"/>
    <w:bookmarkStart w:id="42" w:name="场景-6gccm-收敛"/>
    <w:p>
      <w:pPr>
        <w:pStyle w:val="Heading3"/>
      </w:pPr>
      <w:r>
        <w:t xml:space="preserve">8.7 </w:t>
      </w:r>
      <w:r>
        <w:rPr>
          <w:rFonts w:hint="eastAsia"/>
        </w:rPr>
        <w:t xml:space="preserve">场景</w:t>
      </w:r>
      <w:r>
        <w:t xml:space="preserve"> </w:t>
      </w:r>
      <w:r>
        <w:rPr>
          <w:rFonts w:hint="eastAsia"/>
        </w:rPr>
        <w:t xml:space="preserve">6：GCCM</w:t>
      </w:r>
      <w:r>
        <w:t xml:space="preserve"> </w:t>
      </w:r>
      <w:r>
        <w:rPr>
          <w:rFonts w:hint="eastAsia"/>
        </w:rPr>
        <w:t xml:space="preserve">收敛</w:t>
      </w:r>
    </w:p>
    <w:p>
      <w:pPr>
        <w:pStyle w:val="FirstParagraph"/>
      </w:pPr>
      <w:r>
        <w:t xml:space="preserve">10×10 </w:t>
      </w:r>
      <w:r>
        <w:rPr>
          <w:rFonts w:hint="eastAsia"/>
        </w:rPr>
        <w:t xml:space="preserve">空间网格，降雨单向导致</w:t>
      </w:r>
      <w:r>
        <w:t xml:space="preserve"> NDVI </w:t>
      </w:r>
      <w:r>
        <w:rPr>
          <w:rFonts w:hint="eastAsia"/>
        </w:rPr>
        <w:t xml:space="preserve">变化。GCCM</w:t>
      </w:r>
      <w:r>
        <w:t xml:space="preserve"> </w:t>
      </w:r>
      <w:r>
        <w:rPr>
          <w:rFonts w:hint="eastAsia"/>
        </w:rPr>
        <w:t xml:space="preserve">正确检测</w:t>
      </w:r>
      <w:r>
        <w:t xml:space="preserve"> Y→X </w:t>
      </w:r>
      <w:r>
        <w:rPr>
          <w:rFonts w:hint="eastAsia"/>
        </w:rPr>
        <w:t xml:space="preserve">交叉映射方向的收敛（ρ</w:t>
      </w:r>
      <w:r>
        <w:t xml:space="preserve"> = </w:t>
      </w:r>
      <w:r>
        <w:rPr>
          <w:rFonts w:hint="eastAsia"/>
        </w:rPr>
        <w:t xml:space="preserve">0.82），反向无收敛（ρ</w:t>
      </w:r>
      <w:r>
        <w:t xml:space="preserve"> = </w:t>
      </w:r>
      <w:r>
        <w:rPr>
          <w:rFonts w:hint="eastAsia"/>
        </w:rPr>
        <w:t xml:space="preserve">0.31）。</w:t>
      </w:r>
      <w:r>
        <w:t xml:space="preserve"> </w:t>
      </w:r>
      <w:r>
        <w:t xml:space="preserve">### 8.8 </w:t>
      </w:r>
      <w:r>
        <w:rPr>
          <w:rFonts w:hint="eastAsia"/>
        </w:rPr>
        <w:t xml:space="preserve">跨角度集成测试</w:t>
      </w:r>
    </w:p>
    <w:p>
      <w:pPr>
        <w:pStyle w:val="BodyText"/>
      </w:pPr>
      <w:r>
        <w:rPr>
          <w:rFonts w:hint="eastAsia"/>
        </w:rPr>
        <w:t xml:space="preserve">使用场景</w:t>
      </w:r>
      <w:r>
        <w:t xml:space="preserve"> 1 </w:t>
      </w:r>
      <w:r>
        <w:rPr>
          <w:rFonts w:hint="eastAsia"/>
        </w:rPr>
        <w:t xml:space="preserve">演示完整</w:t>
      </w:r>
      <w:r>
        <w:t xml:space="preserve"> A→B→C </w:t>
      </w:r>
      <w:r>
        <w:rPr>
          <w:rFonts w:hint="eastAsia"/>
        </w:rPr>
        <w:t xml:space="preserve">流程：</w:t>
      </w:r>
    </w:p>
    <w:p>
      <w:pPr>
        <w:pStyle w:val="Compact"/>
        <w:numPr>
          <w:ilvl w:val="0"/>
          <w:numId w:val="1005"/>
        </w:numPr>
      </w:pPr>
      <w:r>
        <w:rPr>
          <w:rFonts w:hint="eastAsia"/>
        </w:rPr>
        <w:t xml:space="preserve">角度</w:t>
      </w:r>
      <w:r>
        <w:t xml:space="preserve"> </w:t>
      </w:r>
      <w:r>
        <w:rPr>
          <w:rFonts w:hint="eastAsia"/>
        </w:rPr>
        <w:t xml:space="preserve">A：PSM</w:t>
      </w:r>
      <w:r>
        <w:t xml:space="preserve"> </w:t>
      </w:r>
      <w:r>
        <w:rPr>
          <w:rFonts w:hint="eastAsia"/>
        </w:rPr>
        <w:t xml:space="preserve">估计</w:t>
      </w:r>
      <w:r>
        <w:t xml:space="preserve"> ATT = </w:t>
      </w:r>
      <w:r>
        <w:rPr>
          <w:rFonts w:hint="eastAsia"/>
        </w:rPr>
        <w:t xml:space="preserve">+14,200（95%</w:t>
      </w:r>
      <w:r>
        <w:t xml:space="preserve"> CI: [12,000, </w:t>
      </w:r>
      <w:r>
        <w:rPr>
          <w:rFonts w:hint="eastAsia"/>
        </w:rPr>
        <w:t xml:space="preserve">16,400]）。</w:t>
      </w:r>
    </w:p>
    <w:p>
      <w:pPr>
        <w:pStyle w:val="Compact"/>
        <w:numPr>
          <w:ilvl w:val="0"/>
          <w:numId w:val="1005"/>
        </w:numPr>
      </w:pPr>
      <w:r>
        <w:rPr>
          <w:rFonts w:hint="eastAsia"/>
        </w:rPr>
        <w:t xml:space="preserve">角度</w:t>
      </w:r>
      <w:r>
        <w:t xml:space="preserve"> </w:t>
      </w:r>
      <w:r>
        <w:rPr>
          <w:rFonts w:hint="eastAsia"/>
        </w:rPr>
        <w:t xml:space="preserve">B：explain_causal_mechanism</w:t>
      </w:r>
      <w:r>
        <w:t xml:space="preserve"> </w:t>
      </w:r>
      <w:r>
        <w:rPr>
          <w:rFonts w:hint="eastAsia"/>
        </w:rPr>
        <w:t xml:space="preserve">识别绿地→空气质量→居住吸引力为主要路径，建议检查开发商自选择偏差。</w:t>
      </w:r>
    </w:p>
    <w:p>
      <w:pPr>
        <w:pStyle w:val="Compact"/>
        <w:numPr>
          <w:ilvl w:val="0"/>
          <w:numId w:val="1005"/>
        </w:numPr>
      </w:pPr>
      <w:r>
        <w:rPr>
          <w:rFonts w:hint="eastAsia"/>
        </w:rPr>
        <w:t xml:space="preserve">角度</w:t>
      </w:r>
      <w:r>
        <w:t xml:space="preserve"> </w:t>
      </w:r>
      <w:r>
        <w:rPr>
          <w:rFonts w:hint="eastAsia"/>
        </w:rPr>
        <w:t xml:space="preserve">B：generate_what_if_scenarios</w:t>
      </w:r>
      <w:r>
        <w:t xml:space="preserve"> </w:t>
      </w:r>
      <w:r>
        <w:rPr>
          <w:rFonts w:hint="eastAsia"/>
        </w:rPr>
        <w:t xml:space="preserve">提出”生态修复”场景。</w:t>
      </w:r>
    </w:p>
    <w:p>
      <w:pPr>
        <w:pStyle w:val="Compact"/>
        <w:numPr>
          <w:ilvl w:val="0"/>
          <w:numId w:val="1005"/>
        </w:numPr>
      </w:pPr>
      <w:r>
        <w:rPr>
          <w:rFonts w:hint="eastAsia"/>
        </w:rPr>
        <w:t xml:space="preserve">角度</w:t>
      </w:r>
      <w:r>
        <w:t xml:space="preserve"> </w:t>
      </w:r>
      <w:r>
        <w:rPr>
          <w:rFonts w:hint="eastAsia"/>
        </w:rPr>
        <w:t xml:space="preserve">C：integrate_statistical_prior</w:t>
      </w:r>
      <w:r>
        <w:t xml:space="preserve"> </w:t>
      </w:r>
      <w:r>
        <w:rPr>
          <w:rFonts w:hint="eastAsia"/>
        </w:rPr>
        <w:t xml:space="preserve">使用</w:t>
      </w:r>
      <w:r>
        <w:t xml:space="preserve"> ATT = +14,200 </w:t>
      </w:r>
      <w:r>
        <w:rPr>
          <w:rFonts w:hint="eastAsia"/>
        </w:rPr>
        <w:t xml:space="preserve">校准世界模型的生态修复预测，产生绿地扩展对周边地价影响的空间分辨投影。</w:t>
      </w:r>
    </w:p>
    <w:bookmarkEnd w:id="42"/>
    <w:bookmarkStart w:id="43" w:name="真实世界案例研究建筑密度与城市热岛效应"/>
    <w:p>
      <w:pPr>
        <w:pStyle w:val="Heading3"/>
      </w:pPr>
      <w:r>
        <w:t xml:space="preserve">8.9 </w:t>
      </w:r>
      <w:r>
        <w:rPr>
          <w:rFonts w:hint="eastAsia"/>
        </w:rPr>
        <w:t xml:space="preserve">真实世界案例研究：建筑密度与城市热岛效应</w:t>
      </w:r>
    </w:p>
    <w:p>
      <w:pPr>
        <w:pStyle w:val="FirstParagraph"/>
      </w:pPr>
      <w:r>
        <w:rPr>
          <w:rFonts w:hint="eastAsia"/>
        </w:rPr>
        <w:t xml:space="preserve">为在未知真实值的真实数据上验证框架，我们将三角度流程应用于政策相关问题：</w:t>
      </w:r>
      <w:r>
        <w:rPr>
          <w:rFonts w:hint="eastAsia"/>
          <w:i/>
          <w:iCs/>
        </w:rPr>
        <w:t xml:space="preserve">高层建筑密度是否因果增加重庆的地表温度（城市热岛效应）？</w:t>
      </w:r>
    </w:p>
    <w:p>
      <w:pPr>
        <w:pStyle w:val="BodyText"/>
      </w:pPr>
      <w:r>
        <w:rPr>
          <w:rFonts w:hint="eastAsia"/>
          <w:b/>
          <w:bCs/>
        </w:rPr>
        <w:t xml:space="preserve">数据与研究区域。</w:t>
      </w:r>
      <w:r>
        <w:t xml:space="preserve"> </w:t>
      </w:r>
      <w:r>
        <w:rPr>
          <w:rFonts w:hint="eastAsia"/>
        </w:rPr>
        <w:t xml:space="preserve">使用重庆中心城区</w:t>
      </w:r>
      <w:r>
        <w:t xml:space="preserve"> 107,035 </w:t>
      </w:r>
      <w:r>
        <w:rPr>
          <w:rFonts w:hint="eastAsia"/>
        </w:rPr>
        <w:t xml:space="preserve">个建筑足迹多边形（2021</w:t>
      </w:r>
      <w:r>
        <w:t xml:space="preserve"> </w:t>
      </w:r>
      <w:r>
        <w:rPr>
          <w:rFonts w:hint="eastAsia"/>
        </w:rPr>
        <w:t xml:space="preserve">年），含楼层数属性。处理变量为二元：高层（≥10</w:t>
      </w:r>
      <w:r>
        <w:t xml:space="preserve"> </w:t>
      </w:r>
      <w:r>
        <w:rPr>
          <w:rFonts w:hint="eastAsia"/>
        </w:rPr>
        <w:t xml:space="preserve">层，n_T</w:t>
      </w:r>
      <w:r>
        <w:t xml:space="preserve"> = </w:t>
      </w:r>
      <w:r>
        <w:rPr>
          <w:rFonts w:hint="eastAsia"/>
        </w:rPr>
        <w:t xml:space="preserve">19,734）vs.</w:t>
      </w:r>
      <w:r>
        <w:t xml:space="preserve"> </w:t>
      </w:r>
      <w:r>
        <w:rPr>
          <w:rFonts w:hint="eastAsia"/>
        </w:rPr>
        <w:t xml:space="preserve">低层（&lt;10</w:t>
      </w:r>
      <w:r>
        <w:t xml:space="preserve"> </w:t>
      </w:r>
      <w:r>
        <w:rPr>
          <w:rFonts w:hint="eastAsia"/>
        </w:rPr>
        <w:t xml:space="preserve">层，n_C</w:t>
      </w:r>
      <w:r>
        <w:t xml:space="preserve"> = </w:t>
      </w:r>
      <w:r>
        <w:rPr>
          <w:rFonts w:hint="eastAsia"/>
        </w:rPr>
        <w:t xml:space="preserve">87,301）。结果变量为</w:t>
      </w:r>
      <w:r>
        <w:t xml:space="preserve"> MODIS </w:t>
      </w:r>
      <w:r>
        <w:rPr>
          <w:rFonts w:hint="eastAsia"/>
        </w:rPr>
        <w:t xml:space="preserve">地表温度（LST，MOD11A2</w:t>
      </w:r>
      <w:r>
        <w:t xml:space="preserve"> 8 </w:t>
      </w:r>
      <w:r>
        <w:rPr>
          <w:rFonts w:hint="eastAsia"/>
        </w:rPr>
        <w:t xml:space="preserve">天合成，2021</w:t>
      </w:r>
      <w:r>
        <w:t xml:space="preserve"> </w:t>
      </w:r>
      <w:r>
        <w:rPr>
          <w:rFonts w:hint="eastAsia"/>
        </w:rPr>
        <w:t xml:space="preserve">年夏季</w:t>
      </w:r>
      <w:r>
        <w:t xml:space="preserve"> 12 </w:t>
      </w:r>
      <w:r>
        <w:rPr>
          <w:rFonts w:hint="eastAsia"/>
        </w:rPr>
        <w:t xml:space="preserve">幅影像均值），1</w:t>
      </w:r>
      <w:r>
        <w:t xml:space="preserve"> km </w:t>
      </w:r>
      <w:r>
        <w:rPr>
          <w:rFonts w:hint="eastAsia"/>
        </w:rPr>
        <w:t xml:space="preserve">分辨率空间连接到每个建筑质心。观测混淆因素包括质心坐标和建筑足迹面积。遥感空间上下文特征（12</w:t>
      </w:r>
      <w:r>
        <w:t xml:space="preserve"> </w:t>
      </w:r>
      <w:r>
        <w:rPr>
          <w:rFonts w:hint="eastAsia"/>
        </w:rPr>
        <w:t xml:space="preserve">维）从</w:t>
      </w:r>
      <w:r>
        <w:t xml:space="preserve"> Google Earth Engine </w:t>
      </w:r>
      <w:r>
        <w:rPr>
          <w:rFonts w:hint="eastAsia"/>
        </w:rPr>
        <w:t xml:space="preserve">提取：Sentinel-2</w:t>
      </w:r>
      <w:r>
        <w:t xml:space="preserve"> SR </w:t>
      </w:r>
      <w:r>
        <w:rPr>
          <w:rFonts w:hint="eastAsia"/>
        </w:rPr>
        <w:t xml:space="preserve">夏季合成（6</w:t>
      </w:r>
      <w:r>
        <w:t xml:space="preserve"> </w:t>
      </w:r>
      <w:r>
        <w:rPr>
          <w:rFonts w:hint="eastAsia"/>
        </w:rPr>
        <w:t xml:space="preserve">光谱波段）、四个光谱指数（NDVI、NDBI、MNDWI、BSI）和</w:t>
      </w:r>
      <w:r>
        <w:t xml:space="preserve"> SRTM DEM </w:t>
      </w:r>
      <w:r>
        <w:rPr>
          <w:rFonts w:hint="eastAsia"/>
        </w:rPr>
        <w:t xml:space="preserve">高程与坡度。分层随机抽样</w:t>
      </w:r>
      <w:r>
        <w:t xml:space="preserve"> n = 5,000 </w:t>
      </w:r>
      <w:r>
        <w:rPr>
          <w:rFonts w:hint="eastAsia"/>
        </w:rPr>
        <w:t xml:space="preserve">栋建筑（每组</w:t>
      </w:r>
      <w:r>
        <w:t xml:space="preserve"> </w:t>
      </w:r>
      <w:r>
        <w:rPr>
          <w:rFonts w:hint="eastAsia"/>
        </w:rPr>
        <w:t xml:space="preserve">2,500）。</w:t>
      </w:r>
    </w:p>
    <w:p>
      <w:pPr>
        <w:pStyle w:val="BodyText"/>
      </w:pPr>
      <w:r>
        <w:rPr>
          <w:rFonts w:hint="eastAsia"/>
          <w:b/>
          <w:bCs/>
        </w:rPr>
        <w:t xml:space="preserve">原始关联。</w:t>
      </w:r>
      <w:r>
        <w:t xml:space="preserve"> </w:t>
      </w:r>
      <w:r>
        <w:rPr>
          <w:rFonts w:hint="eastAsia"/>
        </w:rPr>
        <w:t xml:space="preserve">处理组与对照组</w:t>
      </w:r>
      <w:r>
        <w:t xml:space="preserve"> LST </w:t>
      </w:r>
      <w:r>
        <w:rPr>
          <w:rFonts w:hint="eastAsia"/>
        </w:rPr>
        <w:t xml:space="preserve">的朴素差异为</w:t>
      </w:r>
      <w:r>
        <w:t xml:space="preserve"> </w:t>
      </w:r>
      <w:r>
        <w:rPr>
          <w:rFonts w:hint="eastAsia"/>
        </w:rPr>
        <w:t xml:space="preserve">+0.24°C（35.99</w:t>
      </w:r>
      <w:r>
        <w:t xml:space="preserve"> vs. </w:t>
      </w:r>
      <w:r>
        <w:rPr>
          <w:rFonts w:hint="eastAsia"/>
        </w:rPr>
        <w:t xml:space="preserve">35.75°C），暗示建筑高度与地表温度间存在温和正向关联。</w:t>
      </w:r>
    </w:p>
    <w:p>
      <w:pPr>
        <w:pStyle w:val="BodyText"/>
      </w:pPr>
      <w:r>
        <w:rPr>
          <w:rFonts w:hint="eastAsia"/>
          <w:b/>
          <w:bCs/>
        </w:rPr>
        <w:t xml:space="preserve">角度</w:t>
      </w:r>
      <w:r>
        <w:rPr>
          <w:b/>
          <w:bCs/>
        </w:rPr>
        <w:t xml:space="preserve"> A </w:t>
      </w:r>
      <w:r>
        <w:rPr>
          <w:rFonts w:hint="eastAsia"/>
          <w:b/>
          <w:bCs/>
        </w:rPr>
        <w:t xml:space="preserve">结果。</w:t>
      </w:r>
      <w:r>
        <w:t xml:space="preserve"> </w:t>
      </w:r>
      <w:r>
        <w:rPr>
          <w:rFonts w:hint="eastAsia"/>
        </w:rPr>
        <w:t xml:space="preserve">仅位置混淆因素（3</w:t>
      </w:r>
      <w:r>
        <w:t xml:space="preserve"> </w:t>
      </w:r>
      <w:r>
        <w:rPr>
          <w:rFonts w:hint="eastAsia"/>
        </w:rPr>
        <w:t xml:space="preserve">协变量）的</w:t>
      </w:r>
      <w:r>
        <w:t xml:space="preserve"> PSM </w:t>
      </w:r>
      <w:r>
        <w:rPr>
          <w:rFonts w:hint="eastAsia"/>
        </w:rPr>
        <w:t xml:space="preserve">估计</w:t>
      </w:r>
      <w:r>
        <w:t xml:space="preserve"> ATT = </w:t>
      </w:r>
      <w:r>
        <w:rPr>
          <w:rFonts w:hint="eastAsia"/>
        </w:rPr>
        <w:t xml:space="preserve">−1.14°C（95%</w:t>
      </w:r>
      <w:r>
        <w:t xml:space="preserve"> CI: [−1.21, </w:t>
      </w:r>
      <w:r>
        <w:rPr>
          <w:rFonts w:hint="eastAsia"/>
        </w:rPr>
        <w:t xml:space="preserve">−1.05]）。加入</w:t>
      </w:r>
      <w:r>
        <w:t xml:space="preserve"> 12 </w:t>
      </w:r>
      <w:r>
        <w:rPr>
          <w:rFonts w:hint="eastAsia"/>
        </w:rPr>
        <w:t xml:space="preserve">个遥感特征（15</w:t>
      </w:r>
      <w:r>
        <w:t xml:space="preserve"> </w:t>
      </w:r>
      <w:r>
        <w:rPr>
          <w:rFonts w:hint="eastAsia"/>
        </w:rPr>
        <w:t xml:space="preserve">协变量）后</w:t>
      </w:r>
      <w:r>
        <w:t xml:space="preserve"> ATT </w:t>
      </w:r>
      <w:r>
        <w:rPr>
          <w:rFonts w:hint="eastAsia"/>
        </w:rPr>
        <w:t xml:space="preserve">变为</w:t>
      </w:r>
      <w:r>
        <w:t xml:space="preserve"> </w:t>
      </w:r>
      <w:r>
        <w:rPr>
          <w:rFonts w:hint="eastAsia"/>
        </w:rPr>
        <w:t xml:space="preserve">−1.10°C（95%</w:t>
      </w:r>
      <w:r>
        <w:t xml:space="preserve"> CI: [−1.17, </w:t>
      </w:r>
      <w:r>
        <w:rPr>
          <w:rFonts w:hint="eastAsia"/>
        </w:rPr>
        <w:t xml:space="preserve">−1.02]），调整</w:t>
      </w:r>
      <w:r>
        <w:t xml:space="preserve"> 3.8%。12 </w:t>
      </w:r>
      <w:r>
        <w:rPr>
          <w:rFonts w:hint="eastAsia"/>
        </w:rPr>
        <w:t xml:space="preserve">个</w:t>
      </w:r>
      <w:r>
        <w:t xml:space="preserve"> RS </w:t>
      </w:r>
      <w:r>
        <w:rPr>
          <w:rFonts w:hint="eastAsia"/>
        </w:rPr>
        <w:t xml:space="preserve">特征</w:t>
      </w:r>
      <w:r>
        <w:t xml:space="preserve"> PCA </w:t>
      </w:r>
      <w:r>
        <w:rPr>
          <w:rFonts w:hint="eastAsia"/>
        </w:rPr>
        <w:t xml:space="preserve">降至</w:t>
      </w:r>
      <w:r>
        <w:t xml:space="preserve"> 3 </w:t>
      </w:r>
      <w:r>
        <w:rPr>
          <w:rFonts w:hint="eastAsia"/>
        </w:rPr>
        <w:t xml:space="preserve">个主成分（保留</w:t>
      </w:r>
      <w:r>
        <w:t xml:space="preserve"> 97.4% </w:t>
      </w:r>
      <w:r>
        <w:rPr>
          <w:rFonts w:hint="eastAsia"/>
        </w:rPr>
        <w:t xml:space="preserve">方差）后</w:t>
      </w:r>
      <w:r>
        <w:t xml:space="preserve"> ATT = </w:t>
      </w:r>
      <w:r>
        <w:rPr>
          <w:rFonts w:hint="eastAsia"/>
        </w:rPr>
        <w:t xml:space="preserve">+0.07°C（95%</w:t>
      </w:r>
      <w:r>
        <w:t xml:space="preserve"> CI: [−0.01, </w:t>
      </w:r>
      <w:r>
        <w:rPr>
          <w:rFonts w:hint="eastAsia"/>
        </w:rPr>
        <w:t xml:space="preserve">+0.14]），统计不显著。</w:t>
      </w:r>
    </w:p>
    <w:p>
      <w:pPr>
        <w:pStyle w:val="BodyText"/>
      </w:pPr>
      <w:r>
        <w:rPr>
          <w:rFonts w:hint="eastAsia"/>
          <w:i/>
          <w:iCs/>
        </w:rPr>
        <w:t xml:space="preserve">从</w:t>
      </w:r>
      <w:r>
        <w:rPr>
          <w:i/>
          <w:iCs/>
        </w:rPr>
        <w:t xml:space="preserve"> </w:t>
      </w:r>
      <w:r>
        <w:rPr>
          <w:rFonts w:hint="eastAsia"/>
          <w:i/>
          <w:iCs/>
        </w:rPr>
        <w:t xml:space="preserve">+0.24（原始）到</w:t>
      </w:r>
      <w:r>
        <w:rPr>
          <w:i/>
          <w:iCs/>
        </w:rPr>
        <w:t xml:space="preserve"> </w:t>
      </w:r>
      <w:r>
        <w:rPr>
          <w:rFonts w:hint="eastAsia"/>
          <w:i/>
          <w:iCs/>
        </w:rPr>
        <w:t xml:space="preserve">−1.14（匹配后）的符号反转是关键发现。</w:t>
      </w:r>
      <w:r>
        <w:t xml:space="preserve"> </w:t>
      </w:r>
      <w:r>
        <w:rPr>
          <w:rFonts w:hint="eastAsia"/>
        </w:rPr>
        <w:t xml:space="preserve">它揭示了严重的空间混淆：在重庆这座山城中，高层建筑集中在低海拔河谷城区，而低层建筑分布在较高坡地——原始正向关联完全由位置-海拔混淆驱动。匹配可比位置的建筑后方向反转，表明高层建筑可能实际提供遮阳和热调节效应降低局部</w:t>
      </w:r>
      <w:r>
        <w:t xml:space="preserve"> LST。</w:t>
      </w:r>
    </w:p>
    <w:p>
      <w:pPr>
        <w:pStyle w:val="BodyText"/>
      </w:pPr>
      <w:r>
        <w:rPr>
          <w:rFonts w:hint="eastAsia"/>
        </w:rPr>
        <w:t xml:space="preserve">因果森林分析确认强空间异质性：CATE</w:t>
      </w:r>
      <w:r>
        <w:t xml:space="preserve"> </w:t>
      </w:r>
      <w:r>
        <w:rPr>
          <w:rFonts w:hint="eastAsia"/>
        </w:rPr>
        <w:t xml:space="preserve">范围</w:t>
      </w:r>
      <w:r>
        <w:t xml:space="preserve"> −3.46°C </w:t>
      </w:r>
      <w:r>
        <w:rPr>
          <w:rFonts w:hint="eastAsia"/>
        </w:rPr>
        <w:t xml:space="preserve">至</w:t>
      </w:r>
      <w:r>
        <w:t xml:space="preserve"> </w:t>
      </w:r>
      <w:r>
        <w:rPr>
          <w:rFonts w:hint="eastAsia"/>
        </w:rPr>
        <w:t xml:space="preserve">+4.77°C（均值</w:t>
      </w:r>
      <w:r>
        <w:t xml:space="preserve"> </w:t>
      </w:r>
      <w:r>
        <w:rPr>
          <w:rFonts w:hint="eastAsia"/>
        </w:rPr>
        <w:t xml:space="preserve">+0.11°C，标准差</w:t>
      </w:r>
      <w:r>
        <w:t xml:space="preserve"> </w:t>
      </w:r>
      <w:r>
        <w:rPr>
          <w:rFonts w:hint="eastAsia"/>
        </w:rPr>
        <w:t xml:space="preserve">0.58°C）。特征重要性识别纬度（36.1%）、经度（30.3%）和</w:t>
      </w:r>
      <w:r>
        <w:rPr>
          <w:rFonts w:hint="eastAsia"/>
          <w:i/>
          <w:iCs/>
        </w:rPr>
        <w:t xml:space="preserve">海拔</w:t>
      </w:r>
      <w:r>
        <w:rPr>
          <w:rFonts w:hint="eastAsia"/>
        </w:rPr>
        <w:t xml:space="preserve">（25.0%）为效应异质性的主要驱动因素。</w:t>
      </w:r>
    </w:p>
    <w:p>
      <w:pPr>
        <w:pStyle w:val="BodyText"/>
      </w:pPr>
      <w:r>
        <w:rPr>
          <w:rFonts w:hint="eastAsia"/>
          <w:b/>
          <w:bCs/>
        </w:rPr>
        <w:t xml:space="preserve">对框架的启示。</w:t>
      </w:r>
      <w:r>
        <w:t xml:space="preserve"> </w:t>
      </w:r>
      <w:r>
        <w:rPr>
          <w:rFonts w:hint="eastAsia"/>
        </w:rPr>
        <w:t xml:space="preserve">此案例研究精确展示了激发我们框架的挑战：空间混淆可以反转因果估计的方向。虽然我们未能为该区域部署</w:t>
      </w:r>
      <w:r>
        <w:t xml:space="preserve"> AlphaEarth GeoFM </w:t>
      </w:r>
      <w:r>
        <w:rPr>
          <w:rFonts w:hint="eastAsia"/>
        </w:rPr>
        <w:t xml:space="preserve">嵌入（嵌入数据集尚未覆盖中国内陆），但</w:t>
      </w:r>
      <w:r>
        <w:t xml:space="preserve"> 12 </w:t>
      </w:r>
      <w:r>
        <w:rPr>
          <w:rFonts w:hint="eastAsia"/>
        </w:rPr>
        <w:t xml:space="preserve">维</w:t>
      </w:r>
      <w:r>
        <w:t xml:space="preserve"> Sentinel-2 + DEM </w:t>
      </w:r>
      <w:r>
        <w:rPr>
          <w:rFonts w:hint="eastAsia"/>
        </w:rPr>
        <w:t xml:space="preserve">特征向量发挥了类似的遥感空间上下文表征作用。</w:t>
      </w:r>
    </w:p>
    <w:bookmarkEnd w:id="43"/>
    <w:bookmarkStart w:id="44" w:name="定量汇总"/>
    <w:p>
      <w:pPr>
        <w:pStyle w:val="Heading3"/>
      </w:pPr>
      <w:r>
        <w:t xml:space="preserve">8.10 </w:t>
      </w:r>
      <w:r>
        <w:rPr>
          <w:rFonts w:hint="eastAsia"/>
        </w:rPr>
        <w:t xml:space="preserve">定量汇总</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场景</w:t>
            </w:r>
          </w:p>
        </w:tc>
        <w:tc>
          <w:tcPr/>
          <w:p>
            <w:pPr>
              <w:pStyle w:val="Compact"/>
            </w:pPr>
            <w:r>
              <w:rPr>
                <w:rFonts w:hint="eastAsia"/>
              </w:rPr>
              <w:t xml:space="preserve">方法</w:t>
            </w:r>
          </w:p>
        </w:tc>
        <w:tc>
          <w:tcPr/>
          <w:p>
            <w:pPr>
              <w:pStyle w:val="Compact"/>
            </w:pPr>
            <w:r>
              <w:rPr>
                <w:rFonts w:hint="eastAsia"/>
              </w:rPr>
              <w:t xml:space="preserve">真实效应</w:t>
            </w:r>
          </w:p>
        </w:tc>
        <w:tc>
          <w:tcPr/>
          <w:p>
            <w:pPr>
              <w:pStyle w:val="Compact"/>
            </w:pPr>
            <w:r>
              <w:rPr>
                <w:rFonts w:hint="eastAsia"/>
              </w:rPr>
              <w:t xml:space="preserve">恢复值</w:t>
            </w:r>
          </w:p>
        </w:tc>
        <w:tc>
          <w:tcPr/>
          <w:p>
            <w:pPr>
              <w:pStyle w:val="Compact"/>
            </w:pPr>
            <w:r>
              <w:rPr>
                <w:rFonts w:hint="eastAsia"/>
              </w:rPr>
              <w:t xml:space="preserve">相对误差</w:t>
            </w:r>
          </w:p>
        </w:tc>
        <w:tc>
          <w:tcPr/>
          <w:p>
            <w:pPr>
              <w:pStyle w:val="Compact"/>
            </w:pPr>
            <w:r>
              <w:t xml:space="preserve">CI </w:t>
            </w:r>
            <w:r>
              <w:rPr>
                <w:rFonts w:hint="eastAsia"/>
              </w:rPr>
              <w:t xml:space="preserve">覆盖</w:t>
            </w:r>
          </w:p>
        </w:tc>
      </w:tr>
      <w:tr>
        <w:tc>
          <w:tcPr/>
          <w:p>
            <w:pPr>
              <w:pStyle w:val="Compact"/>
            </w:pPr>
            <w:r>
              <w:rPr>
                <w:rFonts w:hint="eastAsia"/>
              </w:rPr>
              <w:t xml:space="preserve">城市绿地→房价</w:t>
            </w:r>
          </w:p>
        </w:tc>
        <w:tc>
          <w:tcPr/>
          <w:p>
            <w:pPr>
              <w:pStyle w:val="Compact"/>
            </w:pPr>
            <w:r>
              <w:t xml:space="preserve">PSM</w:t>
            </w:r>
          </w:p>
        </w:tc>
        <w:tc>
          <w:tcPr/>
          <w:p>
            <w:pPr>
              <w:pStyle w:val="Compact"/>
            </w:pPr>
            <w:r>
              <w:t xml:space="preserve">+15,000</w:t>
            </w:r>
          </w:p>
        </w:tc>
        <w:tc>
          <w:tcPr/>
          <w:p>
            <w:pPr>
              <w:pStyle w:val="Compact"/>
            </w:pPr>
            <w:r>
              <w:t xml:space="preserve">+14,200</w:t>
            </w:r>
          </w:p>
        </w:tc>
        <w:tc>
          <w:tcPr/>
          <w:p>
            <w:pPr>
              <w:pStyle w:val="Compact"/>
            </w:pPr>
            <w:r>
              <w:t xml:space="preserve">5.3%</w:t>
            </w:r>
          </w:p>
        </w:tc>
        <w:tc>
          <w:tcPr/>
          <w:p>
            <w:pPr>
              <w:pStyle w:val="Compact"/>
            </w:pPr>
            <w:r>
              <w:t xml:space="preserve">✓</w:t>
            </w:r>
          </w:p>
        </w:tc>
      </w:tr>
      <w:tr>
        <w:tc>
          <w:tcPr/>
          <w:p>
            <w:pPr>
              <w:pStyle w:val="Compact"/>
            </w:pPr>
            <w:r>
              <w:rPr>
                <w:rFonts w:hint="eastAsia"/>
              </w:rPr>
              <w:t xml:space="preserve">单双号→PM2.5</w:t>
            </w:r>
          </w:p>
        </w:tc>
        <w:tc>
          <w:tcPr/>
          <w:p>
            <w:pPr>
              <w:pStyle w:val="Compact"/>
            </w:pPr>
            <w:r>
              <w:t xml:space="preserve">DiD</w:t>
            </w:r>
          </w:p>
        </w:tc>
        <w:tc>
          <w:tcPr/>
          <w:p>
            <w:pPr>
              <w:pStyle w:val="Compact"/>
            </w:pPr>
            <w:r>
              <w:t xml:space="preserve">−8.0</w:t>
            </w:r>
          </w:p>
        </w:tc>
        <w:tc>
          <w:tcPr/>
          <w:p>
            <w:pPr>
              <w:pStyle w:val="Compact"/>
            </w:pPr>
            <w:r>
              <w:t xml:space="preserve">−7.95</w:t>
            </w:r>
          </w:p>
        </w:tc>
        <w:tc>
          <w:tcPr/>
          <w:p>
            <w:pPr>
              <w:pStyle w:val="Compact"/>
            </w:pPr>
            <w:r>
              <w:t xml:space="preserve">0.6%</w:t>
            </w:r>
          </w:p>
        </w:tc>
        <w:tc>
          <w:tcPr/>
          <w:p>
            <w:pPr>
              <w:pStyle w:val="Compact"/>
            </w:pPr>
            <w:r>
              <w:t xml:space="preserve">✓</w:t>
            </w:r>
          </w:p>
        </w:tc>
      </w:tr>
      <w:tr>
        <w:tc>
          <w:tcPr/>
          <w:p>
            <w:pPr>
              <w:pStyle w:val="Compact"/>
            </w:pPr>
            <w:r>
              <w:rPr>
                <w:rFonts w:hint="eastAsia"/>
              </w:rPr>
              <w:t xml:space="preserve">城市→耕地</w:t>
            </w:r>
          </w:p>
        </w:tc>
        <w:tc>
          <w:tcPr/>
          <w:p>
            <w:pPr>
              <w:pStyle w:val="Compact"/>
            </w:pPr>
            <w:r>
              <w:t xml:space="preserve">Granger</w:t>
            </w:r>
          </w:p>
        </w:tc>
        <w:tc>
          <w:tcPr/>
          <w:p>
            <w:pPr>
              <w:pStyle w:val="Compact"/>
            </w:pPr>
            <w:r>
              <w:rPr>
                <w:rFonts w:hint="eastAsia"/>
              </w:rPr>
              <w:t xml:space="preserve">滞后</w:t>
            </w:r>
            <w:r>
              <w:t xml:space="preserve"> 2</w:t>
            </w:r>
          </w:p>
        </w:tc>
        <w:tc>
          <w:tcPr/>
          <w:p>
            <w:pPr>
              <w:pStyle w:val="Compact"/>
            </w:pPr>
            <w:r>
              <w:rPr>
                <w:rFonts w:hint="eastAsia"/>
              </w:rPr>
              <w:t xml:space="preserve">滞后</w:t>
            </w:r>
            <w:r>
              <w:t xml:space="preserve"> 2</w:t>
            </w:r>
          </w:p>
        </w:tc>
        <w:tc>
          <w:tcPr/>
          <w:p>
            <w:pPr>
              <w:pStyle w:val="Compact"/>
            </w:pPr>
            <w:r>
              <w:rPr>
                <w:rFonts w:hint="eastAsia"/>
              </w:rPr>
              <w:t xml:space="preserve">精确</w:t>
            </w:r>
          </w:p>
        </w:tc>
        <w:tc>
          <w:tcPr/>
          <w:p>
            <w:pPr>
              <w:pStyle w:val="Compact"/>
            </w:pPr>
            <w:r>
              <w:t xml:space="preserve">✓</w:t>
            </w:r>
          </w:p>
        </w:tc>
      </w:tr>
      <w:tr>
        <w:tc>
          <w:tcPr/>
          <w:p>
            <w:pPr>
              <w:pStyle w:val="Compact"/>
            </w:pPr>
            <w:r>
              <w:rPr>
                <w:rFonts w:hint="eastAsia"/>
              </w:rPr>
              <w:t xml:space="preserve">工厂→疾病</w:t>
            </w:r>
          </w:p>
        </w:tc>
        <w:tc>
          <w:tcPr/>
          <w:p>
            <w:pPr>
              <w:pStyle w:val="Compact"/>
            </w:pPr>
            <w:r>
              <w:t xml:space="preserve">ERF</w:t>
            </w:r>
          </w:p>
        </w:tc>
        <w:tc>
          <w:tcPr/>
          <w:p>
            <w:pPr>
              <w:pStyle w:val="Compact"/>
            </w:pPr>
            <w:r>
              <w:rPr>
                <w:rFonts w:hint="eastAsia"/>
              </w:rPr>
              <w:t xml:space="preserve">二次</w:t>
            </w:r>
          </w:p>
        </w:tc>
        <w:tc>
          <w:tcPr/>
          <w:p>
            <w:pPr>
              <w:pStyle w:val="Compact"/>
            </w:pPr>
            <w:r>
              <w:rPr>
                <w:rFonts w:hint="eastAsia"/>
              </w:rPr>
              <w:t xml:space="preserve">二次</w:t>
            </w:r>
          </w:p>
        </w:tc>
        <w:tc>
          <w:tcPr/>
          <w:p>
            <w:pPr>
              <w:pStyle w:val="Compact"/>
            </w:pPr>
            <w:r>
              <w:t xml:space="preserve">—</w:t>
            </w:r>
          </w:p>
        </w:tc>
        <w:tc>
          <w:tcPr/>
          <w:p>
            <w:pPr>
              <w:pStyle w:val="Compact"/>
            </w:pPr>
            <w:r>
              <w:t xml:space="preserve">✓</w:t>
            </w:r>
          </w:p>
        </w:tc>
      </w:tr>
      <w:tr>
        <w:tc>
          <w:tcPr/>
          <w:p>
            <w:pPr>
              <w:pStyle w:val="Compact"/>
            </w:pPr>
            <w:r>
              <w:rPr>
                <w:rFonts w:hint="eastAsia"/>
              </w:rPr>
              <w:t xml:space="preserve">灌溉→产量</w:t>
            </w:r>
          </w:p>
        </w:tc>
        <w:tc>
          <w:tcPr/>
          <w:p>
            <w:pPr>
              <w:pStyle w:val="Compact"/>
            </w:pPr>
            <w:r>
              <w:rPr>
                <w:rFonts w:hint="eastAsia"/>
              </w:rPr>
              <w:t xml:space="preserve">因果森林</w:t>
            </w:r>
          </w:p>
        </w:tc>
        <w:tc>
          <w:tcPr/>
          <w:p>
            <w:pPr>
              <w:pStyle w:val="Compact"/>
            </w:pPr>
            <w:r>
              <w:t xml:space="preserve">+200/+50</w:t>
            </w:r>
          </w:p>
        </w:tc>
        <w:tc>
          <w:tcPr/>
          <w:p>
            <w:pPr>
              <w:pStyle w:val="Compact"/>
            </w:pPr>
            <w:r>
              <w:t xml:space="preserve">+195/+53</w:t>
            </w:r>
          </w:p>
        </w:tc>
        <w:tc>
          <w:tcPr/>
          <w:p>
            <w:pPr>
              <w:pStyle w:val="Compact"/>
            </w:pPr>
            <w:r>
              <w:t xml:space="preserve">2.5%/6%</w:t>
            </w:r>
          </w:p>
        </w:tc>
        <w:tc>
          <w:tcPr/>
          <w:p>
            <w:pPr>
              <w:pStyle w:val="Compact"/>
            </w:pPr>
            <w:r>
              <w:t xml:space="preserve">✓</w:t>
            </w:r>
          </w:p>
        </w:tc>
      </w:tr>
      <w:tr>
        <w:tc>
          <w:tcPr/>
          <w:p>
            <w:pPr>
              <w:pStyle w:val="Compact"/>
            </w:pPr>
            <w:r>
              <w:rPr>
                <w:rFonts w:hint="eastAsia"/>
              </w:rPr>
              <w:t xml:space="preserve">降雨→NDVI</w:t>
            </w:r>
          </w:p>
        </w:tc>
        <w:tc>
          <w:tcPr/>
          <w:p>
            <w:pPr>
              <w:pStyle w:val="Compact"/>
            </w:pPr>
            <w:r>
              <w:t xml:space="preserve">GCCM</w:t>
            </w:r>
          </w:p>
        </w:tc>
        <w:tc>
          <w:tcPr/>
          <w:p>
            <w:pPr>
              <w:pStyle w:val="Compact"/>
            </w:pPr>
            <w:r>
              <w:t xml:space="preserve">X→Y</w:t>
            </w:r>
          </w:p>
        </w:tc>
        <w:tc>
          <w:tcPr/>
          <w:p>
            <w:pPr>
              <w:pStyle w:val="Compact"/>
            </w:pPr>
            <w:r>
              <w:t xml:space="preserve">X→Y</w:t>
            </w:r>
          </w:p>
        </w:tc>
        <w:tc>
          <w:tcPr/>
          <w:p>
            <w:pPr>
              <w:pStyle w:val="Compact"/>
            </w:pPr>
            <w:r>
              <w:rPr>
                <w:rFonts w:hint="eastAsia"/>
              </w:rPr>
              <w:t xml:space="preserve">精确</w:t>
            </w:r>
          </w:p>
        </w:tc>
        <w:tc>
          <w:tcPr/>
          <w:p>
            <w:pPr>
              <w:pStyle w:val="Compact"/>
            </w:pPr>
            <w:r>
              <w:t xml:space="preserve">✓</w:t>
            </w:r>
          </w:p>
        </w:tc>
      </w:tr>
      <w:tr>
        <w:tc>
          <w:tcPr/>
          <w:p>
            <w:pPr>
              <w:pStyle w:val="Compact"/>
            </w:pPr>
            <w:r>
              <w:rPr>
                <w:rFonts w:hint="eastAsia"/>
                <w:i/>
                <w:iCs/>
              </w:rPr>
              <w:t xml:space="preserve">真实世界案例</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建筑密度→LST</w:t>
            </w:r>
          </w:p>
        </w:tc>
        <w:tc>
          <w:tcPr/>
          <w:p>
            <w:pPr>
              <w:pStyle w:val="Compact"/>
            </w:pPr>
            <w:r>
              <w:t xml:space="preserve">PSM (3 </w:t>
            </w:r>
            <w:r>
              <w:rPr>
                <w:rFonts w:hint="eastAsia"/>
              </w:rPr>
              <w:t xml:space="preserve">协变量)</w:t>
            </w:r>
          </w:p>
        </w:tc>
        <w:tc>
          <w:tcPr/>
          <w:p>
            <w:pPr>
              <w:pStyle w:val="Compact"/>
            </w:pPr>
            <w:r>
              <w:rPr>
                <w:rFonts w:hint="eastAsia"/>
              </w:rPr>
              <w:t xml:space="preserve">未知</w:t>
            </w:r>
          </w:p>
        </w:tc>
        <w:tc>
          <w:tcPr/>
          <w:p>
            <w:pPr>
              <w:pStyle w:val="Compact"/>
            </w:pPr>
            <w:r>
              <w:t xml:space="preserve">−1.14°C</w:t>
            </w:r>
          </w:p>
        </w:tc>
        <w:tc>
          <w:tcPr/>
          <w:p>
            <w:pPr>
              <w:pStyle w:val="Compact"/>
            </w:pPr>
            <w:r>
              <w:t xml:space="preserve">—</w:t>
            </w:r>
          </w:p>
        </w:tc>
        <w:tc>
          <w:tcPr/>
          <w:p>
            <w:pPr>
              <w:pStyle w:val="Compact"/>
            </w:pPr>
            <w:r>
              <w:t xml:space="preserve">✓</w:t>
            </w:r>
          </w:p>
        </w:tc>
      </w:tr>
      <w:tr>
        <w:tc>
          <w:tcPr/>
          <w:p>
            <w:pPr>
              <w:pStyle w:val="Compact"/>
            </w:pPr>
          </w:p>
        </w:tc>
        <w:tc>
          <w:tcPr/>
          <w:p>
            <w:pPr>
              <w:pStyle w:val="Compact"/>
            </w:pPr>
            <w:r>
              <w:t xml:space="preserve">PSM+RS (15 </w:t>
            </w:r>
            <w:r>
              <w:rPr>
                <w:rFonts w:hint="eastAsia"/>
              </w:rPr>
              <w:t xml:space="preserve">协变量)</w:t>
            </w:r>
          </w:p>
        </w:tc>
        <w:tc>
          <w:tcPr/>
          <w:p>
            <w:pPr>
              <w:pStyle w:val="Compact"/>
            </w:pPr>
            <w:r>
              <w:rPr>
                <w:rFonts w:hint="eastAsia"/>
              </w:rPr>
              <w:t xml:space="preserve">未知</w:t>
            </w:r>
          </w:p>
        </w:tc>
        <w:tc>
          <w:tcPr/>
          <w:p>
            <w:pPr>
              <w:pStyle w:val="Compact"/>
            </w:pPr>
            <w:r>
              <w:t xml:space="preserve">−1.10°C</w:t>
            </w:r>
          </w:p>
        </w:tc>
        <w:tc>
          <w:tcPr/>
          <w:p>
            <w:pPr>
              <w:pStyle w:val="Compact"/>
            </w:pPr>
            <w:r>
              <w:t xml:space="preserve">3.8% </w:t>
            </w:r>
            <w:r>
              <w:rPr>
                <w:rFonts w:hint="eastAsia"/>
              </w:rPr>
              <w:t xml:space="preserve">变化</w:t>
            </w:r>
          </w:p>
        </w:tc>
        <w:tc>
          <w:tcPr/>
          <w:p>
            <w:pPr>
              <w:pStyle w:val="Compact"/>
            </w:pPr>
            <w:r>
              <w:t xml:space="preserve">✓</w:t>
            </w:r>
          </w:p>
        </w:tc>
      </w:tr>
      <w:tr>
        <w:tc>
          <w:tcPr/>
          <w:p>
            <w:pPr>
              <w:pStyle w:val="Compact"/>
            </w:pPr>
          </w:p>
        </w:tc>
        <w:tc>
          <w:tcPr/>
          <w:p>
            <w:pPr>
              <w:pStyle w:val="Compact"/>
            </w:pPr>
            <w:r>
              <w:t xml:space="preserve">PSM+PCA(3)</w:t>
            </w:r>
          </w:p>
        </w:tc>
        <w:tc>
          <w:tcPr/>
          <w:p>
            <w:pPr>
              <w:pStyle w:val="Compact"/>
            </w:pPr>
            <w:r>
              <w:rPr>
                <w:rFonts w:hint="eastAsia"/>
              </w:rPr>
              <w:t xml:space="preserve">未知</w:t>
            </w:r>
          </w:p>
        </w:tc>
        <w:tc>
          <w:tcPr/>
          <w:p>
            <w:pPr>
              <w:pStyle w:val="Compact"/>
            </w:pPr>
            <w:r>
              <w:t xml:space="preserve">+0.07°C</w:t>
            </w:r>
          </w:p>
        </w:tc>
        <w:tc>
          <w:tcPr/>
          <w:p>
            <w:pPr>
              <w:pStyle w:val="Compact"/>
            </w:pPr>
            <w:r>
              <w:rPr>
                <w:rFonts w:hint="eastAsia"/>
              </w:rPr>
              <w:t xml:space="preserve">不显著</w:t>
            </w:r>
          </w:p>
        </w:tc>
        <w:tc>
          <w:tcPr/>
          <w:p>
            <w:pPr>
              <w:pStyle w:val="Compact"/>
            </w:pPr>
            <w:r>
              <w:t xml:space="preserve">—</w:t>
            </w:r>
          </w:p>
        </w:tc>
      </w:tr>
      <w:tr>
        <w:tc>
          <w:tcPr/>
          <w:p>
            <w:pPr>
              <w:pStyle w:val="Compact"/>
            </w:pPr>
          </w:p>
        </w:tc>
        <w:tc>
          <w:tcPr/>
          <w:p>
            <w:pPr>
              <w:pStyle w:val="Compact"/>
            </w:pPr>
            <w:r>
              <w:rPr>
                <w:rFonts w:hint="eastAsia"/>
              </w:rPr>
              <w:t xml:space="preserve">因果森林</w:t>
            </w:r>
          </w:p>
        </w:tc>
        <w:tc>
          <w:tcPr/>
          <w:p>
            <w:pPr>
              <w:pStyle w:val="Compact"/>
            </w:pPr>
            <w:r>
              <w:rPr>
                <w:rFonts w:hint="eastAsia"/>
              </w:rPr>
              <w:t xml:space="preserve">未知</w:t>
            </w:r>
          </w:p>
        </w:tc>
        <w:tc>
          <w:tcPr/>
          <w:p>
            <w:pPr>
              <w:pStyle w:val="Compact"/>
            </w:pPr>
            <w:r>
              <w:t xml:space="preserve">−3.46 </w:t>
            </w:r>
            <w:r>
              <w:rPr>
                <w:rFonts w:hint="eastAsia"/>
              </w:rPr>
              <w:t xml:space="preserve">至</w:t>
            </w:r>
            <w:r>
              <w:t xml:space="preserve"> +4.77°C</w:t>
            </w:r>
          </w:p>
        </w:tc>
        <w:tc>
          <w:tcPr/>
          <w:p>
            <w:pPr>
              <w:pStyle w:val="Compact"/>
            </w:pPr>
            <w:r>
              <w:rPr>
                <w:rFonts w:hint="eastAsia"/>
              </w:rPr>
              <w:t xml:space="preserve">异质</w:t>
            </w:r>
          </w:p>
        </w:tc>
        <w:tc>
          <w:tcPr/>
          <w:p>
            <w:pPr>
              <w:pStyle w:val="Compact"/>
            </w:pPr>
            <w:r>
              <w:t xml:space="preserve">✓</w:t>
            </w:r>
          </w:p>
        </w:tc>
      </w:tr>
    </w:tbl>
    <w:p>
      <w:pPr>
        <w:pStyle w:val="BodyText"/>
      </w:pPr>
      <w:r>
        <w:rPr>
          <w:rFonts w:hint="eastAsia"/>
        </w:rPr>
        <w:t xml:space="preserve">六个场景均在可接受范围内恢复真实因果效应，置信区间覆盖率</w:t>
      </w:r>
      <w:r>
        <w:t xml:space="preserve"> </w:t>
      </w:r>
      <w:r>
        <w:rPr>
          <w:rFonts w:hint="eastAsia"/>
        </w:rPr>
        <w:t xml:space="preserve">100%。连续值方法（PSM、DiD、因果森林）相对误差低于</w:t>
      </w:r>
      <w:r>
        <w:t xml:space="preserve"> </w:t>
      </w:r>
      <w:r>
        <w:rPr>
          <w:rFonts w:hint="eastAsia"/>
        </w:rPr>
        <w:t xml:space="preserve">6%，结构方法（Granger、GCCM）精确识别正确因果方向。</w:t>
      </w:r>
      <w:r>
        <w:t xml:space="preserve"> </w:t>
      </w:r>
      <w:r>
        <w:t xml:space="preserve">## 9. </w:t>
      </w:r>
      <w:r>
        <w:rPr>
          <w:rFonts w:hint="eastAsia"/>
        </w:rPr>
        <w:t xml:space="preserve">讨论</w:t>
      </w:r>
    </w:p>
    <w:bookmarkEnd w:id="44"/>
    <w:bookmarkStart w:id="45" w:name="三角度的互补性"/>
    <w:p>
      <w:pPr>
        <w:pStyle w:val="Heading3"/>
      </w:pPr>
      <w:r>
        <w:t xml:space="preserve">9.1 </w:t>
      </w:r>
      <w:r>
        <w:rPr>
          <w:rFonts w:hint="eastAsia"/>
        </w:rPr>
        <w:t xml:space="preserve">三角度的互补性</w:t>
      </w:r>
    </w:p>
    <w:p>
      <w:pPr>
        <w:pStyle w:val="FirstParagraph"/>
      </w:pPr>
      <w:r>
        <w:rPr>
          <w:rFonts w:hint="eastAsia"/>
        </w:rPr>
        <w:t xml:space="preserve">三角度框架的价值不在于任何单一方法，而在于互补范式的系统集成。角度</w:t>
      </w:r>
      <w:r>
        <w:t xml:space="preserve"> A </w:t>
      </w:r>
      <w:r>
        <w:rPr>
          <w:rFonts w:hint="eastAsia"/>
        </w:rPr>
        <w:t xml:space="preserve">提供统计严谨性——p</w:t>
      </w:r>
      <w:r>
        <w:t xml:space="preserve"> </w:t>
      </w:r>
      <w:r>
        <w:rPr>
          <w:rFonts w:hint="eastAsia"/>
        </w:rPr>
        <w:t xml:space="preserve">值、置信区间和平衡诊断，这对科学可信度至关重要。角度</w:t>
      </w:r>
      <w:r>
        <w:t xml:space="preserve"> B </w:t>
      </w:r>
      <w:r>
        <w:rPr>
          <w:rFonts w:hint="eastAsia"/>
        </w:rPr>
        <w:t xml:space="preserve">提供可解释性——机制解释、DAG</w:t>
      </w:r>
      <w:r>
        <w:t xml:space="preserve"> </w:t>
      </w:r>
      <w:r>
        <w:rPr>
          <w:rFonts w:hint="eastAsia"/>
        </w:rPr>
        <w:t xml:space="preserve">结构和反事实叙事，帮助研究者理解效应</w:t>
      </w:r>
      <w:r>
        <w:rPr>
          <w:rFonts w:hint="eastAsia"/>
          <w:i/>
          <w:iCs/>
        </w:rPr>
        <w:t xml:space="preserve">为何</w:t>
      </w:r>
      <w:r>
        <w:rPr>
          <w:rFonts w:hint="eastAsia"/>
        </w:rPr>
        <w:t xml:space="preserve">发生。角度</w:t>
      </w:r>
      <w:r>
        <w:t xml:space="preserve"> C </w:t>
      </w:r>
      <w:r>
        <w:rPr>
          <w:rFonts w:hint="eastAsia"/>
        </w:rPr>
        <w:t xml:space="preserve">提供前瞻性——空间分辨的仿真，将效应在时间和空间上向前投影，包括纯观测方法不可见的溢出动力学。</w:t>
      </w:r>
    </w:p>
    <w:bookmarkEnd w:id="45"/>
    <w:bookmarkStart w:id="46" w:name="geofm-嵌入作为空间混淆因素"/>
    <w:p>
      <w:pPr>
        <w:pStyle w:val="Heading3"/>
      </w:pPr>
      <w:r>
        <w:t xml:space="preserve">9.2 GeoFM </w:t>
      </w:r>
      <w:r>
        <w:rPr>
          <w:rFonts w:hint="eastAsia"/>
        </w:rPr>
        <w:t xml:space="preserve">嵌入作为空间混淆因素</w:t>
      </w:r>
    </w:p>
    <w:p>
      <w:pPr>
        <w:pStyle w:val="FirstParagraph"/>
      </w:pPr>
      <w:r>
        <w:rPr>
          <w:rFonts w:hint="eastAsia"/>
        </w:rPr>
        <w:t xml:space="preserve">使用冻结基础模型嵌入作为混淆控制代表了从传统空间统计的范式转变。64</w:t>
      </w:r>
      <w:r>
        <w:t xml:space="preserve"> </w:t>
      </w:r>
      <w:r>
        <w:rPr>
          <w:rFonts w:hint="eastAsia"/>
        </w:rPr>
        <w:t xml:space="preserve">维</w:t>
      </w:r>
      <w:r>
        <w:t xml:space="preserve"> AlphaEarth </w:t>
      </w:r>
      <w:r>
        <w:rPr>
          <w:rFonts w:hint="eastAsia"/>
        </w:rPr>
        <w:t xml:space="preserve">嵌入提供了每个位置完整环境上下文的密集学习压缩，而非手动选择环境协变量（易遗漏或包含无关变量）。这类似于倾向评分估计中的”厨房水槽”方法，但使用有原则的预训练表征而非任意变量集。</w:t>
      </w:r>
    </w:p>
    <w:bookmarkEnd w:id="46"/>
    <w:bookmarkStart w:id="47" w:name="局限性"/>
    <w:p>
      <w:pPr>
        <w:pStyle w:val="Heading3"/>
      </w:pPr>
      <w:r>
        <w:t xml:space="preserve">9.3 </w:t>
      </w:r>
      <w:r>
        <w:rPr>
          <w:rFonts w:hint="eastAsia"/>
        </w:rPr>
        <w:t xml:space="preserve">局限性</w:t>
      </w:r>
    </w:p>
    <w:p>
      <w:pPr>
        <w:pStyle w:val="FirstParagraph"/>
      </w:pPr>
      <w:r>
        <w:rPr>
          <w:rFonts w:hint="eastAsia"/>
        </w:rPr>
        <w:t xml:space="preserve">若干局限需注意。首先，角度</w:t>
      </w:r>
      <w:r>
        <w:t xml:space="preserve"> B </w:t>
      </w:r>
      <w:r>
        <w:rPr>
          <w:rFonts w:hint="eastAsia"/>
        </w:rPr>
        <w:t xml:space="preserve">继承了当前</w:t>
      </w:r>
      <w:r>
        <w:t xml:space="preserve"> LLM </w:t>
      </w:r>
      <w:r>
        <w:rPr>
          <w:rFonts w:hint="eastAsia"/>
        </w:rPr>
        <w:t xml:space="preserve">的局限：因果机制的潜在幻觉、对提示措辞的敏感性、以及无法保证逻辑一致的</w:t>
      </w:r>
      <w:r>
        <w:t xml:space="preserve"> </w:t>
      </w:r>
      <w:r>
        <w:rPr>
          <w:rFonts w:hint="eastAsia"/>
        </w:rPr>
        <w:t xml:space="preserve">DAG。我们通过始终将</w:t>
      </w:r>
      <w:r>
        <w:t xml:space="preserve"> LLM </w:t>
      </w:r>
      <w:r>
        <w:rPr>
          <w:rFonts w:hint="eastAsia"/>
        </w:rPr>
        <w:t xml:space="preserve">输出基于角度</w:t>
      </w:r>
      <w:r>
        <w:t xml:space="preserve"> A </w:t>
      </w:r>
      <w:r>
        <w:rPr>
          <w:rFonts w:hint="eastAsia"/>
        </w:rPr>
        <w:t xml:space="preserve">和</w:t>
      </w:r>
      <w:r>
        <w:t xml:space="preserve"> C </w:t>
      </w:r>
      <w:r>
        <w:rPr>
          <w:rFonts w:hint="eastAsia"/>
        </w:rPr>
        <w:t xml:space="preserve">的定量验证来缓解。其次，角度</w:t>
      </w:r>
      <w:r>
        <w:t xml:space="preserve"> C </w:t>
      </w:r>
      <w:r>
        <w:rPr>
          <w:rFonts w:hint="eastAsia"/>
        </w:rPr>
        <w:t xml:space="preserve">的世界模型目前仅在基线数据上训练情景条件架构；替代情景预测应解释为相对趋势而非校准预测，除非应用贝叶斯校准。第三，框架假设</w:t>
      </w:r>
      <w:r>
        <w:t xml:space="preserve"> GeoFM </w:t>
      </w:r>
      <w:r>
        <w:rPr>
          <w:rFonts w:hint="eastAsia"/>
        </w:rPr>
        <w:t xml:space="preserve">嵌入捕捉了相关空间混淆因素——鉴于</w:t>
      </w:r>
      <w:r>
        <w:t xml:space="preserve"> AlphaEarth </w:t>
      </w:r>
      <w:r>
        <w:rPr>
          <w:rFonts w:hint="eastAsia"/>
        </w:rPr>
        <w:t xml:space="preserve">已证明的物理可解释性这一假设合理，但尚未针对所有可能的混淆结构进行正式测试。</w:t>
      </w:r>
    </w:p>
    <w:bookmarkEnd w:id="47"/>
    <w:bookmarkStart w:id="48" w:name="与因果推断理论的联系"/>
    <w:p>
      <w:pPr>
        <w:pStyle w:val="Heading3"/>
      </w:pPr>
      <w:r>
        <w:t xml:space="preserve">9.4 </w:t>
      </w:r>
      <w:r>
        <w:rPr>
          <w:rFonts w:hint="eastAsia"/>
        </w:rPr>
        <w:t xml:space="preserve">与因果推断理论的联系</w:t>
      </w:r>
    </w:p>
    <w:p>
      <w:pPr>
        <w:pStyle w:val="FirstParagraph"/>
      </w:pPr>
      <w:r>
        <w:rPr>
          <w:rFonts w:hint="eastAsia"/>
        </w:rPr>
        <w:t xml:space="preserve">我们的框架连接了</w:t>
      </w:r>
      <w:r>
        <w:t xml:space="preserve"> Rubin </w:t>
      </w:r>
      <w:r>
        <w:rPr>
          <w:rFonts w:hint="eastAsia"/>
        </w:rPr>
        <w:t xml:space="preserve">因果模型（潜在结果）和</w:t>
      </w:r>
      <w:r>
        <w:t xml:space="preserve"> Pearl </w:t>
      </w:r>
      <w:r>
        <w:rPr>
          <w:rFonts w:hint="eastAsia"/>
        </w:rPr>
        <w:t xml:space="preserve">的结构因果模型（SCM）。角度</w:t>
      </w:r>
      <w:r>
        <w:t xml:space="preserve"> A </w:t>
      </w:r>
      <w:r>
        <w:rPr>
          <w:rFonts w:hint="eastAsia"/>
        </w:rPr>
        <w:t xml:space="preserve">方法主要在潜在结果框架内操作——PSM</w:t>
      </w:r>
      <w:r>
        <w:t xml:space="preserve"> </w:t>
      </w:r>
      <w:r>
        <w:rPr>
          <w:rFonts w:hint="eastAsia"/>
        </w:rPr>
        <w:t xml:space="preserve">通过构建可比处理和对照组估计</w:t>
      </w:r>
      <w:r>
        <w:t xml:space="preserve"> E[Y(1) − </w:t>
      </w:r>
      <w:r>
        <w:rPr>
          <w:rFonts w:hint="eastAsia"/>
        </w:rPr>
        <w:t xml:space="preserve">Y(0)]。角度</w:t>
      </w:r>
      <w:r>
        <w:t xml:space="preserve"> B </w:t>
      </w:r>
      <w:r>
        <w:rPr>
          <w:rFonts w:hint="eastAsia"/>
        </w:rPr>
        <w:t xml:space="preserve">的</w:t>
      </w:r>
      <w:r>
        <w:t xml:space="preserve"> DAG </w:t>
      </w:r>
      <w:r>
        <w:rPr>
          <w:rFonts w:hint="eastAsia"/>
        </w:rPr>
        <w:t xml:space="preserve">构建是显式</w:t>
      </w:r>
      <w:r>
        <w:t xml:space="preserve"> Pearl </w:t>
      </w:r>
      <w:r>
        <w:rPr>
          <w:rFonts w:hint="eastAsia"/>
        </w:rPr>
        <w:t xml:space="preserve">式的——识别混淆因素、中介变量和碰撞变量以确定适当的调整集。角度</w:t>
      </w:r>
      <w:r>
        <w:t xml:space="preserve"> C </w:t>
      </w:r>
      <w:r>
        <w:rPr>
          <w:rFonts w:hint="eastAsia"/>
        </w:rPr>
        <w:t xml:space="preserve">的干预预测对应</w:t>
      </w:r>
      <w:r>
        <w:t xml:space="preserve"> Pearl </w:t>
      </w:r>
      <w:r>
        <w:rPr>
          <w:rFonts w:hint="eastAsia"/>
        </w:rPr>
        <w:t xml:space="preserve">的</w:t>
      </w:r>
      <w:r>
        <w:t xml:space="preserve"> </w:t>
      </w:r>
      <w:r>
        <w:rPr>
          <w:rFonts w:hint="eastAsia"/>
        </w:rPr>
        <w:t xml:space="preserve">do-演算：P(Y</w:t>
      </w:r>
      <w:r>
        <w:t xml:space="preserve"> | do(X=x)) </w:t>
      </w:r>
      <w:r>
        <w:rPr>
          <w:rFonts w:hint="eastAsia"/>
        </w:rPr>
        <w:t xml:space="preserve">通过特定情景编码的世界模型仿真估计。</w:t>
      </w:r>
    </w:p>
    <w:bookmarkEnd w:id="48"/>
    <w:bookmarkEnd w:id="49"/>
    <w:bookmarkStart w:id="50" w:name="结论"/>
    <w:p>
      <w:pPr>
        <w:pStyle w:val="Heading2"/>
      </w:pPr>
      <w:r>
        <w:t xml:space="preserve">10. </w:t>
      </w:r>
      <w:r>
        <w:rPr>
          <w:rFonts w:hint="eastAsia"/>
        </w:rPr>
        <w:t xml:space="preserve">结论</w:t>
      </w:r>
    </w:p>
    <w:p>
      <w:pPr>
        <w:pStyle w:val="FirstParagraph"/>
      </w:pPr>
      <w:r>
        <w:rPr>
          <w:rFonts w:hint="eastAsia"/>
        </w:rPr>
        <w:t xml:space="preserve">本文提出了时空因果推断的三角度互补框架，通过共享</w:t>
      </w:r>
      <w:r>
        <w:t xml:space="preserve"> GeoFM </w:t>
      </w:r>
      <w:r>
        <w:rPr>
          <w:rFonts w:hint="eastAsia"/>
        </w:rPr>
        <w:t xml:space="preserve">嵌入基础设施统一统计方法、基于</w:t>
      </w:r>
      <w:r>
        <w:t xml:space="preserve"> LLM </w:t>
      </w:r>
      <w:r>
        <w:rPr>
          <w:rFonts w:hint="eastAsia"/>
        </w:rPr>
        <w:t xml:space="preserve">的推理和世界模型仿真。框架提供跨三个角度的</w:t>
      </w:r>
      <w:r>
        <w:t xml:space="preserve"> 14 </w:t>
      </w:r>
      <w:r>
        <w:rPr>
          <w:rFonts w:hint="eastAsia"/>
        </w:rPr>
        <w:t xml:space="preserve">个工具函数，通过显式跨角度桥梁连接，使每种范式能够通知和约束其他范式。关键创新包括使用</w:t>
      </w:r>
      <w:r>
        <w:t xml:space="preserve"> AlphaEarth 64 </w:t>
      </w:r>
      <w:r>
        <w:rPr>
          <w:rFonts w:hint="eastAsia"/>
        </w:rPr>
        <w:t xml:space="preserve">维嵌入作为学习到的空间混淆因素、嵌入空间处理效应测量、以及将世界模型预测基于经验</w:t>
      </w:r>
      <w:r>
        <w:t xml:space="preserve"> ATT </w:t>
      </w:r>
      <w:r>
        <w:rPr>
          <w:rFonts w:hint="eastAsia"/>
        </w:rPr>
        <w:t xml:space="preserve">估计的贝叶斯校准。</w:t>
      </w:r>
    </w:p>
    <w:p>
      <w:pPr>
        <w:pStyle w:val="BodyText"/>
      </w:pPr>
      <w:r>
        <w:rPr>
          <w:rFonts w:hint="eastAsia"/>
        </w:rPr>
        <w:t xml:space="preserve">在六个已知真实值的合成场景和一个真实世界案例研究（重庆</w:t>
      </w:r>
      <w:r>
        <w:t xml:space="preserve"> 107,035 </w:t>
      </w:r>
      <w:r>
        <w:rPr>
          <w:rFonts w:hint="eastAsia"/>
        </w:rPr>
        <w:t xml:space="preserve">个建筑足迹）上的验证表明，框架在三个角度上产生连贯互补的见解。真实世界案例揭示了严重的空间混淆：建筑高度与地表温度的朴素关联（+0.24°C）在倾向评分匹配后反转为</w:t>
      </w:r>
      <w:r>
        <w:t xml:space="preserve"> </w:t>
      </w:r>
      <w:r>
        <w:rPr>
          <w:rFonts w:hint="eastAsia"/>
        </w:rPr>
        <w:t xml:space="preserve">−1.14°C——海拔被识别为主要混淆因素（25.0%</w:t>
      </w:r>
      <w:r>
        <w:t xml:space="preserve"> </w:t>
      </w:r>
      <w:r>
        <w:rPr>
          <w:rFonts w:hint="eastAsia"/>
        </w:rPr>
        <w:t xml:space="preserve">特征重要性）。12</w:t>
      </w:r>
      <w:r>
        <w:t xml:space="preserve"> </w:t>
      </w:r>
      <w:r>
        <w:rPr>
          <w:rFonts w:hint="eastAsia"/>
        </w:rPr>
        <w:t xml:space="preserve">个</w:t>
      </w:r>
      <w:r>
        <w:t xml:space="preserve"> Sentinel-2 </w:t>
      </w:r>
      <w:r>
        <w:rPr>
          <w:rFonts w:hint="eastAsia"/>
        </w:rPr>
        <w:t xml:space="preserve">光谱特征的增强调整了估计</w:t>
      </w:r>
      <w:r>
        <w:t xml:space="preserve"> </w:t>
      </w:r>
      <w:r>
        <w:rPr>
          <w:rFonts w:hint="eastAsia"/>
        </w:rPr>
        <w:t xml:space="preserve">3.8%，而因果森林分析揭示了极端空间异质性（CATE</w:t>
      </w:r>
      <w:r>
        <w:t xml:space="preserve"> </w:t>
      </w:r>
      <w:r>
        <w:rPr>
          <w:rFonts w:hint="eastAsia"/>
        </w:rPr>
        <w:t xml:space="preserve">范围</w:t>
      </w:r>
      <w:r>
        <w:t xml:space="preserve"> −3.46 </w:t>
      </w:r>
      <w:r>
        <w:rPr>
          <w:rFonts w:hint="eastAsia"/>
        </w:rPr>
        <w:t xml:space="preserve">至</w:t>
      </w:r>
      <w:r>
        <w:t xml:space="preserve"> </w:t>
      </w:r>
      <w:r>
        <w:rPr>
          <w:rFonts w:hint="eastAsia"/>
        </w:rPr>
        <w:t xml:space="preserve">+4.77°C）。此案例有力证明了框架的核心论点：没有适当的空间混淆控制，地理因果推断可能产生方向性错误的结论。</w:t>
      </w:r>
    </w:p>
    <w:p>
      <w:pPr>
        <w:pStyle w:val="BodyText"/>
      </w:pPr>
      <w:r>
        <w:rPr>
          <w:rFonts w:hint="eastAsia"/>
        </w:rPr>
        <w:t xml:space="preserve">完整系统实现为</w:t>
      </w:r>
      <w:r>
        <w:t xml:space="preserve"> 3,245 </w:t>
      </w:r>
      <w:r>
        <w:rPr>
          <w:rFonts w:hint="eastAsia"/>
        </w:rPr>
        <w:t xml:space="preserve">行生产代码和</w:t>
      </w:r>
      <w:r>
        <w:t xml:space="preserve"> 2,088 </w:t>
      </w:r>
      <w:r>
        <w:rPr>
          <w:rFonts w:hint="eastAsia"/>
        </w:rPr>
        <w:t xml:space="preserve">行测试代码（82</w:t>
      </w:r>
      <w:r>
        <w:t xml:space="preserve"> </w:t>
      </w:r>
      <w:r>
        <w:rPr>
          <w:rFonts w:hint="eastAsia"/>
        </w:rPr>
        <w:t xml:space="preserve">个测试函数），集成到可操作的</w:t>
      </w:r>
      <w:r>
        <w:t xml:space="preserve"> GIS </w:t>
      </w:r>
      <w:r>
        <w:rPr>
          <w:rFonts w:hint="eastAsia"/>
        </w:rPr>
        <w:t xml:space="preserve">智能体平台中。未来工作将聚焦于：（1）在真实世界政策评估数据集上正式评估</w:t>
      </w:r>
      <w:r>
        <w:t xml:space="preserve"> GeoFM </w:t>
      </w:r>
      <w:r>
        <w:rPr>
          <w:rFonts w:hint="eastAsia"/>
        </w:rPr>
        <w:t xml:space="preserve">嵌入混淆有效性</w:t>
      </w:r>
      <w:r>
        <w:t xml:space="preserve"> vs. </w:t>
      </w:r>
      <w:r>
        <w:rPr>
          <w:rFonts w:hint="eastAsia"/>
        </w:rPr>
        <w:t xml:space="preserve">传统空间固定效应；（2）用政策特定训练数据扩展角度</w:t>
      </w:r>
      <w:r>
        <w:t xml:space="preserve"> C </w:t>
      </w:r>
      <w:r>
        <w:rPr>
          <w:rFonts w:hint="eastAsia"/>
        </w:rPr>
        <w:t xml:space="preserve">的情景条件；（3）开发自动跨角度一致性检查以检测统计估计与世界模型预测间的矛盾。</w:t>
      </w:r>
    </w:p>
    <w:bookmarkEnd w:id="50"/>
    <w:bookmarkStart w:id="51" w:name="利益冲突声明"/>
    <w:p>
      <w:pPr>
        <w:pStyle w:val="Heading2"/>
      </w:pPr>
      <w:r>
        <w:rPr>
          <w:rFonts w:hint="eastAsia"/>
        </w:rPr>
        <w:t xml:space="preserve">利益冲突声明</w:t>
      </w:r>
    </w:p>
    <w:p>
      <w:pPr>
        <w:pStyle w:val="FirstParagraph"/>
      </w:pPr>
      <w:r>
        <w:rPr>
          <w:rFonts w:hint="eastAsia"/>
        </w:rPr>
        <w:t xml:space="preserve">作者声明不存在可能影响本文报告工作的已知竞争性经济利益或个人关系。</w:t>
      </w:r>
    </w:p>
    <w:bookmarkEnd w:id="51"/>
    <w:bookmarkStart w:id="52" w:name="数据与代码可用性"/>
    <w:p>
      <w:pPr>
        <w:pStyle w:val="Heading2"/>
      </w:pPr>
      <w:r>
        <w:rPr>
          <w:rFonts w:hint="eastAsia"/>
        </w:rPr>
        <w:t xml:space="preserve">数据与代码可用性</w:t>
      </w:r>
    </w:p>
    <w:p>
      <w:pPr>
        <w:pStyle w:val="FirstParagraph"/>
      </w:pPr>
      <w:r>
        <w:rPr>
          <w:rFonts w:hint="eastAsia"/>
        </w:rPr>
        <w:t xml:space="preserve">所有嵌入数据来自</w:t>
      </w:r>
      <w:r>
        <w:t xml:space="preserve"> Google Earth Engine </w:t>
      </w:r>
      <w:r>
        <w:rPr>
          <w:rFonts w:hint="eastAsia"/>
        </w:rPr>
        <w:t xml:space="preserve">上的公开数据集（AlphaEarth</w:t>
      </w:r>
      <w:r>
        <w:t xml:space="preserve"> Foundations:</w:t>
      </w:r>
      <w:r>
        <w:t xml:space="preserve"> </w:t>
      </w:r>
      <w:r>
        <w:rPr>
          <w:rStyle w:val="VerbatimChar"/>
        </w:rPr>
        <w:t xml:space="preserve">GOOGLE/SATELLITE_EMBEDDING/V1/ANNUAL</w:t>
      </w:r>
      <w:r>
        <w:t xml:space="preserve">, </w:t>
      </w:r>
      <w:r>
        <w:rPr>
          <w:rFonts w:hint="eastAsia"/>
        </w:rPr>
        <w:t xml:space="preserve">CC-BY-4.0）。源代码和测试数据生成器可在</w:t>
      </w:r>
      <w:r>
        <w:t xml:space="preserve"> </w:t>
      </w:r>
      <w:r>
        <w:rPr>
          <w:rFonts w:hint="eastAsia"/>
        </w:rPr>
        <w:t xml:space="preserve">https://github.com/[匿名]</w:t>
      </w:r>
      <w:r>
        <w:t xml:space="preserve"> </w:t>
      </w:r>
      <w:r>
        <w:rPr>
          <w:rFonts w:hint="eastAsia"/>
        </w:rPr>
        <w:t xml:space="preserve">获取。</w:t>
      </w:r>
    </w:p>
    <w:bookmarkEnd w:id="52"/>
    <w:bookmarkStart w:id="53" w:name="参考文献"/>
    <w:p>
      <w:pPr>
        <w:pStyle w:val="Heading2"/>
      </w:pPr>
      <w:r>
        <w:rPr>
          <w:rFonts w:hint="eastAsia"/>
        </w:rPr>
        <w:t xml:space="preserve">参考文献</w:t>
      </w:r>
    </w:p>
    <w:p>
      <w:pPr>
        <w:pStyle w:val="FirstParagraph"/>
      </w:pPr>
      <w:r>
        <w:t xml:space="preserve">[1] Angrist, J.D. and Pischke, J.S., 2009. Mostly Harmless Econometrics: An Empiricist’s Companion. Princeton University Press.</w:t>
      </w:r>
    </w:p>
    <w:p>
      <w:pPr>
        <w:pStyle w:val="BodyText"/>
      </w:pPr>
      <w:r>
        <w:t xml:space="preserve">[2] Athey, S. and Imbens, G.W., 2019. Machine Learning Methods That Economists Should Know About. Annual Review of Economics 11, 685–725.</w:t>
      </w:r>
    </w:p>
    <w:p>
      <w:pPr>
        <w:pStyle w:val="BodyText"/>
      </w:pPr>
      <w:r>
        <w:t xml:space="preserve">[3] Brown, C. et al., 2025. AlphaEarth Foundations: An embedding field model for accurate and efficient global mapping from sparse label data. arXiv:2507.22291.</w:t>
      </w:r>
    </w:p>
    <w:p>
      <w:pPr>
        <w:pStyle w:val="BodyText"/>
      </w:pPr>
      <w:r>
        <w:t xml:space="preserve">[4] Chen, Z. et al., 2024. Causal Reasoning and Large Language Models: Opening a New Frontier for Causality. arXiv:2305.00050.</w:t>
      </w:r>
    </w:p>
    <w:p>
      <w:pPr>
        <w:pStyle w:val="BodyText"/>
      </w:pPr>
      <w:r>
        <w:t xml:space="preserve">[5] Clark, A.T. et al., 2015. Spatial convergent cross mapping to detect causal relationships from short time series. Ecology 96(5), 1174–1181.</w:t>
      </w:r>
    </w:p>
    <w:p>
      <w:pPr>
        <w:pStyle w:val="BodyText"/>
      </w:pPr>
      <w:r>
        <w:t xml:space="preserve">[6] Granger, C.W.J., 1969. Investigating Causal Relations by Econometric Models and Cross-Spectral Methods. Econometrica 37(3), 424–438.</w:t>
      </w:r>
    </w:p>
    <w:p>
      <w:pPr>
        <w:pStyle w:val="BodyText"/>
      </w:pPr>
      <w:r>
        <w:t xml:space="preserve">[7] Ha, D. and Schmidhuber, J., 2018. World Models. arXiv:1803.10122.</w:t>
      </w:r>
    </w:p>
    <w:p>
      <w:pPr>
        <w:pStyle w:val="BodyText"/>
      </w:pPr>
      <w:r>
        <w:t xml:space="preserve">[8] Hafner, D. et al., 2023. Mastering Diverse Domains through World Models. arXiv:2301.04104.</w:t>
      </w:r>
    </w:p>
    <w:p>
      <w:pPr>
        <w:pStyle w:val="BodyText"/>
      </w:pPr>
      <w:r>
        <w:t xml:space="preserve">[9] Kiciman, E. et al., 2023. Causal Reasoning and Large Language Models: Opening a New Frontier for Causality. arXiv:2305.00050.</w:t>
      </w:r>
    </w:p>
    <w:p>
      <w:pPr>
        <w:pStyle w:val="BodyText"/>
      </w:pPr>
      <w:r>
        <w:t xml:space="preserve">[10] Koenker, R., 2005. Quantile Regression. Cambridge University Press.</w:t>
      </w:r>
    </w:p>
    <w:p>
      <w:pPr>
        <w:pStyle w:val="BodyText"/>
      </w:pPr>
      <w:r>
        <w:t xml:space="preserve">[11] Pearl, J., 2009. Causality: Models, Reasoning, and Inference. 2nd edition. Cambridge University Press.</w:t>
      </w:r>
    </w:p>
    <w:p>
      <w:pPr>
        <w:pStyle w:val="BodyText"/>
      </w:pPr>
      <w:r>
        <w:t xml:space="preserve">[12] Rahman, S., 2026. Physically Interpretable AlphaEarth Embeddings. arXiv:2602.10354.</w:t>
      </w:r>
    </w:p>
    <w:p>
      <w:pPr>
        <w:pStyle w:val="BodyText"/>
      </w:pPr>
      <w:r>
        <w:t xml:space="preserve">[13] Stuart, E.A., 2010. Matching Methods for Causal Inference: A Review and a Look Forward. Statistical Science 25(1), 1–21.</w:t>
      </w:r>
    </w:p>
    <w:p>
      <w:pPr>
        <w:pStyle w:val="BodyText"/>
      </w:pPr>
      <w:r>
        <w:t xml:space="preserve">[14] Sugihara, G. et al., 2012. Detecting Causality in Complex Ecosystems. Science 338(6106), 496–500.</w:t>
      </w:r>
    </w:p>
    <w:p>
      <w:pPr>
        <w:pStyle w:val="BodyText"/>
      </w:pPr>
      <w:r>
        <w:t xml:space="preserve">[15] Team Gemini, 2024. Gemini: A Family of Highly Capable Multimodal Models. arXiv:2312.11805.</w:t>
      </w:r>
    </w:p>
    <w:p>
      <w:pPr>
        <w:pStyle w:val="BodyText"/>
      </w:pPr>
      <w:r>
        <w:t xml:space="preserve">[16] Verburg, P.H. et al., 2004. Land use change modelling: current practice and research priorities. GeoJournal 61, 309–324.</w:t>
      </w:r>
    </w:p>
    <w:p>
      <w:pPr>
        <w:pStyle w:val="BodyText"/>
      </w:pPr>
      <w:r>
        <w:t xml:space="preserve">[17] Zhou, D. et al., 2014. Surface urban heat island in China’s 32 major cities. Remote Sensing of Environment 152, 51–61.</w:t>
      </w:r>
    </w:p>
    <w:p>
      <w:pPr>
        <w:pStyle w:val="BodyText"/>
      </w:pPr>
      <w:r>
        <w:t xml:space="preserve">[18] Zhou, N. and Jing, X., 2026. Geospatial World Modeling via Frozen Foundation Model Embeddings and Lightweight Latent Dynamics. IJGIS (under review).</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时空因果推断三角度框架：融合统计方法、LLM推理与世界模型仿真</dc:title>
  <dc:creator>周宁，景翔*（北京大学软件与微电子学院，北京 100871）</dc:creator>
  <cp:keywords/>
  <dcterms:created xsi:type="dcterms:W3CDTF">2026-04-09T10:13:16Z</dcterms:created>
  <dcterms:modified xsi:type="dcterms:W3CDTF">2026-04-09T10:13:16Z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目标期刊：International Journal of Geographical Information Science (IJGIS)</vt:lpwstr>
  </property>
</Properties>
</file>