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78E82B">
      <w:pPr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《代号：3B（Black Block）》</w:t>
      </w:r>
    </w:p>
    <w:p w14:paraId="071BD2A3">
      <w:pPr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核心游戏规则设计文档</w:t>
      </w:r>
    </w:p>
    <w:p w14:paraId="2728E2F1">
      <w:pPr>
        <w:spacing w:after="36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—— 黑块方块消除 × Balatro 肉鸽构筑融合设计 ——</w:t>
      </w:r>
    </w:p>
    <w:p w14:paraId="0C5CC0ED">
      <w:pPr>
        <w:pStyle w:val="3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 游戏概述</w:t>
      </w:r>
    </w:p>
    <w:p w14:paraId="14FAEB9C">
      <w:pPr>
        <w:pStyle w:val="4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1.1 游戏定位</w:t>
      </w:r>
    </w:p>
    <w:p w14:paraId="6361E4C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《代号：3B（Black Block）》是一款将 Black Block 方块消除拼图与小丑牌（Balatro）肉鸽构筑玩法深度融合的游戏。游戏以方块网格放置与消除为战斗本体，以“基因—科技—改造”构筑系统为策略核心，让玩家在每一次消除与每一次构筑取舍之间获得沉浸式的策略体验。</w:t>
      </w:r>
    </w:p>
    <w:p w14:paraId="5BCD36D5">
      <w:pPr>
        <w:pStyle w:val="4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1.2 一句话玩法</w:t>
      </w:r>
    </w:p>
    <w:p w14:paraId="4FC80C5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玩家在一个 N×N 网格中放置方块，填满整行或整列时触发消除并获得分数；通过构筑基因、科技、改造等组件强化得分能力，最终在网格被方块填满之前，达到每一关盲注设定的目标分数。</w:t>
      </w:r>
    </w:p>
    <w:p w14:paraId="60900840">
      <w:pPr>
        <w:pStyle w:val="4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1.3 核心设计理念</w:t>
      </w:r>
    </w:p>
    <w:p w14:paraId="66A91EDB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战斗本体是 Black Block：空间管理、消除布局、收益与风险并行</w:t>
      </w:r>
    </w:p>
    <w:p w14:paraId="2303015E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策略深度来自 Balatro：底层规则改写、乘区叠加、流派构筑、取舍抉择</w:t>
      </w:r>
    </w:p>
    <w:p w14:paraId="50C0F041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每个强效果绑定代价</w:t>
      </w:r>
    </w:p>
    <w:p w14:paraId="2912661A">
      <w:pPr>
        <w:pStyle w:val="3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 核心玩法循环</w:t>
      </w:r>
    </w:p>
    <w:p w14:paraId="16FEC056">
      <w:pPr>
        <w:pStyle w:val="4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2.1 基础资源</w:t>
      </w:r>
    </w:p>
    <w:p w14:paraId="78FE77DB">
      <w:pPr>
        <w:spacing w:before="0" w:after="0" w:line="360" w:lineRule="auto"/>
        <w:ind w:firstLine="480"/>
        <w:jc w:val="both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游戏的核心战斗在方块网格上进行。网格为 N×N 的方形棋盘，是玩家放置方块、触发消除的唯一空间。每回合玩家获得一组方块队列，作为待放置的“手牌素材”；方块形状包括单格、双格长条、L 拐角、田字、S/Z 形、直线等，不同形状占用不同的格子数。</w:t>
      </w:r>
    </w:p>
    <w:p w14:paraId="305F3EC7">
      <w:pPr>
        <w:spacing w:before="0" w:after="0" w:line="360" w:lineRule="auto"/>
        <w:ind w:firstLine="480"/>
        <w:jc w:val="both"/>
        <w:rPr>
          <w:rFonts w:ascii="Times New Roman" w:hAnsi="Times New Roman" w:eastAsia="宋体"/>
          <w:b w:val="0"/>
          <w:color w:val="000000"/>
          <w:sz w:val="24"/>
        </w:rPr>
      </w:pPr>
      <w:r>
        <w:drawing>
          <wp:inline distT="0" distB="0" distL="114300" distR="114300">
            <wp:extent cx="5240655" cy="1132840"/>
            <wp:effectExtent l="0" t="0" r="1714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0655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DD795">
      <w:pPr>
        <w:pStyle w:val="4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2.2 回合操作流程</w:t>
      </w:r>
    </w:p>
    <w:p w14:paraId="35075582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从方块队列中选择一个方块，放置到网格的空位上</w:t>
      </w:r>
    </w:p>
    <w:p w14:paraId="0B0B31D2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若放置后填满整行或整列，触发消除</w:t>
      </w:r>
    </w:p>
    <w:p w14:paraId="604D0BC1">
      <w:pPr>
        <w:pStyle w:val="16"/>
        <w:spacing w:line="360" w:lineRule="auto"/>
      </w:pP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根据消除的类型设定</w:t>
      </w:r>
      <w:r>
        <w:rPr>
          <w:rFonts w:ascii="Times New Roman" w:hAnsi="Times New Roman" w:eastAsia="宋体"/>
          <w:b w:val="0"/>
          <w:color w:val="000000"/>
          <w:sz w:val="24"/>
        </w:rPr>
        <w:t>基础分数与倍率</w:t>
      </w:r>
    </w:p>
    <w:p w14:paraId="11BE80F0">
      <w:pPr>
        <w:pStyle w:val="16"/>
        <w:spacing w:line="360" w:lineRule="auto"/>
      </w:pP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将每块方块的积分叠加进基础分数</w:t>
      </w:r>
    </w:p>
    <w:p w14:paraId="0C82B975">
      <w:pPr>
        <w:pStyle w:val="16"/>
        <w:spacing w:line="360" w:lineRule="auto"/>
      </w:pPr>
      <w:r>
        <w:rPr>
          <w:rFonts w:hint="eastAsia" w:eastAsia="宋体"/>
          <w:lang w:val="en-US" w:eastAsia="zh-CN"/>
        </w:rPr>
        <w:t>根据基因修改积分，倍率，倍率放大。得到本次消除最后的总分。</w:t>
      </w:r>
    </w:p>
    <w:p w14:paraId="198DB931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一个回合可放置多个方块，直到方块队列用尽</w:t>
      </w:r>
      <w:r>
        <w:rPr>
          <w:rFonts w:hint="eastAsia" w:eastAsia="宋体"/>
          <w:lang w:val="en-US" w:eastAsia="zh-CN"/>
        </w:rPr>
        <w:t>。</w:t>
      </w:r>
    </w:p>
    <w:p w14:paraId="4AE3DC47">
      <w:pPr>
        <w:pStyle w:val="4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2.3 关卡结构</w:t>
      </w:r>
    </w:p>
    <w:p w14:paraId="7651D684">
      <w:pPr>
        <w:spacing w:before="0" w:after="0" w:line="360" w:lineRule="auto"/>
        <w:ind w:firstLine="480"/>
        <w:jc w:val="both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游戏采用与小丑牌一致的轮次结构。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地图参考badnorth，每次可选择一关进行战斗，后续关卡需要达到一定要求才可解锁</w:t>
      </w:r>
      <w:r>
        <w:rPr>
          <w:rFonts w:ascii="Times New Roman" w:hAnsi="Times New Roman" w:eastAsia="宋体"/>
          <w:b w:val="0"/>
          <w:color w:val="000000"/>
          <w:sz w:val="24"/>
        </w:rPr>
        <w:t>。</w:t>
      </w:r>
    </w:p>
    <w:p w14:paraId="750EB467">
      <w:pPr>
        <w:spacing w:before="0" w:after="0" w:line="360" w:lineRule="auto"/>
        <w:ind w:firstLine="480"/>
        <w:jc w:val="both"/>
      </w:pP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每次</w:t>
      </w:r>
      <w:r>
        <w:rPr>
          <w:rFonts w:ascii="Times New Roman" w:hAnsi="Times New Roman" w:eastAsia="宋体"/>
          <w:b w:val="0"/>
          <w:color w:val="000000"/>
          <w:sz w:val="24"/>
        </w:rPr>
        <w:t>通关后进入商店阶段，用金钱购买基因、科技、改造等构筑组件。</w:t>
      </w:r>
    </w:p>
    <w:p w14:paraId="2132AE51">
      <w:pPr>
        <w:pStyle w:val="4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2.4 胜利与失败条件</w:t>
      </w:r>
    </w:p>
    <w:p w14:paraId="09E7E4CF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胜利：在本轮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战斗</w:t>
      </w:r>
      <w:r>
        <w:rPr>
          <w:rFonts w:ascii="Times New Roman" w:hAnsi="Times New Roman" w:eastAsia="宋体"/>
          <w:b w:val="0"/>
          <w:color w:val="000000"/>
          <w:sz w:val="24"/>
        </w:rPr>
        <w:t>中，累计消除得分达到目标分数</w:t>
      </w:r>
    </w:p>
    <w:p w14:paraId="28D297EF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失败：网格被方块填满，无法再放置新方块，本局直接结束（肉鸽重开）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或者方块使用完后积分任然没有得到目标分数</w:t>
      </w:r>
    </w:p>
    <w:p w14:paraId="7D4F7C7A">
      <w:pPr>
        <w:pStyle w:val="3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 基础得分体系</w:t>
      </w:r>
    </w:p>
    <w:p w14:paraId="77E5837C">
      <w:pPr>
        <w:pStyle w:val="4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3.1 计分公式</w:t>
      </w:r>
    </w:p>
    <w:p w14:paraId="7E6EADE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游戏的得分采用三分区乘算模型，与小丑牌的计分逻辑完全同构。公式如下：</w:t>
      </w:r>
    </w:p>
    <w:p w14:paraId="5E15EA0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（消除类型底注 + 被消除方块基础值 + 各类加算分值） × （基础倍率 + 各类加算倍率） × 独立倍率放大</w:t>
      </w:r>
    </w:p>
    <w:p w14:paraId="2E06FA46">
      <w:pPr>
        <w:pStyle w:val="4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3.2 三大乘区说明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FA7E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14:paraId="3D9DE49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乘区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1FCC363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作用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7B117CF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124BE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5DD1B0D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加算底分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479694C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消除类型底注 + 方块基础值 + 加算分值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265AA20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决定单次消除的基础分数，线性叠加</w:t>
            </w:r>
          </w:p>
        </w:tc>
      </w:tr>
      <w:tr w14:paraId="69511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565F370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加算倍率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0AF6ED9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基础倍率 + 各类加算倍率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58F5C94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决定基础分数的放大倍数，线性叠加</w:t>
            </w:r>
          </w:p>
        </w:tc>
      </w:tr>
      <w:tr w14:paraId="18C7D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6E30C639">
            <w:pPr>
              <w:spacing w:before="0" w:after="0" w:line="240" w:lineRule="auto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独立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倍率放大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60BEB64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独立乘法乘区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0DF1D55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最强爆发乘区，是高分局构筑的核心</w:t>
            </w:r>
          </w:p>
        </w:tc>
      </w:tr>
    </w:tbl>
    <w:p w14:paraId="4FA32A7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三乘区之间是相乘关系，同一乘区内部是相加关系。玩家需要区分三者，利用不同乘区实现分数爆发，这是构筑策略的核心。</w:t>
      </w:r>
    </w:p>
    <w:p w14:paraId="51B1A706">
      <w:pPr>
        <w:pStyle w:val="4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3.3 方块形状与消除类型</w:t>
      </w:r>
    </w:p>
    <w:p w14:paraId="3880076C">
      <w:pPr>
        <w:spacing w:before="0" w:after="0" w:line="360" w:lineRule="auto"/>
        <w:ind w:firstLine="480"/>
        <w:jc w:val="both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方块形状是玩家手中可放置的素材（单格、双格长条、L 拐角、田字等）；</w:t>
      </w:r>
    </w:p>
    <w:p w14:paraId="67F2D53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消除类型是方块摆放完成后达成的结果（1 条消除、多线消除、十字消除、清屏等），决定得分底注。越难达成的消除类型，其基础底注与倍率越高。</w:t>
      </w:r>
    </w:p>
    <w:p w14:paraId="6C466802">
      <w:pPr>
        <w:pStyle w:val="3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 核心构筑系统</w:t>
      </w:r>
    </w:p>
    <w:p w14:paraId="3DACFFAF">
      <w:pPr>
        <w:pStyle w:val="4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4.1 基因（对标小丑牌）</w:t>
      </w:r>
    </w:p>
    <w:p w14:paraId="1B241B4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基因是游戏的核心构筑组件，为本局永久生效的被动能力。玩家最多可同时装备 6 个基因，可通过商店购买、出售、更换。基因按稀有度分为普通、罕见、稀有、传说四个层级；强效果的基因通常绑定负面代价。基因还可以镀金（多色变种），使正面效果与负面代价同时翻倍。</w:t>
      </w:r>
    </w:p>
    <w:p w14:paraId="24BD6A70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4.1.1 基因全清单（150 个，对应原小丑牌）</w:t>
      </w:r>
    </w:p>
    <w:tbl>
      <w:tblPr>
        <w:tblStyle w:val="33"/>
        <w:tblW w:w="188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"/>
        <w:gridCol w:w="1700"/>
        <w:gridCol w:w="1733"/>
        <w:gridCol w:w="1867"/>
        <w:gridCol w:w="1267"/>
        <w:gridCol w:w="5133"/>
        <w:gridCol w:w="5286"/>
        <w:gridCol w:w="807"/>
      </w:tblGrid>
      <w:tr w14:paraId="5219B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77" w:type="dxa"/>
            <w:shd w:val="clear" w:color="auto" w:fill="D9D9D9"/>
            <w:vAlign w:val="center"/>
          </w:tcPr>
          <w:p w14:paraId="3BCC10B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36E5FCF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3B基因名称</w:t>
            </w:r>
          </w:p>
        </w:tc>
        <w:tc>
          <w:tcPr>
            <w:tcW w:w="1733" w:type="dxa"/>
            <w:shd w:val="clear" w:color="auto" w:fill="D9D9D9"/>
            <w:vAlign w:val="center"/>
          </w:tcPr>
          <w:p w14:paraId="501AAF3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原小丑名称</w:t>
            </w:r>
          </w:p>
        </w:tc>
        <w:tc>
          <w:tcPr>
            <w:tcW w:w="1867" w:type="dxa"/>
            <w:shd w:val="clear" w:color="auto" w:fill="D9D9D9"/>
            <w:vAlign w:val="center"/>
          </w:tcPr>
          <w:p w14:paraId="26BBFA4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稀有度</w:t>
            </w:r>
          </w:p>
        </w:tc>
        <w:tc>
          <w:tcPr>
            <w:tcW w:w="1267" w:type="dxa"/>
            <w:shd w:val="clear" w:color="auto" w:fill="D9D9D9"/>
            <w:vAlign w:val="center"/>
          </w:tcPr>
          <w:p w14:paraId="20EA7BB5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价格($)</w:t>
            </w:r>
          </w:p>
        </w:tc>
        <w:tc>
          <w:tcPr>
            <w:tcW w:w="5133" w:type="dxa"/>
            <w:shd w:val="clear" w:color="auto" w:fill="D9D9D9"/>
            <w:vAlign w:val="center"/>
          </w:tcPr>
          <w:p w14:paraId="0616B9F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3B基因效果</w:t>
            </w:r>
          </w:p>
        </w:tc>
        <w:tc>
          <w:tcPr>
            <w:tcW w:w="5286" w:type="dxa"/>
            <w:shd w:val="clear" w:color="auto" w:fill="D9D9D9"/>
            <w:vAlign w:val="center"/>
          </w:tcPr>
          <w:p w14:paraId="655BC8B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代价/负面</w:t>
            </w:r>
          </w:p>
        </w:tc>
        <w:tc>
          <w:tcPr>
            <w:tcW w:w="807" w:type="dxa"/>
            <w:shd w:val="clear" w:color="auto" w:fill="D9D9D9"/>
            <w:vAlign w:val="center"/>
          </w:tcPr>
          <w:p w14:paraId="3EE317E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流派标签</w:t>
            </w:r>
          </w:p>
        </w:tc>
      </w:tr>
      <w:tr w14:paraId="28652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146CA5B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DCF868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溢生基因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327BF3F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八号球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78F2CAF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3E4B8DD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358C41A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每回合第 8 次放置方块并参与消除结算时，1/4 概率生成 1 枚随机「特殊方块」（一次性道具）。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4173F5C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无直接负面；为凑“第 8 次放置”常需牺牲最优消除线（节奏机会成本）。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6C0B12E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空间流</w:t>
            </w:r>
          </w:p>
        </w:tc>
      </w:tr>
      <w:tr w14:paraId="20E68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3AD1EAC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59D1DF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虚影基因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1A54C52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抽象小丑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0AC5AED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15ECF192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3CE30FA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每额外携带 1 个其他基因，本基因提供 +3 倍率（加算倍率区）。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0F35307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收益依赖基因槽位堆叠，本基因自身也占用 1 槽，满员 6 槽时天花板自然受限。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0C260F8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构筑流</w:t>
            </w:r>
          </w:p>
        </w:tc>
      </w:tr>
      <w:tr w14:paraId="281DB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6484AE3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C2043D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悬帜基因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7B148D7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旗帜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78D4C3E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7346F0F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3BC0F14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消除结算时，本回合每剩余 1 次未使用的弃置机会，底分 +30。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307C523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为留存弃置次数而被迫提前落子，常错过更优的成线时机（节奏牵制）。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5B00090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基础流</w:t>
            </w:r>
          </w:p>
        </w:tc>
      </w:tr>
      <w:tr w14:paraId="456AF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49CB31D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DCDC63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淀蓝基因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1E843DD0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蓝色小丑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6EF9982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4DD349E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1350801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消除结算时，方块储备库中每剩余 1 块未补充的方块，底分 +2。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6EA065C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库中余量越多、手牌区越稀薄，落子选择被迫收窄（机会成本）。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1F6A667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基础流</w:t>
            </w:r>
          </w:p>
        </w:tc>
      </w:tr>
      <w:tr w14:paraId="20CA6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6975F9B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8C6CEE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名帖基因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4FC0790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名片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095B151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327D001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3226CFB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每消除 1 块「L 拐角块」（冠饰块），消除结算时 1/2 概率获得 $2。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6F76BB0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收益绑定特定拐角形状，构筑必须为它留出冠饰块的位置（形状依赖）。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64C5625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经济流</w:t>
            </w:r>
          </w:p>
        </w:tc>
      </w:tr>
      <w:tr w14:paraId="05BB2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251F6CB2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EE61BE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蚀灭基因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57FA7C6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卡文迪什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0A9A689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2AB7165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143947A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消除结算时，基础倍率 ×3 放大（独立乘区）。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4FDE3E3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每回合结束有 1/1000 概率基因碎裂、被永久湮灭移除。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648D896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爆发流</w:t>
            </w:r>
          </w:p>
        </w:tc>
      </w:tr>
      <w:tr w14:paraId="7E460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1F40A1A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69BAF15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紊序基因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391550B5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混沌小丑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624ED1F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6B0D21A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4211333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每次进入铸造厂（商店）期间，货架可免费刷新 1 次。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3A06CDB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仅在商店生效，对局放置阶段完全空转，纯占 1 个基因槽位。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1E5AD20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经济流</w:t>
            </w:r>
          </w:p>
        </w:tc>
      </w:tr>
      <w:tr w14:paraId="430EB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23F0466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ED0611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双捷基因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3B4EC53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聪敏小丑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4F717B4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197E646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27DA3F4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单次放置回合内完成 2 组双线消除（2 条线与另 2 条线）时，底分 +80。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01A2B42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需刻意凑出两组双线，往往牺牲单次更长的高分行（节奏牵制）。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66185412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连消流</w:t>
            </w:r>
          </w:p>
        </w:tc>
      </w:tr>
      <w:tr w14:paraId="45829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439A630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0E2E1A0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萃色基因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0C73B18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精明小丑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41EB411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702BA75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5B6B034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一次消除中同形态方块（同色系）参与数量达到 3 块及以上时，底分 +80。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4CF9444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必须囤积同形方块入线，牺牲形状搭配的弹性。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6102487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连消流</w:t>
            </w:r>
          </w:p>
        </w:tc>
      </w:tr>
      <w:tr w14:paraId="34FCF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4EDEAE4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D37FB7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横亘基因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75EA6C40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狂野小丑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2AA33A6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4BF006A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2D933865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单次消除形成连续直线（≥5 格连成一线贯通）时，倍率区 +12。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4D54018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长直线需提前整行预留空位，网格调度高度紧张。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00D93E8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连消流</w:t>
            </w:r>
          </w:p>
        </w:tc>
      </w:tr>
      <w:tr w14:paraId="665A4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7CE0C1B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0C481C2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赊空基因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4148657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信用卡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2429D55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0CE3A3E5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7B8F031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允许金钱透支至 -$20（正常情况下金钱下限为 0）。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448EF6E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回合结束时若仍处于负值，下次进入铸造厂时刷新费用 +$1（滚动利息）。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70C9D3B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经济流</w:t>
            </w:r>
          </w:p>
        </w:tc>
      </w:tr>
      <w:tr w14:paraId="7DF79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54AD0D2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D0835F5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滞蓄基因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1BFC846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延迟满足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50CCE2E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5F16D7A2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3D67BE0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本回合每未使用 1 次弃置机会，回合结束时获得 $2。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222D745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拒绝弃置意味着只能凭手中现有方块硬撑过关，失误率上升（节奏牵制）。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33BF1137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经济流</w:t>
            </w:r>
          </w:p>
        </w:tc>
      </w:tr>
      <w:tr w14:paraId="181DB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666BB1A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3735FF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诡线基因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1DB2622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阴险小丑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04E3977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1E82E767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23133BD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单次消除形成连续直线（≥5 格贯通）时，底分 +100。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64B5110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整行贯通的布局周期长，期间网格被长期占位无法灵活应变。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6A0E8847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连消流</w:t>
            </w:r>
          </w:p>
        </w:tc>
      </w:tr>
      <w:tr w14:paraId="78405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570453E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E15800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谐形基因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5E71F67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滑稽小丑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46400EB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3D592C35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4EA3ABD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一次消除中有同形态方块（同色系）参与时，倍率区 +10。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66A6F3A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收益依赖同形堆积，方块组合弹性被自我压缩。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1AE65C3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连消流</w:t>
            </w:r>
          </w:p>
        </w:tc>
      </w:tr>
      <w:tr w14:paraId="1595C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7805F38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03C8ED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酩酊基因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70D1752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醉汉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5AEB150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475984F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3DBD816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每回合弃置机会 +1。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174DFEE5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多一次弃置极易诱发无谓弃块，打乱储备库节奏（机会成本）。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3932606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基础流</w:t>
            </w:r>
          </w:p>
        </w:tc>
      </w:tr>
      <w:tr w14:paraId="6E4FA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487FF77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9E0DF0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孵成基因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27D232B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鸡蛋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758DAEB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0BBDEC3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73BA84A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本基因每经过 1 个回合，其拆除（售卖）售价 +$3，永久累积。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23DDED0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前期占槽不提供任何战斗收益，须长期持有才回本（机会成本）。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0D363D6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经济流</w:t>
            </w:r>
          </w:p>
        </w:tc>
      </w:tr>
      <w:tr w14:paraId="70CBA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5AC7F43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00E5B43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偶迹基因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05FF4EB5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偶数史蒂文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181B82F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570C140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0F29D7E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2、4、6、8……次放置方块并参与消除时（偶数序数落子），倍率区 +4。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684416C0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奇数序数的落子完全不触发，半数放置空转（节奏牵制）。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22F737C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基础流</w:t>
            </w:r>
          </w:p>
        </w:tc>
      </w:tr>
      <w:tr w14:paraId="30F91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57483F8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29CCF7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空面基因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2DFE68C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无面小丑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7107635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3F90FCA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66CB481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单次一次性弃置 3 块及以上「L 拐角块」（冠饰块）时，获得 $5。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4649C04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被弃置的冠饰块直接湮灭、不进消除线，浪费可用形状（资源消耗）。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4674F0D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经济流</w:t>
            </w:r>
          </w:p>
        </w:tc>
      </w:tr>
      <w:tr w14:paraId="59A55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47065BB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83444C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卜辞基因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53DF46A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占卜师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145CE1B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2EEDE91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60B26D0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本局每使用 1 枚「改造方块」（一次性改造道具），永久 +1 倍率。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7192A91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改造方块用于叠倍率即放弃其即时改造效果，二选一（机会成本）。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361A690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基础流</w:t>
            </w:r>
          </w:p>
        </w:tc>
      </w:tr>
      <w:tr w14:paraId="6E7DD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6F504A5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0637A12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饕形基因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29E92BD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暴食小丑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6DA712E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607003B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06EC441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每消除 1 块「L 拐角块」（三叶块），倍率区 +3。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56BA9A1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收益绑定三叶形方块入消除线，构筑形状自由度被收窄。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5D431592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基础流</w:t>
            </w:r>
          </w:p>
        </w:tc>
      </w:tr>
      <w:tr w14:paraId="79F81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0BE235A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B3A1FC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鎏金基因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3AB9454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黄金小丑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5DB1703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32D2A99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1E6C2E7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每回合结束时自动获得 $4。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0118CC93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对局中不提供任何分值或倍率，纯产出金钱占 1 个基因槽（机会成本）。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7A84220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经济流</w:t>
            </w:r>
          </w:p>
        </w:tc>
      </w:tr>
      <w:tr w14:paraId="1EFC6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3D2B752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3270CC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金券基因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0CB3F8A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黄金门票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01A1273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4F22AE0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2355377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每消除 1 块「鎏金方块」（被金色强化的方块），获得 $4。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6390E69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鎏金方块数量稀少且需先另行强化，收益不稳定、依赖前置构筑。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33E404E7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经济流</w:t>
            </w:r>
          </w:p>
        </w:tc>
      </w:tr>
      <w:tr w14:paraId="3481B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06107DF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38C03E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婪方基因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527D580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贪婪小丑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0320CE9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7F9C166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4C7C903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每消除 1 块「田字块」（2×2 方形块），倍率区 +3。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1ACD1B8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方形块占地 4 格，网格占用率高，挤压其他形状的摆放空间。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39A6AA9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基础流</w:t>
            </w:r>
          </w:p>
        </w:tc>
      </w:tr>
      <w:tr w14:paraId="291AE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7E7CE4A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FA18F1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翠涨基因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42388CE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绿色小丑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41F0739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1FAE79D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20307C3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每完成 1 次放置回合 +1 倍率；每弃置 1 块 -1 倍率，双向实时浮动。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731952E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弃置失误立即反噬已叠倍率，叠出的高度可随时被削回零（双向波动）。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61AEE72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基础流</w:t>
            </w:r>
          </w:p>
        </w:tc>
      </w:tr>
      <w:tr w14:paraId="763C6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4DB05AF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7A1C8B0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脆蕉基因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4F65B95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大麦克香蕉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58F8463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79C950F7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7BBFABA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无条件 +15 倍率（加算倍率区）。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14AE09D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每回合结束有 1/6 概率本基因碎裂、被永久湮灭移除。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1728EC4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基础流</w:t>
            </w:r>
          </w:p>
        </w:tc>
      </w:tr>
      <w:tr w14:paraId="373A7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0524734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B141C4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残片基因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6F8ABC23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半张小丑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0936D482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3FB314F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345AB7A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单次消除仅由 3 块及以下的方块触发时，倍率区 +20。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7DEDFCD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小块消除的底分天然偏低，高分长直线被自我禁止（机会成本）。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3C5F1807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基础流</w:t>
            </w:r>
          </w:p>
        </w:tc>
      </w:tr>
      <w:tr w14:paraId="14B44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4C20A0D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B7DCFD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妄象基因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6B27A04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幻觉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11555AD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5CF4B78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561724F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每开启 1 个「补给包」，1/2 概率额外生成 1 枚随机「改造方块」。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7DBFFB6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仅在开启补给包时触发，对局放置与常规商店阶段完全空转（占槽机会成本）。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79F09E55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空间流</w:t>
            </w:r>
          </w:p>
        </w:tc>
      </w:tr>
      <w:tr w14:paraId="59A53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613B52D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0C0FA83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连票基因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51AF62D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未断选票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0251AA5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46E9748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280CBC2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每次消除中首个被消除的方块格，其分值额外重算 2 次（该格按 ×3 计分）。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1A6C23E0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重触发只惠及单格，整线的总体收益被相对稀释，多格长线收益不增。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3D9A5A9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连消流</w:t>
            </w:r>
          </w:p>
        </w:tc>
      </w:tr>
      <w:tr w14:paraId="161C2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20E76DD7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33D2C4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霜融基因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323D315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冰淇淋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2BA7BD65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3917CA2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6B805AC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底分永久 +100；此后每完成 1 次放置回合，该加算分值 -5，逐回合衰减。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266F8BA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加算随回合数单调递减，归零后本基因彻底空置（天然衰减机制）。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5394F29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基础流</w:t>
            </w:r>
          </w:p>
        </w:tc>
      </w:tr>
      <w:tr w14:paraId="504A6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2C837E5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E80AE8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凡块基因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289AE7A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682D3A1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1B10309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1AB8062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无条件 +4 倍率（加算倍率区）。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0EDFD803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基础加成无额外负面；仅占用 1 个基因槽位。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541215C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基础流</w:t>
            </w:r>
          </w:p>
        </w:tc>
      </w:tr>
      <w:tr w14:paraId="198CB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1C8C79B2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09089A13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双轨基因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46C4C2D0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开心小丑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7476612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39207DA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04497A9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若一次放置方块的消除结算同时触发两条直线消除（双线消除，对应原·对子），+8 倍率。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5DE1C35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无直接负面；需刻意排布成双行/双列同消才能触发，牺牲单线满消的节奏（机会成本）。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689A8CA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连消流</w:t>
            </w:r>
          </w:p>
        </w:tc>
      </w:tr>
      <w:tr w14:paraId="239AF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3CE5796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BEB349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拓界基因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63D82CD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杂耍师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318C932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586A9E02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7DA335E5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待放置方块区（手牌区）的手牌上限 +1。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5DDC58E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无直接负面；多一块可选方块意味着储备库消耗略快（轻微节奏机会成本）。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5CEF043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空间流</w:t>
            </w:r>
          </w:p>
        </w:tc>
      </w:tr>
      <w:tr w14:paraId="72E16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4E3A1FC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2C38A9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绯核基因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7F5904C0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色欲小丑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047A696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7C8ECE8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39184AE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圆核单格块（对应原·红桃）参与消除结算时，每块 +3 倍率。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695E7B1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无直接负面；只对圆核单格块生效，混入其他形状时收益落空（构筑机会成本）。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23FC967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基础流</w:t>
            </w:r>
          </w:p>
        </w:tc>
      </w:tr>
      <w:tr w14:paraId="187D7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7EEB867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43D35E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双环基因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5A97DF0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疯狂小丑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266B9A92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29F3D427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560DA4A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若一次放置方块的消除结算同时触发 2 组双线消除（共 4 条线，对应原·两对），+10 倍率。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0DE176A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无直接负面；需极高的排布密度才能凑齐两组双线，节奏压力大（机会成本）。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24BE8C8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连消流</w:t>
            </w:r>
          </w:p>
        </w:tc>
      </w:tr>
      <w:tr w14:paraId="1F4E9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031E096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77674E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弃偿基因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35EF9D8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邮件回扣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1A3C952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3A50AFB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46A742A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每回合开始时随机指定一种方块格数；每弃置 1 块该格数的方块（从手牌区移入弃置堆），获得 $5。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5E73193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无直接负面；回合间指定格数随机，无法稳定规划弃置路线（概率机会成本）。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3C7F3F8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经济流</w:t>
            </w:r>
          </w:p>
        </w:tc>
      </w:tr>
      <w:tr w14:paraId="72043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41D88CC7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209B7A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乱码基因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180DD01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印错小丑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5D4F176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64B03EF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2C1D59B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每次消除结算时，本基因随机赋予 0 至 +23 之间的加算倍率。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5960E0A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无直接负面；收益完全随机，可能为 0（概率机会成本）。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4CE2FCD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基础流</w:t>
            </w:r>
          </w:p>
        </w:tc>
      </w:tr>
      <w:tr w14:paraId="13227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247D729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F9F3CE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空谷基因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19E669C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神秘之峰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19C11D0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3C7712F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548A152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当本回合剩余弃置次数为 0 时，+15 倍率。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5E1E450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无直接负面；必须把弃置额度用尽才触发，后期失去容错（机会成本）。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7E392B0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基础流</w:t>
            </w:r>
          </w:p>
        </w:tc>
      </w:tr>
      <w:tr w14:paraId="63D07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4B44D4D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5722F20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畸数基因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0E1E6493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奇数托德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476D301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21A6D97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2925862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放置格数为奇数的方块（1 格单块 / 3 格 L 拐角块）参与消除结算时，每块 +31 分值。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1A98A75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无直接负面；只对奇数格数方块生效，偶数格方块（2 格长条 / 4 格田字块）无加成（构筑机会成本）。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243FCD5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基础流</w:t>
            </w:r>
          </w:p>
        </w:tc>
      </w:tr>
      <w:tr w14:paraId="57212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69D4A06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AE5743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定格基因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0BD2017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照片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5FD7244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3B35466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419992F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本回合首个被消除结算的「L 拐角块」（对应原·人头牌）×2 独立倍率放大。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5B29823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无直接负面；每回合仅触发一次，且需先把 L 拐角块送进消除线（机会成本）。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56A7C237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爆发流</w:t>
            </w:r>
          </w:p>
        </w:tc>
      </w:tr>
      <w:tr w14:paraId="48F0C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01BFC4C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D919DF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瞬爆基因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07456D5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爆米花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6488D3F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79CFBE4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0310A96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本基因入场时 +20 倍率；每推进一个关卡目标分回合（盲注），永久 -4 倍率。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32CE4825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无额外负面；高倍率随回合数自然衰减，过期即废（节奏代价）。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5375707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基础流</w:t>
            </w:r>
          </w:p>
        </w:tc>
      </w:tr>
      <w:tr w14:paraId="06206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6AC9C09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1DB65B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压底基因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34548F5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致胜之拳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14A62E3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5F1FD10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5557C70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将待放置方块区中格数最少的那块方块，其格数 ×2 后加算到倍率上。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67996B7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无直接负面；手牌区最小格数往往很小，加算倍率偏低（机会成本）。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07BFA10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基础流</w:t>
            </w:r>
          </w:p>
        </w:tc>
      </w:tr>
      <w:tr w14:paraId="6CEF6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036958A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2ABB68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拒购基因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53DA721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红牌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5CF8248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39DF24F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508A66A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每在补给商店（铸造厂）跳过 1 个补给包（对应原·补充包）不购买，本基因永久 +3 倍率。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5557F715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无直接负面；拒绝补给包即放弃一次性道具收益，换成长线倍率（构筑机会成本）。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50C905E5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基础流</w:t>
            </w:r>
          </w:p>
        </w:tc>
      </w:tr>
      <w:tr w14:paraId="12439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7BBF98D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4A0B1E5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泊金基因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130A199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私人车位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78CD48D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44202C2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068C1445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待放置方块区中每块「L 拐角块」（对应原·人头牌）有 1/2 概率在进入手牌区时生成 $1。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6B43D3F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无直接负面；收益概率性，可能空手而归（概率机会成本）。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439DBF02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经济流</w:t>
            </w:r>
          </w:p>
        </w:tc>
      </w:tr>
      <w:tr w14:paraId="77E02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40B85C7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CDFD75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驰行基因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04DDDE83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搭乘巴士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4552538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0464866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0993E94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每次消除结算未涉及任何「L 拐角块」（对应原·人头牌）时，本基因永久 +1 倍率。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0E04270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无直接负面；必须刻意不用 L 拐角块消除，构筑被锁死（机会成本）。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5DF01A7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基础流</w:t>
            </w:r>
          </w:p>
        </w:tc>
      </w:tr>
      <w:tr w14:paraId="2934D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654A662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0C75DD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麋集基因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2AB7D5C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乌合之众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2BD6B4D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18AEC5E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3515767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每次选择并进入新的关卡目标分（盲注）时，额外生成 2 个随机基因占位（对应原·生成 2 张小丑牌）。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2C64552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生成的基因完全随机，可能占用本就有限的 6 格基因栏位，挤掉关键构筑（占格位代价）。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4CB3165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构筑流</w:t>
            </w:r>
          </w:p>
        </w:tc>
      </w:tr>
      <w:tr w14:paraId="00BCD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68CDF45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890063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长径基因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74EFA55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跑步选手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5A9F145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7FF418C5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3FFDB753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若一次放置方块的消除结算触发连续直线消除（≥5 格连成一线，对应原·顺子），+15 分值。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330E1503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无直接负面；需铺出足够长的单排/单列，对网格留白要求高（机会成本）。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32D6E05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连消流</w:t>
            </w:r>
          </w:p>
        </w:tc>
      </w:tr>
      <w:tr w14:paraId="28857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406F63B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6F5D13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狰面基因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45E74A3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恐怖面孔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72C880C5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3A7B6EC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0B08B94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「L 拐角块」（对应原·人头牌）参与消除结算时，每块 +30 分值。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495FF7C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无直接负面；仅对 L 拐角块生效，其他形状无加成（构筑机会成本）。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4A29053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基础流</w:t>
            </w:r>
          </w:p>
        </w:tc>
      </w:tr>
      <w:tr w14:paraId="4039D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68E6F1E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30D35E5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博识基因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427FD2E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学者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44A3631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3A0EAEC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1EC0D8B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格长条块（对应原·A）参与消除结算时，每块 +20 分值且 +4 倍率。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0D2148B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无直接负面；仅对 2 格长条块生效（构筑机会成本）。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6055C0C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基础流</w:t>
            </w:r>
          </w:p>
        </w:tc>
      </w:tr>
      <w:tr w14:paraId="5DEDE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35DFEB5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60FE19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月刃基因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792F64A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射月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29869B47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7DBC9DC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670AB010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待放置方块区中每块「冠饰 L 拐角块」（对应原·Q）+13 倍率。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4FAF5DA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无直接负面；必须把手牌区塞满冠饰拐角块才有高收益，挤压其他方块的放置空间（占格位机会成本）。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24E0812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基础流</w:t>
            </w:r>
          </w:p>
        </w:tc>
      </w:tr>
      <w:tr w14:paraId="4652C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0E3EEE72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8B25AF0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伪迹基因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302576A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奸诈小丑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40DEFA6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31955D1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74D35BF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若一次放置方块的消除结算同时触发两条直线消除（双线消除，对应原·对子），+50 分值。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04088BE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无直接负面；仅在双线同消时触发，单线放置无收益（机会成本）。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594DB99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连消流</w:t>
            </w:r>
          </w:p>
        </w:tc>
      </w:tr>
      <w:tr w14:paraId="1EC77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0A3EF70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11B6005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笑靥基因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0D75CB7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微笑表情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5879402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23D1980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3B683675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「L 拐角块」（对应原·人头牌）参与消除结算时，每块 +5 倍率。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35BDBD8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无直接负面；仅对 L 拐角块生效（构筑机会成本）。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7759117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基础流</w:t>
            </w:r>
          </w:p>
        </w:tc>
      </w:tr>
      <w:tr w14:paraId="196F8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62104CC7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F99117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弥散基因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79EAD84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飞溅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53C11F8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09742E0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0692ED8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本回合放置下去的所有方块均参与消除结算（原本只有连线中的方块计分，对应原·每张打出的牌都参与计分）。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17606A9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无直接负面；分散放置会稀释单线密度，可能错失满消（节奏机会成本）。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61D6D43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规则流</w:t>
            </w:r>
          </w:p>
        </w:tc>
      </w:tr>
      <w:tr w14:paraId="75019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07B985B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8F97B0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矩方基因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56DA9960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方形小丑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3C1D13F5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705F9612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4560209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若一次放置回合恰好消耗 4 块方块，本基因永久 +4 分值。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29FD4C0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无直接负面；必须把手牌区凑到 4 块才结算，灵活度下降（机会成本）。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19B82F4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基础流</w:t>
            </w:r>
          </w:p>
        </w:tc>
      </w:tr>
      <w:tr w14:paraId="4B062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7162850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18F1AD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累迹基因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78C4297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超新星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09697EC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3D422BD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52595BC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将本局内已完成的该次消除类型的累计次数，加算到倍率上（例如双线消已经做过 7 次，则 +7 倍率）。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7350275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无直接负面；需长期重复同一种消除类型才能堆出高倍率，构筑被锁定（机会成本）。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55CC3BA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连消流</w:t>
            </w:r>
          </w:p>
        </w:tc>
      </w:tr>
      <w:tr w14:paraId="14A2A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6FACCE1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6482E1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缠络基因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1CDCC5E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叠加态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1DA7DF9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36A89E5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3D68674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若一次放置的消除结算中同时消除出 1 块 2 格长条块（对应原·A）并触发连续直线消除（对应原·顺子），生成 1 枚随机改造方块（一次性消耗，对应原·塔罗牌）。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534E00C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无直接负面；两种触发条件需在同一次放置内巧合达成，概率与节奏门槛高（机会成本）。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49A0CF12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空间流</w:t>
            </w:r>
          </w:p>
        </w:tc>
      </w:tr>
      <w:tr w14:paraId="46596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634187B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60DB46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盗值基因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663F2F55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侠盗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6CDB3AC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2EB2C3A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4614913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将场上其他所有基因的拆除售价（$）之和，加算到本基因的倍率上。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754BB52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无直接负面；必须高价养一堆基因才能喂饱它，挤占基因栏位与金钱（构筑机会成本）。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6D1531B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构筑流</w:t>
            </w:r>
          </w:p>
        </w:tc>
      </w:tr>
      <w:tr w14:paraId="212F2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7DDA0A0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101D78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簿录基因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5B2AF81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待办清单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7740D38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0AC85E9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557CF9D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每回合开始时随机指定一种消除类型；当回合若完成该类型的消除结算，获得 $4；回合结束后指定类型更换。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0F27C3B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无直接负面；指定类型每回合随机轮换，难以稳定刷钱（概率机会成本）。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7FCACDA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经济流</w:t>
            </w:r>
          </w:p>
        </w:tc>
      </w:tr>
      <w:tr w14:paraId="7BD3D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07FE1B6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FBF4D5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频段基因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47011BB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对讲机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4BC87F9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7EB9080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3C6B416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4 次或第 10 次放置的方块参与消除结算时，每块 +10 分值且 +4 倍率。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11CC738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无直接负面；必须按节拍精确落子，节奏被对讲机锁住（机会成本）。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62B177F7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基础流</w:t>
            </w:r>
          </w:p>
        </w:tc>
      </w:tr>
      <w:tr w14:paraId="61C1E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1EB4083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FAA42A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诡轨基因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148363E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狡猾小丑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614758F2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2E8A3A9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1463F795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若一次放置方块的消除结算同时触发三道直线消除（三线同消，对应原·三条），+100 分值。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014B05F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无直接负面；三线同消需要极高的网格密度与运气，单次达成难度大（机会成本）。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3AFC6EB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连消流</w:t>
            </w:r>
          </w:p>
        </w:tc>
      </w:tr>
      <w:tr w14:paraId="2402E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62A630E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026766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锐锋基因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15E05003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愤怒小丑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11259D1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47FD7655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54A26C1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尖棱单格块（对应原·黑桃）参与消除结算时，每块 +3 倍率。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6D12DD3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无直接负面；仅对尖棱单格块生效，其他形状无加成（构筑机会成本）。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3964EAC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基础流</w:t>
            </w:r>
          </w:p>
        </w:tc>
      </w:tr>
      <w:tr w14:paraId="214A0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5FC4095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45CE12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异格基因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42C0765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古怪小丑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3E919E6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13AB06A2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0A61DD1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若本次放置触发三线同消（3 条线同时消除），消除结算时 +12 倍率。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6D809AA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需刻意凑出三线同消的块形布局，占用构筑灵活性；无直接数值惩罚。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3B867082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连消流</w:t>
            </w:r>
          </w:p>
        </w:tc>
      </w:tr>
      <w:tr w14:paraId="02544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15C26C75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877F533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末跃基因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3DE1F60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杂技演员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605F4487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7EF0326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37E092D0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回合内最后一次放置（最后一手）触发消除结算时，×3 独立倍率放大。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22C9E75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必须把最强一手压到最后一刻，中途若被迫提前收手则收益落空（节奏机会成本）。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35D29D15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爆发流</w:t>
            </w:r>
          </w:p>
        </w:tc>
      </w:tr>
      <w:tr w14:paraId="3568B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3E12318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63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BF0471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棱锋基因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7317E92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箭头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4A4155A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6573236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5123FFD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尖棱单格块（对应原·黑桃牌）参与消除结算时，+50 分值（加算底分区）。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5250A965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仅对尖棱单格块生效，构筑需刻意堆叠该形态，其他形态无加成。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421CBAC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基础流</w:t>
            </w:r>
          </w:p>
        </w:tc>
      </w:tr>
      <w:tr w14:paraId="64B10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4C83396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C867EF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星图基因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794B148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天文学家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4C61145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565A537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58659333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铸造厂（商店）中所有科技方块与天体补给包一律免费。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23756BA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仅减免科技类消费，基因本身与特殊方块仍需付费；为凑免费额度可能拖延回合节奏。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5EB1693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经济流</w:t>
            </w:r>
          </w:p>
        </w:tc>
      </w:tr>
      <w:tr w14:paraId="7EE24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7618147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1C1C06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墨渊基因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3823D94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黑板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2F9480A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4F43EAB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3ED39EB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若待放置方块区（手牌区）中全部方块均为尖棱单格块或三叶块（对应原·黑桃与梅花），本局消除结算 ×3 独立倍率放大。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69ACB52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手牌区不得混入其他任何形态方块，构筑被锁死在两种形态内。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645867B5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爆发流</w:t>
            </w:r>
          </w:p>
        </w:tc>
      </w:tr>
      <w:tr w14:paraId="6F611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04E08195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BE8AE8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赤核基因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563AD3C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血石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262E2F6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4F6BB47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41F2CCF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田字块（方形，对应原·方块牌）参与消除结算时，1/2 概率 ×1.5 独立倍率放大。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1C2E7D13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收益为概率触发，半数时候落空；需持续投放田字块才能稳定期望。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6D7D394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爆发流</w:t>
            </w:r>
          </w:p>
        </w:tc>
      </w:tr>
      <w:tr w14:paraId="533BA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48E950B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2C15E5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提举基因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4235AA7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提靴带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536556E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5AC1B91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4176F03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每持有 5 金钱，本基因 +2 倍率（加算倍率区）。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4703724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需囤积现金而非及时消费，持有越多越难应对突发支出（机会成本）。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18F49FA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经济流</w:t>
            </w:r>
          </w:p>
        </w:tc>
      </w:tr>
      <w:tr w14:paraId="29D4B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32CE10B5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25D64F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角力基因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206CBD9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斗牛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3DA0900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5F689A8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0E9C9B6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每持有 1 金钱，本基因 +2 分值（加算底分区）。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08DC522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同样要求囤币；分值收益单薄，需大量金钱才见效。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4141B2F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经济流</w:t>
            </w:r>
          </w:p>
        </w:tc>
      </w:tr>
      <w:tr w14:paraId="10F03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56ACFB9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A10326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掠影基因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5FCAFA1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窃贼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60A94175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7722337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1A0B6505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选定关卡目标分（盲注）时，本盲注放置次数 +3，但本盲注弃置次数清零。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27CB8C3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失去全部弃置手段，烂块无法剔除，只能硬着头皮放下。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19DB8FF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规则流</w:t>
            </w:r>
          </w:p>
        </w:tc>
      </w:tr>
      <w:tr w14:paraId="7752F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2569586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B26CBB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诈形基因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1D9F8F60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老千小丑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2126803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34300AC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3063BBD3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若本次消除类型本回合内已经出现过一次（同一类型重复触发），本次消除结算 ×3 独立倍率放大。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671330B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首通新类型不触发收益，需刻意重复同一消除节奏，构筑自由度受限。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19CBE1E5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爆发流</w:t>
            </w:r>
          </w:p>
        </w:tc>
      </w:tr>
      <w:tr w14:paraId="75EE9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1472CF9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97E2AE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符箓基因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66E5BCC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卡牌术士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2E2DB32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5C8E46F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578EE5C5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选定关卡目标分（盲注）时，自动生成 1 枚随机「改造方块」（一次性消耗道具）。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795C33B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改造效果随机不可控；一次性消耗用完即弃，不产生永久战力。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64EE590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空间流</w:t>
            </w:r>
          </w:p>
        </w:tc>
      </w:tr>
      <w:tr w14:paraId="4C510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79CEBC2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2729F3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棱堡基因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5B3801B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城堡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41F2898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5511752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22A383A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每弃置 1 块本回合指定形态的方块，本基因 +3 分值（加算底分区）；指定形态每回合随机轮换一次。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67A5645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需消耗弃置次数去堆弃，形态每回合变化导致策略难以提前规划。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1D021B3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基础流</w:t>
            </w:r>
          </w:p>
        </w:tc>
      </w:tr>
      <w:tr w14:paraId="5703F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1226AA8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73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6E2741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血祭基因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2C4E3120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仪式匕首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1C72AE7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1178114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2DC5E1B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选定关卡目标分（盲注）时，湮灭（永久移除）右侧相邻的基因，并将其售价的两倍永久 +到本基因倍率区。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47F3E8F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永久损失一个基因槽位与该基因原有效果；只能献祭一次（右侧基因消失后无法再触发）。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32C6252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构筑流</w:t>
            </w:r>
          </w:p>
        </w:tc>
      </w:tr>
      <w:tr w14:paraId="476EB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19B7C63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CFF786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缄封基因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2633AD95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证书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3C5563B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00BB485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45F5118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回合开始时，向手牌区添加 1 块随机形态的方块，并附带一枚随机蜡封强化（镀金/蚀刻类标签效果随机）。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5662C60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强化类型完全随机，可能拿到对构筑无用的标签；额外占住手牌区 1 格。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06B4AA8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空间流</w:t>
            </w:r>
          </w:p>
        </w:tc>
      </w:tr>
      <w:tr w14:paraId="6E2AC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3070AC1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4646303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九霄基因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48D8383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9霄云外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1E809C15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27FFE36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44B3299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回合结束时，方块储备库中每存有 1 枚序数为「9」的方块（第 9 号储备块），获得 1 金钱。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38EE600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需刻意储备特定序数方块，占用储备库容量；序数方块本身消除价值普通。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040FE90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经济流</w:t>
            </w:r>
          </w:p>
        </w:tc>
      </w:tr>
      <w:tr w14:paraId="3D73A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42464BC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564A520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星轨基因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066F284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星座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4995E73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32E91BE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3533DAF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每使用 1 块科技方块（对应原·星球牌），本基因 ×0.1 独立倍率放大（可叠加，如用 3 块则 ×0.3）。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1A34309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倍率放大为小数加成而非翻倍，效果温和；科技方块本身需占用资源购买。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549DF53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爆发流</w:t>
            </w:r>
          </w:p>
        </w:tc>
      </w:tr>
      <w:tr w14:paraId="3D5C7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32E125E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5456C0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零汽基因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51F4154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零糖可乐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508019E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0CB1A2A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6FF239A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拆除（售出）本基因时，免费生成 1 枚「双倍标签」道具（可贴附于任意方块，使其消除收益双倍）。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7C5868D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收益以永久失去本基因为前提；标签仅作用于单块方块，不形成持续战力。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27D1294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空间流</w:t>
            </w:r>
          </w:p>
        </w:tc>
      </w:tr>
      <w:tr w14:paraId="15E66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2B9D47C2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06640E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暮沉基因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773F20C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黄昏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08160D4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0509F585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34D9755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回合最后一次放置所消除的全部方块，立即重触发一次完整消除结算（再次计分）。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737797D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仅作用于最后一手，前几手完全不享受；需把最强布局留到回合末尾，节奏被锁死。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506A8127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连消流</w:t>
            </w:r>
          </w:p>
        </w:tc>
      </w:tr>
      <w:tr w14:paraId="747F1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4F28665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38FA2D0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销蚀基因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4FE82B2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侵蚀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2051F81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0F978D22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62E6721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方块储备库每比满额（52 枚）少 1 枚，本基因 +4 倍率（加算倍率区）。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627CB82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储备库越空越危险——一旦方块耗尽无法放置即直接失败，收益与生存互相挤压。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30CF1AF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基础流</w:t>
            </w:r>
          </w:p>
        </w:tc>
      </w:tr>
      <w:tr w14:paraId="12076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31444EB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3F289F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斐氏基因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074604F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斐波那契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495BD61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002DEC4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0566472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每次放置时，若该方块的格数/序数为 1、2、3、5 或 8（斐波那契数列），消除结算时 +8 倍率。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72BC815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仅对符合斐波那契数的方块生效，普通方块放置无加成，构筑受数列约束。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4282D9A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基础流</w:t>
            </w:r>
          </w:p>
        </w:tc>
      </w:tr>
      <w:tr w14:paraId="2E1FD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5E4945D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5EB0F8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频闪基因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47309C4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闪示卡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228509D2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49E48127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3F7CDDE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每在铸造厂（商店）刷新（重随）1 次货柜，本基因永久 +2 倍率（加算倍率区）。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0370872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每次刷新都要消耗金钱，成长速度被钱包厚度直接限制。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634E6A8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构筑流</w:t>
            </w:r>
          </w:p>
        </w:tc>
      </w:tr>
      <w:tr w14:paraId="6C52E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41A6D0B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82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09AD8D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苗圃基因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169DE765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花盆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340F4FC5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5B48CD3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2820CEB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若单次放置序列中同时动用了圆核单格块、田字块、三叶块、尖棱单格块四种形态各至少 1 块（对应原·四花色各一张），消除结算 ×3 独立倍率放大。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6B0358B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必须四种形态齐备才触发，任何缺型都落空；手牌与构筑需同时供养四种块形。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2745B26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爆发流</w:t>
            </w:r>
          </w:p>
        </w:tc>
      </w:tr>
      <w:tr w14:paraId="64FE1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4CA4F57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8BDCF9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四棱基因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5120D5C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四指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244E76A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73217C5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1407A7A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同形态消除与连续直线消除的达成门槛由 5 格降为 4 格（对应原·同花/顺子可用 4 张组成）。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6D8E7CB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仅降低这两类消除的门槛，对双线、三线等其他消除类型无任何加成；门槛降低后单条收益仍按基础档计算。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629761E7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规则流</w:t>
            </w:r>
          </w:p>
        </w:tc>
      </w:tr>
      <w:tr w14:paraId="65C0D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482FF8F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87AA93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馈券基因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19AD100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礼品卡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06F4233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419A8F0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57CBF3B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回合结束时，本局所有基因与特殊方块的售价各永久 +1 金钱。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5E8BA60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只提升变卖价格，不直接增加回合内战力；拖久了才显收益，前期疲软。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1156357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经济流</w:t>
            </w:r>
          </w:p>
        </w:tc>
      </w:tr>
      <w:tr w14:paraId="1EF6A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11B7A23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BD07D2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脆璃基因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49C3DB8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玻璃小丑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2BA2272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271BF68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2D536DF3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每湮灭（永久摧毁）1 块脆化方块（对应原·玻璃牌），本基因 ×0.75 独立倍率放大（负向乘区，可叠加）。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1F7523D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本应是加成的乘区反而随使用递减；脆化方块碎裂越多，本基因战力越弱，属于自损型机制。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4478D9F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爆发流</w:t>
            </w:r>
          </w:p>
        </w:tc>
      </w:tr>
      <w:tr w14:paraId="621BE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7C935CF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3CEB43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聒噪基因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6AFAD0F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烂脱口秀演员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17650C4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162BC63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2117D5C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每次放置序数为 2、3、4 或 5 的方块时，该块的消除结算重触发一次（再次计分）。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600D07E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仅对序数 2~5 的方块生效，高阶序数方块放置毫无加成；节奏被限定在这几个落子上。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516852F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连消流</w:t>
            </w:r>
          </w:p>
        </w:tc>
      </w:tr>
      <w:tr w14:paraId="53658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0E1C6F7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A9BAF5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行旅基因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32C5BBF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徒步者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076FF59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3D9DBA7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69EC28A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每放置 1 块方块，本局永久 +5 分值（加算底分区），全程累积。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123DF5B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成长节奏极慢，单块仅 +5；前期几乎无感，需打满整局长线才兑现。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7137B7B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基础流</w:t>
            </w:r>
          </w:p>
        </w:tc>
      </w:tr>
      <w:tr w14:paraId="1BC81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74049A3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99A3C0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叠影基因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6FC343B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全息影像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4C995422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05FAE34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060D6865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每向方块储备库添加 1 枚方块，本基因 ×0.25 独立倍率放大（可叠加）。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1EF5E12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储备库扩容意味着手牌稀释，补块速度被拖慢；小数乘区累积偏慢。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598B57F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爆发流</w:t>
            </w:r>
          </w:p>
        </w:tc>
      </w:tr>
      <w:tr w14:paraId="1C39D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328B23B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09FA79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空模基因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5237391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模具小丑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2705F047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630D5DF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7E71C540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每有 1 个空置的基因槽位（含本基因自身所占槽位），本局消除结算 ×1 独立倍率放大。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187022F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携带基因越少越强，与「多带基因互相加成」的构筑路线天然互斥；想拉满收益就必须主动空槽。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16DE707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构筑流</w:t>
            </w:r>
          </w:p>
        </w:tc>
      </w:tr>
      <w:tr w14:paraId="7B6F8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73DBBF5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E7CC6A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积点基因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79B65895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积分卡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4AB9ACE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5EAD319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2E4262B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每完成 6 次放置，下一次消除结算 ×4 独立倍率放大（每 6 手触发一次）。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39DE1A90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倍率仅在第 6 手结算那一次爆发，其余五手完全无加成；需要刻意数手数以对齐爆发点。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0FB65F47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爆发流</w:t>
            </w:r>
          </w:p>
        </w:tc>
      </w:tr>
      <w:tr w14:paraId="0C292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34885947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BF717B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裂盾基因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7B9AC22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摔跤手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3505750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2DEF4DE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346328D3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拆除本基因（售卖）时，立即禁用当前关卡首领（Boss盲注）的全部负面能力。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0FCA9D8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本基因随之永久消失，不可回收。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102D471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规则流</w:t>
            </w:r>
          </w:p>
        </w:tc>
      </w:tr>
      <w:tr w14:paraId="2B988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3BC10E5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BE1A26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鸣铃基因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3F8C682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招财猫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6C4A787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460AC29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4710D21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每成功触发 1 枚「幸运方块」（对应幸运牌），本基因 ×0.25 独立倍率放大，本局可叠加。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5B1B580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仅靠幸运方块触发，无幸运构筑则战力为零。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5887569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爆发流</w:t>
            </w:r>
          </w:p>
        </w:tc>
      </w:tr>
      <w:tr w14:paraId="3071C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43CEDBC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93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0EC17F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痴妄基因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63D2FC2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疯狂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161B8E0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1EF6EA7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484816D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选择进入普通关卡时，本基因 ×0.5 倍率，但随即随机湮灭 1 个已携带的其他基因。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0BF4E5F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每进一关必随机失去 1 个基因，构筑越厚越危险。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2C844997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构筑流</w:t>
            </w:r>
          </w:p>
        </w:tc>
      </w:tr>
      <w:tr w14:paraId="7868A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09B713E7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94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816B1F5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纹岩基因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4BBF7F6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大理石小丑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312F4C8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6947B74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7C2EFA2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每次进入新关卡时，向方块储备库掺入 1 枚「石核方块」（不可消除、不加分）。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39A4AFF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储备库被持续污染，抽入石核即占一格且无法消除。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3493BF0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空间流</w:t>
            </w:r>
          </w:p>
        </w:tc>
      </w:tr>
      <w:tr w14:paraId="16A8E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660FC28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A99A19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撩锋基因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1C109FA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斗牛士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1227489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005CC32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0DE494D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若放置方块时正好触发了当前首领盲注的负面能力，立即获得 8 金钱。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5FDA04F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必须硬吃首领惩罚才有收益，等于花钱买钱。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126290C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经济流</w:t>
            </w:r>
          </w:p>
        </w:tc>
      </w:tr>
      <w:tr w14:paraId="490B8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339F02F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2E8152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疏放基因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5848042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快乐安迪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4408BA1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26432EC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73DCBFF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每回合弃置次数 +3；待放置方块区上限 -1 格。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6143FC6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手牌区更窄，需更频繁弃置才能维持节奏。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37F8F6C5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空间流</w:t>
            </w:r>
          </w:p>
        </w:tc>
      </w:tr>
      <w:tr w14:paraId="0BCCE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789DD13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0293FE90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流金基因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79570505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迈达斯面具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43A369F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658E7E9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53BFDFB3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所有参与消除的「L 拐角冠饰块」（对应人头牌）在消除结算时转化为「金核方块」，消除后每枚产出 2 金钱。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2BADE33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每次转化后，本关卡目标分 +3%。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64F486F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经济流</w:t>
            </w:r>
          </w:p>
        </w:tc>
      </w:tr>
      <w:tr w14:paraId="32E9B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5D80924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2151E9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默触基因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0992F1E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哑剧演员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3EF6777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51B53C62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53EC2225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本回合待放置方块区内每枚方块的被动能力，在放置消除时额外触发 1 次。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09EE338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每回合仅生效 1 次，且本回合结束后弃置次数 -1。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26E2FCF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连消流</w:t>
            </w:r>
          </w:p>
        </w:tc>
      </w:tr>
      <w:tr w14:paraId="103EB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5EE18BE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A7B5CA5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残命基因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0E4CF52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骷髅先生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21DF5D9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4070393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6946C0A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若一次消除结算的分值至少达到当前关卡目标分的 25%，则阻止本局失败 1 次；随后本基因永久碎裂湮灭。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1AD76DC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一次性保命，用过即毁。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5149242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规则流</w:t>
            </w:r>
          </w:p>
        </w:tc>
      </w:tr>
      <w:tr w14:paraId="20582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5B4214E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5DCE5F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墨棱基因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26187D0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缟玛瑙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32054D5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301E75F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17D9B66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所有参与消除的「三叶 L 拐角块」（对应梅花牌），消除结算时 +7 加算倍率。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3A0D4ED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每触发 1 次，本回合待放置区上限 -1 格。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73DEA9F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基础流</w:t>
            </w:r>
          </w:p>
        </w:tc>
      </w:tr>
      <w:tr w14:paraId="14BC4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74196FA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7732D1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重骰基因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57373FC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六六大顺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115A2365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0911BF9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765FBE1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本局所有基因与方块上标注的正向概率数值翻倍（如 1/3 变为 2/3）。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2D7EC4F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所有负向概率（碎裂、污染、塌陷）同样翻倍。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506D11B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规则流</w:t>
            </w:r>
          </w:p>
        </w:tc>
      </w:tr>
      <w:tr w14:paraId="67B37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454217E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D2DC5B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幻冠基因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5271EEB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幻视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285A6FF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019DA0A5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0453FDF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本局所有方块在判定「冠饰块类」效果时，一律视为「L 拐角冠饰块」。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3E35BBD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本关卡目标分 +5%。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79FF80C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规则流</w:t>
            </w:r>
          </w:p>
        </w:tc>
      </w:tr>
      <w:tr w14:paraId="1D82C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0A9A2BE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103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A03A19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续丝基因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00263500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拉面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06357E5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17D1FB5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4282F5F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本基因基础 ×2 独立倍率放大；每弃置 1 块方块，本基因倍率永久 -0.01，只减不增。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05E14E6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弃置越多战力越薄，长期构筑会持续失血。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675AE8C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爆发流</w:t>
            </w:r>
          </w:p>
        </w:tc>
      </w:tr>
      <w:tr w14:paraId="69D45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76D95CC5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104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0AE1949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窜升基因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5BBF885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火箭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7FC56A7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36B372A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73632E3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每回合结束获得 1 金钱；击败首领盲注后额外 +2 金钱。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6BC3322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仅产出金钱，不提供任何消除战力（机会成本）。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3E77DA0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经济流</w:t>
            </w:r>
          </w:p>
        </w:tc>
      </w:tr>
      <w:tr w14:paraId="76106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0F15294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105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2AF9C7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方瑜基因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303BF66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璞玉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0C11F93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20ECC4B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297816B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所有参与消除的「田字方核块」（对应方块♦），每枚消除结算产出 1 金钱。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6F212D5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仅田字块触发，无田字构筑则收益为零。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0FB38C8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经济流</w:t>
            </w:r>
          </w:p>
        </w:tc>
      </w:tr>
      <w:tr w14:paraId="55A62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1D6477A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01CBB78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绕轨基因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3F69084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卫星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7E12F89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1E8865E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069A726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每回合结束时，本局每使用过 1 种不同的「科技方块」（对应星球牌），获得 1 金钱。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4E5F074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收益与科技广度挂钩，本身不提供战力。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0E923A1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经济流</w:t>
            </w:r>
          </w:p>
        </w:tc>
      </w:tr>
      <w:tr w14:paraId="79FFD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117A103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3D72BD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唤幽基因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5A86079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通灵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6B8C582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50EBD29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37C6831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若一次放置形成「同形态连续直线消除」（对应同花顺），生成 1 枚随机「幻灵方块」（一次性特殊道具），须待放置区有空位。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2CF7780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须凑出高难度消除线；满位时生成即浪费。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03AF7F02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空间流</w:t>
            </w:r>
          </w:p>
        </w:tc>
      </w:tr>
      <w:tr w14:paraId="231C2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44C18625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108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1F7528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交辉基因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38F4142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重影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18FCC8B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16033B62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68A485F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若一次消除结算中同时包含 1 枚「三叶 L 拐角块」与 1 枚任意其他形态方块，本基因 ×2 独立倍率放大。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46FBEA9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须两种形态同线；每回合触发后目标分 +3%。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094CB09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爆发流</w:t>
            </w:r>
          </w:p>
        </w:tc>
      </w:tr>
      <w:tr w14:paraId="2B266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77969AC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109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A0D4EA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嘶泡基因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2919611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苏打水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499B974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09A9E0D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18266A3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接下来 10 次放置方块时，所有被放置方块的被动能力各额外触发 1 次。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3B2CFCC0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次用尽后本基因碎裂湮灭（一次性）。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262CE9E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连消流</w:t>
            </w:r>
          </w:p>
        </w:tc>
      </w:tr>
      <w:tr w14:paraId="701EC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502F291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BAE7E5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隙路基因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4D2FC935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捷径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6C633AC2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48F0063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751F1A3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形成「连续直线消除」时，允许方块序数之间存在 1 个空位间隔（如 8、6、5、3 连成一线）。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26BF6E8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本关卡目标分 +4%。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7B3A533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规则流</w:t>
            </w:r>
          </w:p>
        </w:tc>
      </w:tr>
      <w:tr w14:paraId="2FE8E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1AE12A3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FC734C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巡演基因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7108F8E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马戏团长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60A58E45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04E2869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7A1C7F53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铸造厂刷新时，已出现过的基因、改造方块、科技方块、幻灵方块均可再次出现（不限每局一次）。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558A0C5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铸造厂每次刷新费用 +1 金钱。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3EB51F8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构筑流</w:t>
            </w:r>
          </w:p>
        </w:tc>
      </w:tr>
      <w:tr w14:paraId="25A9E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6D51193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465D3C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感通基因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0D95B0C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第六感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401D8A65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0B20EA2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3156A3D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若本回合首次放置为单枚「序数 6 的方块」，湮灭该方块并生成 1 枚随机「幻灵方块」。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3C8339D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永久损失 1 块方块作为祭品。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1695604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空间流</w:t>
            </w:r>
          </w:p>
        </w:tc>
      </w:tr>
      <w:tr w14:paraId="5805B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2B3EE402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113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6341883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混色基因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42562EA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模糊小丑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66DFAFB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643171C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5579200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本局「圆核单格块」与「田字方核块」视为同色系；「尖棱单格块」与「三叶 L 拐角块」视为同色系。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52459953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所有「同色系消除」判定的加算分值减半。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5E5EDE0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规则流</w:t>
            </w:r>
          </w:p>
        </w:tc>
      </w:tr>
      <w:tr w14:paraId="70EEB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11681592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114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A55093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悲喜基因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41A0BD3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喜与悲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71D90815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734817D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046F464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所有参与消除的「L 拐角冠饰块」，其被动能力在消除结算时额外触发 1 次。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16D87A1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每回合最多生效 3 枚冠饰块。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6A5D730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连消流</w:t>
            </w:r>
          </w:p>
        </w:tc>
      </w:tr>
      <w:tr w14:paraId="6D640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6268E1B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46FD97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星升基因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07458AD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太空小丑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7CF71B7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4B47BB7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7205F52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每次消除结算后 1/4 概率使本次消除类型的科技等级永久 +1（对应提升牌型等级）。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5A82324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每次触发后，本回合结束时网格随机塌陷 1 个可用格。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05AB7E12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连消流</w:t>
            </w:r>
          </w:p>
        </w:tc>
      </w:tr>
      <w:tr w14:paraId="3320E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4C55B54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116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A4218A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副线基因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54D40B53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备用裤子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5CFF3FE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389AF01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2A6357C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若一次放置形成「2 组双线消除」（对应两对），消除结算 +2 加算倍率。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5A1C6F4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每触发 1 次，待放置区上限 -1 格。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7EBDE097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连消流</w:t>
            </w:r>
          </w:p>
        </w:tc>
      </w:tr>
      <w:tr w14:paraId="55F03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30342597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117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DBDC10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钢核基因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46C2E94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钢铁小丑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409A8EE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33DAD28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2299549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方块储备库中每存在 1 枚「钢铁方块」（不可消除的重块），本基因 ×0.2 独立倍率放大。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5255544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钢铁方块占库且消除不加分，越多库越堵。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47DFCDB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爆发流</w:t>
            </w:r>
          </w:p>
        </w:tc>
      </w:tr>
      <w:tr w14:paraId="45329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54FF006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118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0AD9240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石基基因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5859C5C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石头小丑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79C00F1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2497B7E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2672A0B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方块储备库中每存在 1 枚「石核方块」，本基因 +25 加算分值。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1FC5848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石核方块不可消除、占库位，越多可抽方块越少。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4BD701E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空间流</w:t>
            </w:r>
          </w:p>
        </w:tc>
      </w:tr>
      <w:tr w14:paraId="48CED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241994E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099A0BC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朝拜基因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0BE4547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偶像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051E05A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059937E2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118AF52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每次放置方块时，若该方块形态/序数恰好为本回合指定的「图腾方块」，消除结算 ×2 独立倍率放大；图腾形态每回合随机漂移。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6AEC033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图腾每回合变化，需靠手牌区临时凑（机会成本）。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28EB023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爆发流</w:t>
            </w:r>
          </w:p>
        </w:tc>
      </w:tr>
      <w:tr w14:paraId="4725D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2DB8061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03970A5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退省基因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1B0815B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回溯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551D25A7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101B01F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350D0C9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本局每主动跳过 1 个关卡盲注，本基因 ×0.25 独立倍率放大，可叠加。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4CDCE26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跳过即放弃该关卡的金钱与科技收益。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1259257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爆发流</w:t>
            </w:r>
          </w:p>
        </w:tc>
      </w:tr>
      <w:tr w14:paraId="69F43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7AEF29D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6D951F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月汐基因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7FF5B405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冲向月球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615A24C5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3E7BB45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005D28F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每回合结算时，每持有5金钱，额外获得1金钱利息（加算金钱）。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113EA35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需刻意囤积金钱以堆高利息，压缩铸造厂的消费节奏，资金不直接转化为战力。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134B8907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经济流</w:t>
            </w:r>
          </w:p>
        </w:tc>
      </w:tr>
      <w:tr w14:paraId="5EB8B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685778B2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122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89A865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典当基因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2681135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交易卡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40C809C5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57C8BB5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2319691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若本回合首次弃置仅弃置1块方块，则湮灭该方块并立即获得3金钱。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19D02ED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只能由回合首弃触发，弃错节奏即浪费一次机会；被湮灭的方块永久损失。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23A2D04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经济流</w:t>
            </w:r>
          </w:p>
        </w:tc>
      </w:tr>
      <w:tr w14:paraId="43CD1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3561B41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B50BB7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长歌基因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0BF643B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游吟诗人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14B0473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0EBA5E12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3563E73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待放置方块区容量+2格。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6B1EF11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每回合可放置方块的次数-1，节奏被永久拖慢一拍。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30E7CD7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空间流</w:t>
            </w:r>
          </w:p>
        </w:tc>
      </w:tr>
      <w:tr w14:paraId="0C58B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6DDFB7A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124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80A149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龟息基因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68EF7FC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黑龟豆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4A559E1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2D53F2D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224A74C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待放置方块区容量+5格。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545A0F6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此后每回合结束时，该额外容量永久-1格，越拖越紧。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170286B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空间流</w:t>
            </w:r>
          </w:p>
        </w:tc>
      </w:tr>
      <w:tr w14:paraId="4E963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78D83D5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125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C33C3F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血汲基因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6870C8B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吸血鬼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2696A75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罕见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153B10A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6832D6E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每放置1块带强化标记的方块并参与消除结算，本基因×0.1独立倍率放大，并永久抹除该方块的强化标记。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5F55CF35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以永久消耗己方强化储备换取倍率叠层，强化方块不可再生。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145B318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爆发流</w:t>
            </w:r>
          </w:p>
        </w:tc>
      </w:tr>
      <w:tr w14:paraId="3A588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3D659DE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E8731A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古墟基因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78633A0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古老小丑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4EA2DCC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稀有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2ED7197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28FA1F5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当次消除中若含指定形态方块（对应原·指定花色），该次消除×1.5独立倍率放大；指定形态在每回合结束时轮换。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2036D9F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目标形态每回合轮换，需储备多种形态方块，构筑受限；本盲注目标分+4%。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0D07677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爆发流</w:t>
            </w:r>
          </w:p>
        </w:tc>
      </w:tr>
      <w:tr w14:paraId="0D468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05069EB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906AFE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冠爵基因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3D13FBD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男爵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55458FE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稀有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24B6345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4A97605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待放置方块区中每持有1块L拐角块（冠饰块，对应原·K），本基因×1.5独立倍率放大。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4CBED60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倍率只看手持存量，放置后即不计数；本盲注目标分+5%。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44ED7BB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爆发流</w:t>
            </w:r>
          </w:p>
        </w:tc>
      </w:tr>
      <w:tr w14:paraId="257FA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401010E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128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E871EE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垒野基因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0CCAEB3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棒球卡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1B279D2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稀有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11A14F07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29A11115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你携带的每一枚罕见基因，为本基因提供×1.5独立倍率放大。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27D544B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倍率完全依赖罕见基因数量，携带位被占满即封顶；本盲注目标分+5%。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54E3817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构筑流</w:t>
            </w:r>
          </w:p>
        </w:tc>
      </w:tr>
      <w:tr w14:paraId="24684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7C63EE3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129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A5E18E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拓印基因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0F38BD7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蓝图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2AC48B6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稀有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473CFE27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536A451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实时复制本基因右侧相邻基因的全部效果（与该基因同一时刻生效一次）。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08A84D5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右侧相邻基因一旦被移除，本基因立即失效；占用1个携带位；本盲注目标分+6%。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1CA3DCD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构筑流</w:t>
            </w:r>
          </w:p>
        </w:tc>
      </w:tr>
      <w:tr w14:paraId="475FE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6D53B4C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B7CC62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思潮基因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6B3BD99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头脑风暴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72D4DBC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稀有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1338BE9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2844CE9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实时复制本基因最左侧基因的全部效果（与该基因同一时刻生效一次）。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4DDC350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最左侧基因一旦被移除，本基因立即失效；占用1个携带位；本盲注目标分+6%。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3126275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构筑流</w:t>
            </w:r>
          </w:p>
        </w:tc>
      </w:tr>
      <w:tr w14:paraId="031E9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4892259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131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0D2FE2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焦痕基因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797F1C8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烧焦小丑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1224F92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稀有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021A77A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60006A8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永久提升每回合首次弃置方块所对应消除类型的科技等级（强化该消除类型的底注收益）。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6C13996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只加成回合首弃对应类型，误弃即选错方向；网格随机1格永久变为不可消除的黑块。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5AF0890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连消流</w:t>
            </w:r>
          </w:p>
        </w:tc>
      </w:tr>
      <w:tr w14:paraId="4A598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14C4365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907F11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篝烬基因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3E498BC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篝火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1B4DBFF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稀有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4CDE420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5719E77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每拆除或售卖1枚己方基因/方块，本基因×0.25独立倍率放大；击败首领盲注后倍率重置为1。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6C879BC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以拆解己方资产换取倍率，重置节点前卖空即前功尽弃。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733FDBF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构筑流</w:t>
            </w:r>
          </w:p>
        </w:tc>
      </w:tr>
      <w:tr w14:paraId="3F4CA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591024C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A8FA8B3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螺旋基因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24D08A7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DNA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3694610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稀有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5A904F1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68D8059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若本回合首次放置仅放置1块方块，则将该方块永久复制一份加入方块储备库，并立即补入手牌区。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6295E82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只能以单块落子触发，须放弃组合消除线的节奏；本盲注目标分+5%。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0595CE5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空间流</w:t>
            </w:r>
          </w:p>
        </w:tc>
      </w:tr>
      <w:tr w14:paraId="49CBD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3BE0CB4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0EFC817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铭牌基因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66EF712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驾驶执照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5234E01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稀有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67531CA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6ABD72A5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若方块储备库中带强化标记的方块至少16块，本基因×3独立倍率放大。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3ACDC8A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需长期囤积大量强化块压舱，一旦消耗至不足16块倍率立即消失。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598F6927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爆发流</w:t>
            </w:r>
          </w:p>
        </w:tc>
      </w:tr>
      <w:tr w14:paraId="11DBB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6360C2F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135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85B608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歧路基因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49CFAD1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上路吧杰克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3B8C3A3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稀有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73B20265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4564B7D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本回合内每弃置1块L拐角块（冠饰块，对应原·J），本基因×0.5独立倍率放大。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5A11552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只对单回合内的弃置计数，回合结束即清零；本盲注目标分+5%。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0D70E3B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爆发流</w:t>
            </w:r>
          </w:p>
        </w:tc>
      </w:tr>
      <w:tr w14:paraId="0242D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2CE2B8C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061071F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隐迹基因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28C88F60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隐形小丑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7C28005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稀有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1F20124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342EE8C0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2回合后可主动售出本基因，售出时随机复制1枚你未携带的基因并加入携带位。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7BFFF8E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必须拆除自身才能兑现，且复制对象随机不可控；2回合内持续占用携带位。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789A45C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构筑流</w:t>
            </w:r>
          </w:p>
        </w:tc>
      </w:tr>
      <w:tr w14:paraId="76BED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20FAC76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A20F4D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方尖基因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0D0889E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方尖石塔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296CA38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稀有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468B06D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1AC0991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每连续1次放置结算时未触发你最常用的消除类型，本基因×0.2独立倍率放大（连续叠加）。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6E63FE6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一旦落子用上常用消除类型，连续叠层立即断档；本盲注目标分+5%。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3E6CA87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爆发流</w:t>
            </w:r>
          </w:p>
        </w:tc>
      </w:tr>
      <w:tr w14:paraId="725A8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30BBBF9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81C89B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高翻基因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677E9683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特技演员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4A64333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稀有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2C2701B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07140A0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消除结算底注+250分值（加算底分区）。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4B2E99F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待放置方块区容量永久-2格。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548EB53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基础流</w:t>
            </w:r>
          </w:p>
        </w:tc>
      </w:tr>
      <w:tr w14:paraId="06740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0068730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139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5FB741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双音基因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66AE295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二重奏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040F540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稀有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2B6FAB7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6ECE420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放置结算若触发双线消除（对应原·含对子），本基因×2独立倍率放大。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2DA81BB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单线消除时倍率完全沉默；本盲注目标分+5%。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48B4B6B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爆发流</w:t>
            </w:r>
          </w:p>
        </w:tc>
      </w:tr>
      <w:tr w14:paraId="1F1F4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6FC7205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659C6E0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齐聚基因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6627812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一家人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51EBD29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稀有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36E3502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6778819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一次消除结算中若含四连同型方块群组（四枚同格数同形态方块，对应原·含四条），本基因×4独立倍率放大。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3062794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组型苛刻，多数回合无法触发；本盲注目标分+6%。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6A21667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爆发流</w:t>
            </w:r>
          </w:p>
        </w:tc>
      </w:tr>
      <w:tr w14:paraId="623DD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1BB95F65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141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DEA50C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序列基因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342C342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秩序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398C2267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稀有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4546C50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3A93C4A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放置结算若触发连续直线消除、单条线≥5格连成一线（对应原·含顺子），本基因×3独立倍率放大。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636D8E0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需在网格中攒出超长直线，构筑高度受限；本盲注目标分+6%。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32F8B2B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爆发流</w:t>
            </w:r>
          </w:p>
        </w:tc>
      </w:tr>
      <w:tr w14:paraId="7A6DD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34193B2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142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7FE70A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同族基因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6512633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部落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1FB81082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稀有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6F65F87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40EC4E5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一次消除若全由同形态方块组成（对应原·含同花），本基因×2独立倍率放大。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7285254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混杂形态的放置不触发，储备库近乎需清一色单一形态；本盲注目标分+5%。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02246B0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爆发流</w:t>
            </w:r>
          </w:p>
        </w:tc>
      </w:tr>
      <w:tr w14:paraId="70583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1F301F5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143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654878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三连基因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1B938CF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三重奏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694DA135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稀有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6E3CBBA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60B420E3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放置结算若一次落子后同时消解三道横线或竖线（三线同消，对应原·含三条），本基因×3独立倍率放大。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2426F1B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双线及以下完全沉默；本盲注目标分+6%。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250B8FF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爆发流</w:t>
            </w:r>
          </w:p>
        </w:tc>
      </w:tr>
      <w:tr w14:paraId="4BCFB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4A6F1D5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B85416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流徙基因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7850CDB0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流浪者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14F8888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稀有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24B2EBE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73B4F54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放置结算时若你持有金钱≤4，立即生成1枚随机改造方块（一次性道具）。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450AC11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需刻意保持清贫，高收益回合反而无法触发；改造方块种类随机。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2141906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空间流</w:t>
            </w:r>
          </w:p>
        </w:tc>
      </w:tr>
      <w:tr w14:paraId="15520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1F8937B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04EC825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微尘基因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266D09E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小小丑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429B795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稀有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10F8852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7C3C14C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每次放置2格长条方块并参与消除结算，本基因+8分值（加算底分区）。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03F58F7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只对单一形态加微薄底分，收益稀薄；占用1个携带位。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33CD361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基础流</w:t>
            </w:r>
          </w:p>
        </w:tc>
      </w:tr>
      <w:tr w14:paraId="4E769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15B86F6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146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C61C1E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吞界基因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3C08DF2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卡尼奥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01B7C1A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传奇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3471527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7645E4B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每湮灭1块L拐角块（冠饰块，对应原·人头牌），本局永久×1独立倍率放大，可无限叠加。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1E2E421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每次湮灭触发时，网格随机1个可用格永久塌陷为不可放置格；本盲注目标分+12%。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38C94B9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爆发流</w:t>
            </w:r>
          </w:p>
        </w:tc>
      </w:tr>
      <w:tr w14:paraId="3C91B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341316C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B40128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克王基因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20C3EB2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希科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0EFB937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传奇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470CE22E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43D1941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完全禁用每一关首领盲注的首领特殊效果——首领盲注一律视为普通盲注结算。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4C51C0F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所有盲注目标分永久+15%；本基因不可拆除，永久占用1个携带位。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4CFA1CE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规则流</w:t>
            </w:r>
          </w:p>
        </w:tc>
      </w:tr>
      <w:tr w14:paraId="62197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1BC81DD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7F38EB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囊影基因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1935F08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帕奇欧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28E5307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传奇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69708902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20CFD0C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每次离开铸造厂时，复制你所持有的1枚随机「特殊方块」（一次性道具）入包。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78C400A0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待放置方块区容量永久-1格；复制对象随机，且每盲注仅触发1次。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2DF413E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空间流</w:t>
            </w:r>
          </w:p>
        </w:tc>
      </w:tr>
      <w:tr w14:paraId="5B094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4517576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5601F5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冠冕基因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6117A77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特里布莱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1AA5942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传奇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1E80CEF7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1E73A18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消除结算时，每块参与消除的L拐角块（冠饰块，对应原·K/Q）各×2独立倍率放大。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4594E13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每块手持L拐角块永久额外占用1格手牌区容量；本盲注目标分+10%。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3F1322D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爆发流</w:t>
            </w:r>
          </w:p>
        </w:tc>
      </w:tr>
      <w:tr w14:paraId="30866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0E0DECF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C7B110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荒冢基因</w:t>
            </w:r>
          </w:p>
        </w:tc>
        <w:tc>
          <w:tcPr>
            <w:tcW w:w="1733" w:type="dxa"/>
            <w:shd w:val="clear" w:color="auto" w:fill="FFFFFF"/>
            <w:vAlign w:val="center"/>
          </w:tcPr>
          <w:p w14:paraId="43BA555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约里克</w:t>
            </w:r>
          </w:p>
        </w:tc>
        <w:tc>
          <w:tcPr>
            <w:tcW w:w="1867" w:type="dxa"/>
            <w:shd w:val="clear" w:color="auto" w:fill="FFFFFF"/>
            <w:vAlign w:val="center"/>
          </w:tcPr>
          <w:p w14:paraId="1F3A201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传奇</w:t>
            </w:r>
          </w:p>
        </w:tc>
        <w:tc>
          <w:tcPr>
            <w:tcW w:w="1267" w:type="dxa"/>
            <w:shd w:val="clear" w:color="auto" w:fill="FFFFFF"/>
            <w:vAlign w:val="center"/>
          </w:tcPr>
          <w:p w14:paraId="417AD99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w="5133" w:type="dxa"/>
            <w:shd w:val="clear" w:color="auto" w:fill="FFFFFF"/>
            <w:vAlign w:val="center"/>
          </w:tcPr>
          <w:p w14:paraId="50C16AB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每累计弃置23块方块，本基因永久×1独立倍率放大，可无限叠加。</w:t>
            </w:r>
          </w:p>
        </w:tc>
        <w:tc>
          <w:tcPr>
            <w:tcW w:w="5286" w:type="dxa"/>
            <w:shd w:val="clear" w:color="auto" w:fill="FFFFFF"/>
            <w:vAlign w:val="center"/>
          </w:tcPr>
          <w:p w14:paraId="552DD34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所有弃置动作附带的金钱与改造收益全部归零；本盲注目标分+15%。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4529D2F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爆发流</w:t>
            </w:r>
          </w:p>
        </w:tc>
      </w:tr>
    </w:tbl>
    <w:p w14:paraId="08B33A9B">
      <w:pPr>
        <w:pStyle w:val="4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4.2 科技（对标行星牌）</w:t>
      </w:r>
    </w:p>
    <w:p w14:paraId="3AE4C69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科技是一次性消耗品，使用后永久升级某一类消除类型的底注与基础倍率。例如升级“双线消除”或“三线同消”的每级分值。科技用于规划特定消除类型的成长方向，与基因的全局规则改写形成互补。</w:t>
      </w:r>
    </w:p>
    <w:p w14:paraId="3C3D1798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4.2.1 科技全清单（12 个，对应原行星牌）</w:t>
      </w:r>
    </w:p>
    <w:tbl>
      <w:tblPr>
        <w:tblStyle w:val="33"/>
        <w:tblW w:w="189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1700"/>
        <w:gridCol w:w="1716"/>
        <w:gridCol w:w="3134"/>
        <w:gridCol w:w="5150"/>
        <w:gridCol w:w="6098"/>
      </w:tblGrid>
      <w:tr w14:paraId="71288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16" w:type="dxa"/>
            <w:shd w:val="clear" w:color="auto" w:fill="D9D9D9"/>
            <w:vAlign w:val="center"/>
          </w:tcPr>
          <w:p w14:paraId="57013BD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745105A2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3B科技名称</w:t>
            </w:r>
          </w:p>
        </w:tc>
        <w:tc>
          <w:tcPr>
            <w:tcW w:w="1716" w:type="dxa"/>
            <w:shd w:val="clear" w:color="auto" w:fill="D9D9D9"/>
            <w:vAlign w:val="center"/>
          </w:tcPr>
          <w:p w14:paraId="462D6C1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原行星牌</w:t>
            </w:r>
          </w:p>
        </w:tc>
        <w:tc>
          <w:tcPr>
            <w:tcW w:w="3134" w:type="dxa"/>
            <w:shd w:val="clear" w:color="auto" w:fill="D9D9D9"/>
            <w:vAlign w:val="center"/>
          </w:tcPr>
          <w:p w14:paraId="61F857C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对应消除类型</w:t>
            </w:r>
          </w:p>
        </w:tc>
        <w:tc>
          <w:tcPr>
            <w:tcW w:w="5150" w:type="dxa"/>
            <w:shd w:val="clear" w:color="auto" w:fill="D9D9D9"/>
            <w:vAlign w:val="center"/>
          </w:tcPr>
          <w:p w14:paraId="7476067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每级效果</w:t>
            </w:r>
          </w:p>
        </w:tc>
        <w:tc>
          <w:tcPr>
            <w:tcW w:w="6098" w:type="dxa"/>
            <w:shd w:val="clear" w:color="auto" w:fill="D9D9D9"/>
            <w:vAlign w:val="center"/>
          </w:tcPr>
          <w:p w14:paraId="18DD6A3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代价/机会成本</w:t>
            </w:r>
          </w:p>
        </w:tc>
      </w:tr>
      <w:tr w14:paraId="1797A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16" w:type="dxa"/>
            <w:shd w:val="clear" w:color="auto" w:fill="FFFFFF"/>
            <w:vAlign w:val="center"/>
          </w:tcPr>
          <w:p w14:paraId="6BBEF1D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37A7F3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双轨科技</w:t>
            </w:r>
          </w:p>
        </w:tc>
        <w:tc>
          <w:tcPr>
            <w:tcW w:w="1716" w:type="dxa"/>
            <w:shd w:val="clear" w:color="auto" w:fill="FFFFFF"/>
            <w:vAlign w:val="center"/>
          </w:tcPr>
          <w:p w14:paraId="00094270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水星</w:t>
            </w:r>
          </w:p>
        </w:tc>
        <w:tc>
          <w:tcPr>
            <w:tcW w:w="3134" w:type="dxa"/>
            <w:shd w:val="clear" w:color="auto" w:fill="FFFFFF"/>
            <w:vAlign w:val="center"/>
          </w:tcPr>
          <w:p w14:paraId="65AD6FD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双线消除（2条线）</w:t>
            </w:r>
          </w:p>
        </w:tc>
        <w:tc>
          <w:tcPr>
            <w:tcW w:w="5150" w:type="dxa"/>
            <w:shd w:val="clear" w:color="auto" w:fill="FFFFFF"/>
            <w:vAlign w:val="center"/>
          </w:tcPr>
          <w:p w14:paraId="5225096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永久提升「双线消除」底注，每级 +15 分值、+1 加算倍率。</w:t>
            </w:r>
          </w:p>
        </w:tc>
        <w:tc>
          <w:tcPr>
            <w:tcW w:w="6098" w:type="dxa"/>
            <w:shd w:val="clear" w:color="auto" w:fill="FFFFFF"/>
            <w:vAlign w:val="center"/>
          </w:tcPr>
          <w:p w14:paraId="0C90EFA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一次性消耗；本盲注仅可使用 1 次；需构筑能同时拉起两条消除线的布局，单线下无法兑现收益。</w:t>
            </w:r>
          </w:p>
        </w:tc>
      </w:tr>
      <w:tr w14:paraId="6E18D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16" w:type="dxa"/>
            <w:shd w:val="clear" w:color="auto" w:fill="FFFFFF"/>
            <w:vAlign w:val="center"/>
          </w:tcPr>
          <w:p w14:paraId="4FFF16D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4C9D73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三棱科技</w:t>
            </w:r>
          </w:p>
        </w:tc>
        <w:tc>
          <w:tcPr>
            <w:tcW w:w="1716" w:type="dxa"/>
            <w:shd w:val="clear" w:color="auto" w:fill="FFFFFF"/>
            <w:vAlign w:val="center"/>
          </w:tcPr>
          <w:p w14:paraId="5F8A869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金星</w:t>
            </w:r>
          </w:p>
        </w:tc>
        <w:tc>
          <w:tcPr>
            <w:tcW w:w="3134" w:type="dxa"/>
            <w:shd w:val="clear" w:color="auto" w:fill="FFFFFF"/>
            <w:vAlign w:val="center"/>
          </w:tcPr>
          <w:p w14:paraId="5F9BA94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三线同消</w:t>
            </w:r>
          </w:p>
        </w:tc>
        <w:tc>
          <w:tcPr>
            <w:tcW w:w="5150" w:type="dxa"/>
            <w:shd w:val="clear" w:color="auto" w:fill="FFFFFF"/>
            <w:vAlign w:val="center"/>
          </w:tcPr>
          <w:p w14:paraId="3CC21F7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永久提升「三线同消」底注，每级 +20 分值、+2 加算倍率。</w:t>
            </w:r>
          </w:p>
        </w:tc>
        <w:tc>
          <w:tcPr>
            <w:tcW w:w="6098" w:type="dxa"/>
            <w:shd w:val="clear" w:color="auto" w:fill="FFFFFF"/>
            <w:vAlign w:val="center"/>
          </w:tcPr>
          <w:p w14:paraId="10861FB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一次性消耗；本盲注仅可使用 1 次；三线需同落一刻达成，对网格排布与手牌调度要求明显抬高。</w:t>
            </w:r>
          </w:p>
        </w:tc>
      </w:tr>
      <w:tr w14:paraId="59D2C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16" w:type="dxa"/>
            <w:shd w:val="clear" w:color="auto" w:fill="FFFFFF"/>
            <w:vAlign w:val="center"/>
          </w:tcPr>
          <w:p w14:paraId="37E897F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3CDF7B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枢衡科技</w:t>
            </w:r>
          </w:p>
        </w:tc>
        <w:tc>
          <w:tcPr>
            <w:tcW w:w="1716" w:type="dxa"/>
            <w:shd w:val="clear" w:color="auto" w:fill="FFFFFF"/>
            <w:vAlign w:val="center"/>
          </w:tcPr>
          <w:p w14:paraId="7B121C4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地球</w:t>
            </w:r>
          </w:p>
        </w:tc>
        <w:tc>
          <w:tcPr>
            <w:tcW w:w="3134" w:type="dxa"/>
            <w:shd w:val="clear" w:color="auto" w:fill="FFFFFF"/>
            <w:vAlign w:val="center"/>
          </w:tcPr>
          <w:p w14:paraId="1289E77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十字消除</w:t>
            </w:r>
          </w:p>
        </w:tc>
        <w:tc>
          <w:tcPr>
            <w:tcW w:w="5150" w:type="dxa"/>
            <w:shd w:val="clear" w:color="auto" w:fill="FFFFFF"/>
            <w:vAlign w:val="center"/>
          </w:tcPr>
          <w:p w14:paraId="69023E95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永久提升「十字消除」底注，每级 +25 分值、+2 加算倍率。</w:t>
            </w:r>
          </w:p>
        </w:tc>
        <w:tc>
          <w:tcPr>
            <w:tcW w:w="6098" w:type="dxa"/>
            <w:shd w:val="clear" w:color="auto" w:fill="FFFFFF"/>
            <w:vAlign w:val="center"/>
          </w:tcPr>
          <w:p w14:paraId="0D160E2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一次性消耗；本盲注仅可使用 1 次；十字需一格同时贯通横竖两轴，落子位置容错率低。</w:t>
            </w:r>
          </w:p>
        </w:tc>
      </w:tr>
      <w:tr w14:paraId="7D1A5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16" w:type="dxa"/>
            <w:shd w:val="clear" w:color="auto" w:fill="FFFFFF"/>
            <w:vAlign w:val="center"/>
          </w:tcPr>
          <w:p w14:paraId="7758420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0941A6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多楔科技</w:t>
            </w:r>
          </w:p>
        </w:tc>
        <w:tc>
          <w:tcPr>
            <w:tcW w:w="1716" w:type="dxa"/>
            <w:shd w:val="clear" w:color="auto" w:fill="FFFFFF"/>
            <w:vAlign w:val="center"/>
          </w:tcPr>
          <w:p w14:paraId="6E6E4AE3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火星</w:t>
            </w:r>
          </w:p>
        </w:tc>
        <w:tc>
          <w:tcPr>
            <w:tcW w:w="3134" w:type="dxa"/>
            <w:shd w:val="clear" w:color="auto" w:fill="FFFFFF"/>
            <w:vAlign w:val="center"/>
          </w:tcPr>
          <w:p w14:paraId="3047BDA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多线消除（4条及以上）</w:t>
            </w:r>
          </w:p>
        </w:tc>
        <w:tc>
          <w:tcPr>
            <w:tcW w:w="5150" w:type="dxa"/>
            <w:shd w:val="clear" w:color="auto" w:fill="FFFFFF"/>
            <w:vAlign w:val="center"/>
          </w:tcPr>
          <w:p w14:paraId="596C2ED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永久提升「多线消除」底注，每级 +30 分值、+3 加算倍率。</w:t>
            </w:r>
          </w:p>
        </w:tc>
        <w:tc>
          <w:tcPr>
            <w:tcW w:w="6098" w:type="dxa"/>
            <w:shd w:val="clear" w:color="auto" w:fill="FFFFFF"/>
            <w:vAlign w:val="center"/>
          </w:tcPr>
          <w:p w14:paraId="2A7DF96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一次性消耗；本盲注仅可使用 1 次；4 条及以上线同消难度陡增，多数盲注难以凑齐，易闲置。</w:t>
            </w:r>
          </w:p>
        </w:tc>
      </w:tr>
      <w:tr w14:paraId="0BFE7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16" w:type="dxa"/>
            <w:shd w:val="clear" w:color="auto" w:fill="FFFFFF"/>
            <w:vAlign w:val="center"/>
          </w:tcPr>
          <w:p w14:paraId="1FA83EE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2CE9A9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同构科技</w:t>
            </w:r>
          </w:p>
        </w:tc>
        <w:tc>
          <w:tcPr>
            <w:tcW w:w="1716" w:type="dxa"/>
            <w:shd w:val="clear" w:color="auto" w:fill="FFFFFF"/>
            <w:vAlign w:val="center"/>
          </w:tcPr>
          <w:p w14:paraId="31BE1D3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木星</w:t>
            </w:r>
          </w:p>
        </w:tc>
        <w:tc>
          <w:tcPr>
            <w:tcW w:w="3134" w:type="dxa"/>
            <w:shd w:val="clear" w:color="auto" w:fill="FFFFFF"/>
            <w:vAlign w:val="center"/>
          </w:tcPr>
          <w:p w14:paraId="3232F1D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同形态消除</w:t>
            </w:r>
          </w:p>
        </w:tc>
        <w:tc>
          <w:tcPr>
            <w:tcW w:w="5150" w:type="dxa"/>
            <w:shd w:val="clear" w:color="auto" w:fill="FFFFFF"/>
            <w:vAlign w:val="center"/>
          </w:tcPr>
          <w:p w14:paraId="7F992DC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永久提升「同形态消除」底注，每级 +15 分值、+2 加算倍率。</w:t>
            </w:r>
          </w:p>
        </w:tc>
        <w:tc>
          <w:tcPr>
            <w:tcW w:w="6098" w:type="dxa"/>
            <w:shd w:val="clear" w:color="auto" w:fill="FFFFFF"/>
            <w:vAlign w:val="center"/>
          </w:tcPr>
          <w:p w14:paraId="04D140E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一次性消耗；本盲注仅可使用 1 次；要求参与消除的方块形态一致，手牌须刻意囤积同型方块。</w:t>
            </w:r>
          </w:p>
        </w:tc>
      </w:tr>
      <w:tr w14:paraId="211CA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16" w:type="dxa"/>
            <w:shd w:val="clear" w:color="auto" w:fill="FFFFFF"/>
            <w:vAlign w:val="center"/>
          </w:tcPr>
          <w:p w14:paraId="59F1E3B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06434273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折轨科技</w:t>
            </w:r>
          </w:p>
        </w:tc>
        <w:tc>
          <w:tcPr>
            <w:tcW w:w="1716" w:type="dxa"/>
            <w:shd w:val="clear" w:color="auto" w:fill="FFFFFF"/>
            <w:vAlign w:val="center"/>
          </w:tcPr>
          <w:p w14:paraId="68C03E3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土星</w:t>
            </w:r>
          </w:p>
        </w:tc>
        <w:tc>
          <w:tcPr>
            <w:tcW w:w="3134" w:type="dxa"/>
            <w:shd w:val="clear" w:color="auto" w:fill="FFFFFF"/>
            <w:vAlign w:val="center"/>
          </w:tcPr>
          <w:p w14:paraId="52365F8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连续直线消除（≥5格）</w:t>
            </w:r>
          </w:p>
        </w:tc>
        <w:tc>
          <w:tcPr>
            <w:tcW w:w="5150" w:type="dxa"/>
            <w:shd w:val="clear" w:color="auto" w:fill="FFFFFF"/>
            <w:vAlign w:val="center"/>
          </w:tcPr>
          <w:p w14:paraId="2A80E5A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永久提升「连续直线消除」底注，每级 +30 分值、+3 加算倍率。</w:t>
            </w:r>
          </w:p>
        </w:tc>
        <w:tc>
          <w:tcPr>
            <w:tcW w:w="6098" w:type="dxa"/>
            <w:shd w:val="clear" w:color="auto" w:fill="FFFFFF"/>
            <w:vAlign w:val="center"/>
          </w:tcPr>
          <w:p w14:paraId="6CC4EDD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一次性消耗；本盲注仅可使用 1 次；需一线连成 5 格及以上，长轴预留空间压缩了可放置余量。</w:t>
            </w:r>
          </w:p>
        </w:tc>
      </w:tr>
      <w:tr w14:paraId="59962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16" w:type="dxa"/>
            <w:shd w:val="clear" w:color="auto" w:fill="FFFFFF"/>
            <w:vAlign w:val="center"/>
          </w:tcPr>
          <w:p w14:paraId="26BEC7F8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58AC75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矢列科技</w:t>
            </w:r>
          </w:p>
        </w:tc>
        <w:tc>
          <w:tcPr>
            <w:tcW w:w="1716" w:type="dxa"/>
            <w:shd w:val="clear" w:color="auto" w:fill="FFFFFF"/>
            <w:vAlign w:val="center"/>
          </w:tcPr>
          <w:p w14:paraId="3B718880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天王星</w:t>
            </w:r>
          </w:p>
        </w:tc>
        <w:tc>
          <w:tcPr>
            <w:tcW w:w="3134" w:type="dxa"/>
            <w:shd w:val="clear" w:color="auto" w:fill="FFFFFF"/>
            <w:vAlign w:val="center"/>
          </w:tcPr>
          <w:p w14:paraId="06ED04A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拐角双线消除（对应原·两对）</w:t>
            </w:r>
          </w:p>
        </w:tc>
        <w:tc>
          <w:tcPr>
            <w:tcW w:w="5150" w:type="dxa"/>
            <w:shd w:val="clear" w:color="auto" w:fill="FFFFFF"/>
            <w:vAlign w:val="center"/>
          </w:tcPr>
          <w:p w14:paraId="7A1E48B3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永久提升「拐角双线消除」底注，每级 +20 分值、+1 加算倍率。</w:t>
            </w:r>
          </w:p>
        </w:tc>
        <w:tc>
          <w:tcPr>
            <w:tcW w:w="6098" w:type="dxa"/>
            <w:shd w:val="clear" w:color="auto" w:fill="FFFFFF"/>
            <w:vAlign w:val="center"/>
          </w:tcPr>
          <w:p w14:paraId="43DB763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一次性消耗；本盲注仅可使用 1 次；要求两条带拐角的消除线分处不同区段，布局复杂度高于普通双线。</w:t>
            </w:r>
          </w:p>
        </w:tc>
      </w:tr>
      <w:tr w14:paraId="0BCE2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16" w:type="dxa"/>
            <w:shd w:val="clear" w:color="auto" w:fill="FFFFFF"/>
            <w:vAlign w:val="center"/>
          </w:tcPr>
          <w:p w14:paraId="7AB0D54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533E13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湮域科技</w:t>
            </w:r>
          </w:p>
        </w:tc>
        <w:tc>
          <w:tcPr>
            <w:tcW w:w="1716" w:type="dxa"/>
            <w:shd w:val="clear" w:color="auto" w:fill="FFFFFF"/>
            <w:vAlign w:val="center"/>
          </w:tcPr>
          <w:p w14:paraId="500FB18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海王星</w:t>
            </w:r>
          </w:p>
        </w:tc>
        <w:tc>
          <w:tcPr>
            <w:tcW w:w="3134" w:type="dxa"/>
            <w:shd w:val="clear" w:color="auto" w:fill="FFFFFF"/>
            <w:vAlign w:val="center"/>
          </w:tcPr>
          <w:p w14:paraId="04DBC9E3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清屏消除（同形态连续直线型）</w:t>
            </w:r>
          </w:p>
        </w:tc>
        <w:tc>
          <w:tcPr>
            <w:tcW w:w="5150" w:type="dxa"/>
            <w:shd w:val="clear" w:color="auto" w:fill="FFFFFF"/>
            <w:vAlign w:val="center"/>
          </w:tcPr>
          <w:p w14:paraId="2C3FE55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永久提升「清屏消除」底注，每级 +40 分值、+4 加算倍率。</w:t>
            </w:r>
          </w:p>
        </w:tc>
        <w:tc>
          <w:tcPr>
            <w:tcW w:w="6098" w:type="dxa"/>
            <w:shd w:val="clear" w:color="auto" w:fill="FFFFFF"/>
            <w:vAlign w:val="center"/>
          </w:tcPr>
          <w:p w14:paraId="145EEB5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一次性消耗；清屏且需同形态连续直线，达成难度极高，多数盲注根本无法触发，极易闲置。</w:t>
            </w:r>
          </w:p>
        </w:tc>
      </w:tr>
      <w:tr w14:paraId="22D56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16" w:type="dxa"/>
            <w:shd w:val="clear" w:color="auto" w:fill="FFFFFF"/>
            <w:vAlign w:val="center"/>
          </w:tcPr>
          <w:p w14:paraId="09318179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74ED8D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单轴科技</w:t>
            </w:r>
          </w:p>
        </w:tc>
        <w:tc>
          <w:tcPr>
            <w:tcW w:w="1716" w:type="dxa"/>
            <w:shd w:val="clear" w:color="auto" w:fill="FFFFFF"/>
            <w:vAlign w:val="center"/>
          </w:tcPr>
          <w:p w14:paraId="7EC96D2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冥王星</w:t>
            </w:r>
          </w:p>
        </w:tc>
        <w:tc>
          <w:tcPr>
            <w:tcW w:w="3134" w:type="dxa"/>
            <w:shd w:val="clear" w:color="auto" w:fill="FFFFFF"/>
            <w:vAlign w:val="center"/>
          </w:tcPr>
          <w:p w14:paraId="47DAC10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1条消除</w:t>
            </w:r>
          </w:p>
        </w:tc>
        <w:tc>
          <w:tcPr>
            <w:tcW w:w="5150" w:type="dxa"/>
            <w:shd w:val="clear" w:color="auto" w:fill="FFFFFF"/>
            <w:vAlign w:val="center"/>
          </w:tcPr>
          <w:p w14:paraId="715BDB1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永久提升「1条消除」底注，每级 +10 分值、+1 加算倍率。</w:t>
            </w:r>
          </w:p>
        </w:tc>
        <w:tc>
          <w:tcPr>
            <w:tcW w:w="6098" w:type="dxa"/>
            <w:shd w:val="clear" w:color="auto" w:fill="FFFFFF"/>
            <w:vAlign w:val="center"/>
          </w:tcPr>
          <w:p w14:paraId="6BA1EC3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一次性消耗；本盲注仅可使用 1 次；只强化最基础的 1 条消除，高阶消除线吃不到这份加成。</w:t>
            </w:r>
          </w:p>
        </w:tc>
      </w:tr>
      <w:tr w14:paraId="48106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16" w:type="dxa"/>
            <w:shd w:val="clear" w:color="auto" w:fill="FFFFFF"/>
            <w:vAlign w:val="center"/>
          </w:tcPr>
          <w:p w14:paraId="3C11DE6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2E8388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五契科技</w:t>
            </w:r>
          </w:p>
        </w:tc>
        <w:tc>
          <w:tcPr>
            <w:tcW w:w="1716" w:type="dxa"/>
            <w:shd w:val="clear" w:color="auto" w:fill="FFFFFF"/>
            <w:vAlign w:val="center"/>
          </w:tcPr>
          <w:p w14:paraId="48874C2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X行星</w:t>
            </w:r>
          </w:p>
        </w:tc>
        <w:tc>
          <w:tcPr>
            <w:tcW w:w="3134" w:type="dxa"/>
            <w:shd w:val="clear" w:color="auto" w:fill="FFFFFF"/>
            <w:vAlign w:val="center"/>
          </w:tcPr>
          <w:p w14:paraId="4ED8B00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五线同消</w:t>
            </w:r>
          </w:p>
        </w:tc>
        <w:tc>
          <w:tcPr>
            <w:tcW w:w="5150" w:type="dxa"/>
            <w:shd w:val="clear" w:color="auto" w:fill="FFFFFF"/>
            <w:vAlign w:val="center"/>
          </w:tcPr>
          <w:p w14:paraId="69EE8EF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永久提升「五线同消」底注，每级 +35 分值、+3 加算倍率。</w:t>
            </w:r>
          </w:p>
        </w:tc>
        <w:tc>
          <w:tcPr>
            <w:tcW w:w="6098" w:type="dxa"/>
            <w:shd w:val="clear" w:color="auto" w:fill="FFFFFF"/>
            <w:vAlign w:val="center"/>
          </w:tcPr>
          <w:p w14:paraId="4422C050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一次性消耗；本盲注仅可使用 1 次；五线同消门槛极高，需近乎预构整盘网格才能兑现。</w:t>
            </w:r>
          </w:p>
        </w:tc>
      </w:tr>
      <w:tr w14:paraId="0DA23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16" w:type="dxa"/>
            <w:shd w:val="clear" w:color="auto" w:fill="FFFFFF"/>
            <w:vAlign w:val="center"/>
          </w:tcPr>
          <w:p w14:paraId="2520647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0B86B8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同枢科技</w:t>
            </w:r>
          </w:p>
        </w:tc>
        <w:tc>
          <w:tcPr>
            <w:tcW w:w="1716" w:type="dxa"/>
            <w:shd w:val="clear" w:color="auto" w:fill="FFFFFF"/>
            <w:vAlign w:val="center"/>
          </w:tcPr>
          <w:p w14:paraId="5A8331F3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谷神星</w:t>
            </w:r>
          </w:p>
        </w:tc>
        <w:tc>
          <w:tcPr>
            <w:tcW w:w="3134" w:type="dxa"/>
            <w:shd w:val="clear" w:color="auto" w:fill="FFFFFF"/>
            <w:vAlign w:val="center"/>
          </w:tcPr>
          <w:p w14:paraId="16EE220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同形态十字消除</w:t>
            </w:r>
          </w:p>
        </w:tc>
        <w:tc>
          <w:tcPr>
            <w:tcW w:w="5150" w:type="dxa"/>
            <w:shd w:val="clear" w:color="auto" w:fill="FFFFFF"/>
            <w:vAlign w:val="center"/>
          </w:tcPr>
          <w:p w14:paraId="5E4BC2C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永久提升「同形态十字消除」底注，每级 +40 分值、+4 加算倍率。</w:t>
            </w:r>
          </w:p>
        </w:tc>
        <w:tc>
          <w:tcPr>
            <w:tcW w:w="6098" w:type="dxa"/>
            <w:shd w:val="clear" w:color="auto" w:fill="FFFFFF"/>
            <w:vAlign w:val="center"/>
          </w:tcPr>
          <w:p w14:paraId="64AB80B5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一次性消耗；本盲注仅可使用 1 次；横竖同交于一点且全为同形态，位置与手牌双重受限，触发稀少。</w:t>
            </w:r>
          </w:p>
        </w:tc>
      </w:tr>
      <w:tr w14:paraId="18658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16" w:type="dxa"/>
            <w:shd w:val="clear" w:color="auto" w:fill="FFFFFF"/>
            <w:vAlign w:val="center"/>
          </w:tcPr>
          <w:p w14:paraId="7A7AA70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7585EA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归寂科技</w:t>
            </w:r>
          </w:p>
        </w:tc>
        <w:tc>
          <w:tcPr>
            <w:tcW w:w="1716" w:type="dxa"/>
            <w:shd w:val="clear" w:color="auto" w:fill="FFFFFF"/>
            <w:vAlign w:val="center"/>
          </w:tcPr>
          <w:p w14:paraId="73EE64D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阋神星</w:t>
            </w:r>
          </w:p>
        </w:tc>
        <w:tc>
          <w:tcPr>
            <w:tcW w:w="3134" w:type="dxa"/>
            <w:shd w:val="clear" w:color="auto" w:fill="FFFFFF"/>
            <w:vAlign w:val="center"/>
          </w:tcPr>
          <w:p w14:paraId="788624A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全清屏（同形态五线型）</w:t>
            </w:r>
          </w:p>
        </w:tc>
        <w:tc>
          <w:tcPr>
            <w:tcW w:w="5150" w:type="dxa"/>
            <w:shd w:val="clear" w:color="auto" w:fill="FFFFFF"/>
            <w:vAlign w:val="center"/>
          </w:tcPr>
          <w:p w14:paraId="3269861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永久提升「全清屏」底注，每级 +50 分值、+3 加算倍率。</w:t>
            </w:r>
          </w:p>
        </w:tc>
        <w:tc>
          <w:tcPr>
            <w:tcW w:w="6098" w:type="dxa"/>
            <w:shd w:val="clear" w:color="auto" w:fill="FFFFFF"/>
            <w:vAlign w:val="center"/>
          </w:tcPr>
          <w:p w14:paraId="3CA624A3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一次性消耗；同形态五线型全清屏为最高难度消除，整局往往只能兑现一两次，价值依赖构筑极端偏科。</w:t>
            </w:r>
          </w:p>
        </w:tc>
      </w:tr>
    </w:tbl>
    <w:p w14:paraId="4BCDDD8B">
      <w:pPr>
        <w:pStyle w:val="4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4.3 改造（对标塔罗牌）</w:t>
      </w:r>
    </w:p>
    <w:p w14:paraId="24D2307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改造是一次性消耗道具，单次生效，用于修改网格、方块或提供临时增益。例如复制上一次改造效果、摧毁部分方块、生成随机基因、转换方块形态等。改造是战术救场与临时爆发的重要手段。</w:t>
      </w:r>
    </w:p>
    <w:p w14:paraId="44D322A1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4.3.1 改造全清单（22 个，对应原塔罗牌）</w:t>
      </w:r>
    </w:p>
    <w:tbl>
      <w:tblPr>
        <w:tblStyle w:val="33"/>
        <w:tblW w:w="189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  <w:gridCol w:w="1683"/>
        <w:gridCol w:w="1700"/>
        <w:gridCol w:w="7317"/>
        <w:gridCol w:w="7100"/>
      </w:tblGrid>
      <w:tr w14:paraId="47F37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84" w:type="dxa"/>
            <w:shd w:val="clear" w:color="auto" w:fill="D9D9D9"/>
            <w:vAlign w:val="center"/>
          </w:tcPr>
          <w:p w14:paraId="5939196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1683" w:type="dxa"/>
            <w:shd w:val="clear" w:color="auto" w:fill="D9D9D9"/>
            <w:vAlign w:val="center"/>
          </w:tcPr>
          <w:p w14:paraId="5DE8F0A2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3B改造名称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66DD799C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原塔罗牌</w:t>
            </w:r>
          </w:p>
        </w:tc>
        <w:tc>
          <w:tcPr>
            <w:tcW w:w="7317" w:type="dxa"/>
            <w:shd w:val="clear" w:color="auto" w:fill="D9D9D9"/>
            <w:vAlign w:val="center"/>
          </w:tcPr>
          <w:p w14:paraId="0B2810E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改造效果</w:t>
            </w:r>
          </w:p>
        </w:tc>
        <w:tc>
          <w:tcPr>
            <w:tcW w:w="7100" w:type="dxa"/>
            <w:shd w:val="clear" w:color="auto" w:fill="D9D9D9"/>
            <w:vAlign w:val="center"/>
          </w:tcPr>
          <w:p w14:paraId="07EF594F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代价/负面</w:t>
            </w:r>
          </w:p>
        </w:tc>
      </w:tr>
      <w:tr w14:paraId="18F43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84" w:type="dxa"/>
            <w:shd w:val="clear" w:color="auto" w:fill="FFFFFF"/>
            <w:vAlign w:val="center"/>
          </w:tcPr>
          <w:p w14:paraId="583F92C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1683" w:type="dxa"/>
            <w:shd w:val="clear" w:color="auto" w:fill="FFFFFF"/>
            <w:vAlign w:val="center"/>
          </w:tcPr>
          <w:p w14:paraId="164F526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摹写改造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0FD031C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愚者</w:t>
            </w:r>
          </w:p>
        </w:tc>
        <w:tc>
          <w:tcPr>
            <w:tcW w:w="7317" w:type="dxa"/>
            <w:shd w:val="clear" w:color="auto" w:fill="FFFFFF"/>
            <w:vAlign w:val="center"/>
          </w:tcPr>
          <w:p w14:paraId="4E54DFE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复制上一次使用过的改造效果（不消耗该改造本体）。</w:t>
            </w:r>
          </w:p>
        </w:tc>
        <w:tc>
          <w:tcPr>
            <w:tcW w:w="7100" w:type="dxa"/>
            <w:shd w:val="clear" w:color="auto" w:fill="FFFFFF"/>
            <w:vAlign w:val="center"/>
          </w:tcPr>
          <w:p w14:paraId="0EE5847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若本盲注尚未使用过任何改造则无效（机会成本）；复制效果不可叠加同类改造。</w:t>
            </w:r>
          </w:p>
        </w:tc>
      </w:tr>
      <w:tr w14:paraId="0779B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84" w:type="dxa"/>
            <w:shd w:val="clear" w:color="auto" w:fill="FFFFFF"/>
            <w:vAlign w:val="center"/>
          </w:tcPr>
          <w:p w14:paraId="2C58D4D2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w="1683" w:type="dxa"/>
            <w:shd w:val="clear" w:color="auto" w:fill="FFFFFF"/>
            <w:vAlign w:val="center"/>
          </w:tcPr>
          <w:p w14:paraId="6EF72DA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福引改造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F12E5B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魔术师</w:t>
            </w:r>
          </w:p>
        </w:tc>
        <w:tc>
          <w:tcPr>
            <w:tcW w:w="7317" w:type="dxa"/>
            <w:shd w:val="clear" w:color="auto" w:fill="FFFFFF"/>
            <w:vAlign w:val="center"/>
          </w:tcPr>
          <w:p w14:paraId="26F93B9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使下一枚放置方块获得「幸运标记」——该方块消除结算时 1/2 概率额外 +30 分值，1/4 概率额外生成 1 枚随机特殊方块。</w:t>
            </w:r>
          </w:p>
        </w:tc>
        <w:tc>
          <w:tcPr>
            <w:tcW w:w="7100" w:type="dxa"/>
            <w:shd w:val="clear" w:color="auto" w:fill="FFFFFF"/>
            <w:vAlign w:val="center"/>
          </w:tcPr>
          <w:p w14:paraId="20D5132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仅作用于下一枚放置方块，需提前规划放置顺序（机会成本）；概率收益不稳定。</w:t>
            </w:r>
          </w:p>
        </w:tc>
      </w:tr>
      <w:tr w14:paraId="3EF17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84" w:type="dxa"/>
            <w:shd w:val="clear" w:color="auto" w:fill="FFFFFF"/>
            <w:vAlign w:val="center"/>
          </w:tcPr>
          <w:p w14:paraId="6E0FB1C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w="1683" w:type="dxa"/>
            <w:shd w:val="clear" w:color="auto" w:fill="FFFFFF"/>
            <w:vAlign w:val="center"/>
          </w:tcPr>
          <w:p w14:paraId="66B3530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玄匣改造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BE10BD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女祭司</w:t>
            </w:r>
          </w:p>
        </w:tc>
        <w:tc>
          <w:tcPr>
            <w:tcW w:w="7317" w:type="dxa"/>
            <w:shd w:val="clear" w:color="auto" w:fill="FFFFFF"/>
            <w:vAlign w:val="center"/>
          </w:tcPr>
          <w:p w14:paraId="1D3A9C7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 1 枚随机「改造方块」（一次性道具）入道具栏。</w:t>
            </w:r>
          </w:p>
        </w:tc>
        <w:tc>
          <w:tcPr>
            <w:tcW w:w="7100" w:type="dxa"/>
            <w:shd w:val="clear" w:color="auto" w:fill="FFFFFF"/>
            <w:vAlign w:val="center"/>
          </w:tcPr>
          <w:p w14:paraId="3BE5E333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改造方块种类随机、不可自选；占用 1 个道具栏位。</w:t>
            </w:r>
          </w:p>
        </w:tc>
      </w:tr>
      <w:tr w14:paraId="71B86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84" w:type="dxa"/>
            <w:shd w:val="clear" w:color="auto" w:fill="FFFFFF"/>
            <w:vAlign w:val="center"/>
          </w:tcPr>
          <w:p w14:paraId="22268BA5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1683" w:type="dxa"/>
            <w:shd w:val="clear" w:color="auto" w:fill="FFFFFF"/>
            <w:vAlign w:val="center"/>
          </w:tcPr>
          <w:p w14:paraId="13E5C66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骈纹改造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8C24810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皇后</w:t>
            </w:r>
          </w:p>
        </w:tc>
        <w:tc>
          <w:tcPr>
            <w:tcW w:w="7317" w:type="dxa"/>
            <w:shd w:val="clear" w:color="auto" w:fill="FFFFFF"/>
            <w:vAlign w:val="center"/>
          </w:tcPr>
          <w:p w14:paraId="69D067F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使 1 枚方块获得「多重标记」——该方块参与消除时，可同时计入最多 2 条线的消除结算（对应原·对子）。</w:t>
            </w:r>
          </w:p>
        </w:tc>
        <w:tc>
          <w:tcPr>
            <w:tcW w:w="7100" w:type="dxa"/>
            <w:shd w:val="clear" w:color="auto" w:fill="FFFFFF"/>
            <w:vAlign w:val="center"/>
          </w:tcPr>
          <w:p w14:paraId="3CB3981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仅标记 1 枚方块；需在网格中为其找到双线交点（机会成本）。</w:t>
            </w:r>
          </w:p>
        </w:tc>
      </w:tr>
      <w:tr w14:paraId="4D436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84" w:type="dxa"/>
            <w:shd w:val="clear" w:color="auto" w:fill="FFFFFF"/>
            <w:vAlign w:val="center"/>
          </w:tcPr>
          <w:p w14:paraId="359AA17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1683" w:type="dxa"/>
            <w:shd w:val="clear" w:color="auto" w:fill="FFFFFF"/>
            <w:vAlign w:val="center"/>
          </w:tcPr>
          <w:p w14:paraId="6C0C315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御铸改造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0E5245F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皇帝</w:t>
            </w:r>
          </w:p>
        </w:tc>
        <w:tc>
          <w:tcPr>
            <w:tcW w:w="7317" w:type="dxa"/>
            <w:shd w:val="clear" w:color="auto" w:fill="FFFFFF"/>
            <w:vAlign w:val="center"/>
          </w:tcPr>
          <w:p w14:paraId="646452A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 1 枚随机「科技方块」（一次性道具）入道具栏。</w:t>
            </w:r>
          </w:p>
        </w:tc>
        <w:tc>
          <w:tcPr>
            <w:tcW w:w="7100" w:type="dxa"/>
            <w:shd w:val="clear" w:color="auto" w:fill="FFFFFF"/>
            <w:vAlign w:val="center"/>
          </w:tcPr>
          <w:p w14:paraId="4D4921E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科技方块种类随机、不可自选；占用 1 个道具栏位。</w:t>
            </w:r>
          </w:p>
        </w:tc>
      </w:tr>
      <w:tr w14:paraId="541B2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84" w:type="dxa"/>
            <w:shd w:val="clear" w:color="auto" w:fill="FFFFFF"/>
            <w:vAlign w:val="center"/>
          </w:tcPr>
          <w:p w14:paraId="7C9A66D7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1683" w:type="dxa"/>
            <w:shd w:val="clear" w:color="auto" w:fill="FFFFFF"/>
            <w:vAlign w:val="center"/>
          </w:tcPr>
          <w:p w14:paraId="05AB3D13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崇基改造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8EEA68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教皇</w:t>
            </w:r>
          </w:p>
        </w:tc>
        <w:tc>
          <w:tcPr>
            <w:tcW w:w="7317" w:type="dxa"/>
            <w:shd w:val="clear" w:color="auto" w:fill="FFFFFF"/>
            <w:vAlign w:val="center"/>
          </w:tcPr>
          <w:p w14:paraId="7E782F7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使 1 枚方块获得「强化标记」——其基础值 +4（该方块后续消除结算时加算）。</w:t>
            </w:r>
          </w:p>
        </w:tc>
        <w:tc>
          <w:tcPr>
            <w:tcW w:w="7100" w:type="dxa"/>
            <w:shd w:val="clear" w:color="auto" w:fill="FFFFFF"/>
            <w:vAlign w:val="center"/>
          </w:tcPr>
          <w:p w14:paraId="42A798A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仅作用于 1 枚指定方块；需在放置前选定，错过即浪费。</w:t>
            </w:r>
          </w:p>
        </w:tc>
      </w:tr>
      <w:tr w14:paraId="6A130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84" w:type="dxa"/>
            <w:shd w:val="clear" w:color="auto" w:fill="FFFFFF"/>
            <w:vAlign w:val="center"/>
          </w:tcPr>
          <w:p w14:paraId="495A76B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w="1683" w:type="dxa"/>
            <w:shd w:val="clear" w:color="auto" w:fill="FFFFFF"/>
            <w:vAlign w:val="center"/>
          </w:tcPr>
          <w:p w14:paraId="7AB4B59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融形改造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4BE7A10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恋人</w:t>
            </w:r>
          </w:p>
        </w:tc>
        <w:tc>
          <w:tcPr>
            <w:tcW w:w="7317" w:type="dxa"/>
            <w:shd w:val="clear" w:color="auto" w:fill="FFFFFF"/>
            <w:vAlign w:val="center"/>
          </w:tcPr>
          <w:p w14:paraId="10D2F7B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使 1 枚方块变为「万能形态」——可参与任意形态的同形态消除结算。</w:t>
            </w:r>
          </w:p>
        </w:tc>
        <w:tc>
          <w:tcPr>
            <w:tcW w:w="7100" w:type="dxa"/>
            <w:shd w:val="clear" w:color="auto" w:fill="FFFFFF"/>
            <w:vAlign w:val="center"/>
          </w:tcPr>
          <w:p w14:paraId="79CF3DF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 1 枚方块；万能形态不享受任何形态专属加算（机会成本）。</w:t>
            </w:r>
          </w:p>
        </w:tc>
      </w:tr>
      <w:tr w14:paraId="47805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84" w:type="dxa"/>
            <w:shd w:val="clear" w:color="auto" w:fill="FFFFFF"/>
            <w:vAlign w:val="center"/>
          </w:tcPr>
          <w:p w14:paraId="46DC8D8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w="1683" w:type="dxa"/>
            <w:shd w:val="clear" w:color="auto" w:fill="FFFFFF"/>
            <w:vAlign w:val="center"/>
          </w:tcPr>
          <w:p w14:paraId="0BE7C65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坚核改造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0A3DF04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战车</w:t>
            </w:r>
          </w:p>
        </w:tc>
        <w:tc>
          <w:tcPr>
            <w:tcW w:w="7317" w:type="dxa"/>
            <w:shd w:val="clear" w:color="auto" w:fill="FFFFFF"/>
            <w:vAlign w:val="center"/>
          </w:tcPr>
          <w:p w14:paraId="440A044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使 1 枚方块变为「铁核方块」——消除结算时其贡献 ×3 独立放大，且永不碎裂。</w:t>
            </w:r>
          </w:p>
        </w:tc>
        <w:tc>
          <w:tcPr>
            <w:tcW w:w="7100" w:type="dxa"/>
            <w:shd w:val="clear" w:color="auto" w:fill="FFFFFF"/>
            <w:vAlign w:val="center"/>
          </w:tcPr>
          <w:p w14:paraId="495A1603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本盲注目标分 +5%；铁核方块不参与同形态消除加成。</w:t>
            </w:r>
          </w:p>
        </w:tc>
      </w:tr>
      <w:tr w14:paraId="64200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84" w:type="dxa"/>
            <w:shd w:val="clear" w:color="auto" w:fill="FFFFFF"/>
            <w:vAlign w:val="center"/>
          </w:tcPr>
          <w:p w14:paraId="18DEBB80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w="1683" w:type="dxa"/>
            <w:shd w:val="clear" w:color="auto" w:fill="FFFFFF"/>
            <w:vAlign w:val="center"/>
          </w:tcPr>
          <w:p w14:paraId="40E53A8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迸晶改造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BE9A6C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正义</w:t>
            </w:r>
          </w:p>
        </w:tc>
        <w:tc>
          <w:tcPr>
            <w:tcW w:w="7317" w:type="dxa"/>
            <w:shd w:val="clear" w:color="auto" w:fill="FFFFFF"/>
            <w:vAlign w:val="center"/>
          </w:tcPr>
          <w:p w14:paraId="22A729E5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使 1 枚方块变为「晶核方块」——消除结算时其贡献 +8 加算倍率，1/4 概率碎裂湮灭。</w:t>
            </w:r>
          </w:p>
        </w:tc>
        <w:tc>
          <w:tcPr>
            <w:tcW w:w="7100" w:type="dxa"/>
            <w:shd w:val="clear" w:color="auto" w:fill="FFFFFF"/>
            <w:vAlign w:val="center"/>
          </w:tcPr>
          <w:p w14:paraId="3672345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碎裂时该方块永久湮灭、基础值归零。</w:t>
            </w:r>
          </w:p>
        </w:tc>
      </w:tr>
      <w:tr w14:paraId="5D26C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84" w:type="dxa"/>
            <w:shd w:val="clear" w:color="auto" w:fill="FFFFFF"/>
            <w:vAlign w:val="center"/>
          </w:tcPr>
          <w:p w14:paraId="4DF6A23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w="1683" w:type="dxa"/>
            <w:shd w:val="clear" w:color="auto" w:fill="FFFFFF"/>
            <w:vAlign w:val="center"/>
          </w:tcPr>
          <w:p w14:paraId="4D439DB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敛金改造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0B403E5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隐者</w:t>
            </w:r>
          </w:p>
        </w:tc>
        <w:tc>
          <w:tcPr>
            <w:tcW w:w="7317" w:type="dxa"/>
            <w:shd w:val="clear" w:color="auto" w:fill="FFFFFF"/>
            <w:vAlign w:val="center"/>
          </w:tcPr>
          <w:p w14:paraId="7700475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持有金钱翻倍（上限 20 金钱）。</w:t>
            </w:r>
          </w:p>
        </w:tc>
        <w:tc>
          <w:tcPr>
            <w:tcW w:w="7100" w:type="dxa"/>
            <w:shd w:val="clear" w:color="auto" w:fill="FFFFFF"/>
            <w:vAlign w:val="center"/>
          </w:tcPr>
          <w:p w14:paraId="0EC1E363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上限锁死 20 金钱；为攒钱可能延迟在铸造厂的消费节奏（机会成本）。</w:t>
            </w:r>
          </w:p>
        </w:tc>
      </w:tr>
      <w:tr w14:paraId="7E5BF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84" w:type="dxa"/>
            <w:shd w:val="clear" w:color="auto" w:fill="FFFFFF"/>
            <w:vAlign w:val="center"/>
          </w:tcPr>
          <w:p w14:paraId="6CD52751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w="1683" w:type="dxa"/>
            <w:shd w:val="clear" w:color="auto" w:fill="FFFFFF"/>
            <w:vAlign w:val="center"/>
          </w:tcPr>
          <w:p w14:paraId="4AF402D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镀金改造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3FEBEB0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命运之轮</w:t>
            </w:r>
          </w:p>
        </w:tc>
        <w:tc>
          <w:tcPr>
            <w:tcW w:w="7317" w:type="dxa"/>
            <w:shd w:val="clear" w:color="auto" w:fill="FFFFFF"/>
            <w:vAlign w:val="center"/>
          </w:tcPr>
          <w:p w14:paraId="156A40D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为 1 枚基因附加随机强化版本（闪箔 +倍率／镭射 +分值／多彩 ×倍率），1/4 概率成功。</w:t>
            </w:r>
          </w:p>
        </w:tc>
        <w:tc>
          <w:tcPr>
            <w:tcW w:w="7100" w:type="dxa"/>
            <w:shd w:val="clear" w:color="auto" w:fill="FFFFFF"/>
            <w:vAlign w:val="center"/>
          </w:tcPr>
          <w:p w14:paraId="29DD97F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3/4 概率失败且改造被消耗；成功时版本随机、不可自选。</w:t>
            </w:r>
          </w:p>
        </w:tc>
      </w:tr>
      <w:tr w14:paraId="2A72B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84" w:type="dxa"/>
            <w:shd w:val="clear" w:color="auto" w:fill="FFFFFF"/>
            <w:vAlign w:val="center"/>
          </w:tcPr>
          <w:p w14:paraId="41248134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w="1683" w:type="dxa"/>
            <w:shd w:val="clear" w:color="auto" w:fill="FFFFFF"/>
            <w:vAlign w:val="center"/>
          </w:tcPr>
          <w:p w14:paraId="6F311BE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强铸改造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09406E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力量</w:t>
            </w:r>
          </w:p>
        </w:tc>
        <w:tc>
          <w:tcPr>
            <w:tcW w:w="7317" w:type="dxa"/>
            <w:shd w:val="clear" w:color="auto" w:fill="FFFFFF"/>
            <w:vAlign w:val="center"/>
          </w:tcPr>
          <w:p w14:paraId="11DF5985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使 1 枚方块基础值 +1（本盲注内有效）。</w:t>
            </w:r>
          </w:p>
        </w:tc>
        <w:tc>
          <w:tcPr>
            <w:tcW w:w="7100" w:type="dxa"/>
            <w:shd w:val="clear" w:color="auto" w:fill="FFFFFF"/>
            <w:vAlign w:val="center"/>
          </w:tcPr>
          <w:p w14:paraId="6EF2E5F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 +1 基础值；需指定 1 枚方块，为基础纯增益、不绑强效果。</w:t>
            </w:r>
          </w:p>
        </w:tc>
      </w:tr>
      <w:tr w14:paraId="2EA2C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84" w:type="dxa"/>
            <w:shd w:val="clear" w:color="auto" w:fill="FFFFFF"/>
            <w:vAlign w:val="center"/>
          </w:tcPr>
          <w:p w14:paraId="2870237D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w="1683" w:type="dxa"/>
            <w:shd w:val="clear" w:color="auto" w:fill="FFFFFF"/>
            <w:vAlign w:val="center"/>
          </w:tcPr>
          <w:p w14:paraId="47592670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垂湮改造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01768E2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倒吊人</w:t>
            </w:r>
          </w:p>
        </w:tc>
        <w:tc>
          <w:tcPr>
            <w:tcW w:w="7317" w:type="dxa"/>
            <w:shd w:val="clear" w:color="auto" w:fill="FFFFFF"/>
            <w:vAlign w:val="center"/>
          </w:tcPr>
          <w:p w14:paraId="061BEA4C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湮灭至多 3 枚待放置区或网格内的方块（由玩家选择）。</w:t>
            </w:r>
          </w:p>
        </w:tc>
        <w:tc>
          <w:tcPr>
            <w:tcW w:w="7100" w:type="dxa"/>
            <w:shd w:val="clear" w:color="auto" w:fill="FFFFFF"/>
            <w:vAlign w:val="center"/>
          </w:tcPr>
          <w:p w14:paraId="446437A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被湮灭方块的基础值与形态一并损失（机会成本）；若湮灭黑块则无任何收益。</w:t>
            </w:r>
          </w:p>
        </w:tc>
      </w:tr>
      <w:tr w14:paraId="19C02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84" w:type="dxa"/>
            <w:shd w:val="clear" w:color="auto" w:fill="FFFFFF"/>
            <w:vAlign w:val="center"/>
          </w:tcPr>
          <w:p w14:paraId="62F788C3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</w:t>
            </w:r>
          </w:p>
        </w:tc>
        <w:tc>
          <w:tcPr>
            <w:tcW w:w="1683" w:type="dxa"/>
            <w:shd w:val="clear" w:color="auto" w:fill="FFFFFF"/>
            <w:vAlign w:val="center"/>
          </w:tcPr>
          <w:p w14:paraId="5BC324E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双生改造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156578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死神</w:t>
            </w:r>
          </w:p>
        </w:tc>
        <w:tc>
          <w:tcPr>
            <w:tcW w:w="7317" w:type="dxa"/>
            <w:shd w:val="clear" w:color="auto" w:fill="FFFFFF"/>
            <w:vAlign w:val="center"/>
          </w:tcPr>
          <w:p w14:paraId="19152933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在待放置区复制 1 枚方块的形态（生成 1 枚同型方块）。</w:t>
            </w:r>
          </w:p>
        </w:tc>
        <w:tc>
          <w:tcPr>
            <w:tcW w:w="7100" w:type="dxa"/>
            <w:shd w:val="clear" w:color="auto" w:fill="FFFFFF"/>
            <w:vAlign w:val="center"/>
          </w:tcPr>
          <w:p w14:paraId="43935B2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仅复制形态，基础值取该形态默认值；占用 1 个待放置区位。</w:t>
            </w:r>
          </w:p>
        </w:tc>
      </w:tr>
      <w:tr w14:paraId="6315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84" w:type="dxa"/>
            <w:shd w:val="clear" w:color="auto" w:fill="FFFFFF"/>
            <w:vAlign w:val="center"/>
          </w:tcPr>
          <w:p w14:paraId="07A90E87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w="1683" w:type="dxa"/>
            <w:shd w:val="clear" w:color="auto" w:fill="FFFFFF"/>
            <w:vAlign w:val="center"/>
          </w:tcPr>
          <w:p w14:paraId="00B7C331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调流改造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4EEAC5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节制</w:t>
            </w:r>
          </w:p>
        </w:tc>
        <w:tc>
          <w:tcPr>
            <w:tcW w:w="7317" w:type="dxa"/>
            <w:shd w:val="clear" w:color="auto" w:fill="FFFFFF"/>
            <w:vAlign w:val="center"/>
          </w:tcPr>
          <w:p w14:paraId="1DD3747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持有金钱 +3。</w:t>
            </w:r>
          </w:p>
        </w:tc>
        <w:tc>
          <w:tcPr>
            <w:tcW w:w="7100" w:type="dxa"/>
            <w:shd w:val="clear" w:color="auto" w:fill="FFFFFF"/>
            <w:vAlign w:val="center"/>
          </w:tcPr>
          <w:p w14:paraId="07E833D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无直接负面；小额增益，需配合金钱类基因方显价值。</w:t>
            </w:r>
          </w:p>
        </w:tc>
      </w:tr>
      <w:tr w14:paraId="641DF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84" w:type="dxa"/>
            <w:shd w:val="clear" w:color="auto" w:fill="FFFFFF"/>
            <w:vAlign w:val="center"/>
          </w:tcPr>
          <w:p w14:paraId="5F58BB7A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</w:t>
            </w:r>
          </w:p>
        </w:tc>
        <w:tc>
          <w:tcPr>
            <w:tcW w:w="1683" w:type="dxa"/>
            <w:shd w:val="clear" w:color="auto" w:fill="FFFFFF"/>
            <w:vAlign w:val="center"/>
          </w:tcPr>
          <w:p w14:paraId="0AF9103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堕噬改造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E4ECE45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恶魔</w:t>
            </w:r>
          </w:p>
        </w:tc>
        <w:tc>
          <w:tcPr>
            <w:tcW w:w="7317" w:type="dxa"/>
            <w:shd w:val="clear" w:color="auto" w:fill="FFFFFF"/>
            <w:vAlign w:val="center"/>
          </w:tcPr>
          <w:p w14:paraId="4E22046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湮灭 1 枚方块，将其基础值转移到另一枚指定方块。</w:t>
            </w:r>
          </w:p>
        </w:tc>
        <w:tc>
          <w:tcPr>
            <w:tcW w:w="7100" w:type="dxa"/>
            <w:shd w:val="clear" w:color="auto" w:fill="FFFFFF"/>
            <w:vAlign w:val="center"/>
          </w:tcPr>
          <w:p w14:paraId="67C71060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被湮灭方块的形态与标记一并损失；仅转移基础值、不转移倍率。</w:t>
            </w:r>
          </w:p>
        </w:tc>
      </w:tr>
      <w:tr w14:paraId="109BE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84" w:type="dxa"/>
            <w:shd w:val="clear" w:color="auto" w:fill="FFFFFF"/>
            <w:vAlign w:val="center"/>
          </w:tcPr>
          <w:p w14:paraId="265CB62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</w:t>
            </w:r>
          </w:p>
        </w:tc>
        <w:tc>
          <w:tcPr>
            <w:tcW w:w="1683" w:type="dxa"/>
            <w:shd w:val="clear" w:color="auto" w:fill="FFFFFF"/>
            <w:vAlign w:val="center"/>
          </w:tcPr>
          <w:p w14:paraId="60EF753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倾颓改造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080C57B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塔</w:t>
            </w:r>
          </w:p>
        </w:tc>
        <w:tc>
          <w:tcPr>
            <w:tcW w:w="7317" w:type="dxa"/>
            <w:shd w:val="clear" w:color="auto" w:fill="FFFFFF"/>
            <w:vAlign w:val="center"/>
          </w:tcPr>
          <w:p w14:paraId="179EA9A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湮灭 1 枚方块，并生成 1 枚随机「改造方块」入道具栏。</w:t>
            </w:r>
          </w:p>
        </w:tc>
        <w:tc>
          <w:tcPr>
            <w:tcW w:w="7100" w:type="dxa"/>
            <w:shd w:val="clear" w:color="auto" w:fill="FFFFFF"/>
            <w:vAlign w:val="center"/>
          </w:tcPr>
          <w:p w14:paraId="53B1FEA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被湮灭方块永久损失；随机改造不可自选。</w:t>
            </w:r>
          </w:p>
        </w:tc>
      </w:tr>
      <w:tr w14:paraId="2DE1A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84" w:type="dxa"/>
            <w:shd w:val="clear" w:color="auto" w:fill="FFFFFF"/>
            <w:vAlign w:val="center"/>
          </w:tcPr>
          <w:p w14:paraId="0EA0B395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</w:t>
            </w:r>
          </w:p>
        </w:tc>
        <w:tc>
          <w:tcPr>
            <w:tcW w:w="1683" w:type="dxa"/>
            <w:shd w:val="clear" w:color="auto" w:fill="FFFFFF"/>
            <w:vAlign w:val="center"/>
          </w:tcPr>
          <w:p w14:paraId="7A5F9AA4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凝方改造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614885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星星</w:t>
            </w:r>
          </w:p>
        </w:tc>
        <w:tc>
          <w:tcPr>
            <w:tcW w:w="7317" w:type="dxa"/>
            <w:shd w:val="clear" w:color="auto" w:fill="FFFFFF"/>
            <w:vAlign w:val="center"/>
          </w:tcPr>
          <w:p w14:paraId="659DCFC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将至多 3 枚待放置区方块转为「田字（方形）形态」。</w:t>
            </w:r>
          </w:p>
        </w:tc>
        <w:tc>
          <w:tcPr>
            <w:tcW w:w="7100" w:type="dxa"/>
            <w:shd w:val="clear" w:color="auto" w:fill="FFFFFF"/>
            <w:vAlign w:val="center"/>
          </w:tcPr>
          <w:p w14:paraId="57BBDB3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仅改变形态，不改变基础值；原形态专属加算随之失去。</w:t>
            </w:r>
          </w:p>
        </w:tc>
      </w:tr>
      <w:tr w14:paraId="32772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84" w:type="dxa"/>
            <w:shd w:val="clear" w:color="auto" w:fill="FFFFFF"/>
            <w:vAlign w:val="center"/>
          </w:tcPr>
          <w:p w14:paraId="084B5DE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</w:t>
            </w:r>
          </w:p>
        </w:tc>
        <w:tc>
          <w:tcPr>
            <w:tcW w:w="1683" w:type="dxa"/>
            <w:shd w:val="clear" w:color="auto" w:fill="FFFFFF"/>
            <w:vAlign w:val="center"/>
          </w:tcPr>
          <w:p w14:paraId="482C4C7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刃凝改造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C5DE5F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月亮</w:t>
            </w:r>
          </w:p>
        </w:tc>
        <w:tc>
          <w:tcPr>
            <w:tcW w:w="7317" w:type="dxa"/>
            <w:shd w:val="clear" w:color="auto" w:fill="FFFFFF"/>
            <w:vAlign w:val="center"/>
          </w:tcPr>
          <w:p w14:paraId="5C1D9322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将至多 3 枚待放置区方块转为「尖棱形态」。</w:t>
            </w:r>
          </w:p>
        </w:tc>
        <w:tc>
          <w:tcPr>
            <w:tcW w:w="7100" w:type="dxa"/>
            <w:shd w:val="clear" w:color="auto" w:fill="FFFFFF"/>
            <w:vAlign w:val="center"/>
          </w:tcPr>
          <w:p w14:paraId="4F734CED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仅改变形态，不改变基础值；原形态专属加算随之失去。</w:t>
            </w:r>
          </w:p>
        </w:tc>
      </w:tr>
      <w:tr w14:paraId="3DE1A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84" w:type="dxa"/>
            <w:shd w:val="clear" w:color="auto" w:fill="FFFFFF"/>
            <w:vAlign w:val="center"/>
          </w:tcPr>
          <w:p w14:paraId="576F380B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w="1683" w:type="dxa"/>
            <w:shd w:val="clear" w:color="auto" w:fill="FFFFFF"/>
            <w:vAlign w:val="center"/>
          </w:tcPr>
          <w:p w14:paraId="68F198C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环凝改造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4EA0B9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太阳</w:t>
            </w:r>
          </w:p>
        </w:tc>
        <w:tc>
          <w:tcPr>
            <w:tcW w:w="7317" w:type="dxa"/>
            <w:shd w:val="clear" w:color="auto" w:fill="FFFFFF"/>
            <w:vAlign w:val="center"/>
          </w:tcPr>
          <w:p w14:paraId="56A9FDDE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将至多 3 枚待放置区方块转为「圆核形态」。</w:t>
            </w:r>
          </w:p>
        </w:tc>
        <w:tc>
          <w:tcPr>
            <w:tcW w:w="7100" w:type="dxa"/>
            <w:shd w:val="clear" w:color="auto" w:fill="FFFFFF"/>
            <w:vAlign w:val="center"/>
          </w:tcPr>
          <w:p w14:paraId="24D481EA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仅改变形态，不改变基础值；原形态专属加算随之失去。</w:t>
            </w:r>
          </w:p>
        </w:tc>
      </w:tr>
      <w:tr w14:paraId="4C743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84" w:type="dxa"/>
            <w:shd w:val="clear" w:color="auto" w:fill="FFFFFF"/>
            <w:vAlign w:val="center"/>
          </w:tcPr>
          <w:p w14:paraId="61EF2676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</w:t>
            </w:r>
          </w:p>
        </w:tc>
        <w:tc>
          <w:tcPr>
            <w:tcW w:w="1683" w:type="dxa"/>
            <w:shd w:val="clear" w:color="auto" w:fill="FFFFFF"/>
            <w:vAlign w:val="center"/>
          </w:tcPr>
          <w:p w14:paraId="2DF29376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启判改造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1018E48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审判</w:t>
            </w:r>
          </w:p>
        </w:tc>
        <w:tc>
          <w:tcPr>
            <w:tcW w:w="7317" w:type="dxa"/>
            <w:shd w:val="clear" w:color="auto" w:fill="FFFFFF"/>
            <w:vAlign w:val="center"/>
          </w:tcPr>
          <w:p w14:paraId="16C18489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 1 枚随机基因入基因栏（槽位满则售出 1 枚最便宜基因腾位，所得金钱归玩家）。</w:t>
            </w:r>
          </w:p>
        </w:tc>
        <w:tc>
          <w:tcPr>
            <w:tcW w:w="7100" w:type="dxa"/>
            <w:shd w:val="clear" w:color="auto" w:fill="FFFFFF"/>
            <w:vAlign w:val="center"/>
          </w:tcPr>
          <w:p w14:paraId="6C13A82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生成基因稀有度与种类完全随机；强占槽位可能挤掉既有构筑（机会成本）。</w:t>
            </w:r>
          </w:p>
        </w:tc>
      </w:tr>
      <w:tr w14:paraId="11AE0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84" w:type="dxa"/>
            <w:shd w:val="clear" w:color="auto" w:fill="FFFFFF"/>
            <w:vAlign w:val="center"/>
          </w:tcPr>
          <w:p w14:paraId="702DE867"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</w:t>
            </w:r>
          </w:p>
        </w:tc>
        <w:tc>
          <w:tcPr>
            <w:tcW w:w="1683" w:type="dxa"/>
            <w:shd w:val="clear" w:color="auto" w:fill="FFFFFF"/>
            <w:vAlign w:val="center"/>
          </w:tcPr>
          <w:p w14:paraId="6AD4E7A7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棱隅改造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4E9BFDB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世界</w:t>
            </w:r>
          </w:p>
        </w:tc>
        <w:tc>
          <w:tcPr>
            <w:tcW w:w="7317" w:type="dxa"/>
            <w:shd w:val="clear" w:color="auto" w:fill="FFFFFF"/>
            <w:vAlign w:val="center"/>
          </w:tcPr>
          <w:p w14:paraId="4A443270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将至多 2 枚待放置区方块转为「L 拐角形态」（对应原·人头牌）。</w:t>
            </w:r>
          </w:p>
        </w:tc>
        <w:tc>
          <w:tcPr>
            <w:tcW w:w="7100" w:type="dxa"/>
            <w:shd w:val="clear" w:color="auto" w:fill="FFFFFF"/>
            <w:vAlign w:val="center"/>
          </w:tcPr>
          <w:p w14:paraId="327419CF"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仅改变形态，不改变基础值；原形态专属加算随之失去。</w:t>
            </w:r>
          </w:p>
        </w:tc>
      </w:tr>
    </w:tbl>
    <w:p w14:paraId="55857B18">
      <w:pPr>
        <w:pStyle w:val="4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4.4 特殊方块（对标特殊牌）</w:t>
      </w:r>
    </w:p>
    <w:p w14:paraId="62CFD2E3">
      <w:pPr>
        <w:spacing w:before="0" w:after="0" w:line="360" w:lineRule="auto"/>
        <w:ind w:firstLine="480"/>
        <w:jc w:val="both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特殊方块是带附魔的方块素材，参与消除时提供额外效果。</w:t>
      </w:r>
    </w:p>
    <w:p w14:paraId="63AEB23E">
      <w:pPr>
        <w:spacing w:before="0" w:after="0" w:line="360" w:lineRule="auto"/>
        <w:ind w:firstLine="480"/>
        <w:jc w:val="both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常见类型包括：</w:t>
      </w:r>
    </w:p>
    <w:p w14:paraId="68912B9B">
      <w:pPr>
        <w:spacing w:before="0" w:after="0" w:line="360" w:lineRule="auto"/>
        <w:ind w:firstLine="480"/>
        <w:jc w:val="both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琉璃方块（消除时 ×倍率放大，但可能碎裂）、</w:t>
      </w:r>
    </w:p>
    <w:p w14:paraId="3221D796">
      <w:pPr>
        <w:spacing w:before="0" w:after="0" w:line="360" w:lineRule="auto"/>
        <w:ind w:firstLine="480"/>
        <w:jc w:val="both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铁芯方块（+加算倍率）、</w:t>
      </w:r>
    </w:p>
    <w:p w14:paraId="5B2F86A0">
      <w:pPr>
        <w:spacing w:before="0" w:after="0" w:line="360" w:lineRule="auto"/>
        <w:ind w:firstLine="480"/>
        <w:jc w:val="both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金箔方块（消除时获得金钱）、</w:t>
      </w:r>
      <w:bookmarkStart w:id="0" w:name="_GoBack"/>
      <w:bookmarkEnd w:id="0"/>
    </w:p>
    <w:p w14:paraId="28AD5C8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万态方块（可填入任意空格，参与任意消除线）。</w:t>
      </w:r>
    </w:p>
    <w:p w14:paraId="34E9EDB9">
      <w:pPr>
        <w:pStyle w:val="3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 牌库规划机制</w:t>
      </w:r>
    </w:p>
    <w:p w14:paraId="141674ED">
      <w:pPr>
        <w:pStyle w:val="4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5.1 类型库与方块库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0EE1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0B07D45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概念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5F1409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3B 对应物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46B9AB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本质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C457E5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特点</w:t>
            </w:r>
          </w:p>
        </w:tc>
      </w:tr>
      <w:tr w14:paraId="783EA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0514C5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方块类型库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A86B2A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形状种类定义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73343B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规则/元数据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B22068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静态，定义有哪些形状、每种多大、参与哪种消除</w:t>
            </w:r>
          </w:p>
        </w:tc>
      </w:tr>
      <w:tr w14:paraId="28F7D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F78C62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方块库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6C2782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本局实际方块构成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9200C1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实例/牌组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CFDD3D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动态，定义每种形状实际多少张，是玩家操作对象</w:t>
            </w:r>
          </w:p>
        </w:tc>
      </w:tr>
    </w:tbl>
    <w:p w14:paraId="32D1778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玩家规划的是“方块库”（数量/权重/构成），而非类型库；类型库是天花板规则，方块库才对应游戏牌组。</w:t>
      </w:r>
    </w:p>
    <w:p w14:paraId="75D4E1BD">
      <w:pPr>
        <w:pStyle w:val="4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5.2 好用优先抽取</w:t>
      </w:r>
    </w:p>
    <w:p w14:paraId="17C9666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方块池的抽取权重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纯随机</w:t>
      </w:r>
      <w:r>
        <w:rPr>
          <w:rFonts w:ascii="Times New Roman" w:hAnsi="Times New Roman" w:eastAsia="宋体"/>
          <w:b w:val="0"/>
          <w:color w:val="000000"/>
          <w:sz w:val="24"/>
        </w:rPr>
        <w:t>。基因与改造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可调整</w:t>
      </w:r>
      <w:r>
        <w:rPr>
          <w:rFonts w:ascii="Times New Roman" w:hAnsi="Times New Roman" w:eastAsia="宋体"/>
          <w:b w:val="0"/>
          <w:color w:val="000000"/>
          <w:sz w:val="24"/>
        </w:rPr>
        <w:t>权重。</w:t>
      </w:r>
    </w:p>
    <w:p w14:paraId="05D06C0F">
      <w:pPr>
        <w:pStyle w:val="4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5.3 牌库规划手段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9E56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14:paraId="5B3EDCC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机制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76F5C7D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作用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07DAAF2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代价</w:t>
            </w:r>
          </w:p>
        </w:tc>
      </w:tr>
      <w:tr w14:paraId="2E9D5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28B8EEB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特殊方块合成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23F923E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将普通方块附魔成琉璃/铁芯/金箔/万态等特殊方块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0C0E5BF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高收益高风险，占用改造次数</w:t>
            </w:r>
          </w:p>
        </w:tc>
      </w:tr>
      <w:tr w14:paraId="6CCBE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5C2E691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牌库瘦身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1CB254F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删除低效形状，使目标形状出现率更高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600C4014">
            <w:pPr>
              <w:spacing w:before="0" w:after="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删除需代价，过度瘦身易无方块可放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也会导致自己可消除次数变少）</w:t>
            </w:r>
          </w:p>
        </w:tc>
      </w:tr>
      <w:tr w14:paraId="0EE57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5186E80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消除类型定向升级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2D1B829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用科技升级特定消除线，专精构筑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5838064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一次性消耗，需凑出对应形状</w:t>
            </w:r>
          </w:p>
        </w:tc>
      </w:tr>
      <w:tr w14:paraId="6BA45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5BCCCD0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特殊方块注入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1857B19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直接向方块库注入强力特殊方块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00C956C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占用池子容量，常带负面</w:t>
            </w:r>
          </w:p>
        </w:tc>
      </w:tr>
    </w:tbl>
    <w:p w14:paraId="7935FA84">
      <w:pPr>
        <w:pStyle w:val="3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6 流派构筑</w:t>
      </w:r>
    </w:p>
    <w:p w14:paraId="73A910CE">
      <w:pPr>
        <w:spacing w:before="0" w:after="0" w:line="360" w:lineRule="auto"/>
        <w:ind w:firstLine="480"/>
        <w:jc w:val="both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依据不同的基因、科技与改造组合，游戏自然形成多种主流打法路线。以下是几个代表性流派：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BC72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1EB7A90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流派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CD7A27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核心组件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EC6A62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打法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57D50E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弱点</w:t>
            </w:r>
          </w:p>
        </w:tc>
      </w:tr>
      <w:tr w14:paraId="1344D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6CF250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连消叠倍流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5C956D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连消/共振类基因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B6D56C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多用中小方块，稳定连续消除叠倍率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C15393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断连击会生成额外方块打乱布局</w:t>
            </w:r>
          </w:p>
        </w:tc>
      </w:tr>
      <w:tr w14:paraId="1DD87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EF8D4D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爆发流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C6AD8D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×倍率放大基因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33093D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清屏/大额结算，单回合爆发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191152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对网格排布要求高，容错低</w:t>
            </w:r>
          </w:p>
        </w:tc>
      </w:tr>
      <w:tr w14:paraId="09D8C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E1709D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经济流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C3798C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金钱/售价类基因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A898272">
            <w:pPr>
              <w:spacing w:before="0" w:after="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积累金钱，商店滚动构筑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增加底注和倍率）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0758C8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前期分数增长较慢</w:t>
            </w:r>
          </w:p>
        </w:tc>
      </w:tr>
      <w:tr w14:paraId="47A7F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542268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反转规则流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991439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反转/改写规则基因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5D3E35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改写消除或网格底层规则，特化构筑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0A4349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基础分数低，依赖科技支撑</w:t>
            </w:r>
          </w:p>
        </w:tc>
      </w:tr>
      <w:tr w14:paraId="55EA1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24550C8">
            <w:pPr>
              <w:spacing w:before="0" w:after="0" w:line="240" w:lineRule="auto"/>
              <w:jc w:val="left"/>
              <w:rPr>
                <w:rFonts w:hint="default" w:eastAsia="宋体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小丑牌留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92DC0BF">
            <w:pPr>
              <w:spacing w:before="0" w:after="0" w:line="240" w:lineRule="auto"/>
              <w:jc w:val="left"/>
              <w:rPr>
                <w:rFonts w:hint="default" w:eastAsia="宋体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叠乘倍率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B6887E1">
            <w:pPr>
              <w:spacing w:before="0" w:after="0" w:line="240" w:lineRule="auto"/>
              <w:jc w:val="left"/>
              <w:rPr>
                <w:rFonts w:hint="default" w:eastAsia="宋体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 w:cstheme="minorBidi"/>
                <w:sz w:val="22"/>
                <w:szCs w:val="22"/>
                <w:lang w:val="en-US" w:eastAsia="zh-CN" w:bidi="ar-SA"/>
              </w:rPr>
              <w:t>通过核心科技达到叠乘效果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3A2F7CA">
            <w:pPr>
              <w:spacing w:before="0" w:after="0" w:line="240" w:lineRule="auto"/>
              <w:jc w:val="left"/>
              <w:rPr>
                <w:rFonts w:hint="default" w:eastAsia="宋体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 w:cstheme="minorBidi"/>
                <w:sz w:val="22"/>
                <w:szCs w:val="22"/>
                <w:lang w:val="en-US" w:eastAsia="zh-CN" w:bidi="ar-SA"/>
              </w:rPr>
              <w:t>获取指定类型科技</w:t>
            </w:r>
          </w:p>
        </w:tc>
      </w:tr>
    </w:tbl>
    <w:p w14:paraId="0CC7185F">
      <w:pPr>
        <w:pStyle w:val="3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7 盲注与风险</w:t>
      </w:r>
    </w:p>
    <w:p w14:paraId="455D7247">
      <w:pPr>
        <w:pStyle w:val="4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7.1 盲注负面效果</w:t>
      </w:r>
    </w:p>
    <w:p w14:paraId="295186B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每一个盲注除了设定目标分数，还会附带全局负面效果，增加关卡压力。例如“填塞盲”开局自带方块、“增殖盲”每回合在空白格自动生成方块、“偏移盲”会随机打乱方块布局等。</w:t>
      </w:r>
    </w:p>
    <w:p w14:paraId="382418B9">
      <w:pPr>
        <w:pStyle w:val="4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7.2 风险与失败</w:t>
      </w:r>
    </w:p>
    <w:p w14:paraId="2C6584C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游戏的核心风险来自网格空间压力：方块越放越多，网格越容易填满，一旦无法放置新方块即宣告本局失败。这与小丑牌“筹码不足则挑战失败”的压力模型不同，3B 以“空间资源”作为主要约束，玩家的每一次放置都在透支网格空间。</w:t>
      </w:r>
    </w:p>
    <w:p w14:paraId="4981FD4D">
      <w:pPr>
        <w:pStyle w:val="4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7.3 收益与代价权衡</w:t>
      </w:r>
    </w:p>
    <w:p w14:paraId="6EEEFF51">
      <w:pPr>
        <w:spacing w:before="0" w:after="0" w:line="360" w:lineRule="auto"/>
        <w:ind w:firstLine="480"/>
        <w:jc w:val="both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游戏的设计精髓在于收益与代价的取舍：打出高分的大块消除，会快速挤占网格空间；使用强力基因，往往伴随目标分数上升或网格缩小的副作用。玩家需要在每一轮决策中权衡风险与收益，形成专属的构筑策略。</w:t>
      </w:r>
    </w:p>
    <w:p w14:paraId="6F4DD36D">
      <w:pPr>
        <w:spacing w:before="0" w:after="0" w:line="360" w:lineRule="auto"/>
        <w:ind w:firstLine="480"/>
        <w:jc w:val="both"/>
        <w:rPr>
          <w:rFonts w:ascii="Times New Roman" w:hAnsi="Times New Roman" w:eastAsia="宋体"/>
          <w:b w:val="0"/>
          <w:color w:val="000000"/>
          <w:sz w:val="24"/>
        </w:rPr>
      </w:pPr>
    </w:p>
    <w:p w14:paraId="47B61954">
      <w:pPr>
        <w:pStyle w:val="3"/>
        <w:spacing w:before="280" w:after="120"/>
        <w:rPr>
          <w:rFonts w:hint="eastAsia" w:ascii="Times New Roman" w:hAnsi="Times New Roman" w:eastAsia="黑体"/>
          <w:b/>
          <w:color w:val="000000"/>
          <w:sz w:val="32"/>
          <w:lang w:val="en-US" w:eastAsia="zh-CN"/>
        </w:rPr>
      </w:pPr>
      <w:r>
        <w:rPr>
          <w:rFonts w:hint="eastAsia" w:ascii="Times New Roman" w:hAnsi="Times New Roman" w:eastAsia="黑体"/>
          <w:b/>
          <w:color w:val="000000"/>
          <w:sz w:val="32"/>
          <w:lang w:val="en-US" w:eastAsia="zh-CN"/>
        </w:rPr>
        <w:t>8</w:t>
      </w:r>
      <w:r>
        <w:rPr>
          <w:rFonts w:ascii="Times New Roman" w:hAnsi="Times New Roman" w:eastAsia="黑体"/>
          <w:b/>
          <w:color w:val="000000"/>
          <w:sz w:val="32"/>
        </w:rPr>
        <w:t xml:space="preserve"> </w:t>
      </w:r>
      <w:r>
        <w:rPr>
          <w:rFonts w:hint="eastAsia" w:ascii="Times New Roman" w:hAnsi="Times New Roman" w:eastAsia="黑体"/>
          <w:b/>
          <w:color w:val="000000"/>
          <w:sz w:val="32"/>
          <w:lang w:val="en-US" w:eastAsia="zh-CN"/>
        </w:rPr>
        <w:t>界面显示</w:t>
      </w:r>
    </w:p>
    <w:p w14:paraId="162E20EB">
      <w:pPr>
        <w:spacing w:before="0" w:after="0" w:line="360" w:lineRule="auto"/>
        <w:jc w:val="both"/>
        <w:rPr>
          <w:rFonts w:hint="default" w:ascii="Times New Roman" w:hAnsi="Times New Roman" w:eastAsia="黑体" w:cstheme="majorBidi"/>
          <w:b/>
          <w:bCs/>
          <w:color w:val="000000"/>
          <w:sz w:val="28"/>
          <w:szCs w:val="26"/>
          <w:lang w:val="en-US" w:eastAsia="zh-CN" w:bidi="ar-SA"/>
        </w:rPr>
      </w:pPr>
      <w:r>
        <w:rPr>
          <w:rFonts w:hint="eastAsia" w:ascii="Times New Roman" w:hAnsi="Times New Roman" w:eastAsia="黑体" w:cstheme="majorBidi"/>
          <w:b/>
          <w:bCs/>
          <w:color w:val="000000"/>
          <w:sz w:val="28"/>
          <w:szCs w:val="26"/>
          <w:lang w:val="en-US" w:eastAsia="zh-CN" w:bidi="ar-SA"/>
        </w:rPr>
        <w:t>8.1主界面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6"/>
        <w:gridCol w:w="2892"/>
      </w:tblGrid>
      <w:tr w14:paraId="4B3FD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</w:tcPr>
          <w:p w14:paraId="267880BD">
            <w:pPr>
              <w:rPr>
                <w:vertAlign w:val="baseline"/>
              </w:rPr>
            </w:pPr>
            <w:r>
              <w:drawing>
                <wp:inline distT="0" distB="0" distL="114300" distR="114300">
                  <wp:extent cx="3912870" cy="2197100"/>
                  <wp:effectExtent l="0" t="0" r="11430" b="1270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2870" cy="219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4" w:type="dxa"/>
          </w:tcPr>
          <w:p w14:paraId="1AECDAD9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主界面显示背景图</w:t>
            </w:r>
          </w:p>
          <w:p w14:paraId="567AE42A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显示按钮：</w:t>
            </w:r>
          </w:p>
          <w:p w14:paraId="6E02C2B5">
            <w:pPr>
              <w:numPr>
                <w:ilvl w:val="0"/>
                <w:numId w:val="7"/>
              </w:num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选项（设置作用）</w:t>
            </w:r>
          </w:p>
          <w:p w14:paraId="297DD2C0">
            <w:pPr>
              <w:numPr>
                <w:ilvl w:val="0"/>
                <w:numId w:val="7"/>
              </w:num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开始游戏（点击后进入游戏）</w:t>
            </w:r>
          </w:p>
          <w:p w14:paraId="2AA0568A">
            <w:pPr>
              <w:numPr>
                <w:ilvl w:val="0"/>
                <w:numId w:val="7"/>
              </w:num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收藏</w:t>
            </w:r>
          </w:p>
          <w:p w14:paraId="43356A2A">
            <w:pPr>
              <w:numPr>
                <w:ilvl w:val="0"/>
                <w:numId w:val="7"/>
              </w:num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语言</w:t>
            </w:r>
          </w:p>
        </w:tc>
      </w:tr>
    </w:tbl>
    <w:p w14:paraId="49141D85">
      <w:pPr>
        <w:spacing w:before="0" w:after="0" w:line="360" w:lineRule="auto"/>
        <w:jc w:val="both"/>
        <w:rPr>
          <w:rFonts w:hint="default" w:ascii="Times New Roman" w:hAnsi="Times New Roman" w:eastAsia="黑体" w:cstheme="majorBidi"/>
          <w:b/>
          <w:bCs/>
          <w:color w:val="000000"/>
          <w:sz w:val="28"/>
          <w:szCs w:val="26"/>
          <w:lang w:val="en-US" w:eastAsia="zh-CN" w:bidi="ar-SA"/>
        </w:rPr>
      </w:pPr>
      <w:r>
        <w:rPr>
          <w:rFonts w:hint="eastAsia" w:ascii="Times New Roman" w:hAnsi="Times New Roman" w:eastAsia="黑体" w:cstheme="majorBidi"/>
          <w:b/>
          <w:bCs/>
          <w:color w:val="000000"/>
          <w:sz w:val="28"/>
          <w:szCs w:val="26"/>
          <w:lang w:val="en-US" w:eastAsia="zh-CN" w:bidi="ar-SA"/>
        </w:rPr>
        <w:t>8.2主界面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6"/>
        <w:gridCol w:w="2862"/>
      </w:tblGrid>
      <w:tr w14:paraId="4045B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</w:tcPr>
          <w:p w14:paraId="519D2A93">
            <w:pPr>
              <w:rPr>
                <w:vertAlign w:val="baseline"/>
              </w:rPr>
            </w:pPr>
            <w:r>
              <w:drawing>
                <wp:inline distT="0" distB="0" distL="114300" distR="114300">
                  <wp:extent cx="3934460" cy="2218055"/>
                  <wp:effectExtent l="0" t="0" r="8890" b="10795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460" cy="2218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4" w:type="dxa"/>
          </w:tcPr>
          <w:p w14:paraId="7171623F">
            <w:pPr>
              <w:numPr>
                <w:ilvl w:val="0"/>
                <w:numId w:val="8"/>
              </w:num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星系显示，左右切换星系</w:t>
            </w:r>
          </w:p>
          <w:p w14:paraId="16D0ED10">
            <w:pPr>
              <w:numPr>
                <w:ilvl w:val="0"/>
                <w:numId w:val="8"/>
              </w:num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显示当前关卡信息，如果此关卡未解锁这展示一下图片</w:t>
            </w:r>
          </w:p>
          <w:p w14:paraId="0B958242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1571625" cy="690245"/>
                  <wp:effectExtent l="0" t="0" r="9525" b="14605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690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3D5537">
            <w:pPr>
              <w:numPr>
                <w:ilvl w:val="0"/>
                <w:numId w:val="8"/>
              </w:numPr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难度旋转，一共3中难度</w:t>
            </w:r>
          </w:p>
          <w:p w14:paraId="2D389BB9">
            <w:pPr>
              <w:numPr>
                <w:ilvl w:val="0"/>
                <w:numId w:val="8"/>
              </w:numPr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开始按钮/返回按钮</w:t>
            </w:r>
          </w:p>
        </w:tc>
      </w:tr>
    </w:tbl>
    <w:p w14:paraId="55843260">
      <w:pPr>
        <w:spacing w:before="0" w:after="0" w:line="360" w:lineRule="auto"/>
        <w:jc w:val="both"/>
        <w:rPr>
          <w:rFonts w:hint="default" w:ascii="Times New Roman" w:hAnsi="Times New Roman" w:eastAsia="黑体" w:cstheme="majorBidi"/>
          <w:b/>
          <w:bCs/>
          <w:color w:val="000000"/>
          <w:sz w:val="28"/>
          <w:szCs w:val="26"/>
          <w:lang w:val="en-US" w:eastAsia="zh-CN" w:bidi="ar-SA"/>
        </w:rPr>
      </w:pPr>
      <w:r>
        <w:rPr>
          <w:rFonts w:hint="eastAsia" w:ascii="Times New Roman" w:hAnsi="Times New Roman" w:eastAsia="黑体" w:cstheme="majorBidi"/>
          <w:b/>
          <w:bCs/>
          <w:color w:val="000000"/>
          <w:sz w:val="28"/>
          <w:szCs w:val="26"/>
          <w:lang w:val="en-US" w:eastAsia="zh-CN" w:bidi="ar-SA"/>
        </w:rPr>
        <w:t>8.3关卡选择界面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6"/>
        <w:gridCol w:w="2802"/>
      </w:tblGrid>
      <w:tr w14:paraId="03CD6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</w:tcPr>
          <w:p w14:paraId="17C21C5E">
            <w:pPr>
              <w:rPr>
                <w:vertAlign w:val="baseline"/>
              </w:rPr>
            </w:pPr>
            <w:r>
              <w:drawing>
                <wp:inline distT="0" distB="0" distL="114300" distR="114300">
                  <wp:extent cx="3963670" cy="2239010"/>
                  <wp:effectExtent l="0" t="0" r="17780" b="8890"/>
                  <wp:docPr id="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3670" cy="2239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4" w:type="dxa"/>
          </w:tcPr>
          <w:p w14:paraId="529644E6">
            <w:pPr>
              <w:numPr>
                <w:ilvl w:val="0"/>
                <w:numId w:val="0"/>
              </w:numPr>
              <w:ind w:left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左边显示消除类型</w:t>
            </w:r>
          </w:p>
          <w:p w14:paraId="23F15090">
            <w:pPr>
              <w:numPr>
                <w:ilvl w:val="0"/>
                <w:numId w:val="0"/>
              </w:numPr>
              <w:ind w:left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右侧显示科技，宝箱，方块库</w:t>
            </w:r>
          </w:p>
          <w:p w14:paraId="5E3437BE">
            <w:pPr>
              <w:numPr>
                <w:ilvl w:val="0"/>
                <w:numId w:val="0"/>
              </w:numPr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中间显示关卡显示</w:t>
            </w:r>
          </w:p>
        </w:tc>
      </w:tr>
    </w:tbl>
    <w:p w14:paraId="4DA70200">
      <w:pPr>
        <w:spacing w:before="0" w:after="0" w:line="360" w:lineRule="auto"/>
        <w:jc w:val="both"/>
        <w:rPr>
          <w:rFonts w:hint="default" w:ascii="Times New Roman" w:hAnsi="Times New Roman" w:eastAsia="黑体" w:cstheme="majorBidi"/>
          <w:b/>
          <w:bCs/>
          <w:color w:val="000000"/>
          <w:sz w:val="28"/>
          <w:szCs w:val="26"/>
          <w:lang w:val="en-US" w:eastAsia="zh-CN" w:bidi="ar-SA"/>
        </w:rPr>
      </w:pPr>
      <w:r>
        <w:rPr>
          <w:rFonts w:hint="eastAsia" w:ascii="Times New Roman" w:hAnsi="Times New Roman" w:eastAsia="黑体" w:cstheme="majorBidi"/>
          <w:b/>
          <w:bCs/>
          <w:color w:val="000000"/>
          <w:sz w:val="28"/>
          <w:szCs w:val="26"/>
          <w:lang w:val="en-US" w:eastAsia="zh-CN" w:bidi="ar-SA"/>
        </w:rPr>
        <w:t>8.5战斗界面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6"/>
        <w:gridCol w:w="2802"/>
      </w:tblGrid>
      <w:tr w14:paraId="36C2C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</w:tcPr>
          <w:p w14:paraId="4F9D61EF">
            <w:pPr>
              <w:rPr>
                <w:vertAlign w:val="baseline"/>
              </w:rPr>
            </w:pPr>
            <w:r>
              <w:drawing>
                <wp:inline distT="0" distB="0" distL="114300" distR="114300">
                  <wp:extent cx="3971925" cy="2244090"/>
                  <wp:effectExtent l="0" t="0" r="9525" b="3810"/>
                  <wp:docPr id="1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925" cy="224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4" w:type="dxa"/>
          </w:tcPr>
          <w:p w14:paraId="6CCB29A4">
            <w:pPr>
              <w:numPr>
                <w:ilvl w:val="0"/>
                <w:numId w:val="0"/>
              </w:numPr>
              <w:ind w:left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下方显示方块：最多5个，右侧显示删除，拖动方块可消除方块</w:t>
            </w:r>
          </w:p>
          <w:p w14:paraId="4D584507">
            <w:pPr>
              <w:numPr>
                <w:ilvl w:val="0"/>
                <w:numId w:val="0"/>
              </w:numPr>
              <w:ind w:left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中间显示方块，拖动上去时显示消除类型和基础分以及倍率</w:t>
            </w:r>
          </w:p>
          <w:p w14:paraId="505B534E">
            <w:pPr>
              <w:numPr>
                <w:ilvl w:val="0"/>
                <w:numId w:val="0"/>
              </w:numPr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顶部显示关卡信息</w:t>
            </w:r>
          </w:p>
        </w:tc>
      </w:tr>
    </w:tbl>
    <w:p w14:paraId="61F88658">
      <w:pPr>
        <w:spacing w:before="0" w:after="0" w:line="360" w:lineRule="auto"/>
        <w:jc w:val="both"/>
        <w:rPr>
          <w:rFonts w:hint="default" w:ascii="Times New Roman" w:hAnsi="Times New Roman" w:eastAsia="黑体" w:cstheme="majorBidi"/>
          <w:b/>
          <w:bCs/>
          <w:color w:val="000000"/>
          <w:sz w:val="28"/>
          <w:szCs w:val="26"/>
          <w:lang w:val="en-US" w:eastAsia="zh-CN" w:bidi="ar-SA"/>
        </w:rPr>
      </w:pPr>
      <w:r>
        <w:rPr>
          <w:rFonts w:hint="eastAsia" w:ascii="Times New Roman" w:hAnsi="Times New Roman" w:eastAsia="黑体" w:cstheme="majorBidi"/>
          <w:b/>
          <w:bCs/>
          <w:color w:val="000000"/>
          <w:sz w:val="28"/>
          <w:szCs w:val="26"/>
          <w:lang w:val="en-US" w:eastAsia="zh-CN" w:bidi="ar-SA"/>
        </w:rPr>
        <w:t>8.6关卡结算界面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6"/>
        <w:gridCol w:w="2832"/>
      </w:tblGrid>
      <w:tr w14:paraId="55339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</w:tcPr>
          <w:p w14:paraId="51874A05">
            <w:pPr>
              <w:rPr>
                <w:vertAlign w:val="baseline"/>
              </w:rPr>
            </w:pPr>
            <w:r>
              <w:drawing>
                <wp:inline distT="0" distB="0" distL="114300" distR="114300">
                  <wp:extent cx="3953510" cy="2226945"/>
                  <wp:effectExtent l="0" t="0" r="8890" b="1905"/>
                  <wp:docPr id="1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510" cy="2226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4" w:type="dxa"/>
          </w:tcPr>
          <w:p w14:paraId="4DA32574">
            <w:pPr>
              <w:numPr>
                <w:ilvl w:val="0"/>
                <w:numId w:val="0"/>
              </w:numPr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如图</w:t>
            </w:r>
          </w:p>
        </w:tc>
      </w:tr>
    </w:tbl>
    <w:p w14:paraId="24CC558F">
      <w:pPr>
        <w:spacing w:before="0" w:after="0" w:line="360" w:lineRule="auto"/>
        <w:jc w:val="both"/>
        <w:rPr>
          <w:rFonts w:hint="default" w:ascii="Times New Roman" w:hAnsi="Times New Roman" w:eastAsia="黑体" w:cstheme="majorBidi"/>
          <w:b/>
          <w:bCs/>
          <w:color w:val="000000"/>
          <w:sz w:val="28"/>
          <w:szCs w:val="26"/>
          <w:lang w:val="en-US" w:eastAsia="zh-CN" w:bidi="ar-SA"/>
        </w:rPr>
      </w:pPr>
      <w:r>
        <w:rPr>
          <w:rFonts w:hint="eastAsia" w:ascii="Times New Roman" w:hAnsi="Times New Roman" w:eastAsia="黑体" w:cstheme="majorBidi"/>
          <w:b/>
          <w:bCs/>
          <w:color w:val="000000"/>
          <w:sz w:val="28"/>
          <w:szCs w:val="26"/>
          <w:lang w:val="en-US" w:eastAsia="zh-CN" w:bidi="ar-SA"/>
        </w:rPr>
        <w:t>8.7商店界面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6"/>
        <w:gridCol w:w="2802"/>
      </w:tblGrid>
      <w:tr w14:paraId="7B579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</w:tcPr>
          <w:p w14:paraId="1F874C8A">
            <w:pPr>
              <w:rPr>
                <w:vertAlign w:val="baseline"/>
              </w:rPr>
            </w:pPr>
            <w:r>
              <w:drawing>
                <wp:inline distT="0" distB="0" distL="114300" distR="114300">
                  <wp:extent cx="3981450" cy="2233295"/>
                  <wp:effectExtent l="0" t="0" r="0" b="14605"/>
                  <wp:docPr id="15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233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4" w:type="dxa"/>
          </w:tcPr>
          <w:p w14:paraId="4F9E425D">
            <w:pPr>
              <w:numPr>
                <w:ilvl w:val="0"/>
                <w:numId w:val="0"/>
              </w:numPr>
              <w:ind w:leftChars="0"/>
              <w:rPr>
                <w:rFonts w:hint="default" w:eastAsia="宋体"/>
                <w:lang w:val="en-US" w:eastAsia="zh-CN"/>
              </w:rPr>
            </w:pPr>
          </w:p>
        </w:tc>
      </w:tr>
    </w:tbl>
    <w:p w14:paraId="1F95B4D6">
      <w:pPr>
        <w:spacing w:before="0" w:after="0" w:line="360" w:lineRule="auto"/>
        <w:jc w:val="both"/>
        <w:rPr>
          <w:rFonts w:hint="default" w:ascii="Times New Roman" w:hAnsi="Times New Roman" w:eastAsia="黑体" w:cstheme="majorBidi"/>
          <w:b/>
          <w:bCs/>
          <w:color w:val="000000"/>
          <w:sz w:val="28"/>
          <w:szCs w:val="26"/>
          <w:lang w:val="en-US" w:eastAsia="zh-CN" w:bidi="ar-SA"/>
        </w:rPr>
      </w:pPr>
    </w:p>
    <w:p w14:paraId="3F4C074C">
      <w:pPr>
        <w:spacing w:before="0" w:after="0" w:line="360" w:lineRule="auto"/>
        <w:jc w:val="both"/>
        <w:rPr>
          <w:rFonts w:hint="default" w:ascii="Times New Roman" w:hAnsi="Times New Roman" w:eastAsia="黑体" w:cstheme="majorBidi"/>
          <w:b/>
          <w:bCs/>
          <w:color w:val="000000"/>
          <w:sz w:val="28"/>
          <w:szCs w:val="26"/>
          <w:lang w:val="en-US" w:eastAsia="zh-CN" w:bidi="ar-SA"/>
        </w:rPr>
      </w:pPr>
      <w:r>
        <w:rPr>
          <w:rFonts w:hint="eastAsia" w:ascii="Times New Roman" w:hAnsi="Times New Roman" w:eastAsia="黑体" w:cstheme="majorBidi"/>
          <w:b/>
          <w:bCs/>
          <w:color w:val="000000"/>
          <w:sz w:val="28"/>
          <w:szCs w:val="26"/>
          <w:lang w:val="en-US" w:eastAsia="zh-CN" w:bidi="ar-SA"/>
        </w:rPr>
        <w:t>8.7章节结算界面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6"/>
        <w:gridCol w:w="2802"/>
      </w:tblGrid>
      <w:tr w14:paraId="291F9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44" w:type="dxa"/>
          </w:tcPr>
          <w:p w14:paraId="49FF4DBE">
            <w:pPr>
              <w:rPr>
                <w:vertAlign w:val="baseline"/>
              </w:rPr>
            </w:pPr>
            <w:r>
              <w:drawing>
                <wp:inline distT="0" distB="0" distL="114300" distR="114300">
                  <wp:extent cx="3978275" cy="2247265"/>
                  <wp:effectExtent l="0" t="0" r="3175" b="635"/>
                  <wp:docPr id="17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8275" cy="224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4" w:type="dxa"/>
          </w:tcPr>
          <w:p w14:paraId="5F6591D3">
            <w:pPr>
              <w:numPr>
                <w:ilvl w:val="0"/>
                <w:numId w:val="0"/>
              </w:numPr>
              <w:ind w:leftChars="0"/>
              <w:rPr>
                <w:rFonts w:hint="default" w:eastAsia="宋体"/>
                <w:lang w:val="en-US" w:eastAsia="zh-CN"/>
              </w:rPr>
            </w:pPr>
          </w:p>
        </w:tc>
      </w:tr>
    </w:tbl>
    <w:p w14:paraId="0DA04F4D"/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28D524C"/>
    <w:multiLevelType w:val="singleLevel"/>
    <w:tmpl w:val="128D524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1B92B1A1"/>
    <w:multiLevelType w:val="singleLevel"/>
    <w:tmpl w:val="1B92B1A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EE1907"/>
    <w:rsid w:val="189472EC"/>
    <w:rsid w:val="265E6B27"/>
    <w:rsid w:val="26AD77E2"/>
    <w:rsid w:val="3F70775A"/>
    <w:rsid w:val="4F8B6A14"/>
    <w:rsid w:val="602D7C7D"/>
    <w:rsid w:val="689D3513"/>
    <w:rsid w:val="6F76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1327</Words>
  <Characters>1428</Characters>
  <Lines>0</Lines>
  <Paragraphs>0</Paragraphs>
  <TotalTime>4</TotalTime>
  <ScaleCrop>false</ScaleCrop>
  <LinksUpToDate>false</LinksUpToDate>
  <CharactersWithSpaces>1491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EG_D</cp:lastModifiedBy>
  <dcterms:modified xsi:type="dcterms:W3CDTF">2026-10-22T06:16:46Z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eyJoZGlkIjoiM2Q1M2QyODdiZDUwMTVmMTRlNjVhYzg1ZTZiY2Q2ZDIiLCJ1c2VySWQiOiIxOTQ3MDA2MjYifQ==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0A63EDF18F8548538236F7FAAD731BE7_12</vt:lpwstr>
  </property>
</Properties>
</file>