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085535af2f44dd0" /></Relationships>
</file>

<file path=word/document.xml><?xml version="1.0" encoding="utf-8"?>
<w:document xmlns:w="http://schemas.openxmlformats.org/wordprocessingml/2006/main">
  <w:body>
    <w:p>
      <w:pPr>
        <w:pStyle w:val="Normal"/>
      </w:pPr>
      <w:r>
        <w:t/>
      </w:r>
    </w:p>
    <w:p>
      <w:pPr>
        <w:pStyle w:val="Normal"/>
      </w:pPr>
      <w:r>
        <w:t/>
      </w:r>
    </w:p>
    <w:p>
      <w:pPr>
        <w:pStyle w:val="Normal"/>
      </w:pPr>
      <w:r>
        <w:t/>
      </w:r>
    </w:p>
    <w:p>
      <w:pPr>
        <w:pStyle w:val="Normal"/>
      </w:pPr>
      <w:r>
        <w:t/>
      </w:r>
    </w:p>
    <w:p>
      <w:pPr>
        <w:pStyle w:val="Normal"/>
      </w:pPr>
      <w:r>
        <w:t/>
      </w:r>
    </w:p>
    <w:p>
      <w:pPr>
        <w:pStyle w:val="Normal"/>
      </w:pPr>
      <w:r>
        <w:t/>
      </w:r>
    </w:p>
    <w:p>
      <w:pPr>
        <w:jc w:val="center"/>
      </w:pPr>
      <w:r>
        <w:rPr>
          <w:rFonts w:ascii="Calibri" w:eastAsia="SimHei"/>
          <w:b/>
          <w:sz w:val="52"/>
          <w:szCs w:val="52"/>
          <w:color w:val="1F3864"/>
        </w:rPr>
        <w:t>梨江中学德育管理系统</w:t>
      </w:r>
    </w:p>
    <w:p>
      <w:pPr>
        <w:pStyle w:val="Normal"/>
      </w:pPr>
      <w:r>
        <w:t/>
      </w:r>
    </w:p>
    <w:p>
      <w:pPr>
        <w:jc w:val="center"/>
      </w:pPr>
      <w:r>
        <w:rPr>
          <w:rFonts w:ascii="Calibri" w:eastAsia="KaiTi"/>
          <w:sz w:val="36"/>
          <w:szCs w:val="36"/>
          <w:color w:val="2E75B6"/>
        </w:rPr>
        <w:t>班主任操作手册</w:t>
      </w:r>
    </w:p>
    <w:p>
      <w:pPr>
        <w:pStyle w:val="Normal"/>
      </w:pPr>
      <w:r>
        <w:t/>
      </w:r>
    </w:p>
    <w:p>
      <w:pPr>
        <w:pStyle w:val="Normal"/>
      </w:pPr>
      <w:r>
        <w:t/>
      </w:r>
    </w:p>
    <w:p>
      <w:pPr>
        <w:jc w:val="center"/>
        <w:pBdr>
          <w:top w:val="single" w:color="1F3864" w:sz="12" w:space="1"/>
        </w:pBdr>
      </w:pPr>
    </w:p>
    <w:p>
      <w:pPr>
        <w:pStyle w:val="Normal"/>
      </w:pPr>
      <w:r>
        <w:t/>
      </w:r>
    </w:p>
    <w:p>
      <w:pPr>
        <w:jc w:val="center"/>
      </w:pPr>
      <w:r>
        <w:rPr>
          <w:rFonts w:eastAsia="SimSun"/>
          <w:sz w:val="24"/>
          <w:szCs w:val="24"/>
          <w:color w:val="666666"/>
        </w:rPr>
        <w:t>版本：V2.0</w:t>
      </w:r>
    </w:p>
    <w:p>
      <w:pPr>
        <w:jc w:val="center"/>
      </w:pPr>
      <w:r>
        <w:rPr>
          <w:rFonts w:eastAsia="SimSun"/>
          <w:sz w:val="24"/>
          <w:szCs w:val="24"/>
          <w:color w:val="666666"/>
        </w:rPr>
        <w:t>日期：2026年6月</w:t>
      </w:r>
    </w:p>
    <w:p>
      <w:pPr>
        <w:jc w:val="center"/>
      </w:pPr>
      <w:r>
        <w:rPr>
          <w:rFonts w:eastAsia="SimSun"/>
          <w:sz w:val="24"/>
          <w:szCs w:val="24"/>
          <w:color w:val="666666"/>
        </w:rPr>
        <w:t>适用于：班主任角色</w:t>
      </w:r>
    </w:p>
    <w:p>
      <w:pPr>
        <w:pStyle w:val="Normal"/>
      </w:pPr>
      <w:r>
        <w:t/>
      </w:r>
    </w:p>
    <w:p>
      <w:pPr>
        <w:pStyle w:val="Normal"/>
      </w:pPr>
      <w:r>
        <w:t/>
      </w:r>
    </w:p>
    <w:p>
      <w:pPr>
        <w:jc w:val="center"/>
      </w:pPr>
      <w:r>
        <w:rPr>
          <w:rFonts w:eastAsia="KaiTi"/>
          <w:sz w:val="24"/>
          <w:szCs w:val="24"/>
          <w:color w:val="999999"/>
        </w:rPr>
        <w:t>梨江中学德育处 编制</w:t>
      </w:r>
    </w:p>
    <w:p>
      <w:pPr>
        <w:sectPr>
          <w:pgSz w:w="11906" w:h="16838"/>
          <w:pgMar w:top="1440" w:right="1440" w:bottom="1440" w:left="1440" w:header="720" w:footer="720" w:gutter="0"/>
        </w:sectPr>
      </w:pPr>
    </w:p>
    <w:p>
      <w:pPr>
        <w:pStyle w:val="Heading1"/>
      </w:pPr>
      <w:r>
        <w:t>目  录</w:t>
      </w:r>
    </w:p>
    <w:p>
      <w:pPr>
        <w:pStyle w:val="Normal"/>
      </w:pPr>
      <w:r>
        <w:t/>
      </w:r>
    </w:p>
    <w:p>
      <w:fldSimple>
        <w:instrText> TOC \o "1-3" \h \z \u </w:instrText>
        <w:fldChar w:fldCharType="separate"/>
        <w:r>
          <w:t>（请在Word中右键点击此处 → 更新域 以生成目录）</w:t>
        </w:r>
        <w:fldChar w:fldCharType="end"/>
      </w:fldSimple>
    </w:p>
    <w:p>
      <w:pPr>
        <w:sectPr>
          <w:pgSz w:w="11906" w:h="16838"/>
          <w:pgMar w:top="1440" w:right="1440" w:bottom="1440" w:left="1440" w:header="720" w:footer="720" w:gutter="0"/>
        </w:sectPr>
      </w:pPr>
    </w:p>
    <w:p>
      <w:pPr>
        <w:pStyle w:val="Heading1"/>
      </w:pPr>
      <w:r>
        <w:t>第一章 系统概述</w:t>
      </w:r>
    </w:p>
    <w:p>
      <w:pPr>
        <w:pStyle w:val="Heading2"/>
      </w:pPr>
      <w:r>
        <w:t>1.1 系统简介</w:t>
      </w:r>
    </w:p>
    <w:p>
      <w:pPr>
        <w:pStyle w:val="Normal"/>
      </w:pPr>
      <w:r>
        <w:t>梨江中学德育管理系统是一个面向中学德育工作的综合性信息化平台。系统遵循「德育处下发 → 年级组分配 → 班主任执行 → 家长查看」的数据流设计，为班主任提供了从学生管理、成绩分析、综合评价到家校沟通的全流程数字化支持。</w:t>
      </w:r>
    </w:p>
    <w:p>
      <w:pPr>
        <w:pStyle w:val="Heading2"/>
      </w:pPr>
      <w:r>
        <w:t>1.2 班主任角色定位</w:t>
      </w:r>
    </w:p>
    <w:p>
      <w:pPr>
        <w:pStyle w:val="Normal"/>
      </w:pPr>
      <w:r>
        <w:t>班主任是系统中承上启下的关键角色，主要职责包括：</w:t>
      </w:r>
    </w:p>
    <w:p>
      <w:pPr>
        <w:pStyle w:val="Normal"/>
        <w:ind w:left="360" w:hanging="360"/>
      </w:pPr>
      <w:r>
        <w:t>•  管理班级学生信息（名册、档案、标签）</w:t>
      </w:r>
    </w:p>
    <w:p>
      <w:pPr>
        <w:pStyle w:val="Normal"/>
        <w:ind w:left="360" w:hanging="360"/>
      </w:pPr>
      <w:r>
        <w:t>•  记录和处理学生日常表现（考勤、违纪）</w:t>
      </w:r>
    </w:p>
    <w:p>
      <w:pPr>
        <w:pStyle w:val="Normal"/>
        <w:ind w:left="360" w:hanging="360"/>
      </w:pPr>
      <w:r>
        <w:t>•  审批学生请假申请</w:t>
      </w:r>
    </w:p>
    <w:p>
      <w:pPr>
        <w:pStyle w:val="Normal"/>
        <w:ind w:left="360" w:hanging="360"/>
      </w:pPr>
      <w:r>
        <w:t>•  录入和分析学生考试成绩</w:t>
      </w:r>
    </w:p>
    <w:p>
      <w:pPr>
        <w:pStyle w:val="Normal"/>
        <w:ind w:left="360" w:hanging="360"/>
      </w:pPr>
      <w:r>
        <w:t>•  对学生进行综合素质评价</w:t>
      </w:r>
    </w:p>
    <w:p>
      <w:pPr>
        <w:pStyle w:val="Normal"/>
        <w:ind w:left="360" w:hanging="360"/>
      </w:pPr>
      <w:r>
        <w:t>•  撰写期末评语和成长报告</w:t>
      </w:r>
    </w:p>
    <w:p>
      <w:pPr>
        <w:pStyle w:val="Normal"/>
        <w:ind w:left="360" w:hanging="360"/>
      </w:pPr>
      <w:r>
        <w:t>•  与家长进行通知、沟通和家访</w:t>
      </w:r>
    </w:p>
    <w:p>
      <w:pPr>
        <w:pStyle w:val="Normal"/>
        <w:ind w:left="360" w:hanging="360"/>
      </w:pPr>
      <w:r>
        <w:t>•  组织和管理班级活动</w:t>
      </w:r>
    </w:p>
    <w:p>
      <w:pPr>
        <w:pStyle w:val="Normal"/>
        <w:ind w:left="360" w:hanging="360"/>
      </w:pPr>
      <w:r>
        <w:t>•  使用AI辅助分析工具关注学生发展</w:t>
      </w:r>
    </w:p>
    <w:p>
      <w:pPr>
        <w:pStyle w:val="Heading2"/>
      </w:pPr>
      <w:r>
        <w:t>1.3 系统访问地址</w:t>
      </w:r>
    </w:p>
    <w:p>
      <w:pPr>
        <w:pStyle w:val="Normal"/>
      </w:pPr>
      <w:r>
        <w:rPr>
          <w:b/>
        </w:rPr>
        <w:t>系统网址：</w:t>
      </w:r>
      <w:r>
        <w:t>http://8.137.180.152</w:t>
      </w:r>
    </w:p>
    <w:p>
      <w:pPr>
        <w:pStyle w:val="Normal"/>
      </w:pPr>
      <w:r>
        <w:rPr>
          <w:b/>
        </w:rPr>
        <w:t>测试账号（班主任）：</w:t>
      </w:r>
      <w:r>
        <w:t>ct_2501 / admin123</w:t>
      </w:r>
    </w:p>
    <w:p>
      <w:pPr>
        <w:pStyle w:val="Normal"/>
      </w:pPr>
      <w:r>
        <w:t>如需其他测试账号，请联系系统管理员。</w:t>
      </w:r>
    </w:p>
    <w:p>
      <w:pPr>
        <w:pStyle w:val="Heading2"/>
      </w:pPr>
      <w:r>
        <w:t>1.4 功能模块总览</w:t>
      </w:r>
    </w:p>
    <w:p>
      <w:pPr>
        <w:pStyle w:val="Normal"/>
      </w:pPr>
      <w:r>
        <w:t>班主任可使用的功能模块共22个，涵盖以下主要领域：</w:t>
      </w:r>
    </w:p>
    <w:tbl>
      <w:tblPr>
        <w:tblStyle w:val="TableGrid"/>
        <w:tblW w:w="5000" w:type="pct"/>
        <w:tblBorders>
          <w:top w:val="single" w:color="1F3864" w:sz="4"/>
          <w:bottom w:val="single" w:color="1F3864" w:sz="4"/>
          <w:insideH w:val="single" w:color="CCCCCC" w:sz="4"/>
          <w:insideV w:val="single" w:color="CCCCCC" w:sz="4"/>
        </w:tblBorders>
        <w:tblCellMar>
          <w:top w:w="40" w:type="dxa"/>
          <w:start w:w="80" w:type="dxa"/>
          <w:bottom w:w="40" w:type="dxa"/>
          <w:end w:w="80" w:type="dxa"/>
        </w:tblCellMar>
      </w:tblPr>
      <w:tr>
        <w:tc>
          <w:tcPr>
            <w:shd w:val="clear" w:color="auto" w:fill="1F3864"/>
          </w:tcPr>
          <w:p>
            <w:pPr>
              <w:jc w:val="center"/>
            </w:pPr>
            <w:r>
              <w:rPr>
                <w:b/>
                <w:color w:val="FFFFFF"/>
                <w:sz w:val="21"/>
              </w:rPr>
              <w:t>序号</w:t>
            </w:r>
          </w:p>
        </w:tc>
        <w:tc>
          <w:tcPr>
            <w:shd w:val="clear" w:color="auto" w:fill="1F3864"/>
          </w:tcPr>
          <w:p>
            <w:pPr>
              <w:jc w:val="center"/>
            </w:pPr>
            <w:r>
              <w:rPr>
                <w:b/>
                <w:color w:val="FFFFFF"/>
                <w:sz w:val="21"/>
              </w:rPr>
              <w:t>模块领域</w:t>
            </w:r>
          </w:p>
        </w:tc>
        <w:tc>
          <w:tcPr>
            <w:shd w:val="clear" w:color="auto" w:fill="1F3864"/>
          </w:tcPr>
          <w:p>
            <w:pPr>
              <w:jc w:val="center"/>
            </w:pPr>
            <w:r>
              <w:rPr>
                <w:b/>
                <w:color w:val="FFFFFF"/>
                <w:sz w:val="21"/>
              </w:rPr>
              <w:t>包含功能</w:t>
            </w:r>
          </w:p>
        </w:tc>
      </w:tr>
      <w:tr>
        <w:tc>
          <w:tcPr/>
          <w:p>
            <w:r>
              <w:rPr>
                <w:sz w:val="21"/>
              </w:rPr>
              <w:t>1</w:t>
            </w:r>
          </w:p>
        </w:tc>
        <w:tc>
          <w:tcPr/>
          <w:p>
            <w:r>
              <w:rPr>
                <w:sz w:val="21"/>
              </w:rPr>
              <w:t>工作台</w:t>
            </w:r>
          </w:p>
        </w:tc>
        <w:tc>
          <w:tcPr/>
          <w:p>
            <w:r>
              <w:rPr>
                <w:sz w:val="21"/>
              </w:rPr>
              <w:t>仪表盘、快捷入口、数据概览</w:t>
            </w:r>
          </w:p>
        </w:tc>
      </w:tr>
      <w:tr>
        <w:tc>
          <w:tcPr>
            <w:shd w:val="clear" w:fill="F2F7FB"/>
          </w:tcPr>
          <w:p>
            <w:r>
              <w:rPr>
                <w:sz w:val="21"/>
              </w:rPr>
              <w:t>2</w:t>
            </w:r>
          </w:p>
        </w:tc>
        <w:tc>
          <w:tcPr>
            <w:shd w:val="clear" w:fill="F2F7FB"/>
          </w:tcPr>
          <w:p>
            <w:r>
              <w:rPr>
                <w:sz w:val="21"/>
              </w:rPr>
              <w:t>学生管理</w:t>
            </w:r>
          </w:p>
        </w:tc>
        <w:tc>
          <w:tcPr>
            <w:shd w:val="clear" w:fill="F2F7FB"/>
          </w:tcPr>
          <w:p>
            <w:r>
              <w:rPr>
                <w:sz w:val="21"/>
              </w:rPr>
              <w:t>名册、详情、导入导出、学生标签</w:t>
            </w:r>
          </w:p>
        </w:tc>
      </w:tr>
      <w:tr>
        <w:tc>
          <w:tcPr/>
          <w:p>
            <w:r>
              <w:rPr>
                <w:sz w:val="21"/>
              </w:rPr>
              <w:t>3</w:t>
            </w:r>
          </w:p>
        </w:tc>
        <w:tc>
          <w:tcPr/>
          <w:p>
            <w:r>
              <w:rPr>
                <w:sz w:val="21"/>
              </w:rPr>
              <w:t>班级管理</w:t>
            </w:r>
          </w:p>
        </w:tc>
        <w:tc>
          <w:tcPr/>
          <w:p>
            <w:r>
              <w:rPr>
                <w:sz w:val="21"/>
              </w:rPr>
              <w:t>违纪记录、考勤打卡、请假审批、任务反馈</w:t>
            </w:r>
          </w:p>
        </w:tc>
      </w:tr>
      <w:tr>
        <w:tc>
          <w:tcPr>
            <w:shd w:val="clear" w:fill="F2F7FB"/>
          </w:tcPr>
          <w:p>
            <w:r>
              <w:rPr>
                <w:sz w:val="21"/>
              </w:rPr>
              <w:t>4</w:t>
            </w:r>
          </w:p>
        </w:tc>
        <w:tc>
          <w:tcPr>
            <w:shd w:val="clear" w:fill="F2F7FB"/>
          </w:tcPr>
          <w:p>
            <w:r>
              <w:rPr>
                <w:sz w:val="21"/>
              </w:rPr>
              <w:t>学业管理</w:t>
            </w:r>
          </w:p>
        </w:tc>
        <w:tc>
          <w:tcPr>
            <w:shd w:val="clear" w:fill="F2F7FB"/>
          </w:tcPr>
          <w:p>
            <w:r>
              <w:rPr>
                <w:sz w:val="21"/>
              </w:rPr>
              <w:t>成绩录入、考试分析、成绩趋势、学期对比</w:t>
            </w:r>
          </w:p>
        </w:tc>
      </w:tr>
      <w:tr>
        <w:tc>
          <w:tcPr/>
          <w:p>
            <w:r>
              <w:rPr>
                <w:sz w:val="21"/>
              </w:rPr>
              <w:t>5</w:t>
            </w:r>
          </w:p>
        </w:tc>
        <w:tc>
          <w:tcPr/>
          <w:p>
            <w:r>
              <w:rPr>
                <w:sz w:val="21"/>
              </w:rPr>
              <w:t>评价体系</w:t>
            </w:r>
          </w:p>
        </w:tc>
        <w:tc>
          <w:tcPr/>
          <w:p>
            <w:r>
              <w:rPr>
                <w:sz w:val="21"/>
              </w:rPr>
              <w:t>五翼评价、综合素质评价、期末评语</w:t>
            </w:r>
          </w:p>
        </w:tc>
      </w:tr>
      <w:tr>
        <w:tc>
          <w:tcPr>
            <w:shd w:val="clear" w:fill="F2F7FB"/>
          </w:tcPr>
          <w:p>
            <w:r>
              <w:rPr>
                <w:sz w:val="21"/>
              </w:rPr>
              <w:t>6</w:t>
            </w:r>
          </w:p>
        </w:tc>
        <w:tc>
          <w:tcPr>
            <w:shd w:val="clear" w:fill="F2F7FB"/>
          </w:tcPr>
          <w:p>
            <w:r>
              <w:rPr>
                <w:sz w:val="21"/>
              </w:rPr>
              <w:t>家校沟通</w:t>
            </w:r>
          </w:p>
        </w:tc>
        <w:tc>
          <w:tcPr>
            <w:shd w:val="clear" w:fill="F2F7FB"/>
          </w:tcPr>
          <w:p>
            <w:r>
              <w:rPr>
                <w:sz w:val="21"/>
              </w:rPr>
              <w:t>通知家长、家长会、家访记录、沟通追踪</w:t>
            </w:r>
          </w:p>
        </w:tc>
      </w:tr>
      <w:tr>
        <w:tc>
          <w:tcPr/>
          <w:p>
            <w:r>
              <w:rPr>
                <w:sz w:val="21"/>
              </w:rPr>
              <w:t>7</w:t>
            </w:r>
          </w:p>
        </w:tc>
        <w:tc>
          <w:tcPr/>
          <w:p>
            <w:r>
              <w:rPr>
                <w:sz w:val="21"/>
              </w:rPr>
              <w:t>活动管理</w:t>
            </w:r>
          </w:p>
        </w:tc>
        <w:tc>
          <w:tcPr/>
          <w:p>
            <w:r>
              <w:rPr>
                <w:sz w:val="21"/>
              </w:rPr>
              <w:t>创建活动、报名管理、签到统计</w:t>
            </w:r>
          </w:p>
        </w:tc>
      </w:tr>
      <w:tr>
        <w:tc>
          <w:tcPr>
            <w:shd w:val="clear" w:fill="F2F7FB"/>
          </w:tcPr>
          <w:p>
            <w:r>
              <w:rPr>
                <w:sz w:val="21"/>
              </w:rPr>
              <w:t>8</w:t>
            </w:r>
          </w:p>
        </w:tc>
        <w:tc>
          <w:tcPr>
            <w:shd w:val="clear" w:fill="F2F7FB"/>
          </w:tcPr>
          <w:p>
            <w:r>
              <w:rPr>
                <w:sz w:val="21"/>
              </w:rPr>
              <w:t>智能分析</w:t>
            </w:r>
          </w:p>
        </w:tc>
        <w:tc>
          <w:tcPr>
            <w:shd w:val="clear" w:fill="F2F7FB"/>
          </w:tcPr>
          <w:p>
            <w:r>
              <w:rPr>
                <w:sz w:val="21"/>
              </w:rPr>
              <w:t>统一仪表盘、心理健康评估、AI预测模型</w:t>
            </w:r>
          </w:p>
        </w:tc>
      </w:tr>
      <w:tr>
        <w:tc>
          <w:tcPr/>
          <w:p>
            <w:r>
              <w:rPr>
                <w:sz w:val="21"/>
              </w:rPr>
              <w:t>9</w:t>
            </w:r>
          </w:p>
        </w:tc>
        <w:tc>
          <w:tcPr/>
          <w:p>
            <w:r>
              <w:rPr>
                <w:sz w:val="21"/>
              </w:rPr>
              <w:t>消息中心</w:t>
            </w:r>
          </w:p>
        </w:tc>
        <w:tc>
          <w:tcPr/>
          <w:p>
            <w:r>
              <w:rPr>
                <w:sz w:val="21"/>
              </w:rPr>
              <w:t>收件箱、写消息、系统公告</w:t>
            </w:r>
          </w:p>
        </w:tc>
      </w:tr>
    </w:tbl>
    <w:p>
      <w:pPr>
        <w:pStyle w:val="Normal"/>
      </w:pPr>
      <w:r>
        <w:t/>
      </w:r>
    </w:p>
    <w:p>
      <w:pPr>
        <w:pStyle w:val="Normal"/>
      </w:pPr>
      <w:r>
        <w:t>提示：本书册涵盖所有模块的详细操作说明，请根据目录查阅对应章节。</w:t>
      </w:r>
    </w:p>
    <w:p>
      <w:pPr>
        <w:pStyle w:val="Heading1"/>
      </w:pPr>
      <w:r>
        <w:t>第二章 登录与基础操作</w:t>
      </w:r>
    </w:p>
    <w:p>
      <w:pPr>
        <w:pStyle w:val="Heading2"/>
      </w:pPr>
      <w:r>
        <w:t>2.1 登录系统</w:t>
      </w:r>
    </w:p>
    <w:p>
      <w:pPr>
        <w:pStyle w:val="Normal"/>
      </w:pPr>
      <w:r>
        <w:t>1. 打开浏览器，访问系统地址 http://8.137.180.152</w:t>
      </w:r>
    </w:p>
    <w:p>
      <w:pPr>
        <w:pStyle w:val="Normal"/>
      </w:pPr>
      <w:r>
        <w:t>2. 在登录页面输入您的用户名和密码</w:t>
      </w:r>
    </w:p>
    <w:p>
      <w:pPr>
        <w:pStyle w:val="Normal"/>
      </w:pPr>
      <w:r>
        <w:t>3. 点击「登录」按钮进入系统</w:t>
      </w:r>
    </w:p>
    <w:p>
      <w:pPr>
        <w:pStyle w:val="Normal"/>
      </w:pPr>
      <w:r>
        <w:t>登录成功后，系统会自动识别您的班主任角色，展示班主任专属的工作台页面。</w:t>
      </w:r>
    </w:p>
    <w:p>
      <w:pPr>
        <w:pStyle w:val="Heading2"/>
      </w:pPr>
      <w:r>
        <w:t>2.2 修改密码</w:t>
      </w:r>
    </w:p>
    <w:p>
      <w:pPr>
        <w:pStyle w:val="Normal"/>
      </w:pPr>
      <w:r>
        <w:t>首次登录后建议立即修改默认密码：</w:t>
      </w:r>
    </w:p>
    <w:p>
      <w:pPr>
        <w:pStyle w:val="Normal"/>
      </w:pPr>
      <w:r>
        <w:t>1. 点击右上角用户头像/姓名旁的齿轮图标</w:t>
      </w:r>
    </w:p>
    <w:p>
      <w:pPr>
        <w:pStyle w:val="Normal"/>
      </w:pPr>
      <w:r>
        <w:t>2. 选择「修改密码」</w:t>
      </w:r>
    </w:p>
    <w:p>
      <w:pPr>
        <w:pStyle w:val="Normal"/>
      </w:pPr>
      <w:r>
        <w:t>3. 输入旧密码和新密码，确认后保存</w:t>
      </w:r>
    </w:p>
    <w:p>
      <w:pPr>
        <w:pStyle w:val="Heading2"/>
      </w:pPr>
      <w:r>
        <w:t>2.3 退出登录</w:t>
      </w:r>
    </w:p>
    <w:p>
      <w:pPr>
        <w:pStyle w:val="Normal"/>
      </w:pPr>
      <w:r>
        <w:t>点击右上角的「退出登录」按钮安全退出系统。建议使用完毕后及时退出，尤其在公共电脑上操作时。</w:t>
      </w:r>
    </w:p>
    <w:p>
      <w:pPr>
        <w:pStyle w:val="Heading2"/>
      </w:pPr>
      <w:r>
        <w:t>2.4 导航结构说明</w:t>
      </w:r>
    </w:p>
    <w:p>
      <w:pPr>
        <w:pStyle w:val="Normal"/>
      </w:pPr>
      <w:r>
        <w:t>系统采用左侧导航栏 + 顶部消息通知的布局：</w:t>
      </w:r>
    </w:p>
    <w:p>
      <w:pPr>
        <w:pStyle w:val="Normal"/>
        <w:ind w:left="360" w:hanging="360"/>
      </w:pPr>
      <w:r>
        <w:t>•  左侧导航栏：显示班主任的所有功能入口，按模块分组排列</w:t>
      </w:r>
    </w:p>
    <w:p>
      <w:pPr>
        <w:pStyle w:val="Normal"/>
        <w:ind w:left="360" w:hanging="360"/>
      </w:pPr>
      <w:r>
        <w:t>•  顶部状态栏：显示系统名称、消息图标（红点提示新消息）、用户信息</w:t>
      </w:r>
    </w:p>
    <w:p>
      <w:pPr>
        <w:pStyle w:val="Normal"/>
        <w:ind w:left="360" w:hanging="360"/>
      </w:pPr>
      <w:r>
        <w:t>•  内容区域：显示当前选中功能的操作页面</w:t>
      </w:r>
    </w:p>
    <w:p>
      <w:pPr>
        <w:pStyle w:val="Heading2"/>
      </w:pPr>
      <w:r>
        <w:t>2.5 全局搜索</w:t>
      </w:r>
    </w:p>
    <w:p>
      <w:pPr>
        <w:pStyle w:val="Normal"/>
      </w:pPr>
      <w:r>
        <w:t>系统提供全局搜索功能，可在任意页面快速查找学生、考试等信息：</w:t>
      </w:r>
    </w:p>
    <w:p>
      <w:pPr>
        <w:pStyle w:val="Normal"/>
        <w:ind w:left="360" w:hanging="360"/>
      </w:pPr>
      <w:r>
        <w:t>•  点击导航栏中的搜索图标或按快捷键进入搜索页面</w:t>
      </w:r>
    </w:p>
    <w:p>
      <w:pPr>
        <w:pStyle w:val="Normal"/>
        <w:ind w:left="360" w:hanging="360"/>
      </w:pPr>
      <w:r>
        <w:t>•  输入学生姓名、学号等关键词进行搜索</w:t>
      </w:r>
    </w:p>
    <w:p>
      <w:pPr>
        <w:pStyle w:val="Normal"/>
        <w:ind w:left="360" w:hanging="360"/>
      </w:pPr>
      <w:r>
        <w:t>•  选择搜索结果可直接跳转到对应的学生详情页</w:t>
      </w:r>
    </w:p>
    <w:p>
      <w:pPr>
        <w:pStyle w:val="Heading1"/>
      </w:pPr>
      <w:r>
        <w:t>第三章 导航菜单详解</w:t>
      </w:r>
    </w:p>
    <w:p>
      <w:pPr>
        <w:pStyle w:val="Normal"/>
      </w:pPr>
      <w:r>
        <w:t>班主任左侧导航栏包含以下14个主菜单项（含5个下拉子菜单），下面是每个菜单项的快速索引：</w:t>
      </w:r>
    </w:p>
    <w:tbl>
      <w:tblPr>
        <w:tblStyle w:val="TableGrid"/>
        <w:tblW w:w="5000" w:type="pct"/>
        <w:tblBorders>
          <w:top w:val="single" w:color="1F3864" w:sz="4"/>
          <w:bottom w:val="single" w:color="1F3864" w:sz="4"/>
          <w:insideH w:val="single" w:color="CCCCCC" w:sz="4"/>
          <w:insideV w:val="single" w:color="CCCCCC" w:sz="4"/>
        </w:tblBorders>
        <w:tblCellMar>
          <w:top w:w="40" w:type="dxa"/>
          <w:start w:w="80" w:type="dxa"/>
          <w:bottom w:w="40" w:type="dxa"/>
          <w:end w:w="80" w:type="dxa"/>
        </w:tblCellMar>
      </w:tblPr>
      <w:tr>
        <w:tc>
          <w:tcPr>
            <w:shd w:val="clear" w:color="auto" w:fill="1F3864"/>
          </w:tcPr>
          <w:p>
            <w:pPr>
              <w:jc w:val="center"/>
            </w:pPr>
            <w:r>
              <w:rPr>
                <w:b/>
                <w:color w:val="FFFFFF"/>
                <w:sz w:val="21"/>
              </w:rPr>
              <w:t>菜单名称</w:t>
            </w:r>
          </w:p>
        </w:tc>
        <w:tc>
          <w:tcPr>
            <w:shd w:val="clear" w:color="auto" w:fill="1F3864"/>
          </w:tcPr>
          <w:p>
            <w:pPr>
              <w:jc w:val="center"/>
            </w:pPr>
            <w:r>
              <w:rPr>
                <w:b/>
                <w:color w:val="FFFFFF"/>
                <w:sz w:val="21"/>
              </w:rPr>
              <w:t>图标</w:t>
            </w:r>
          </w:p>
        </w:tc>
        <w:tc>
          <w:tcPr>
            <w:shd w:val="clear" w:color="auto" w:fill="1F3864"/>
          </w:tcPr>
          <w:p>
            <w:pPr>
              <w:jc w:val="center"/>
            </w:pPr>
            <w:r>
              <w:rPr>
                <w:b/>
                <w:color w:val="FFFFFF"/>
                <w:sz w:val="21"/>
              </w:rPr>
              <w:t>URL路径</w:t>
            </w:r>
          </w:p>
        </w:tc>
        <w:tc>
          <w:tcPr>
            <w:shd w:val="clear" w:color="auto" w:fill="1F3864"/>
          </w:tcPr>
          <w:p>
            <w:pPr>
              <w:jc w:val="center"/>
            </w:pPr>
            <w:r>
              <w:rPr>
                <w:b/>
                <w:color w:val="FFFFFF"/>
                <w:sz w:val="21"/>
              </w:rPr>
              <w:t>说明</w:t>
            </w:r>
          </w:p>
        </w:tc>
      </w:tr>
      <w:tr>
        <w:tc>
          <w:tcPr/>
          <w:p>
            <w:r>
              <w:rPr>
                <w:sz w:val="21"/>
              </w:rPr>
              <w:t>工作台</w:t>
            </w:r>
          </w:p>
        </w:tc>
        <w:tc>
          <w:tcPr/>
          <w:p>
            <w:r>
              <w:rPr>
                <w:sz w:val="21"/>
              </w:rPr>
              <w:t>bi-speedometer2</w:t>
            </w:r>
          </w:p>
        </w:tc>
        <w:tc>
          <w:tcPr/>
          <w:p>
            <w:r>
              <w:rPr>
                <w:sz w:val="21"/>
              </w:rPr>
              <w:t>/class/</w:t>
            </w:r>
          </w:p>
        </w:tc>
        <w:tc>
          <w:tcPr/>
          <w:p>
            <w:r>
              <w:rPr>
                <w:sz w:val="21"/>
              </w:rPr>
              <w:t>班主任首页，数据概览和快捷入口</w:t>
            </w:r>
          </w:p>
        </w:tc>
      </w:tr>
      <w:tr>
        <w:tc>
          <w:tcPr>
            <w:shd w:val="clear" w:fill="F2F7FB"/>
          </w:tcPr>
          <w:p>
            <w:r>
              <w:rPr>
                <w:sz w:val="21"/>
              </w:rPr>
              <w:t>学生名册</w:t>
            </w:r>
          </w:p>
        </w:tc>
        <w:tc>
          <w:tcPr>
            <w:shd w:val="clear" w:fill="F2F7FB"/>
          </w:tcPr>
          <w:p>
            <w:r>
              <w:rPr>
                <w:sz w:val="21"/>
              </w:rPr>
              <w:t>bi-people</w:t>
            </w:r>
          </w:p>
        </w:tc>
        <w:tc>
          <w:tcPr>
            <w:shd w:val="clear" w:fill="F2F7FB"/>
          </w:tcPr>
          <w:p>
            <w:r>
              <w:rPr>
                <w:sz w:val="21"/>
              </w:rPr>
              <w:t>/class/students</w:t>
            </w:r>
          </w:p>
        </w:tc>
        <w:tc>
          <w:tcPr>
            <w:shd w:val="clear" w:fill="F2F7FB"/>
          </w:tcPr>
          <w:p>
            <w:r>
              <w:rPr>
                <w:sz w:val="21"/>
              </w:rPr>
              <w:t>班级学生名单管理</w:t>
            </w:r>
          </w:p>
        </w:tc>
      </w:tr>
      <w:tr>
        <w:tc>
          <w:tcPr/>
          <w:p>
            <w:r>
              <w:rPr>
                <w:sz w:val="21"/>
              </w:rPr>
              <w:t>班级管理 ▼</w:t>
            </w:r>
          </w:p>
        </w:tc>
        <w:tc>
          <w:tcPr/>
          <w:p>
            <w:r>
              <w:rPr>
                <w:sz w:val="21"/>
              </w:rPr>
              <w:t>bi-journal-check</w:t>
            </w:r>
          </w:p>
        </w:tc>
        <w:tc>
          <w:tcPr/>
          <w:p>
            <w:r>
              <w:rPr>
                <w:sz w:val="21"/>
              </w:rPr>
              <w:t>下拉菜单</w:t>
            </w:r>
          </w:p>
        </w:tc>
        <w:tc>
          <w:tcPr/>
          <w:p>
            <w:r>
              <w:rPr>
                <w:sz w:val="21"/>
              </w:rPr>
              <w:t>违纪记录、考勤打卡</w:t>
            </w:r>
          </w:p>
        </w:tc>
      </w:tr>
      <w:tr>
        <w:tc>
          <w:tcPr>
            <w:shd w:val="clear" w:fill="F2F7FB"/>
          </w:tcPr>
          <w:p>
            <w:r>
              <w:rPr>
                <w:sz w:val="21"/>
              </w:rPr>
              <w:t>请假审批</w:t>
            </w:r>
          </w:p>
        </w:tc>
        <w:tc>
          <w:tcPr>
            <w:shd w:val="clear" w:fill="F2F7FB"/>
          </w:tcPr>
          <w:p>
            <w:r>
              <w:rPr>
                <w:sz w:val="21"/>
              </w:rPr>
              <w:t>bi-calendar-check</w:t>
            </w:r>
          </w:p>
        </w:tc>
        <w:tc>
          <w:tcPr>
            <w:shd w:val="clear" w:fill="F2F7FB"/>
          </w:tcPr>
          <w:p>
            <w:r>
              <w:rPr>
                <w:sz w:val="21"/>
              </w:rPr>
              <w:t>/class/leaves</w:t>
            </w:r>
          </w:p>
        </w:tc>
        <w:tc>
          <w:tcPr>
            <w:shd w:val="clear" w:fill="F2F7FB"/>
          </w:tcPr>
          <w:p>
            <w:r>
              <w:rPr>
                <w:sz w:val="21"/>
              </w:rPr>
              <w:t>学生请假审批处理</w:t>
            </w:r>
          </w:p>
        </w:tc>
      </w:tr>
      <w:tr>
        <w:tc>
          <w:tcPr/>
          <w:p>
            <w:r>
              <w:rPr>
                <w:sz w:val="21"/>
              </w:rPr>
              <w:t>任务反馈</w:t>
            </w:r>
          </w:p>
        </w:tc>
        <w:tc>
          <w:tcPr/>
          <w:p>
            <w:r>
              <w:rPr>
                <w:sz w:val="21"/>
              </w:rPr>
              <w:t>bi-list-check</w:t>
            </w:r>
          </w:p>
        </w:tc>
        <w:tc>
          <w:tcPr/>
          <w:p>
            <w:r>
              <w:rPr>
                <w:sz w:val="21"/>
              </w:rPr>
              <w:t>/class/tasks</w:t>
            </w:r>
          </w:p>
        </w:tc>
        <w:tc>
          <w:tcPr/>
          <w:p>
            <w:r>
              <w:rPr>
                <w:sz w:val="21"/>
              </w:rPr>
              <w:t>德育处下发任务反馈</w:t>
            </w:r>
          </w:p>
        </w:tc>
      </w:tr>
      <w:tr>
        <w:tc>
          <w:tcPr>
            <w:shd w:val="clear" w:fill="F2F7FB"/>
          </w:tcPr>
          <w:p>
            <w:r>
              <w:rPr>
                <w:sz w:val="21"/>
              </w:rPr>
              <w:t>通知家长</w:t>
            </w:r>
          </w:p>
        </w:tc>
        <w:tc>
          <w:tcPr>
            <w:shd w:val="clear" w:fill="F2F7FB"/>
          </w:tcPr>
          <w:p>
            <w:r>
              <w:rPr>
                <w:sz w:val="21"/>
              </w:rPr>
              <w:t>bi-bell</w:t>
            </w:r>
          </w:p>
        </w:tc>
        <w:tc>
          <w:tcPr>
            <w:shd w:val="clear" w:fill="F2F7FB"/>
          </w:tcPr>
          <w:p>
            <w:r>
              <w:rPr>
                <w:sz w:val="21"/>
              </w:rPr>
              <w:t>/class/notify</w:t>
            </w:r>
          </w:p>
        </w:tc>
        <w:tc>
          <w:tcPr>
            <w:shd w:val="clear" w:fill="F2F7FB"/>
          </w:tcPr>
          <w:p>
            <w:r>
              <w:rPr>
                <w:sz w:val="21"/>
              </w:rPr>
              <w:t>向家长发送通知信息</w:t>
            </w:r>
          </w:p>
        </w:tc>
      </w:tr>
      <w:tr>
        <w:tc>
          <w:tcPr/>
          <w:p>
            <w:r>
              <w:rPr>
                <w:sz w:val="21"/>
              </w:rPr>
              <w:t>五翼评价</w:t>
            </w:r>
          </w:p>
        </w:tc>
        <w:tc>
          <w:tcPr/>
          <w:p>
            <w:r>
              <w:rPr>
                <w:sz w:val="21"/>
              </w:rPr>
              <w:t>bi-star</w:t>
            </w:r>
          </w:p>
        </w:tc>
        <w:tc>
          <w:tcPr/>
          <w:p>
            <w:r>
              <w:rPr>
                <w:sz w:val="21"/>
              </w:rPr>
              <w:t>/wings/</w:t>
            </w:r>
          </w:p>
        </w:tc>
        <w:tc>
          <w:tcPr/>
          <w:p>
            <w:r>
              <w:rPr>
                <w:sz w:val="21"/>
              </w:rPr>
              <w:t>五翼成长评价体系</w:t>
            </w:r>
          </w:p>
        </w:tc>
      </w:tr>
      <w:tr>
        <w:tc>
          <w:tcPr>
            <w:shd w:val="clear" w:fill="F2F7FB"/>
          </w:tcPr>
          <w:p>
            <w:r>
              <w:rPr>
                <w:sz w:val="21"/>
              </w:rPr>
              <w:t>学业管理 ▼</w:t>
            </w:r>
          </w:p>
        </w:tc>
        <w:tc>
          <w:tcPr>
            <w:shd w:val="clear" w:fill="F2F7FB"/>
          </w:tcPr>
          <w:p>
            <w:r>
              <w:rPr>
                <w:sz w:val="21"/>
              </w:rPr>
              <w:t>bi-graph-up</w:t>
            </w:r>
          </w:p>
        </w:tc>
        <w:tc>
          <w:tcPr>
            <w:shd w:val="clear" w:fill="F2F7FB"/>
          </w:tcPr>
          <w:p>
            <w:r>
              <w:rPr>
                <w:sz w:val="21"/>
              </w:rPr>
              <w:t>下拉菜单</w:t>
            </w:r>
          </w:p>
        </w:tc>
        <w:tc>
          <w:tcPr>
            <w:shd w:val="clear" w:fill="F2F7FB"/>
          </w:tcPr>
          <w:p>
            <w:r>
              <w:rPr>
                <w:sz w:val="21"/>
              </w:rPr>
              <w:t>成绩、考试、趋势、评语</w:t>
            </w:r>
          </w:p>
        </w:tc>
      </w:tr>
      <w:tr>
        <w:tc>
          <w:tcPr/>
          <w:p>
            <w:r>
              <w:rPr>
                <w:sz w:val="21"/>
              </w:rPr>
              <w:t>家校沟通 ▼</w:t>
            </w:r>
          </w:p>
        </w:tc>
        <w:tc>
          <w:tcPr/>
          <w:p>
            <w:r>
              <w:rPr>
                <w:sz w:val="21"/>
              </w:rPr>
              <w:t>bi-megaphone</w:t>
            </w:r>
          </w:p>
        </w:tc>
        <w:tc>
          <w:tcPr/>
          <w:p>
            <w:r>
              <w:rPr>
                <w:sz w:val="21"/>
              </w:rPr>
              <w:t>下拉菜单</w:t>
            </w:r>
          </w:p>
        </w:tc>
        <w:tc>
          <w:tcPr/>
          <w:p>
            <w:r>
              <w:rPr>
                <w:sz w:val="21"/>
              </w:rPr>
              <w:t>通知公告、家长会、家访</w:t>
            </w:r>
          </w:p>
        </w:tc>
      </w:tr>
      <w:tr>
        <w:tc>
          <w:tcPr>
            <w:shd w:val="clear" w:fill="F2F7FB"/>
          </w:tcPr>
          <w:p>
            <w:r>
              <w:rPr>
                <w:sz w:val="21"/>
              </w:rPr>
              <w:t>学生标签</w:t>
            </w:r>
          </w:p>
        </w:tc>
        <w:tc>
          <w:tcPr>
            <w:shd w:val="clear" w:fill="F2F7FB"/>
          </w:tcPr>
          <w:p>
            <w:r>
              <w:rPr>
                <w:sz w:val="21"/>
              </w:rPr>
              <w:t>bi-tags</w:t>
            </w:r>
          </w:p>
        </w:tc>
        <w:tc>
          <w:tcPr>
            <w:shd w:val="clear" w:fill="F2F7FB"/>
          </w:tcPr>
          <w:p>
            <w:r>
              <w:rPr>
                <w:sz w:val="21"/>
              </w:rPr>
              <w:t>/tags/</w:t>
            </w:r>
          </w:p>
        </w:tc>
        <w:tc>
          <w:tcPr>
            <w:shd w:val="clear" w:fill="F2F7FB"/>
          </w:tcPr>
          <w:p>
            <w:r>
              <w:rPr>
                <w:sz w:val="21"/>
              </w:rPr>
              <w:t>学生分类标签管理</w:t>
            </w:r>
          </w:p>
        </w:tc>
      </w:tr>
      <w:tr>
        <w:tc>
          <w:tcPr/>
          <w:p>
            <w:r>
              <w:rPr>
                <w:sz w:val="21"/>
              </w:rPr>
              <w:t>智能分析 ▼</w:t>
            </w:r>
          </w:p>
        </w:tc>
        <w:tc>
          <w:tcPr/>
          <w:p>
            <w:r>
              <w:rPr>
                <w:sz w:val="21"/>
              </w:rPr>
              <w:t>bi-cpu</w:t>
            </w:r>
          </w:p>
        </w:tc>
        <w:tc>
          <w:tcPr/>
          <w:p>
            <w:r>
              <w:rPr>
                <w:sz w:val="21"/>
              </w:rPr>
              <w:t>下拉菜单</w:t>
            </w:r>
          </w:p>
        </w:tc>
        <w:tc>
          <w:tcPr/>
          <w:p>
            <w:r>
              <w:rPr>
                <w:sz w:val="21"/>
              </w:rPr>
              <w:t>仪表盘、心理健康、ML模型</w:t>
            </w:r>
          </w:p>
        </w:tc>
      </w:tr>
      <w:tr>
        <w:tc>
          <w:tcPr>
            <w:shd w:val="clear" w:fill="F2F7FB"/>
          </w:tcPr>
          <w:p>
            <w:r>
              <w:rPr>
                <w:sz w:val="21"/>
              </w:rPr>
              <w:t>消息</w:t>
            </w:r>
          </w:p>
        </w:tc>
        <w:tc>
          <w:tcPr>
            <w:shd w:val="clear" w:fill="F2F7FB"/>
          </w:tcPr>
          <w:p>
            <w:r>
              <w:rPr>
                <w:sz w:val="21"/>
              </w:rPr>
              <w:t>bi-envelope</w:t>
            </w:r>
          </w:p>
        </w:tc>
        <w:tc>
          <w:tcPr>
            <w:shd w:val="clear" w:fill="F2F7FB"/>
          </w:tcPr>
          <w:p>
            <w:r>
              <w:rPr>
                <w:sz w:val="21"/>
              </w:rPr>
              <w:t>/common/messages</w:t>
            </w:r>
          </w:p>
        </w:tc>
        <w:tc>
          <w:tcPr>
            <w:shd w:val="clear" w:fill="F2F7FB"/>
          </w:tcPr>
          <w:p>
            <w:r>
              <w:rPr>
                <w:sz w:val="21"/>
              </w:rPr>
              <w:t>收件箱和消息中心</w:t>
            </w:r>
          </w:p>
        </w:tc>
      </w:tr>
    </w:tbl>
    <w:p>
      <w:pPr>
        <w:pStyle w:val="Normal"/>
      </w:pPr>
      <w:r>
        <w:t/>
      </w:r>
    </w:p>
    <w:p>
      <w:pPr>
        <w:pStyle w:val="Normal"/>
      </w:pPr>
      <w:r>
        <w:t>提示：各菜单项的详细操作方法请参见后续章节。</w:t>
      </w:r>
    </w:p>
    <w:p>
      <w:pPr>
        <w:pStyle w:val="Heading1"/>
      </w:pPr>
      <w:r>
        <w:t>第四章 工作台</w:t>
      </w:r>
    </w:p>
    <w:p>
      <w:pPr>
        <w:pStyle w:val="Heading2"/>
      </w:pPr>
      <w:r>
        <w:t>4.1 工作台首页</w:t>
      </w:r>
    </w:p>
    <w:p>
      <w:pPr>
        <w:pStyle w:val="Normal"/>
      </w:pPr>
      <w:r>
        <w:t>登录后默认进入工作台首页，提供班级数据的全景概览：</w:t>
      </w:r>
    </w:p>
    <w:p>
      <w:pPr>
        <w:pStyle w:val="Normal"/>
        <w:ind w:left="360" w:hanging="360"/>
      </w:pPr>
      <w:r>
        <w:t>•  班级人数统计：总人数、男女比例</w:t>
      </w:r>
    </w:p>
    <w:p>
      <w:pPr>
        <w:pStyle w:val="Normal"/>
        <w:ind w:left="360" w:hanging="360"/>
      </w:pPr>
      <w:r>
        <w:t>•  近期考试概览：最新考试的成绩分布</w:t>
      </w:r>
    </w:p>
    <w:p>
      <w:pPr>
        <w:pStyle w:val="Normal"/>
        <w:ind w:left="360" w:hanging="360"/>
      </w:pPr>
      <w:r>
        <w:t>•  考勤统计：今日出勤/缺勤/请假人数</w:t>
      </w:r>
    </w:p>
    <w:p>
      <w:pPr>
        <w:pStyle w:val="Normal"/>
        <w:ind w:left="360" w:hanging="360"/>
      </w:pPr>
      <w:r>
        <w:t>•  违纪记录：近期违纪统计</w:t>
      </w:r>
    </w:p>
    <w:p>
      <w:pPr>
        <w:pStyle w:val="Normal"/>
        <w:ind w:left="360" w:hanging="360"/>
      </w:pPr>
      <w:r>
        <w:t>•  待处理事项：待审批请假、待反馈任务等</w:t>
      </w:r>
    </w:p>
    <w:p>
      <w:pPr>
        <w:pStyle w:val="Normal"/>
        <w:ind w:left="360" w:hanging="360"/>
      </w:pPr>
      <w:r>
        <w:t>•  快捷入口：常用功能的快速跳转按钮</w:t>
      </w:r>
    </w:p>
    <w:p>
      <w:pPr>
        <w:pStyle w:val="Heading2"/>
      </w:pPr>
      <w:r>
        <w:t>4.2 数据驾驶舱</w:t>
      </w:r>
    </w:p>
    <w:p>
      <w:pPr>
        <w:pStyle w:val="Normal"/>
      </w:pPr>
      <w:r>
        <w:t>点击「数据驾驶舱」可进入班级数据总览视图：</w:t>
      </w:r>
    </w:p>
    <w:p>
      <w:pPr>
        <w:pStyle w:val="Normal"/>
      </w:pPr>
      <w:r>
        <w:t>地址：/cockpit/</w:t>
      </w:r>
    </w:p>
    <w:p>
      <w:pPr>
        <w:pStyle w:val="Normal"/>
        <w:ind w:left="360" w:hanging="360"/>
      </w:pPr>
      <w:r>
        <w:t>•  查看班级各维度可视化数据</w:t>
      </w:r>
    </w:p>
    <w:p>
      <w:pPr>
        <w:pStyle w:val="Normal"/>
        <w:ind w:left="360" w:hanging="360"/>
      </w:pPr>
      <w:r>
        <w:t>•  支持按学期切换数据范围</w:t>
      </w:r>
    </w:p>
    <w:p>
      <w:pPr>
        <w:pStyle w:val="Heading1"/>
      </w:pPr>
      <w:r>
        <w:t>第五章 学生管理</w:t>
      </w:r>
    </w:p>
    <w:p>
      <w:pPr>
        <w:pStyle w:val="Heading2"/>
      </w:pPr>
      <w:r>
        <w:t>5.1 学生名册</w:t>
      </w:r>
    </w:p>
    <w:p>
      <w:pPr>
        <w:pStyle w:val="Normal"/>
      </w:pPr>
      <w:r>
        <w:t>路径：导航栏 → 学生名册 或 /class/students</w:t>
      </w:r>
    </w:p>
    <w:p>
      <w:pPr>
        <w:pStyle w:val="Normal"/>
      </w:pPr>
      <w:r>
        <w:t>学生名册显示本班所有在校学生列表，支持以下操作：</w:t>
      </w:r>
    </w:p>
    <w:p>
      <w:pPr>
        <w:pStyle w:val="Normal"/>
        <w:ind w:left="360" w:hanging="360"/>
      </w:pPr>
      <w:r>
        <w:t>•  查看：点击学生姓名或「详情」按钮进入学生详情页</w:t>
      </w:r>
    </w:p>
    <w:p>
      <w:pPr>
        <w:pStyle w:val="Normal"/>
        <w:ind w:left="360" w:hanging="360"/>
      </w:pPr>
      <w:r>
        <w:t>•  搜索：使用搜索框按姓名/学号快速查找学生</w:t>
      </w:r>
    </w:p>
    <w:p>
      <w:pPr>
        <w:pStyle w:val="Normal"/>
        <w:ind w:left="360" w:hanging="360"/>
      </w:pPr>
      <w:r>
        <w:t>•  添加学生：点击「添加学生」按钮，填写信息后保存</w:t>
      </w:r>
    </w:p>
    <w:p>
      <w:pPr>
        <w:pStyle w:val="Normal"/>
        <w:ind w:left="360" w:hanging="360"/>
      </w:pPr>
      <w:r>
        <w:t>•  编辑学生：点击「编辑」修改学生基本信息</w:t>
      </w:r>
    </w:p>
    <w:p>
      <w:pPr>
        <w:pStyle w:val="Normal"/>
        <w:ind w:left="360" w:hanging="360"/>
      </w:pPr>
      <w:r>
        <w:t>•  删除学生：点击「删除」移除学生（慎用，建议先确认）</w:t>
      </w:r>
    </w:p>
    <w:p>
      <w:pPr>
        <w:pStyle w:val="Normal"/>
        <w:ind w:left="360" w:hanging="360"/>
      </w:pPr>
      <w:r>
        <w:t>•  导入学生：下载模板 → 填写数据 → 上传Excel批量导入</w:t>
      </w:r>
    </w:p>
    <w:p>
      <w:pPr>
        <w:pStyle w:val="Normal"/>
        <w:ind w:left="360" w:hanging="360"/>
      </w:pPr>
      <w:r>
        <w:t>•  导出学生：点击「导出」下载本班学生Excel名单</w:t>
      </w:r>
    </w:p>
    <w:p>
      <w:pPr>
        <w:pStyle w:val="Heading2"/>
      </w:pPr>
      <w:r>
        <w:t>5.2 学生详情页</w:t>
      </w:r>
    </w:p>
    <w:p>
      <w:pPr>
        <w:pStyle w:val="Normal"/>
      </w:pPr>
      <w:r>
        <w:t>路径：点击学生名册中的学生姓名 → /class/students/&lt;sid&gt;</w:t>
      </w:r>
    </w:p>
    <w:p>
      <w:pPr>
        <w:pStyle w:val="Normal"/>
      </w:pPr>
      <w:r>
        <w:t>学生详情页整合了该生的多维数据：</w:t>
      </w:r>
    </w:p>
    <w:p>
      <w:pPr>
        <w:pStyle w:val="Normal"/>
        <w:ind w:left="360" w:hanging="360"/>
      </w:pPr>
      <w:r>
        <w:t>•  基本信息：姓名、学号、性别、班级</w:t>
      </w:r>
    </w:p>
    <w:p>
      <w:pPr>
        <w:pStyle w:val="Normal"/>
        <w:ind w:left="360" w:hanging="360"/>
      </w:pPr>
      <w:r>
        <w:t>•  成绩记录：各科历次考试成绩汇总</w:t>
      </w:r>
    </w:p>
    <w:p>
      <w:pPr>
        <w:pStyle w:val="Normal"/>
        <w:ind w:left="360" w:hanging="360"/>
      </w:pPr>
      <w:r>
        <w:t>•  考勤记录：出勤/缺勤/请假统计</w:t>
      </w:r>
    </w:p>
    <w:p>
      <w:pPr>
        <w:pStyle w:val="Normal"/>
        <w:ind w:left="360" w:hanging="360"/>
      </w:pPr>
      <w:r>
        <w:t>•  违纪记录：违纪类型、时间、处理结果</w:t>
      </w:r>
    </w:p>
    <w:p>
      <w:pPr>
        <w:pStyle w:val="Normal"/>
        <w:ind w:left="360" w:hanging="360"/>
      </w:pPr>
      <w:r>
        <w:t>•  综合评价：五翼评价、综合素质评分</w:t>
      </w:r>
    </w:p>
    <w:p>
      <w:pPr>
        <w:pStyle w:val="Normal"/>
        <w:ind w:left="360" w:hanging="360"/>
      </w:pPr>
      <w:r>
        <w:t>•  AI分析：综合风险评估、成绩趋势预测</w:t>
      </w:r>
    </w:p>
    <w:p>
      <w:pPr>
        <w:pStyle w:val="Normal"/>
        <w:ind w:left="360" w:hanging="360"/>
      </w:pPr>
      <w:r>
        <w:t>•  成长档案：学期成长记录</w:t>
      </w:r>
    </w:p>
    <w:p>
      <w:pPr>
        <w:pStyle w:val="Heading2"/>
      </w:pPr>
      <w:r>
        <w:t>5.3 学生画像</w:t>
      </w:r>
    </w:p>
    <w:p>
      <w:pPr>
        <w:pStyle w:val="Normal"/>
      </w:pPr>
      <w:r>
        <w:t>路径：/student-profile/&lt;sid&gt;</w:t>
      </w:r>
    </w:p>
    <w:p>
      <w:pPr>
        <w:pStyle w:val="Normal"/>
      </w:pPr>
      <w:r>
        <w:t>学生画像是更全面的学生档案视图，包括：</w:t>
      </w:r>
    </w:p>
    <w:p>
      <w:pPr>
        <w:pStyle w:val="Normal"/>
        <w:ind w:left="360" w:hanging="360"/>
      </w:pPr>
      <w:r>
        <w:t>•  多维度数据可视化（雷达图、趋势线）</w:t>
      </w:r>
    </w:p>
    <w:p>
      <w:pPr>
        <w:pStyle w:val="Normal"/>
        <w:ind w:left="360" w:hanging="360"/>
      </w:pPr>
      <w:r>
        <w:t>•  教师手记：班主任可在此添加对学生的个性化记录</w:t>
      </w:r>
    </w:p>
    <w:p>
      <w:pPr>
        <w:pStyle w:val="Normal"/>
        <w:ind w:left="360" w:hanging="360"/>
      </w:pPr>
      <w:r>
        <w:t>•  风险预警：系统自动标记需关注的学生</w:t>
      </w:r>
    </w:p>
    <w:p>
      <w:pPr>
        <w:pStyle w:val="Normal"/>
        <w:ind w:left="360" w:hanging="360"/>
      </w:pPr>
      <w:r>
        <w:t>•  处理风险：对预警进行处理并记录处理结果</w:t>
      </w:r>
    </w:p>
    <w:p>
      <w:pPr>
        <w:pStyle w:val="Heading2"/>
      </w:pPr>
      <w:r>
        <w:t>5.4 学生标签</w:t>
      </w:r>
    </w:p>
    <w:p>
      <w:pPr>
        <w:pStyle w:val="Normal"/>
      </w:pPr>
      <w:r>
        <w:t>路径：导航栏 → 学生标签 或 /tags/</w:t>
      </w:r>
    </w:p>
    <w:p>
      <w:pPr>
        <w:pStyle w:val="Normal"/>
      </w:pPr>
      <w:r>
        <w:t>班主任可以为本班学生打标签，用于分类管理和快速筛选：</w:t>
      </w:r>
    </w:p>
    <w:p>
      <w:pPr>
        <w:pStyle w:val="Normal"/>
        <w:ind w:left="360" w:hanging="360"/>
      </w:pPr>
      <w:r>
        <w:t>•  系统预设标签：如「重点关注」「进步明显」等</w:t>
      </w:r>
    </w:p>
    <w:p>
      <w:pPr>
        <w:pStyle w:val="Normal"/>
        <w:ind w:left="360" w:hanging="360"/>
      </w:pPr>
      <w:r>
        <w:t>•  支持自定义标签内容</w:t>
      </w:r>
    </w:p>
    <w:p>
      <w:pPr>
        <w:pStyle w:val="Normal"/>
        <w:ind w:left="360" w:hanging="360"/>
      </w:pPr>
      <w:r>
        <w:t>•  支持批量为多名学生添加相同标签</w:t>
      </w:r>
    </w:p>
    <w:p>
      <w:pPr>
        <w:pStyle w:val="Normal"/>
        <w:ind w:left="360" w:hanging="360"/>
      </w:pPr>
      <w:r>
        <w:t>•  标签可用于后续的筛选、分析和通知场景</w:t>
      </w:r>
    </w:p>
    <w:p>
      <w:pPr>
        <w:pStyle w:val="Heading1"/>
      </w:pPr>
      <w:r>
        <w:t>第六章 班级管理</w:t>
      </w:r>
    </w:p>
    <w:p>
      <w:pPr>
        <w:pStyle w:val="Heading2"/>
      </w:pPr>
      <w:r>
        <w:t>6.1 违纪记录管理</w:t>
      </w:r>
    </w:p>
    <w:p>
      <w:pPr>
        <w:pStyle w:val="Normal"/>
      </w:pPr>
      <w:r>
        <w:t>路径：导航栏 → 班级管理 → 违纪记录 或 /class/discipline</w:t>
      </w:r>
    </w:p>
    <w:p>
      <w:pPr>
        <w:pStyle w:val="Normal"/>
      </w:pPr>
      <w:r>
        <w:t>班主任可以记录和管理学生的违纪行为：</w:t>
      </w:r>
    </w:p>
    <w:p>
      <w:pPr>
        <w:pStyle w:val="Normal"/>
        <w:ind w:left="360" w:hanging="360"/>
      </w:pPr>
      <w:r>
        <w:t>•  查看列表：显示本班所有违纪记录，按时间倒序排列</w:t>
      </w:r>
    </w:p>
    <w:p>
      <w:pPr>
        <w:pStyle w:val="Normal"/>
        <w:ind w:left="360" w:hanging="360"/>
      </w:pPr>
      <w:r>
        <w:t>•  新增违纪：点击「新增违纪」→ 选择学生 → 选择违纪类型 → 填写描述 → 保存</w:t>
      </w:r>
    </w:p>
    <w:p>
      <w:pPr>
        <w:pStyle w:val="Normal"/>
        <w:ind w:left="360" w:hanging="360"/>
      </w:pPr>
      <w:r>
        <w:t>•  违纪类型：警告、轻微违纪、重大违纪、严重违纪（对应素质分扣除1/3/10/20分）</w:t>
      </w:r>
    </w:p>
    <w:p>
      <w:pPr>
        <w:pStyle w:val="Normal"/>
        <w:ind w:left="360" w:hanging="360"/>
      </w:pPr>
      <w:r>
        <w:t>•  编辑违纪：点击「编辑」修改违纪记录详情</w:t>
      </w:r>
    </w:p>
    <w:p>
      <w:pPr>
        <w:pStyle w:val="Normal"/>
        <w:ind w:left="360" w:hanging="360"/>
      </w:pPr>
      <w:r>
        <w:t>•  删除违纪：点击「删除」移除记录</w:t>
      </w:r>
    </w:p>
    <w:p>
      <w:pPr>
        <w:pStyle w:val="Normal"/>
        <w:ind w:left="360" w:hanging="360"/>
      </w:pPr>
      <w:r>
        <w:t>•  解决违纪：点击「解决」标记违纪为已处理状态</w:t>
      </w:r>
    </w:p>
    <w:p>
      <w:pPr>
        <w:pStyle w:val="Normal"/>
        <w:ind w:left="360" w:hanging="360"/>
      </w:pPr>
      <w:r>
        <w:t>•  批量操作：支持一次性为多名学生添加违纪记录</w:t>
      </w:r>
    </w:p>
    <w:p>
      <w:pPr>
        <w:pStyle w:val="Normal"/>
        <w:ind w:left="360" w:hanging="360"/>
      </w:pPr>
      <w:r>
        <w:t>•  考勤转违纪：将连续缺勤自动转为违纪记录</w:t>
      </w:r>
    </w:p>
    <w:p>
      <w:pPr>
        <w:pStyle w:val="Normal"/>
      </w:pPr>
      <w:r>
        <w:t/>
      </w:r>
    </w:p>
    <w:p>
      <w:pPr>
        <w:pStyle w:val="Normal"/>
      </w:pPr>
      <w:r>
        <w:t>⚠ 注意：违纪记录一旦添加，会按违纪等级自动扣除学生综合素质评价分数，请谨慎操作。</w:t>
      </w:r>
    </w:p>
    <w:p>
      <w:pPr>
        <w:pStyle w:val="Heading2"/>
      </w:pPr>
      <w:r>
        <w:t>6.2 考勤打卡</w:t>
      </w:r>
    </w:p>
    <w:p>
      <w:pPr>
        <w:pStyle w:val="Normal"/>
      </w:pPr>
      <w:r>
        <w:t>路径：导航栏 → 班级管理 → 考勤打卡 或 /class/attendance</w:t>
      </w:r>
    </w:p>
    <w:p>
      <w:pPr>
        <w:pStyle w:val="Normal"/>
      </w:pPr>
      <w:r>
        <w:t>班主任可在此管理班级每日考勤：</w:t>
      </w:r>
    </w:p>
    <w:p>
      <w:pPr>
        <w:pStyle w:val="Normal"/>
        <w:ind w:left="360" w:hanging="360"/>
      </w:pPr>
      <w:r>
        <w:t>•  当日考勤：按学生列表逐一标记出勤/迟到/缺勤/请假状态</w:t>
      </w:r>
    </w:p>
    <w:p>
      <w:pPr>
        <w:pStyle w:val="Normal"/>
        <w:ind w:left="360" w:hanging="360"/>
      </w:pPr>
      <w:r>
        <w:t>•  快速全勤：一键将所有学生标记为出勤</w:t>
      </w:r>
    </w:p>
    <w:p>
      <w:pPr>
        <w:pStyle w:val="Normal"/>
        <w:ind w:left="360" w:hanging="360"/>
      </w:pPr>
      <w:r>
        <w:t>•  考勤历史：查看历史考勤记录，支持按日期筛选</w:t>
      </w:r>
    </w:p>
    <w:p>
      <w:pPr>
        <w:pStyle w:val="Normal"/>
        <w:ind w:left="360" w:hanging="360"/>
      </w:pPr>
      <w:r>
        <w:t>•  考勤统计：通过 /attendance-stats/ 查看班级出勤率趋势</w:t>
      </w:r>
    </w:p>
    <w:p>
      <w:pPr>
        <w:pStyle w:val="Normal"/>
        <w:ind w:left="360" w:hanging="360"/>
      </w:pPr>
      <w:r>
        <w:t>•  异常预警：系统自动标记出勤异常（连续缺勤等）的学生</w:t>
      </w:r>
    </w:p>
    <w:p>
      <w:pPr>
        <w:pStyle w:val="Heading2"/>
      </w:pPr>
      <w:r>
        <w:t>6.3 请假审批</w:t>
      </w:r>
    </w:p>
    <w:p>
      <w:pPr>
        <w:pStyle w:val="Normal"/>
      </w:pPr>
      <w:r>
        <w:t>路径：导航栏 → 请假审批 或 /class/leaves</w:t>
      </w:r>
    </w:p>
    <w:p>
      <w:pPr>
        <w:pStyle w:val="Normal"/>
      </w:pPr>
      <w:r>
        <w:t>处理家长提交的学生请假申请：</w:t>
      </w:r>
    </w:p>
    <w:p>
      <w:pPr>
        <w:pStyle w:val="Normal"/>
        <w:ind w:left="360" w:hanging="360"/>
      </w:pPr>
      <w:r>
        <w:t>•  查看请假列表：显示待审批/已审批的请假申请</w:t>
      </w:r>
    </w:p>
    <w:p>
      <w:pPr>
        <w:pStyle w:val="Normal"/>
        <w:ind w:left="360" w:hanging="360"/>
      </w:pPr>
      <w:r>
        <w:t>•  审批请假：查看请假详情（学生、时间、原因）→ 点击「通过」或「拒绝」</w:t>
      </w:r>
    </w:p>
    <w:p>
      <w:pPr>
        <w:pStyle w:val="Normal"/>
        <w:ind w:left="360" w:hanging="360"/>
      </w:pPr>
      <w:r>
        <w:t>•  请假类型：事假、病假、其他</w:t>
      </w:r>
    </w:p>
    <w:p>
      <w:pPr>
        <w:pStyle w:val="Normal"/>
        <w:ind w:left="360" w:hanging="360"/>
      </w:pPr>
      <w:r>
        <w:t>•  联动考勤：审批通过后，系统自动在对应日期标记请假状态</w:t>
      </w:r>
    </w:p>
    <w:p>
      <w:pPr>
        <w:pStyle w:val="Normal"/>
        <w:ind w:left="360" w:hanging="360"/>
      </w:pPr>
      <w:r>
        <w:t>•  通知家长：审批结果会自动通知家长</w:t>
      </w:r>
    </w:p>
    <w:p>
      <w:pPr>
        <w:pStyle w:val="Heading2"/>
      </w:pPr>
      <w:r>
        <w:t>6.4 任务反馈</w:t>
      </w:r>
    </w:p>
    <w:p>
      <w:pPr>
        <w:pStyle w:val="Normal"/>
      </w:pPr>
      <w:r>
        <w:t>路径：导航栏 → 任务反馈 或 /class/tasks</w:t>
      </w:r>
    </w:p>
    <w:p>
      <w:pPr>
        <w:pStyle w:val="Normal"/>
      </w:pPr>
      <w:r>
        <w:t>德育处下发的任务，班主任需要在此提交反馈：</w:t>
      </w:r>
    </w:p>
    <w:p>
      <w:pPr>
        <w:pStyle w:val="Normal"/>
        <w:ind w:left="360" w:hanging="360"/>
      </w:pPr>
      <w:r>
        <w:t>•  查看任务：显示德育处下发的待完成/已完成任务</w:t>
      </w:r>
    </w:p>
    <w:p>
      <w:pPr>
        <w:pStyle w:val="Normal"/>
        <w:ind w:left="360" w:hanging="360"/>
      </w:pPr>
      <w:r>
        <w:t>•  提交反馈：点击某个任务 → 填写反馈内容 → 上传附件（如有）→ 提交</w:t>
      </w:r>
    </w:p>
    <w:p>
      <w:pPr>
        <w:pStyle w:val="Normal"/>
        <w:ind w:left="360" w:hanging="360"/>
      </w:pPr>
      <w:r>
        <w:t>•  任务状态：显示各任务的完成状态和截止时间</w:t>
      </w:r>
    </w:p>
    <w:p>
      <w:pPr>
        <w:pStyle w:val="Heading2"/>
      </w:pPr>
      <w:r>
        <w:t>6.5 通知家长</w:t>
      </w:r>
    </w:p>
    <w:p>
      <w:pPr>
        <w:pStyle w:val="Normal"/>
      </w:pPr>
      <w:r>
        <w:t>路径：导航栏 → 通知家长 或 /class/notify</w:t>
      </w:r>
    </w:p>
    <w:p>
      <w:pPr>
        <w:pStyle w:val="Normal"/>
      </w:pPr>
      <w:r>
        <w:t>班主任可以向本班学生家长发送通知：</w:t>
      </w:r>
    </w:p>
    <w:p>
      <w:pPr>
        <w:pStyle w:val="Normal"/>
        <w:ind w:left="360" w:hanging="360"/>
      </w:pPr>
      <w:r>
        <w:t>•  选择接收人：可发送给全班家长、个别学生家长或特定分组</w:t>
      </w:r>
    </w:p>
    <w:p>
      <w:pPr>
        <w:pStyle w:val="Normal"/>
        <w:ind w:left="360" w:hanging="360"/>
      </w:pPr>
      <w:r>
        <w:t>•  撰写通知：输入通知标题和内容</w:t>
      </w:r>
    </w:p>
    <w:p>
      <w:pPr>
        <w:pStyle w:val="Normal"/>
        <w:ind w:left="360" w:hanging="360"/>
      </w:pPr>
      <w:r>
        <w:t>•  使用模板：可以选用系统预设的消息模板快速生成通知</w:t>
      </w:r>
    </w:p>
    <w:p>
      <w:pPr>
        <w:pStyle w:val="Normal"/>
        <w:ind w:left="360" w:hanging="360"/>
      </w:pPr>
      <w:r>
        <w:t>•  发送通知：点击「发送」后，家长端会实时收到通知</w:t>
      </w:r>
    </w:p>
    <w:p>
      <w:pPr>
        <w:pStyle w:val="Normal"/>
        <w:ind w:left="360" w:hanging="360"/>
      </w:pPr>
      <w:r>
        <w:t>•  消息关联：发送时可以关联特定学生，方便追踪</w:t>
      </w:r>
    </w:p>
    <w:p>
      <w:pPr>
        <w:pStyle w:val="Heading1"/>
      </w:pPr>
      <w:r>
        <w:t>第七章 学业管理</w:t>
      </w:r>
    </w:p>
    <w:p>
      <w:pPr>
        <w:pStyle w:val="Heading2"/>
      </w:pPr>
      <w:r>
        <w:t>7.1 成绩管理首页</w:t>
      </w:r>
    </w:p>
    <w:p>
      <w:pPr>
        <w:pStyle w:val="Normal"/>
      </w:pPr>
      <w:r>
        <w:t>路径：导航栏 → 学业管理 → 成绩管理 或 /scores/</w:t>
      </w:r>
    </w:p>
    <w:p>
      <w:pPr>
        <w:pStyle w:val="Normal"/>
      </w:pPr>
      <w:r>
        <w:t>成绩管理首页展示：</w:t>
      </w:r>
    </w:p>
    <w:p>
      <w:pPr>
        <w:pStyle w:val="Normal"/>
        <w:ind w:left="360" w:hanging="360"/>
      </w:pPr>
      <w:r>
        <w:t>•  班级所有考试列表</w:t>
      </w:r>
    </w:p>
    <w:p>
      <w:pPr>
        <w:pStyle w:val="Normal"/>
        <w:ind w:left="360" w:hanging="360"/>
      </w:pPr>
      <w:r>
        <w:t>•  最近一次考试的成绩汇总</w:t>
      </w:r>
    </w:p>
    <w:p>
      <w:pPr>
        <w:pStyle w:val="Normal"/>
        <w:ind w:left="360" w:hanging="360"/>
      </w:pPr>
      <w:r>
        <w:t>•  班级平均分和各科成绩分布</w:t>
      </w:r>
    </w:p>
    <w:p>
      <w:pPr>
        <w:pStyle w:val="Heading2"/>
      </w:pPr>
      <w:r>
        <w:t>7.2 考试管理</w:t>
      </w:r>
    </w:p>
    <w:p>
      <w:pPr>
        <w:pStyle w:val="Normal"/>
      </w:pPr>
      <w:r>
        <w:t>路径：/scores/exams</w:t>
      </w:r>
    </w:p>
    <w:p>
      <w:pPr>
        <w:pStyle w:val="Normal"/>
      </w:pPr>
      <w:r>
        <w:t>班主任可进行以下考试相关操作：</w:t>
      </w:r>
    </w:p>
    <w:p>
      <w:pPr>
        <w:pStyle w:val="Normal"/>
        <w:ind w:left="360" w:hanging="360"/>
      </w:pPr>
      <w:r>
        <w:t>•  创建考试：点击「新建考试」→ 填写考试名称、日期、学期 → 选择参与科目 → 保存</w:t>
      </w:r>
    </w:p>
    <w:p>
      <w:pPr>
        <w:pStyle w:val="Normal"/>
        <w:ind w:left="360" w:hanging="360"/>
      </w:pPr>
      <w:r>
        <w:t>•  删除考试：点击「删除」移除考试及其所有成绩数据（不可恢复！）</w:t>
      </w:r>
    </w:p>
    <w:p>
      <w:pPr>
        <w:pStyle w:val="Normal"/>
        <w:ind w:left="360" w:hanging="360"/>
      </w:pPr>
      <w:r>
        <w:t>•  查看考试：点击考试名称进入详情页（/scores/exams/&lt;eid&gt;）</w:t>
      </w:r>
    </w:p>
    <w:p>
      <w:pPr>
        <w:pStyle w:val="Heading2"/>
      </w:pPr>
      <w:r>
        <w:t>7.3 成绩录入</w:t>
      </w:r>
    </w:p>
    <w:p>
      <w:pPr>
        <w:pStyle w:val="Normal"/>
      </w:pPr>
      <w:r>
        <w:t>路径：进入考试详情页 → 点击「录入成绩」 或 /scores/exams/&lt;eid&gt;/input</w:t>
      </w:r>
    </w:p>
    <w:p>
      <w:pPr>
        <w:pStyle w:val="Normal"/>
      </w:pPr>
      <w:r>
        <w:t>成绩录入页面提供两种录入方式：</w:t>
      </w:r>
    </w:p>
    <w:p>
      <w:pPr>
        <w:pStyle w:val="Normal"/>
        <w:ind w:left="360" w:hanging="360"/>
      </w:pPr>
      <w:r>
        <w:t>•  逐人录入：按学生列表逐一填写各科成绩</w:t>
      </w:r>
    </w:p>
    <w:p>
      <w:pPr>
        <w:pStyle w:val="Normal"/>
        <w:ind w:left="360" w:hanging="360"/>
      </w:pPr>
      <w:r>
        <w:t>•  快速录入：表格形式，Tab键快速切换单元格</w:t>
      </w:r>
    </w:p>
    <w:p>
      <w:pPr>
        <w:pStyle w:val="Normal"/>
        <w:ind w:left="360" w:hanging="360"/>
      </w:pPr>
      <w:r>
        <w:t>•  保存成绩：录入完成后点击「保存」，系统自动计算班级平均分</w:t>
      </w:r>
    </w:p>
    <w:p>
      <w:pPr>
        <w:pStyle w:val="Normal"/>
        <w:ind w:left="360" w:hanging="360"/>
      </w:pPr>
      <w:r>
        <w:t>•  修改成绩：已保存的成绩可重新编辑（修改后会自动检测并触发AI分析）</w:t>
      </w:r>
    </w:p>
    <w:p>
      <w:pPr>
        <w:pStyle w:val="Normal"/>
        <w:ind w:left="360" w:hanging="360"/>
      </w:pPr>
      <w:r>
        <w:t>•  删除成绩：可删除单个学生或全部学生的某次考试成绩</w:t>
      </w:r>
    </w:p>
    <w:p>
      <w:pPr>
        <w:pStyle w:val="Normal"/>
      </w:pPr>
      <w:r>
        <w:t/>
      </w:r>
    </w:p>
    <w:p>
      <w:pPr>
        <w:pStyle w:val="Normal"/>
      </w:pPr>
      <w:r>
        <w:t>⚠ 提示：修改已录入的成绩会触发系统的AI分析，自动检测成绩异常波动并通知班主任。</w:t>
      </w:r>
    </w:p>
    <w:p>
      <w:pPr>
        <w:pStyle w:val="Heading2"/>
      </w:pPr>
      <w:r>
        <w:t>7.4 考试分析</w:t>
      </w:r>
    </w:p>
    <w:p>
      <w:pPr>
        <w:pStyle w:val="Normal"/>
      </w:pPr>
      <w:r>
        <w:t>路径：/scores/exams/&lt;eid&gt;/analysis</w:t>
      </w:r>
    </w:p>
    <w:p>
      <w:pPr>
        <w:pStyle w:val="Normal"/>
      </w:pPr>
      <w:r>
        <w:t>系统自动生成考试分析报告，包含：</w:t>
      </w:r>
    </w:p>
    <w:p>
      <w:pPr>
        <w:pStyle w:val="Normal"/>
        <w:ind w:left="360" w:hanging="360"/>
      </w:pPr>
      <w:r>
        <w:t>•  成绩分布：各科最高分/最低分/平均分/中位数</w:t>
      </w:r>
    </w:p>
    <w:p>
      <w:pPr>
        <w:pStyle w:val="Normal"/>
        <w:ind w:left="360" w:hanging="360"/>
      </w:pPr>
      <w:r>
        <w:t>•  分数段统计：优秀/良好/及格/不及格人数和比例</w:t>
      </w:r>
    </w:p>
    <w:p>
      <w:pPr>
        <w:pStyle w:val="Normal"/>
        <w:ind w:left="360" w:hanging="360"/>
      </w:pPr>
      <w:r>
        <w:t>•  年级排名：本班各科在年级中的排名位置</w:t>
      </w:r>
    </w:p>
    <w:p>
      <w:pPr>
        <w:pStyle w:val="Normal"/>
        <w:ind w:left="360" w:hanging="360"/>
      </w:pPr>
      <w:r>
        <w:t>•  进退步分析：与上次考试对比，标注进步/退步学生</w:t>
      </w:r>
    </w:p>
    <w:p>
      <w:pPr>
        <w:pStyle w:val="Normal"/>
        <w:ind w:left="360" w:hanging="360"/>
      </w:pPr>
      <w:r>
        <w:t>•  学生排名：/scores/exams/&lt;eid&gt;/ranking</w:t>
      </w:r>
    </w:p>
    <w:p>
      <w:pPr>
        <w:pStyle w:val="Heading2"/>
      </w:pPr>
      <w:r>
        <w:t>7.5 成绩趋势线</w:t>
      </w:r>
    </w:p>
    <w:p>
      <w:pPr>
        <w:pStyle w:val="Normal"/>
      </w:pPr>
      <w:r>
        <w:t>路径：导航栏 → 学业管理 → 成绩趋势线 或 /scores/trend</w:t>
      </w:r>
    </w:p>
    <w:p>
      <w:pPr>
        <w:pStyle w:val="Normal"/>
      </w:pPr>
      <w:r>
        <w:t>选择学生后，系统自动生成四个图表：</w:t>
      </w:r>
    </w:p>
    <w:p>
      <w:pPr>
        <w:pStyle w:val="Normal"/>
        <w:ind w:left="360" w:hanging="360"/>
      </w:pPr>
      <w:r>
        <w:t>•  总分趋势：历次考试总分变化折线图</w:t>
      </w:r>
    </w:p>
    <w:p>
      <w:pPr>
        <w:pStyle w:val="Normal"/>
        <w:ind w:left="360" w:hanging="360"/>
      </w:pPr>
      <w:r>
        <w:t>•  各科对比：各科目的单独成绩趋势</w:t>
      </w:r>
    </w:p>
    <w:p>
      <w:pPr>
        <w:pStyle w:val="Normal"/>
        <w:ind w:left="360" w:hanging="360"/>
      </w:pPr>
      <w:r>
        <w:t>•  排名变化：年级排名随时间的变化曲线</w:t>
      </w:r>
    </w:p>
    <w:p>
      <w:pPr>
        <w:pStyle w:val="Normal"/>
        <w:ind w:left="360" w:hanging="360"/>
      </w:pPr>
      <w:r>
        <w:t>•  成绩预测：基于历史数据使用线性回归预测下次考试成绩</w:t>
      </w:r>
    </w:p>
    <w:p>
      <w:pPr>
        <w:pStyle w:val="Normal"/>
        <w:ind w:left="360" w:hanging="360"/>
      </w:pPr>
      <w:r>
        <w:t>•  多学生对比：支持选择多名学生进行成绩趋势对比</w:t>
      </w:r>
    </w:p>
    <w:p>
      <w:pPr>
        <w:pStyle w:val="Heading2"/>
      </w:pPr>
      <w:r>
        <w:t>7.6 多学期对比</w:t>
      </w:r>
    </w:p>
    <w:p>
      <w:pPr>
        <w:pStyle w:val="Normal"/>
      </w:pPr>
      <w:r>
        <w:t>路径：导航栏 → 学业管理 → 多学期对比 或 /scores/comparison</w:t>
      </w:r>
    </w:p>
    <w:p>
      <w:pPr>
        <w:pStyle w:val="Normal"/>
      </w:pPr>
      <w:r>
        <w:t>提供班级维度的成绩对比分析：</w:t>
      </w:r>
    </w:p>
    <w:p>
      <w:pPr>
        <w:pStyle w:val="Normal"/>
        <w:ind w:left="360" w:hanging="360"/>
      </w:pPr>
      <w:r>
        <w:t>•  本班与年级对比：各科成绩与年级平均的差距</w:t>
      </w:r>
    </w:p>
    <w:p>
      <w:pPr>
        <w:pStyle w:val="Normal"/>
        <w:ind w:left="360" w:hanging="360"/>
      </w:pPr>
      <w:r>
        <w:t>•  跨学期对比：不同学期的班级成绩变化趋势</w:t>
      </w:r>
    </w:p>
    <w:p>
      <w:pPr>
        <w:pStyle w:val="Normal"/>
        <w:ind w:left="360" w:hanging="360"/>
      </w:pPr>
      <w:r>
        <w:t>•  可视化图表：柱状图、折线图展示对比数据</w:t>
      </w:r>
    </w:p>
    <w:p>
      <w:pPr>
        <w:pStyle w:val="Heading2"/>
      </w:pPr>
      <w:r>
        <w:t>7.7 期末评语</w:t>
      </w:r>
    </w:p>
    <w:p>
      <w:pPr>
        <w:pStyle w:val="Normal"/>
      </w:pPr>
      <w:r>
        <w:t>路径：导航栏 → 学业管理 → 期末评语 或 /endterm-comment/</w:t>
      </w:r>
    </w:p>
    <w:p>
      <w:pPr>
        <w:pStyle w:val="Normal"/>
      </w:pPr>
      <w:r>
        <w:t>班主任为本班学生撰写学期评语：</w:t>
      </w:r>
    </w:p>
    <w:p>
      <w:pPr>
        <w:pStyle w:val="Normal"/>
        <w:ind w:left="360" w:hanging="360"/>
      </w:pPr>
      <w:r>
        <w:t>•  选择学生：从下拉列表中选择需要写评语的学生</w:t>
      </w:r>
    </w:p>
    <w:p>
      <w:pPr>
        <w:pStyle w:val="Normal"/>
        <w:ind w:left="360" w:hanging="360"/>
      </w:pPr>
      <w:r>
        <w:t>•  撰写评语：编辑器支持富文本格式</w:t>
      </w:r>
    </w:p>
    <w:p>
      <w:pPr>
        <w:pStyle w:val="Normal"/>
        <w:ind w:left="360" w:hanging="360"/>
      </w:pPr>
      <w:r>
        <w:t>•  智能辅助：系统自动展示该生的成绩、考勤、违纪等多维度数据作为参考</w:t>
      </w:r>
    </w:p>
    <w:p>
      <w:pPr>
        <w:pStyle w:val="Normal"/>
        <w:ind w:left="360" w:hanging="360"/>
      </w:pPr>
      <w:r>
        <w:t>•  批量录入：支持为全班学生批量录入评语（/endterm-comment/batch）</w:t>
      </w:r>
    </w:p>
    <w:p>
      <w:pPr>
        <w:pStyle w:val="Normal"/>
        <w:ind w:left="360" w:hanging="360"/>
      </w:pPr>
      <w:r>
        <w:t>•  编辑/删除：已撰写的评语可修改或删除</w:t>
      </w:r>
    </w:p>
    <w:p>
      <w:pPr>
        <w:pStyle w:val="Normal"/>
        <w:ind w:left="360" w:hanging="360"/>
      </w:pPr>
      <w:r>
        <w:t>•  导出评语：支持一键导出全班评语为文件</w:t>
      </w:r>
    </w:p>
    <w:p>
      <w:pPr>
        <w:pStyle w:val="Heading1"/>
      </w:pPr>
      <w:r>
        <w:t>第八章 评价体系</w:t>
      </w:r>
    </w:p>
    <w:p>
      <w:pPr>
        <w:pStyle w:val="Heading2"/>
      </w:pPr>
      <w:r>
        <w:t>8.1 五翼评价系统</w:t>
      </w:r>
    </w:p>
    <w:p>
      <w:pPr>
        <w:pStyle w:val="Normal"/>
      </w:pPr>
      <w:r>
        <w:t>路径：导航栏 → 五翼评价 或 /wings/</w:t>
      </w:r>
    </w:p>
    <w:p>
      <w:pPr>
        <w:pStyle w:val="Normal"/>
      </w:pPr>
      <w:r>
        <w:t>五翼评价是从五个维度对学生进行综合评价的体系：</w:t>
      </w:r>
    </w:p>
    <w:p>
      <w:pPr>
        <w:pStyle w:val="Normal"/>
        <w:ind w:left="360" w:hanging="360"/>
      </w:pPr>
      <w:r>
        <w:t>•  仪表盘（/wings/）：班级五翼评价总览</w:t>
      </w:r>
    </w:p>
    <w:p>
      <w:pPr>
        <w:pStyle w:val="Normal"/>
        <w:ind w:left="360" w:hanging="360"/>
      </w:pPr>
      <w:r>
        <w:t>•  教师评分（/wings/score/teacher）：班主任为学生进行五翼维度评分</w:t>
      </w:r>
    </w:p>
    <w:p>
      <w:pPr>
        <w:pStyle w:val="Normal"/>
        <w:ind w:left="360" w:hanging="360"/>
      </w:pPr>
      <w:r>
        <w:t>•  班级排名（/wings/class-ranking）：五翼评价班级排名</w:t>
      </w:r>
    </w:p>
    <w:p>
      <w:pPr>
        <w:pStyle w:val="Normal"/>
        <w:ind w:left="360" w:hanging="360"/>
      </w:pPr>
      <w:r>
        <w:t>•  勋章系统（/wings/medals）：根据评分自动授予勋章</w:t>
      </w:r>
    </w:p>
    <w:p>
      <w:pPr>
        <w:pStyle w:val="Normal"/>
        <w:ind w:left="360" w:hanging="360"/>
      </w:pPr>
      <w:r>
        <w:t>•  成长档案（/wings/portfolio）：学生五翼评价档案</w:t>
      </w:r>
    </w:p>
    <w:p>
      <w:pPr>
        <w:pStyle w:val="Normal"/>
        <w:ind w:left="360" w:hanging="360"/>
      </w:pPr>
      <w:r>
        <w:t>•  五翼分析（/wings/analysis）：五翼维度深入分析</w:t>
      </w:r>
    </w:p>
    <w:p>
      <w:pPr>
        <w:pStyle w:val="Heading2"/>
      </w:pPr>
      <w:r>
        <w:t>8.2 综合素质评价</w:t>
      </w:r>
    </w:p>
    <w:p>
      <w:pPr>
        <w:pStyle w:val="Normal"/>
      </w:pPr>
      <w:r>
        <w:t>路径：导航栏 → 学业管理 → 综合素质评价 或 /quality/</w:t>
      </w:r>
    </w:p>
    <w:p>
      <w:pPr>
        <w:pStyle w:val="Normal"/>
      </w:pPr>
      <w:r>
        <w:t>综合素质评价包含五个维度共23个评价指标：</w:t>
      </w:r>
    </w:p>
    <w:p>
      <w:pPr>
        <w:pStyle w:val="Normal"/>
        <w:ind w:left="360" w:hanging="360"/>
      </w:pPr>
      <w:r>
        <w:t>•  思想品德：遵纪守法、诚实守信、文明礼貌等</w:t>
      </w:r>
    </w:p>
    <w:p>
      <w:pPr>
        <w:pStyle w:val="Normal"/>
        <w:ind w:left="360" w:hanging="360"/>
      </w:pPr>
      <w:r>
        <w:t>•  学业水平：学习态度、学习方法、学业成绩等</w:t>
      </w:r>
    </w:p>
    <w:p>
      <w:pPr>
        <w:pStyle w:val="Normal"/>
        <w:ind w:left="360" w:hanging="360"/>
      </w:pPr>
      <w:r>
        <w:t>•  身心健康：体育锻炼、心理素质、卫生习惯等</w:t>
      </w:r>
    </w:p>
    <w:p>
      <w:pPr>
        <w:pStyle w:val="Normal"/>
        <w:ind w:left="360" w:hanging="360"/>
      </w:pPr>
      <w:r>
        <w:t>•  艺术素养：艺术兴趣、审美能力、艺术表现等</w:t>
      </w:r>
    </w:p>
    <w:p>
      <w:pPr>
        <w:pStyle w:val="Normal"/>
        <w:ind w:left="360" w:hanging="360"/>
      </w:pPr>
      <w:r>
        <w:t>•  社会实践：劳动实践、志愿服务、社会调查等</w:t>
      </w:r>
    </w:p>
    <w:p>
      <w:pPr>
        <w:pStyle w:val="Normal"/>
      </w:pPr>
      <w:r>
        <w:t/>
      </w:r>
    </w:p>
    <w:p>
      <w:pPr>
        <w:pStyle w:val="Normal"/>
      </w:pPr>
      <w:r>
        <w:t>评分操作（/quality/score）：</w:t>
      </w:r>
    </w:p>
    <w:p>
      <w:pPr>
        <w:pStyle w:val="Normal"/>
        <w:ind w:left="360" w:hanging="360"/>
      </w:pPr>
      <w:r>
        <w:t>•  逐人评分：选择学生 → 按指标逐项打分 → 保存</w:t>
      </w:r>
    </w:p>
    <w:p>
      <w:pPr>
        <w:pStyle w:val="Normal"/>
        <w:ind w:left="360" w:hanging="360"/>
      </w:pPr>
      <w:r>
        <w:t>•  批量评分（/quality/batch-score）：一次性为全班学生在同一指标上打分</w:t>
      </w:r>
    </w:p>
    <w:p>
      <w:pPr>
        <w:pStyle w:val="Normal"/>
        <w:ind w:left="360" w:hanging="360"/>
      </w:pPr>
      <w:r>
        <w:t>•  查看本班评价（/quality/my-class）：查看全班各维度评价结果</w:t>
      </w:r>
    </w:p>
    <w:p>
      <w:pPr>
        <w:pStyle w:val="Normal"/>
        <w:ind w:left="360" w:hanging="360"/>
      </w:pPr>
      <w:r>
        <w:t>•  综合评价报告（/quality/report/&lt;sid&gt;）：单个学生的综合雷达图报告</w:t>
      </w:r>
    </w:p>
    <w:p>
      <w:pPr>
        <w:pStyle w:val="Normal"/>
      </w:pPr>
      <w:r>
        <w:t/>
      </w:r>
    </w:p>
    <w:p>
      <w:pPr>
        <w:pStyle w:val="Normal"/>
      </w:pPr>
      <w:r>
        <w:t>⚠ 注意：违纪记录会自动扣除综合素质评价的思想品德维度分数（警告-1/轻微-3/重大-10/严重-20），请班主任在记录违纪时注意该联动效应。</w:t>
      </w:r>
    </w:p>
    <w:p>
      <w:pPr>
        <w:pStyle w:val="Heading1"/>
      </w:pPr>
      <w:r>
        <w:t>第九章 家校沟通</w:t>
      </w:r>
    </w:p>
    <w:p>
      <w:pPr>
        <w:pStyle w:val="Heading2"/>
      </w:pPr>
      <w:r>
        <w:t>9.1 通知公告</w:t>
      </w:r>
    </w:p>
    <w:p>
      <w:pPr>
        <w:pStyle w:val="Normal"/>
      </w:pPr>
      <w:r>
        <w:t>路径：导航栏 → 家校沟通 → 通知公告 或 /notices/</w:t>
      </w:r>
    </w:p>
    <w:p>
      <w:pPr>
        <w:pStyle w:val="Normal"/>
        <w:ind w:left="360" w:hanging="360"/>
      </w:pPr>
      <w:r>
        <w:t>•  查看公告：查看德育处和年级组发布的通知公告</w:t>
      </w:r>
    </w:p>
    <w:p>
      <w:pPr>
        <w:pStyle w:val="Normal"/>
        <w:ind w:left="360" w:hanging="360"/>
      </w:pPr>
      <w:r>
        <w:t>•  创建通知（/notices/create）：班主任可在本班范围内发布通知</w:t>
      </w:r>
    </w:p>
    <w:p>
      <w:pPr>
        <w:pStyle w:val="Normal"/>
        <w:ind w:left="360" w:hanging="360"/>
      </w:pPr>
      <w:r>
        <w:t>•  删除通知：删除自己创建的通知</w:t>
      </w:r>
    </w:p>
    <w:p>
      <w:pPr>
        <w:pStyle w:val="Normal"/>
        <w:ind w:left="360" w:hanging="360"/>
      </w:pPr>
      <w:r>
        <w:t>•  查看回执（/notices/&lt;nid&gt;/receipts）：查看家长是否已读/已签收</w:t>
      </w:r>
    </w:p>
    <w:p>
      <w:pPr>
        <w:pStyle w:val="Normal"/>
        <w:ind w:left="360" w:hanging="360"/>
      </w:pPr>
      <w:r>
        <w:t>•  标记已读（/notices/&lt;nid&gt;/mark_read）：手动标记通知为已读状态</w:t>
      </w:r>
    </w:p>
    <w:p>
      <w:pPr>
        <w:pStyle w:val="Heading2"/>
      </w:pPr>
      <w:r>
        <w:t>9.2 家长会管理</w:t>
      </w:r>
    </w:p>
    <w:p>
      <w:pPr>
        <w:pStyle w:val="Normal"/>
      </w:pPr>
      <w:r>
        <w:t>路径：导航栏 → 家校沟通 → 家长会 或 /parent-meeting/</w:t>
      </w:r>
    </w:p>
    <w:p>
      <w:pPr>
        <w:pStyle w:val="Normal"/>
        <w:ind w:left="360" w:hanging="360"/>
      </w:pPr>
      <w:r>
        <w:t>•  查看家长会列表：显示已安排的家长会</w:t>
      </w:r>
    </w:p>
    <w:p>
      <w:pPr>
        <w:pStyle w:val="Normal"/>
        <w:ind w:left="360" w:hanging="360"/>
      </w:pPr>
      <w:r>
        <w:t>•  家长会详情（/parent-meeting/&lt;mid&gt;）：查看会议时间、地点、主题</w:t>
      </w:r>
    </w:p>
    <w:p>
      <w:pPr>
        <w:pStyle w:val="Normal"/>
        <w:ind w:left="360" w:hanging="360"/>
      </w:pPr>
      <w:r>
        <w:t>•  签到管理（/parent-meeting/&lt;mid&gt;/signin）：为到场家长逐一签到</w:t>
      </w:r>
    </w:p>
    <w:p>
      <w:pPr>
        <w:pStyle w:val="Normal"/>
        <w:ind w:left="360" w:hanging="360"/>
      </w:pPr>
      <w:r>
        <w:t>•  批量签到（/parent-meeting/&lt;mid&gt;/batch_signin）：一键批量签到</w:t>
      </w:r>
    </w:p>
    <w:p>
      <w:pPr>
        <w:pStyle w:val="Normal"/>
      </w:pPr>
      <w:r>
        <w:t/>
      </w:r>
    </w:p>
    <w:p>
      <w:pPr>
        <w:pStyle w:val="Normal"/>
      </w:pPr>
      <w:r>
        <w:t>注：创建和删除家长会需要年级组长或德育处权限，班主任可联系年级组长协助创建。</w:t>
      </w:r>
    </w:p>
    <w:p>
      <w:pPr>
        <w:pStyle w:val="Heading2"/>
      </w:pPr>
      <w:r>
        <w:t>9.3 家访记录</w:t>
      </w:r>
    </w:p>
    <w:p>
      <w:pPr>
        <w:pStyle w:val="Normal"/>
      </w:pPr>
      <w:r>
        <w:t>路径：导航栏 → 家校沟通 → 家访记录 或 /home-visits/</w:t>
      </w:r>
    </w:p>
    <w:p>
      <w:pPr>
        <w:pStyle w:val="Normal"/>
        <w:ind w:left="360" w:hanging="360"/>
      </w:pPr>
      <w:r>
        <w:t>•  创建家访（/home-visits/create）：记录家访时间、学生、方式（上门/电话/来校）、内容和后续跟进</w:t>
      </w:r>
    </w:p>
    <w:p>
      <w:pPr>
        <w:pStyle w:val="Normal"/>
        <w:ind w:left="360" w:hanging="360"/>
      </w:pPr>
      <w:r>
        <w:t>•  查看家访列表：按时间顺序查看历史家访记录</w:t>
      </w:r>
    </w:p>
    <w:p>
      <w:pPr>
        <w:pStyle w:val="Normal"/>
        <w:ind w:left="360" w:hanging="360"/>
      </w:pPr>
      <w:r>
        <w:t>•  删除家访：删除自己的家访记录</w:t>
      </w:r>
    </w:p>
    <w:p>
      <w:pPr>
        <w:pStyle w:val="Normal"/>
      </w:pPr>
      <w:r>
        <w:t/>
      </w:r>
    </w:p>
    <w:p>
      <w:pPr>
        <w:pStyle w:val="Normal"/>
      </w:pPr>
      <w:r>
        <w:t>提示：建议对有异常表现（成绩大幅下降、频繁违纪、心理预警等）的学生优先安排家访。</w:t>
      </w:r>
    </w:p>
    <w:p>
      <w:pPr>
        <w:pStyle w:val="Heading2"/>
      </w:pPr>
      <w:r>
        <w:t>9.4 家校沟通追踪</w:t>
      </w:r>
    </w:p>
    <w:p>
      <w:pPr>
        <w:pStyle w:val="Normal"/>
      </w:pPr>
      <w:r>
        <w:t>路径：导航栏 → 智能分析 → 家校沟通追踪 或 /communication/</w:t>
      </w:r>
    </w:p>
    <w:p>
      <w:pPr>
        <w:pStyle w:val="Normal"/>
        <w:ind w:left="360" w:hanging="360"/>
      </w:pPr>
      <w:r>
        <w:t>•  沟通统计：消息发送量、家长阅读率、回复率等</w:t>
      </w:r>
    </w:p>
    <w:p>
      <w:pPr>
        <w:pStyle w:val="Normal"/>
        <w:ind w:left="360" w:hanging="360"/>
      </w:pPr>
      <w:r>
        <w:t>•  发送提醒（/communication/api/remind/&lt;msg_id&gt;）：对未读消息的家长发送提醒</w:t>
      </w:r>
    </w:p>
    <w:p>
      <w:pPr>
        <w:pStyle w:val="Normal"/>
        <w:ind w:left="360" w:hanging="360"/>
      </w:pPr>
      <w:r>
        <w:t>•  数据概览：提供沟通效果的可视化图表</w:t>
      </w:r>
    </w:p>
    <w:p>
      <w:pPr>
        <w:pStyle w:val="Heading1"/>
      </w:pPr>
      <w:r>
        <w:t>第十章 智能分析</w:t>
      </w:r>
    </w:p>
    <w:p>
      <w:pPr>
        <w:pStyle w:val="Heading2"/>
      </w:pPr>
      <w:r>
        <w:t>10.1 统一仪表盘</w:t>
      </w:r>
    </w:p>
    <w:p>
      <w:pPr>
        <w:pStyle w:val="Normal"/>
      </w:pPr>
      <w:r>
        <w:t>路径：导航栏 → 智能分析 → 统一仪表盘 或 /ai-analysis/dashboard</w:t>
      </w:r>
    </w:p>
    <w:p>
      <w:pPr>
        <w:pStyle w:val="Normal"/>
      </w:pPr>
      <w:r>
        <w:t>统一仪表盘整合了三个维度的数据可视化：</w:t>
      </w:r>
    </w:p>
    <w:p>
      <w:pPr>
        <w:pStyle w:val="Normal"/>
        <w:ind w:left="360" w:hanging="360"/>
      </w:pPr>
      <w:r>
        <w:t>•  心理筛查：MSSMHS-55问卷得分分布和风险等级统计</w:t>
      </w:r>
    </w:p>
    <w:p>
      <w:pPr>
        <w:pStyle w:val="Normal"/>
        <w:ind w:left="360" w:hanging="360"/>
      </w:pPr>
      <w:r>
        <w:t>•  学业预警：成绩异常波动学生自动识别</w:t>
      </w:r>
    </w:p>
    <w:p>
      <w:pPr>
        <w:pStyle w:val="Normal"/>
        <w:ind w:left="360" w:hanging="360"/>
      </w:pPr>
      <w:r>
        <w:t>•  综合风险：融合心理+学业+违纪的三维风险评估</w:t>
      </w:r>
    </w:p>
    <w:p>
      <w:pPr>
        <w:pStyle w:val="Normal"/>
        <w:ind w:left="360" w:hanging="360"/>
      </w:pPr>
      <w:r>
        <w:t>•  单人档案（/ai-analysis/dashboard/&lt;sid&gt;）：每个学生的独立风险档案</w:t>
      </w:r>
    </w:p>
    <w:p>
      <w:pPr>
        <w:pStyle w:val="Heading2"/>
      </w:pPr>
      <w:r>
        <w:t>10.2 AI分析首页</w:t>
      </w:r>
    </w:p>
    <w:p>
      <w:pPr>
        <w:pStyle w:val="Normal"/>
      </w:pPr>
      <w:r>
        <w:t>路径：/ai-analysis/</w:t>
      </w:r>
    </w:p>
    <w:p>
      <w:pPr>
        <w:pStyle w:val="Normal"/>
      </w:pPr>
      <w:r>
        <w:t>提供AI分析的入口，包括：</w:t>
      </w:r>
    </w:p>
    <w:p>
      <w:pPr>
        <w:pStyle w:val="Normal"/>
        <w:ind w:left="360" w:hanging="360"/>
      </w:pPr>
      <w:r>
        <w:t>•  学生综合风险评估：选择学生查看AI生成的综合风险评估报告</w:t>
      </w:r>
    </w:p>
    <w:p>
      <w:pPr>
        <w:pStyle w:val="Normal"/>
        <w:ind w:left="360" w:hanging="360"/>
      </w:pPr>
      <w:r>
        <w:t>•  风险等级：红色（高危）/ 黄色（中危）/ 绿色（安全）</w:t>
      </w:r>
    </w:p>
    <w:p>
      <w:pPr>
        <w:pStyle w:val="Normal"/>
        <w:ind w:left="360" w:hanging="360"/>
      </w:pPr>
      <w:r>
        <w:t>•  预警规则：MSSMHS-55≥160红色预警，120-159黄色预警</w:t>
      </w:r>
    </w:p>
    <w:p>
      <w:pPr>
        <w:pStyle w:val="Heading2"/>
      </w:pPr>
      <w:r>
        <w:t>10.3 心理健康评估</w:t>
      </w:r>
    </w:p>
    <w:p>
      <w:pPr>
        <w:pStyle w:val="Normal"/>
      </w:pPr>
      <w:r>
        <w:t>路径：导航栏 → 智能分析 → 心理健康评估 或 /mental-health/</w:t>
      </w:r>
    </w:p>
    <w:p>
      <w:pPr>
        <w:pStyle w:val="Normal"/>
        <w:ind w:left="360" w:hanging="360"/>
      </w:pPr>
      <w:r>
        <w:t>•  评估列表：显示本班学生的心理健康评估记录</w:t>
      </w:r>
    </w:p>
    <w:p>
      <w:pPr>
        <w:pStyle w:val="Normal"/>
        <w:ind w:left="360" w:hanging="360"/>
      </w:pPr>
      <w:r>
        <w:t>•  创建评估（/mental-health/create）：为学生创建新的心理健康评估</w:t>
      </w:r>
    </w:p>
    <w:p>
      <w:pPr>
        <w:pStyle w:val="Normal"/>
        <w:ind w:left="360" w:hanging="360"/>
      </w:pPr>
      <w:r>
        <w:t>•  评估详情（/mental-health/&lt;aid&gt;）：查看评估详情，包含辅助数据（违纪/成绩/考勤/请假）</w:t>
      </w:r>
    </w:p>
    <w:p>
      <w:pPr>
        <w:pStyle w:val="Normal"/>
        <w:ind w:left="360" w:hanging="360"/>
      </w:pPr>
      <w:r>
        <w:t>•  编辑评估（/mental-health/&lt;aid&gt;/edit）：修改评估记录</w:t>
      </w:r>
    </w:p>
    <w:p>
      <w:pPr>
        <w:pStyle w:val="Normal"/>
        <w:ind w:left="360" w:hanging="360"/>
      </w:pPr>
      <w:r>
        <w:t>•  数据联动：问卷→评估→AI预警自动流转</w:t>
      </w:r>
    </w:p>
    <w:p>
      <w:pPr>
        <w:pStyle w:val="Normal"/>
      </w:pPr>
      <w:r>
        <w:t/>
      </w:r>
    </w:p>
    <w:p>
      <w:pPr>
        <w:pStyle w:val="Normal"/>
      </w:pPr>
      <w:r>
        <w:t>提示：心理健康评估与MSSMHS-55问卷自动联动。当学生问卷总分≥120分时，系统会自动创建心理健康评估记录。</w:t>
      </w:r>
    </w:p>
    <w:p>
      <w:pPr>
        <w:pStyle w:val="Heading1"/>
      </w:pPr>
      <w:r>
        <w:t>第十一章 数学模型（即时推理）</w:t>
      </w:r>
    </w:p>
    <w:p>
      <w:pPr>
        <w:pStyle w:val="Normal"/>
      </w:pPr>
      <w:r>
        <w:t>系统内置6个数学模型，全部采用「即时推理」模式——输入学生姓名后，系统自动拉取历史数据并实时计算预测结果。无需手动训练步骤。</w:t>
      </w:r>
    </w:p>
    <w:p>
      <w:pPr>
        <w:pStyle w:val="Heading2"/>
      </w:pPr>
      <w:r>
        <w:t>11.1 成绩预测</w:t>
      </w:r>
    </w:p>
    <w:p>
      <w:pPr>
        <w:pStyle w:val="Normal"/>
      </w:pPr>
      <w:r>
        <w:t>路径：/ml/grade-prediction</w:t>
      </w:r>
    </w:p>
    <w:p>
      <w:pPr>
        <w:pStyle w:val="Normal"/>
      </w:pPr>
      <w:r>
        <w:t>使用线性回归模型（sklearn LinearRegression）基于历史成绩预测下次考试分数：</w:t>
      </w:r>
    </w:p>
    <w:p>
      <w:pPr>
        <w:pStyle w:val="Normal"/>
        <w:ind w:left="360" w:hanging="360"/>
      </w:pPr>
      <w:r>
        <w:t>•  输入学生姓名 → 系统自动搜索并拉取历史成绩 → 点击「开始预测」</w:t>
      </w:r>
    </w:p>
    <w:p>
      <w:pPr>
        <w:pStyle w:val="Normal"/>
        <w:ind w:left="360" w:hanging="360"/>
      </w:pPr>
      <w:r>
        <w:t>•  输出：各科预测分数、置信度、趋势方向（上升/下降/平稳）</w:t>
      </w:r>
    </w:p>
    <w:p>
      <w:pPr>
        <w:pStyle w:val="Normal"/>
        <w:ind w:left="360" w:hanging="360"/>
      </w:pPr>
      <w:r>
        <w:t>•  适用场景：识别成绩下滑风险，提前介入辅导</w:t>
      </w:r>
    </w:p>
    <w:p>
      <w:pPr>
        <w:pStyle w:val="Heading2"/>
      </w:pPr>
      <w:r>
        <w:t>11.2 心理风险预测</w:t>
      </w:r>
    </w:p>
    <w:p>
      <w:pPr>
        <w:pStyle w:val="Normal"/>
      </w:pPr>
      <w:r>
        <w:t>路径：/ml/mental-risk</w:t>
      </w:r>
    </w:p>
    <w:p>
      <w:pPr>
        <w:pStyle w:val="Normal"/>
      </w:pPr>
      <w:r>
        <w:t>基于MSSMHS-55心理问卷数据的规则引擎分析：</w:t>
      </w:r>
    </w:p>
    <w:p>
      <w:pPr>
        <w:pStyle w:val="Normal"/>
        <w:ind w:left="360" w:hanging="360"/>
      </w:pPr>
      <w:r>
        <w:t>•  输入学生姓名 → 拉取最新问卷数据 → 输出风险等级和概率</w:t>
      </w:r>
    </w:p>
    <w:p>
      <w:pPr>
        <w:pStyle w:val="Normal"/>
        <w:ind w:left="360" w:hanging="360"/>
      </w:pPr>
      <w:r>
        <w:t>•  风险分级：≥160红色高危 / 120-159黄色中危 / &lt;120绿色安全</w:t>
      </w:r>
    </w:p>
    <w:p>
      <w:pPr>
        <w:pStyle w:val="Normal"/>
        <w:ind w:left="360" w:hanging="360"/>
      </w:pPr>
      <w:r>
        <w:t>•  输出：各维度得分、总体风险概率、建议关注方向</w:t>
      </w:r>
    </w:p>
    <w:p>
      <w:pPr>
        <w:pStyle w:val="Heading2"/>
      </w:pPr>
      <w:r>
        <w:t>11.3 违纪预测</w:t>
      </w:r>
    </w:p>
    <w:p>
      <w:pPr>
        <w:pStyle w:val="Normal"/>
      </w:pPr>
      <w:r>
        <w:t>路径：/ml/discipline-prediction</w:t>
      </w:r>
    </w:p>
    <w:p>
      <w:pPr>
        <w:pStyle w:val="Normal"/>
      </w:pPr>
      <w:r>
        <w:t>基于历史违纪频率的泊松外推预测：</w:t>
      </w:r>
    </w:p>
    <w:p>
      <w:pPr>
        <w:pStyle w:val="Normal"/>
        <w:ind w:left="360" w:hanging="360"/>
      </w:pPr>
      <w:r>
        <w:t>•  计算学生日均违纪率 → 推测未来30天违纪次数</w:t>
      </w:r>
    </w:p>
    <w:p>
      <w:pPr>
        <w:pStyle w:val="Normal"/>
        <w:ind w:left="360" w:hanging="360"/>
      </w:pPr>
      <w:r>
        <w:t>•  风险分级：预测≥3次红色高危 / 1-2次黄色中危 / &lt;1次绿色安全</w:t>
      </w:r>
    </w:p>
    <w:p>
      <w:pPr>
        <w:pStyle w:val="Heading2"/>
      </w:pPr>
      <w:r>
        <w:t>11.4 综合素质预测</w:t>
      </w:r>
    </w:p>
    <w:p>
      <w:pPr>
        <w:pStyle w:val="Normal"/>
      </w:pPr>
      <w:r>
        <w:t>路径：/ml/quality-prediction</w:t>
      </w:r>
    </w:p>
    <w:p>
      <w:pPr>
        <w:pStyle w:val="Normal"/>
      </w:pPr>
      <w:r>
        <w:t>基于历史综合素质评分趋势的线性外推：</w:t>
      </w:r>
    </w:p>
    <w:p>
      <w:pPr>
        <w:pStyle w:val="Normal"/>
        <w:ind w:left="360" w:hanging="360"/>
      </w:pPr>
      <w:r>
        <w:t>•  分析各维度历史评分 → 预测下一阶段评分</w:t>
      </w:r>
    </w:p>
    <w:p>
      <w:pPr>
        <w:pStyle w:val="Normal"/>
        <w:ind w:left="360" w:hanging="360"/>
      </w:pPr>
      <w:r>
        <w:t>•  输出：各维度预测分值、发展趋势</w:t>
      </w:r>
    </w:p>
    <w:p>
      <w:pPr>
        <w:pStyle w:val="Heading2"/>
      </w:pPr>
      <w:r>
        <w:t>11.5 成长预测</w:t>
      </w:r>
    </w:p>
    <w:p>
      <w:pPr>
        <w:pStyle w:val="Normal"/>
      </w:pPr>
      <w:r>
        <w:t>路径：/ml/growth-prediction</w:t>
      </w:r>
    </w:p>
    <w:p>
      <w:pPr>
        <w:pStyle w:val="Normal"/>
      </w:pPr>
      <w:r>
        <w:t>多维度综合成长趋势分析：</w:t>
      </w:r>
    </w:p>
    <w:p>
      <w:pPr>
        <w:pStyle w:val="Normal"/>
        <w:ind w:left="360" w:hanging="360"/>
      </w:pPr>
      <w:r>
        <w:t>•  先选择班级 → 再选择学生 → 点击「分析」</w:t>
      </w:r>
    </w:p>
    <w:p>
      <w:pPr>
        <w:pStyle w:val="Normal"/>
        <w:ind w:left="360" w:hanging="360"/>
      </w:pPr>
      <w:r>
        <w:t>•  输出：多维度趋势图表、成长建议</w:t>
      </w:r>
    </w:p>
    <w:p>
      <w:pPr>
        <w:pStyle w:val="Heading2"/>
      </w:pPr>
      <w:r>
        <w:t>11.6 相似学生推荐</w:t>
      </w:r>
    </w:p>
    <w:p>
      <w:pPr>
        <w:pStyle w:val="Normal"/>
      </w:pPr>
      <w:r>
        <w:t>路径：/ml/similar-students</w:t>
      </w:r>
    </w:p>
    <w:p>
      <w:pPr>
        <w:pStyle w:val="Normal"/>
      </w:pPr>
      <w:r>
        <w:t>基于五维特征的余弦相似度算法：</w:t>
      </w:r>
    </w:p>
    <w:p>
      <w:pPr>
        <w:pStyle w:val="Normal"/>
        <w:ind w:left="360" w:hanging="360"/>
      </w:pPr>
      <w:r>
        <w:t>•  先选择班级 → 选择学生 → 点击「查找相似学生」</w:t>
      </w:r>
    </w:p>
    <w:p>
      <w:pPr>
        <w:pStyle w:val="Normal"/>
        <w:ind w:left="360" w:hanging="360"/>
      </w:pPr>
      <w:r>
        <w:t>•  输出：与该生特征最相似的前10名学生，可用于参考辅导策略</w:t>
      </w:r>
    </w:p>
    <w:p>
      <w:pPr>
        <w:pStyle w:val="Heading1"/>
      </w:pPr>
      <w:r>
        <w:t>第十二章 其他功能</w:t>
      </w:r>
    </w:p>
    <w:p>
      <w:pPr>
        <w:pStyle w:val="Heading2"/>
      </w:pPr>
      <w:r>
        <w:t>12.1 活动管理</w:t>
      </w:r>
    </w:p>
    <w:p>
      <w:pPr>
        <w:pStyle w:val="Normal"/>
      </w:pPr>
      <w:r>
        <w:t>路径：导航栏 → 活动（如有显示）或 /activity/</w:t>
      </w:r>
    </w:p>
    <w:p>
      <w:pPr>
        <w:pStyle w:val="Normal"/>
      </w:pPr>
      <w:r>
        <w:t>班主任可以管理和组织班级活动：</w:t>
      </w:r>
    </w:p>
    <w:p>
      <w:pPr>
        <w:pStyle w:val="Normal"/>
        <w:ind w:left="360" w:hanging="360"/>
      </w:pPr>
      <w:r>
        <w:t>•  创建活动：填写活动名称、时间、地点、类型</w:t>
      </w:r>
    </w:p>
    <w:p>
      <w:pPr>
        <w:pStyle w:val="Normal"/>
        <w:ind w:left="360" w:hanging="360"/>
      </w:pPr>
      <w:r>
        <w:t>•  报名管理：查看学生报名情况，确认/取消报名</w:t>
      </w:r>
    </w:p>
    <w:p>
      <w:pPr>
        <w:pStyle w:val="Normal"/>
        <w:ind w:left="360" w:hanging="360"/>
      </w:pPr>
      <w:r>
        <w:t>•  签到管理：活动当天为学生签到，支持批量签到</w:t>
      </w:r>
    </w:p>
    <w:p>
      <w:pPr>
        <w:pStyle w:val="Normal"/>
        <w:ind w:left="360" w:hanging="360"/>
      </w:pPr>
      <w:r>
        <w:t>•  签到统计（/activity/&lt;aid&gt;/signin-stats）：查看签到率和缺勤名单</w:t>
      </w:r>
    </w:p>
    <w:p>
      <w:pPr>
        <w:pStyle w:val="Normal"/>
        <w:ind w:left="360" w:hanging="360"/>
      </w:pPr>
      <w:r>
        <w:t>•  标记缺席（/activity/&lt;aid&gt;/signin/&lt;sid&gt;/absent）：标记未到场学生</w:t>
      </w:r>
    </w:p>
    <w:p>
      <w:pPr>
        <w:pStyle w:val="Heading2"/>
      </w:pPr>
      <w:r>
        <w:t>12.2 心理问卷</w:t>
      </w:r>
    </w:p>
    <w:p>
      <w:pPr>
        <w:pStyle w:val="Normal"/>
      </w:pPr>
      <w:r>
        <w:t>路径：/survey/psych</w:t>
      </w:r>
    </w:p>
    <w:p>
      <w:pPr>
        <w:pStyle w:val="Normal"/>
        <w:ind w:left="360" w:hanging="360"/>
      </w:pPr>
      <w:r>
        <w:t>•  问卷列表（/survey/psych）：查看本班学生完成的问卷</w:t>
      </w:r>
    </w:p>
    <w:p>
      <w:pPr>
        <w:pStyle w:val="Normal"/>
        <w:ind w:left="360" w:hanging="360"/>
      </w:pPr>
      <w:r>
        <w:t>•  问卷统计（/survey/psych/stats）：查看班级问卷数据统计</w:t>
      </w:r>
    </w:p>
    <w:p>
      <w:pPr>
        <w:pStyle w:val="Normal"/>
        <w:ind w:left="360" w:hanging="360"/>
      </w:pPr>
      <w:r>
        <w:t>•  问卷分析（/survey/analysis）：深入分析问卷结果</w:t>
      </w:r>
    </w:p>
    <w:p>
      <w:pPr>
        <w:pStyle w:val="Normal"/>
        <w:ind w:left="360" w:hanging="360"/>
      </w:pPr>
      <w:r>
        <w:t>•  同步评估（/survey/psych/sync-to-assessment）：手动触发问卷→心理评估的同步</w:t>
      </w:r>
    </w:p>
    <w:p>
      <w:pPr>
        <w:pStyle w:val="Heading2"/>
      </w:pPr>
      <w:r>
        <w:t>12.3 消息中心</w:t>
      </w:r>
    </w:p>
    <w:p>
      <w:pPr>
        <w:pStyle w:val="Normal"/>
      </w:pPr>
      <w:r>
        <w:t>路径：导航栏 → 消息 或 /common/messages</w:t>
      </w:r>
    </w:p>
    <w:p>
      <w:pPr>
        <w:pStyle w:val="Normal"/>
        <w:ind w:left="360" w:hanging="360"/>
      </w:pPr>
      <w:r>
        <w:t>•  收件箱：查看接收到的所有消息，支持按类型筛选</w:t>
      </w:r>
    </w:p>
    <w:p>
      <w:pPr>
        <w:pStyle w:val="Normal"/>
        <w:ind w:left="360" w:hanging="360"/>
      </w:pPr>
      <w:r>
        <w:t>•  写消息（/common/messages/compose）：向其他教师/家长发送消息，支持关联学生</w:t>
      </w:r>
    </w:p>
    <w:p>
      <w:pPr>
        <w:pStyle w:val="Normal"/>
        <w:ind w:left="360" w:hanging="360"/>
      </w:pPr>
      <w:r>
        <w:t>•  消息模板（/message-templates/）：查看和使用预设模板快速发送</w:t>
      </w:r>
    </w:p>
    <w:p>
      <w:pPr>
        <w:pStyle w:val="Normal"/>
        <w:ind w:left="360" w:hanging="360"/>
      </w:pPr>
      <w:r>
        <w:t>•  系统公告（/common/announcements）：查看系统级别的公共公告</w:t>
      </w:r>
    </w:p>
    <w:p>
      <w:pPr>
        <w:pStyle w:val="Normal"/>
        <w:ind w:left="360" w:hanging="360"/>
      </w:pPr>
      <w:r>
        <w:t>•  未读提醒：顶部消息图标红点显示未读消息数量</w:t>
      </w:r>
    </w:p>
    <w:p>
      <w:pPr>
        <w:pStyle w:val="Normal"/>
        <w:ind w:left="360" w:hanging="360"/>
      </w:pPr>
      <w:r>
        <w:t>•  实时推送：系统通过SSE技术实时推送新消息（无需刷新页面）</w:t>
      </w:r>
    </w:p>
    <w:p>
      <w:pPr>
        <w:pStyle w:val="Heading2"/>
      </w:pPr>
      <w:r>
        <w:t>12.4 考勤统计</w:t>
      </w:r>
    </w:p>
    <w:p>
      <w:pPr>
        <w:pStyle w:val="Normal"/>
      </w:pPr>
      <w:r>
        <w:t>路径：/attendance-stats/</w:t>
      </w:r>
    </w:p>
    <w:p>
      <w:pPr>
        <w:pStyle w:val="Normal"/>
        <w:ind w:left="360" w:hanging="360"/>
      </w:pPr>
      <w:r>
        <w:t>•  班级考勤总览：出勤率、缺勤率统计</w:t>
      </w:r>
    </w:p>
    <w:p>
      <w:pPr>
        <w:pStyle w:val="Normal"/>
        <w:ind w:left="360" w:hanging="360"/>
      </w:pPr>
      <w:r>
        <w:t>•  异常预警（/attendance-stats/anomalies）：自动标记出勤异常学生</w:t>
      </w:r>
    </w:p>
    <w:p>
      <w:pPr>
        <w:pStyle w:val="Normal"/>
        <w:ind w:left="360" w:hanging="360"/>
      </w:pPr>
      <w:r>
        <w:t>•  学生考勤详情（/attendance-stats/detail/&lt;sid&gt;）：单个学生考勤详情</w:t>
      </w:r>
    </w:p>
    <w:p>
      <w:pPr>
        <w:pStyle w:val="Heading2"/>
      </w:pPr>
      <w:r>
        <w:t>12.5 成长报告</w:t>
      </w:r>
    </w:p>
    <w:p>
      <w:pPr>
        <w:pStyle w:val="Normal"/>
      </w:pPr>
      <w:r>
        <w:t>路径：/growth/</w:t>
      </w:r>
    </w:p>
    <w:p>
      <w:pPr>
        <w:pStyle w:val="Normal"/>
        <w:ind w:left="360" w:hanging="360"/>
      </w:pPr>
      <w:r>
        <w:t>•  成长报告首页：班级学生成长报告汇总</w:t>
      </w:r>
    </w:p>
    <w:p>
      <w:pPr>
        <w:pStyle w:val="Normal"/>
        <w:ind w:left="360" w:hanging="360"/>
      </w:pPr>
      <w:r>
        <w:t>•  学生成长详情（/growth/detail/&lt;sid&gt;）：综合性成长档案</w:t>
      </w:r>
    </w:p>
    <w:p>
      <w:pPr>
        <w:pStyle w:val="Normal"/>
        <w:ind w:left="360" w:hanging="360"/>
      </w:pPr>
      <w:r>
        <w:t>•  导出PDF（/growth/export/pdf/&lt;sid&gt;）：导出为PDF格式</w:t>
      </w:r>
    </w:p>
    <w:p>
      <w:pPr>
        <w:pStyle w:val="Normal"/>
        <w:ind w:left="360" w:hanging="360"/>
      </w:pPr>
      <w:r>
        <w:t>•  导出Excel（/growth/export/excel）：批量导出全班成长数据</w:t>
      </w:r>
    </w:p>
    <w:p>
      <w:pPr>
        <w:pStyle w:val="Heading2"/>
      </w:pPr>
      <w:r>
        <w:t>12.6 学期归档</w:t>
      </w:r>
    </w:p>
    <w:p>
      <w:pPr>
        <w:pStyle w:val="Normal"/>
      </w:pPr>
      <w:r>
        <w:t>路径：/archive/</w:t>
      </w:r>
    </w:p>
    <w:p>
      <w:pPr>
        <w:pStyle w:val="Normal"/>
        <w:ind w:left="360" w:hanging="360"/>
      </w:pPr>
      <w:r>
        <w:t>•  查看归档（/archive/&lt;semester_name&gt;）：查看历史学期数据</w:t>
      </w:r>
    </w:p>
    <w:p>
      <w:pPr>
        <w:pStyle w:val="Normal"/>
        <w:ind w:left="360" w:hanging="360"/>
      </w:pPr>
      <w:r>
        <w:t>•  学期对比（/archive/compare）：对比两个学期的数据差异</w:t>
      </w:r>
    </w:p>
    <w:p>
      <w:pPr>
        <w:pStyle w:val="Normal"/>
        <w:ind w:left="360" w:hanging="360"/>
      </w:pPr>
      <w:r>
        <w:t>•  导出归档（/archive/&lt;semester_name&gt;/export）：导出学期数据</w:t>
      </w:r>
    </w:p>
    <w:p>
      <w:pPr>
        <w:pStyle w:val="Heading1"/>
      </w:pPr>
      <w:r>
        <w:t>第十三章 常见问题</w:t>
      </w:r>
    </w:p>
    <w:p>
      <w:pPr>
        <w:pStyle w:val="Heading2"/>
      </w:pPr>
      <w:r>
        <w:t>13.1 登录相关问题</w:t>
      </w:r>
    </w:p>
    <w:p>
      <w:pPr>
        <w:pStyle w:val="Normal"/>
      </w:pPr>
      <w:r>
        <w:t>Q：忘记密码怎么办？</w:t>
      </w:r>
    </w:p>
    <w:p>
      <w:pPr>
        <w:pStyle w:val="Normal"/>
      </w:pPr>
      <w:r>
        <w:t>A：请联系年级组长或德育处管理员重置密码。目前系统不支持自主找回密码。</w:t>
      </w:r>
    </w:p>
    <w:p>
      <w:pPr>
        <w:pStyle w:val="Normal"/>
      </w:pPr>
      <w:r>
        <w:t/>
      </w:r>
    </w:p>
    <w:p>
      <w:pPr>
        <w:pStyle w:val="Normal"/>
      </w:pPr>
      <w:r>
        <w:t>Q：登录页面很慢怎么办？</w:t>
      </w:r>
    </w:p>
    <w:p>
      <w:pPr>
        <w:pStyle w:val="Normal"/>
      </w:pPr>
      <w:r>
        <w:t>A：首次登录可能需要加载资源，稍等几秒即可。如果持续缓慢，请检查网络连接或联系管理员。</w:t>
      </w:r>
    </w:p>
    <w:p>
      <w:pPr>
        <w:pStyle w:val="Heading2"/>
      </w:pPr>
      <w:r>
        <w:t>13.2 数据相关问题</w:t>
      </w:r>
    </w:p>
    <w:p>
      <w:pPr>
        <w:pStyle w:val="Normal"/>
      </w:pPr>
      <w:r>
        <w:t>Q：为什么我只能看到自己班的数据？</w:t>
      </w:r>
    </w:p>
    <w:p>
      <w:pPr>
        <w:pStyle w:val="Normal"/>
      </w:pPr>
      <w:r>
        <w:t>A：系统按角色和班级进行数据隔离，班主任只能查看和管理自己班级的数据，这是出于数据安全和隐私保护的设计。</w:t>
      </w:r>
    </w:p>
    <w:p>
      <w:pPr>
        <w:pStyle w:val="Normal"/>
      </w:pPr>
      <w:r>
        <w:t/>
      </w:r>
    </w:p>
    <w:p>
      <w:pPr>
        <w:pStyle w:val="Normal"/>
      </w:pPr>
      <w:r>
        <w:t>Q：录入的成绩为什么不见了？</w:t>
      </w:r>
    </w:p>
    <w:p>
      <w:pPr>
        <w:pStyle w:val="Normal"/>
      </w:pPr>
      <w:r>
        <w:t>A：请检查是否正确点击了「保存」按钮。如果确认已保存但仍然找不到，请联系管理员查看操作日志。</w:t>
      </w:r>
    </w:p>
    <w:p>
      <w:pPr>
        <w:pStyle w:val="Normal"/>
      </w:pPr>
      <w:r>
        <w:t/>
      </w:r>
    </w:p>
    <w:p>
      <w:pPr>
        <w:pStyle w:val="Normal"/>
      </w:pPr>
      <w:r>
        <w:t>Q：违纪扣分能否撤销？</w:t>
      </w:r>
    </w:p>
    <w:p>
      <w:pPr>
        <w:pStyle w:val="Normal"/>
      </w:pPr>
      <w:r>
        <w:t>A：删除违纪记录后，扣分会自动恢复。如果不小心添加了错误记录，可以在违纪列表中点击「删除」移除。</w:t>
      </w:r>
    </w:p>
    <w:p>
      <w:pPr>
        <w:pStyle w:val="Heading2"/>
      </w:pPr>
      <w:r>
        <w:t>13.3 模型预测相关问题</w:t>
      </w:r>
    </w:p>
    <w:p>
      <w:pPr>
        <w:pStyle w:val="Normal"/>
      </w:pPr>
      <w:r>
        <w:t>Q：数学模型需要训练吗？</w:t>
      </w:r>
    </w:p>
    <w:p>
      <w:pPr>
        <w:pStyle w:val="Normal"/>
      </w:pPr>
      <w:r>
        <w:t>A：不需要手动训练。系统采用「即时推理」模式，输入学生姓名后会自动拉取历史数据并实时计算预测结果。</w:t>
      </w:r>
    </w:p>
    <w:p>
      <w:pPr>
        <w:pStyle w:val="Normal"/>
      </w:pPr>
      <w:r>
        <w:t/>
      </w:r>
    </w:p>
    <w:p>
      <w:pPr>
        <w:pStyle w:val="Normal"/>
      </w:pPr>
      <w:r>
        <w:t>Q：预测结果显示「无数据」怎么办？</w:t>
      </w:r>
    </w:p>
    <w:p>
      <w:pPr>
        <w:pStyle w:val="Normal"/>
      </w:pPr>
      <w:r>
        <w:t>A：不同模型需要不同类型的数据支持。例如成绩预测需要至少2次考试成绩，心理风险需要完成MSSMHS-55问卷。请确保学生已有相关历史数据。</w:t>
      </w:r>
    </w:p>
    <w:p>
      <w:pPr>
        <w:pStyle w:val="Normal"/>
      </w:pPr>
      <w:r>
        <w:t/>
      </w:r>
    </w:p>
    <w:p>
      <w:pPr>
        <w:pStyle w:val="Normal"/>
      </w:pPr>
      <w:r>
        <w:t>Q：预测结果准确吗？</w:t>
      </w:r>
    </w:p>
    <w:p>
      <w:pPr>
        <w:pStyle w:val="Normal"/>
      </w:pPr>
      <w:r>
        <w:t>A：模型预测仅供参考，基于历史数据的统计推断存在天然不确定性。请结合您的教学经验综合判断，不要完全依赖模型结果。</w:t>
      </w:r>
    </w:p>
    <w:p>
      <w:pPr>
        <w:pStyle w:val="Heading2"/>
      </w:pPr>
      <w:r>
        <w:t>13.4 操作相关问题</w:t>
      </w:r>
    </w:p>
    <w:p>
      <w:pPr>
        <w:pStyle w:val="Normal"/>
      </w:pPr>
      <w:r>
        <w:t>Q：如何批量导入学生？</w:t>
      </w:r>
    </w:p>
    <w:p>
      <w:pPr>
        <w:pStyle w:val="Normal"/>
      </w:pPr>
      <w:r>
        <w:t>A：在学生名册页面（/class/students），点击「导入学生」→「下载模板」→ 按模板格式填写数据 →「选择文件」→「上传」。注意学号不能重复。</w:t>
      </w:r>
    </w:p>
    <w:p>
      <w:pPr>
        <w:pStyle w:val="Normal"/>
      </w:pPr>
      <w:r>
        <w:t/>
      </w:r>
    </w:p>
    <w:p>
      <w:pPr>
        <w:pStyle w:val="Normal"/>
      </w:pPr>
      <w:r>
        <w:t>Q：如何给全班学生统一评分？</w:t>
      </w:r>
    </w:p>
    <w:p>
      <w:pPr>
        <w:pStyle w:val="Normal"/>
      </w:pPr>
      <w:r>
        <w:t>A：综合素质评价支持批量评分：/quality/batch-score → 选择指标 → 为全班学生统一设置分值。期末评语也支持批量录入：/endterm-comment/batch。</w:t>
      </w:r>
    </w:p>
    <w:p>
      <w:pPr>
        <w:pStyle w:val="Normal"/>
      </w:pPr>
      <w:r>
        <w:t/>
      </w:r>
    </w:p>
    <w:p>
      <w:pPr>
        <w:pStyle w:val="Normal"/>
      </w:pPr>
      <w:r>
        <w:t>Q：家长收到我的通知了吗？</w:t>
      </w:r>
    </w:p>
    <w:p>
      <w:pPr>
        <w:pStyle w:val="Normal"/>
      </w:pPr>
      <w:r>
        <w:t>A：可以在通知公告的回执页面（/notices/&lt;nid&gt;/receipts）查看家长的已读/已签状态。在沟通追踪页面（/communication/）可以查看整体沟通统计数据。</w:t>
      </w:r>
    </w:p>
    <w:p>
      <w:pPr>
        <w:pStyle w:val="Heading2"/>
      </w:pPr>
      <w:r>
        <w:t>13.5 系统功能边界</w:t>
      </w:r>
    </w:p>
    <w:p>
      <w:pPr>
        <w:pStyle w:val="Normal"/>
      </w:pPr>
      <w:r>
        <w:t>以下功能班主任无法操作，需要年级组长或德育处权限：</w:t>
      </w:r>
    </w:p>
    <w:p>
      <w:pPr>
        <w:pStyle w:val="Normal"/>
        <w:ind w:left="360" w:hanging="360"/>
      </w:pPr>
      <w:r>
        <w:t>•  创建和删除科目（需年级组长）</w:t>
      </w:r>
    </w:p>
    <w:p>
      <w:pPr>
        <w:pStyle w:val="Normal"/>
        <w:ind w:left="360" w:hanging="360"/>
      </w:pPr>
      <w:r>
        <w:t>•  发布成绩和计算排名（需年级组长）</w:t>
      </w:r>
    </w:p>
    <w:p>
      <w:pPr>
        <w:pStyle w:val="Normal"/>
        <w:ind w:left="360" w:hanging="360"/>
      </w:pPr>
      <w:r>
        <w:t>•  删除心理健康评估（需年级组长）</w:t>
      </w:r>
    </w:p>
    <w:p>
      <w:pPr>
        <w:pStyle w:val="Normal"/>
        <w:ind w:left="360" w:hanging="360"/>
      </w:pPr>
      <w:r>
        <w:t>•  创建和删除家长会（需年级组长）</w:t>
      </w:r>
    </w:p>
    <w:p>
      <w:pPr>
        <w:pStyle w:val="Normal"/>
        <w:ind w:left="360" w:hanging="360"/>
      </w:pPr>
      <w:r>
        <w:t>•  导出汇总数据和Excel（需年级组长或德育处）</w:t>
      </w:r>
    </w:p>
    <w:p>
      <w:pPr>
        <w:pStyle w:val="Normal"/>
        <w:ind w:left="360" w:hanging="360"/>
      </w:pPr>
      <w:r>
        <w:t>•  查看数据大屏和工作量统计（需年级组长或德育处）</w:t>
      </w:r>
    </w:p>
    <w:p>
      <w:pPr>
        <w:pStyle w:val="Normal"/>
        <w:ind w:left="360" w:hanging="360"/>
      </w:pPr>
      <w:r>
        <w:t>•  管理用户和系统配置（需德育处）</w:t>
      </w:r>
    </w:p>
    <w:p>
      <w:pPr>
        <w:pStyle w:val="Normal"/>
        <w:ind w:left="360" w:hanging="360"/>
      </w:pPr>
      <w:r>
        <w:t>•  数据备份和审计日志（需德育处）</w:t>
      </w:r>
    </w:p>
    <w:p>
      <w:pPr>
        <w:pStyle w:val="Normal"/>
      </w:pPr>
      <w:r>
        <w:t/>
      </w:r>
    </w:p>
    <w:p>
      <w:pPr>
        <w:pStyle w:val="Normal"/>
      </w:pPr>
      <w:r>
        <w:t>如有需要，请联系相应角色的管理员协助操作。</w:t>
      </w:r>
    </w:p>
    <w:p>
      <w:pPr>
        <w:pStyle w:val="Heading2"/>
      </w:pPr>
      <w:r>
        <w:t>13.6 技术支持</w:t>
      </w:r>
    </w:p>
    <w:p>
      <w:pPr>
        <w:pStyle w:val="Normal"/>
      </w:pPr>
      <w:r>
        <w:t>如遇到本手册未覆盖的问题，请联系：</w:t>
      </w:r>
    </w:p>
    <w:p>
      <w:pPr>
        <w:pStyle w:val="Normal"/>
        <w:ind w:left="360" w:hanging="360"/>
      </w:pPr>
      <w:r>
        <w:t>•  系统管理员（德育处）：负责账号管理、系统配置、数据维护</w:t>
      </w:r>
    </w:p>
    <w:p>
      <w:pPr>
        <w:pStyle w:val="Normal"/>
        <w:ind w:left="360" w:hanging="360"/>
      </w:pPr>
      <w:r>
        <w:t>•  年级组长：负责成绩发布、排名计算、家长会创建等年级级别操作</w:t>
      </w:r>
    </w:p>
    <w:p>
      <w:pPr>
        <w:pStyle w:val="Normal"/>
        <w:ind w:left="360" w:hanging="360"/>
      </w:pPr>
      <w:r>
        <w:t>•  技术支持：如遇系统故障，请联系IT部门或系统开发团队</w:t>
      </w:r>
    </w:p>
    <w:sectPr>
      <w:pgSz w:w="11906" w:h="16838"/>
      <w:pgMar w:top="1440" w:right="1440" w:bottom="1440" w:left="1440" w:header="720" w:footer="720" w:gutter="0"/>
      <w:headerReference xmlns:r="http://schemas.openxmlformats.org/officeDocument/2006/relationships" w:type="default" r:id="rId1"/>
    </w:sectPr>
  </w:body>
</w:document>
</file>

<file path=word/styles.xml><?xml version="1.0" encoding="utf-8"?>
<w:styles xmlns:w="http://schemas.openxmlformats.org/wordprocessingml/2006/main">
  <w:docDefaults>
    <w:rPrDefault>
      <w:rPr>
        <w:rFonts w:ascii="Calibri" w:hAnsi="Calibri" w:eastAsia="SimSun" w:cs="Arial"/>
        <w:sz w:val="24"/>
        <w:szCs w:val="24"/>
        <w:lang w:val="en-US" w:eastAsia="zh-CN"/>
      </w:rPr>
    </w:rPrDefault>
    <w:pPrDefault>
      <w:pPr>
        <w:spacing w:after="0" w:line="360" w:lineRule="auto"/>
      </w:pPr>
    </w:pPrDefault>
  </w:docDefaults>
  <w:style w:type="paragraph" w:styleId="Normal" w:default="true">
    <w:name w:val="Normal"/>
    <w:pPr>
      <w:spacing w:after="120" w:line="360" w:lineRule="auto"/>
    </w:pPr>
    <w:rPr>
      <w:rFonts w:ascii="Calibri" w:hAnsi="Calibri" w:eastAsia="SimSun"/>
      <w:sz w:val="24"/>
    </w:rPr>
  </w:style>
  <w:style w:type="paragraph" w:styleId="Heading1">
    <w:name w:val="heading 1"/>
    <w:basedOn w:val="Normal"/>
    <w:next w:val="Normal"/>
    <w:pPr>
      <w:keepNext/>
      <w:keepLines/>
      <w:spacing w:before="360" w:after="200" w:line="360" w:lineRule="auto"/>
      <w:outlineLvl w:val="0"/>
    </w:pPr>
    <w:rPr>
      <w:rFonts w:ascii="Calibri" w:hAnsi="Calibri" w:eastAsia="SimHei"/>
      <w:b/>
      <w:sz w:val="36"/>
      <w:szCs w:val="36"/>
      <w:color w:val="1F3864"/>
    </w:rPr>
  </w:style>
  <w:style w:type="paragraph" w:styleId="Heading2">
    <w:name w:val="heading 2"/>
    <w:basedOn w:val="Normal"/>
    <w:next w:val="Normal"/>
    <w:pPr>
      <w:keepNext/>
      <w:keepLines/>
      <w:spacing w:before="280" w:after="120" w:line="360" w:lineRule="auto"/>
      <w:outlineLvl w:val="1"/>
    </w:pPr>
    <w:rPr>
      <w:rFonts w:ascii="Calibri" w:hAnsi="Calibri" w:eastAsia="SimHei"/>
      <w:b/>
      <w:sz w:val="32"/>
      <w:szCs w:val="32"/>
      <w:color w:val="2E75B6"/>
    </w:rPr>
  </w:style>
  <w:style w:type="paragraph" w:styleId="Heading3">
    <w:name w:val="heading 3"/>
    <w:basedOn w:val="Normal"/>
    <w:next w:val="Normal"/>
    <w:pPr>
      <w:keepNext/>
      <w:keepLines/>
      <w:spacing w:before="200" w:after="80" w:line="360" w:lineRule="auto"/>
      <w:outlineLvl w:val="2"/>
    </w:pPr>
    <w:rPr>
      <w:rFonts w:ascii="Calibri" w:hAnsi="Calibri" w:eastAsia="KaiTi"/>
      <w:b/>
      <w:sz w:val="28"/>
      <w:szCs w:val="28"/>
      <w:color w:val="404040"/>
    </w:rPr>
  </w:style>
</w:styles>
</file>

<file path=word/_rels/document.xml.rels>&#65279;<?xml version="1.0" encoding="utf-8"?><Relationships xmlns="http://schemas.openxmlformats.org/package/2006/relationships"><Relationship Type="http://schemas.openxmlformats.org/officeDocument/2006/relationships/styles" Target="/word/styles.xml" Id="Ra3ae21d3bce74e4b" /></Relationships>
</file>