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2971DE" w14:textId="49C32F5B" w:rsidR="00A96670" w:rsidRPr="00941F1B" w:rsidRDefault="003E62D7" w:rsidP="00941F1B">
      <w:pPr>
        <w:pStyle w:val="1"/>
        <w:rPr>
          <w:sz w:val="32"/>
          <w:szCs w:val="32"/>
        </w:rPr>
      </w:pPr>
      <w:r w:rsidRPr="00941F1B">
        <w:rPr>
          <w:rFonts w:hint="eastAsia"/>
          <w:sz w:val="32"/>
          <w:szCs w:val="32"/>
        </w:rPr>
        <w:t>主题： which</w:t>
      </w:r>
      <w:r w:rsidRPr="00941F1B">
        <w:rPr>
          <w:sz w:val="32"/>
          <w:szCs w:val="32"/>
        </w:rPr>
        <w:t xml:space="preserve"> </w:t>
      </w:r>
      <w:r w:rsidRPr="00941F1B">
        <w:rPr>
          <w:rFonts w:hint="eastAsia"/>
          <w:sz w:val="32"/>
          <w:szCs w:val="32"/>
        </w:rPr>
        <w:t>beta</w:t>
      </w:r>
      <w:r w:rsidRPr="00941F1B">
        <w:rPr>
          <w:sz w:val="32"/>
          <w:szCs w:val="32"/>
        </w:rPr>
        <w:t xml:space="preserve">, which </w:t>
      </w:r>
      <w:r w:rsidRPr="00941F1B">
        <w:rPr>
          <w:rFonts w:hint="eastAsia"/>
          <w:sz w:val="32"/>
          <w:szCs w:val="32"/>
        </w:rPr>
        <w:t>risk</w:t>
      </w:r>
      <w:r w:rsidRPr="00941F1B">
        <w:rPr>
          <w:sz w:val="32"/>
          <w:szCs w:val="32"/>
        </w:rPr>
        <w:t xml:space="preserve"> factors</w:t>
      </w:r>
      <w:r w:rsidRPr="00941F1B">
        <w:rPr>
          <w:rFonts w:hint="eastAsia"/>
          <w:sz w:val="32"/>
          <w:szCs w:val="32"/>
        </w:rPr>
        <w:t>,</w:t>
      </w:r>
      <w:r w:rsidRPr="00941F1B">
        <w:rPr>
          <w:sz w:val="32"/>
          <w:szCs w:val="32"/>
        </w:rPr>
        <w:t xml:space="preserve"> which pricing model</w:t>
      </w:r>
    </w:p>
    <w:p w14:paraId="6D5116CD" w14:textId="77777777" w:rsidR="00567CC6" w:rsidRPr="00941F1B" w:rsidRDefault="003E62D7">
      <w:pPr>
        <w:rPr>
          <w:b/>
          <w:bCs/>
        </w:rPr>
      </w:pPr>
      <w:r w:rsidRPr="00941F1B">
        <w:rPr>
          <w:rFonts w:hint="eastAsia"/>
          <w:b/>
          <w:bCs/>
        </w:rPr>
        <w:t>参考文献</w:t>
      </w:r>
      <w:r w:rsidR="00567CC6" w:rsidRPr="00941F1B">
        <w:rPr>
          <w:rFonts w:hint="eastAsia"/>
          <w:b/>
          <w:bCs/>
        </w:rPr>
        <w:t>：</w:t>
      </w:r>
    </w:p>
    <w:p w14:paraId="6621F9D6" w14:textId="64236058" w:rsidR="00567CC6" w:rsidRDefault="003E62D7" w:rsidP="00567CC6">
      <w:pPr>
        <w:pStyle w:val="a3"/>
        <w:numPr>
          <w:ilvl w:val="0"/>
          <w:numId w:val="3"/>
        </w:numPr>
        <w:ind w:firstLineChars="0"/>
      </w:pPr>
      <w:proofErr w:type="spellStart"/>
      <w:r w:rsidRPr="003E62D7">
        <w:t>Fama</w:t>
      </w:r>
      <w:proofErr w:type="spellEnd"/>
      <w:r w:rsidRPr="003E62D7">
        <w:t xml:space="preserve"> and French (2019)</w:t>
      </w:r>
    </w:p>
    <w:p w14:paraId="3C340CBA" w14:textId="11546E8A" w:rsidR="00CE6589" w:rsidRDefault="00A81149" w:rsidP="00567CC6">
      <w:pPr>
        <w:pStyle w:val="a3"/>
        <w:numPr>
          <w:ilvl w:val="0"/>
          <w:numId w:val="3"/>
        </w:numPr>
        <w:ind w:firstLineChars="0"/>
      </w:pPr>
      <w:hyperlink r:id="rId7" w:history="1">
        <w:r w:rsidR="00CE6589" w:rsidRPr="00FD7CF0">
          <w:rPr>
            <w:rStyle w:val="a4"/>
            <w:rFonts w:hint="eastAsia"/>
          </w:rPr>
          <w:t>机器学习驱动的基本面量化投资研究</w:t>
        </w:r>
        <w:r w:rsidR="00CE6589" w:rsidRPr="00FD7CF0">
          <w:rPr>
            <w:rStyle w:val="a4"/>
          </w:rPr>
          <w:t xml:space="preserve"> 李斌</w:t>
        </w:r>
        <w:r w:rsidR="00CE6589" w:rsidRPr="00FD7CF0">
          <w:rPr>
            <w:rStyle w:val="a4"/>
            <w:rFonts w:hint="eastAsia"/>
          </w:rPr>
          <w:t xml:space="preserve"> </w:t>
        </w:r>
        <w:r w:rsidR="00CE6589" w:rsidRPr="00FD7CF0">
          <w:rPr>
            <w:rStyle w:val="a4"/>
          </w:rPr>
          <w:t>2019</w:t>
        </w:r>
      </w:hyperlink>
    </w:p>
    <w:p w14:paraId="28849667" w14:textId="25CF8333" w:rsidR="002F5F13" w:rsidRDefault="00A81149" w:rsidP="00567CC6">
      <w:pPr>
        <w:pStyle w:val="a3"/>
        <w:numPr>
          <w:ilvl w:val="0"/>
          <w:numId w:val="3"/>
        </w:numPr>
        <w:ind w:firstLineChars="0"/>
      </w:pPr>
      <w:hyperlink r:id="rId8" w:history="1">
        <w:r w:rsidR="002F5F13">
          <w:rPr>
            <w:rStyle w:val="a4"/>
          </w:rPr>
          <w:t>https://www.zhihu.com/question/53768802/answer/460969682</w:t>
        </w:r>
      </w:hyperlink>
    </w:p>
    <w:p w14:paraId="24E90748" w14:textId="1AC92123" w:rsidR="0017604F" w:rsidRDefault="00A81149" w:rsidP="00567CC6">
      <w:pPr>
        <w:pStyle w:val="a3"/>
        <w:numPr>
          <w:ilvl w:val="0"/>
          <w:numId w:val="3"/>
        </w:numPr>
        <w:ind w:firstLineChars="0"/>
      </w:pPr>
      <w:hyperlink r:id="rId9" w:history="1">
        <w:r w:rsidR="0017604F" w:rsidRPr="0017604F">
          <w:rPr>
            <w:rStyle w:val="a4"/>
          </w:rPr>
          <w:t>whic</w:t>
        </w:r>
        <w:r w:rsidR="0017604F" w:rsidRPr="0017604F">
          <w:rPr>
            <w:rStyle w:val="a4"/>
            <w:rFonts w:hint="eastAsia"/>
          </w:rPr>
          <w:t>h</w:t>
        </w:r>
        <w:r w:rsidR="0017604F" w:rsidRPr="0017604F">
          <w:rPr>
            <w:rStyle w:val="a4"/>
          </w:rPr>
          <w:t xml:space="preserve"> beta I 石川</w:t>
        </w:r>
        <w:r w:rsidR="0017604F" w:rsidRPr="0017604F">
          <w:rPr>
            <w:rStyle w:val="a4"/>
            <w:rFonts w:hint="eastAsia"/>
          </w:rPr>
          <w:t xml:space="preserve"> </w:t>
        </w:r>
        <w:r w:rsidR="0017604F" w:rsidRPr="0017604F">
          <w:rPr>
            <w:rStyle w:val="a4"/>
          </w:rPr>
          <w:t>2019</w:t>
        </w:r>
      </w:hyperlink>
    </w:p>
    <w:p w14:paraId="0E4E38D6" w14:textId="2C6B274D" w:rsidR="00567CC6" w:rsidRDefault="00A81149" w:rsidP="0017604F">
      <w:pPr>
        <w:pStyle w:val="a3"/>
        <w:numPr>
          <w:ilvl w:val="0"/>
          <w:numId w:val="3"/>
        </w:numPr>
        <w:ind w:firstLineChars="0"/>
      </w:pPr>
      <w:hyperlink r:id="rId10" w:history="1">
        <w:r w:rsidR="0017604F" w:rsidRPr="0017604F">
          <w:rPr>
            <w:rStyle w:val="a4"/>
          </w:rPr>
          <w:t>which beta II 石川</w:t>
        </w:r>
        <w:r w:rsidR="0017604F" w:rsidRPr="0017604F">
          <w:rPr>
            <w:rStyle w:val="a4"/>
            <w:rFonts w:hint="eastAsia"/>
          </w:rPr>
          <w:t xml:space="preserve"> </w:t>
        </w:r>
        <w:r w:rsidR="0017604F" w:rsidRPr="0017604F">
          <w:rPr>
            <w:rStyle w:val="a4"/>
          </w:rPr>
          <w:t>2019</w:t>
        </w:r>
      </w:hyperlink>
    </w:p>
    <w:p w14:paraId="78E2DB9C" w14:textId="5D4B6B8A" w:rsidR="007240F5" w:rsidRDefault="007240F5" w:rsidP="00567CC6">
      <w:pPr>
        <w:pStyle w:val="a3"/>
        <w:numPr>
          <w:ilvl w:val="0"/>
          <w:numId w:val="3"/>
        </w:numPr>
        <w:ind w:firstLineChars="0"/>
      </w:pPr>
      <w:proofErr w:type="spellStart"/>
      <w:r>
        <w:rPr>
          <w:rFonts w:hint="eastAsia"/>
        </w:rPr>
        <w:t>Fama</w:t>
      </w:r>
      <w:proofErr w:type="spellEnd"/>
      <w:r>
        <w:t xml:space="preserve"> and French(1993)</w:t>
      </w:r>
    </w:p>
    <w:p w14:paraId="316986D1" w14:textId="66DFA1BB" w:rsidR="007240F5" w:rsidRDefault="007240F5" w:rsidP="007240F5">
      <w:pPr>
        <w:pStyle w:val="a3"/>
        <w:numPr>
          <w:ilvl w:val="0"/>
          <w:numId w:val="3"/>
        </w:numPr>
        <w:ind w:firstLineChars="0"/>
      </w:pPr>
      <w:proofErr w:type="spellStart"/>
      <w:r>
        <w:rPr>
          <w:rFonts w:hint="eastAsia"/>
        </w:rPr>
        <w:t>Fama</w:t>
      </w:r>
      <w:proofErr w:type="spellEnd"/>
      <w:r>
        <w:t xml:space="preserve"> and French(1992)</w:t>
      </w:r>
    </w:p>
    <w:p w14:paraId="6BA59A36" w14:textId="6D290EF1" w:rsidR="007240F5" w:rsidRDefault="007240F5" w:rsidP="00567CC6">
      <w:pPr>
        <w:pStyle w:val="a3"/>
        <w:numPr>
          <w:ilvl w:val="0"/>
          <w:numId w:val="3"/>
        </w:numPr>
        <w:ind w:firstLineChars="0"/>
      </w:pPr>
      <w:proofErr w:type="spellStart"/>
      <w:r w:rsidRPr="007240F5">
        <w:t>Carhart</w:t>
      </w:r>
      <w:proofErr w:type="spellEnd"/>
      <w:r w:rsidRPr="007240F5">
        <w:t xml:space="preserve"> (1997)</w:t>
      </w:r>
    </w:p>
    <w:p w14:paraId="5B2F34A7" w14:textId="143A79FD" w:rsidR="00B26E47" w:rsidRDefault="00B26E47" w:rsidP="00567CC6">
      <w:pPr>
        <w:pStyle w:val="a3"/>
        <w:numPr>
          <w:ilvl w:val="0"/>
          <w:numId w:val="3"/>
        </w:numPr>
        <w:ind w:firstLineChars="0"/>
      </w:pPr>
      <w:proofErr w:type="spellStart"/>
      <w:r>
        <w:rPr>
          <w:rFonts w:hint="eastAsia"/>
        </w:rPr>
        <w:t>Fama</w:t>
      </w:r>
      <w:proofErr w:type="spellEnd"/>
      <w:r>
        <w:t xml:space="preserve"> and French(2015)</w:t>
      </w:r>
    </w:p>
    <w:p w14:paraId="51F5B29C" w14:textId="0E3982A5" w:rsidR="00B26E47" w:rsidRDefault="00A81149" w:rsidP="00567CC6">
      <w:pPr>
        <w:pStyle w:val="a3"/>
        <w:numPr>
          <w:ilvl w:val="0"/>
          <w:numId w:val="3"/>
        </w:numPr>
        <w:ind w:firstLineChars="0"/>
      </w:pPr>
      <w:hyperlink r:id="rId11" w:history="1">
        <w:r w:rsidR="00B26E47">
          <w:rPr>
            <w:rStyle w:val="a4"/>
          </w:rPr>
          <w:t>http://mba.tuck.dartmouth.edu/pages/faculty/ken.french/index.html</w:t>
        </w:r>
      </w:hyperlink>
    </w:p>
    <w:p w14:paraId="4F55A94B" w14:textId="698CCFE0" w:rsidR="0017604F" w:rsidRPr="00D44B7E" w:rsidRDefault="00A81149" w:rsidP="00567CC6">
      <w:pPr>
        <w:pStyle w:val="a3"/>
        <w:numPr>
          <w:ilvl w:val="0"/>
          <w:numId w:val="3"/>
        </w:numPr>
        <w:ind w:firstLineChars="0"/>
        <w:rPr>
          <w:rStyle w:val="a4"/>
          <w:color w:val="auto"/>
          <w:u w:val="none"/>
        </w:rPr>
      </w:pPr>
      <w:hyperlink r:id="rId12" w:anchor="wechat_redirect" w:history="1">
        <w:r w:rsidR="0017604F" w:rsidRPr="0017604F">
          <w:rPr>
            <w:rStyle w:val="a4"/>
          </w:rPr>
          <w:t>FF和Barra体系，谁是你的菜</w:t>
        </w:r>
        <w:r w:rsidR="0017604F" w:rsidRPr="0017604F">
          <w:rPr>
            <w:rStyle w:val="a4"/>
            <w:rFonts w:hint="eastAsia"/>
          </w:rPr>
          <w:t xml:space="preserve"> </w:t>
        </w:r>
        <w:r w:rsidR="0017604F" w:rsidRPr="0017604F">
          <w:rPr>
            <w:rStyle w:val="a4"/>
          </w:rPr>
          <w:t>因子动物园</w:t>
        </w:r>
        <w:r w:rsidR="0017604F" w:rsidRPr="0017604F">
          <w:rPr>
            <w:rStyle w:val="a4"/>
            <w:rFonts w:hint="eastAsia"/>
          </w:rPr>
          <w:t xml:space="preserve"> </w:t>
        </w:r>
        <w:r w:rsidR="0017604F" w:rsidRPr="0017604F">
          <w:rPr>
            <w:rStyle w:val="a4"/>
          </w:rPr>
          <w:t>2019</w:t>
        </w:r>
      </w:hyperlink>
    </w:p>
    <w:p w14:paraId="5A0FA6FB" w14:textId="3EE2029A" w:rsidR="00D44B7E" w:rsidRPr="00F82653" w:rsidRDefault="00A81149" w:rsidP="00567CC6">
      <w:pPr>
        <w:pStyle w:val="a3"/>
        <w:numPr>
          <w:ilvl w:val="0"/>
          <w:numId w:val="3"/>
        </w:numPr>
        <w:ind w:firstLineChars="0"/>
        <w:rPr>
          <w:rStyle w:val="a4"/>
          <w:color w:val="auto"/>
          <w:u w:val="none"/>
        </w:rPr>
      </w:pPr>
      <w:hyperlink r:id="rId13" w:history="1">
        <w:r w:rsidR="00D44B7E" w:rsidRPr="00D44B7E">
          <w:rPr>
            <w:rStyle w:val="a4"/>
          </w:rPr>
          <w:t>Fama-Macbeth中的两步回归的原理</w:t>
        </w:r>
      </w:hyperlink>
    </w:p>
    <w:p w14:paraId="7F8AACA7" w14:textId="03E8F3A2" w:rsidR="00F82653" w:rsidRDefault="00BD52CB" w:rsidP="00F82653">
      <w:pPr>
        <w:pStyle w:val="a3"/>
        <w:numPr>
          <w:ilvl w:val="0"/>
          <w:numId w:val="3"/>
        </w:numPr>
        <w:ind w:firstLineChars="0"/>
      </w:pPr>
      <w:r w:rsidRPr="00BD52CB">
        <w:t>common risk factor in the returns on stocks and bonds</w:t>
      </w:r>
      <w:r>
        <w:t xml:space="preserve"> </w:t>
      </w:r>
      <w:proofErr w:type="spellStart"/>
      <w:r w:rsidR="00F82653">
        <w:rPr>
          <w:rFonts w:hint="eastAsia"/>
        </w:rPr>
        <w:t>Fama</w:t>
      </w:r>
      <w:proofErr w:type="spellEnd"/>
      <w:r w:rsidR="00F82653">
        <w:t xml:space="preserve"> and French(1993)</w:t>
      </w:r>
    </w:p>
    <w:p w14:paraId="50111C91" w14:textId="51E45049" w:rsidR="003E62D7" w:rsidRDefault="00941F1B">
      <w:r>
        <w:rPr>
          <w:rFonts w:hint="eastAsia"/>
          <w:b/>
          <w:bCs/>
        </w:rPr>
        <w:t>概述</w:t>
      </w:r>
      <w:r w:rsidR="003E62D7" w:rsidRPr="00941F1B">
        <w:rPr>
          <w:rFonts w:hint="eastAsia"/>
          <w:b/>
          <w:bCs/>
        </w:rPr>
        <w:t>：</w:t>
      </w:r>
      <w:r w:rsidR="003E62D7">
        <w:rPr>
          <w:rFonts w:hint="eastAsia"/>
        </w:rPr>
        <w:t xml:space="preserve"> 本研究旨在探讨多因子策略中定价模型（asset</w:t>
      </w:r>
      <w:r w:rsidR="003E62D7">
        <w:t xml:space="preserve"> pricing model</w:t>
      </w:r>
      <w:r w:rsidR="003E62D7">
        <w:rPr>
          <w:rFonts w:hint="eastAsia"/>
        </w:rPr>
        <w:t>）的选择，风险因子（risk</w:t>
      </w:r>
      <w:r w:rsidR="003E62D7">
        <w:t xml:space="preserve"> </w:t>
      </w:r>
      <w:r w:rsidR="003E62D7">
        <w:rPr>
          <w:rFonts w:hint="eastAsia"/>
        </w:rPr>
        <w:t>factor</w:t>
      </w:r>
      <w:r w:rsidR="003E62D7">
        <w:t>/ risk premium</w:t>
      </w:r>
      <w:r w:rsidR="003E62D7">
        <w:rPr>
          <w:rFonts w:hint="eastAsia"/>
        </w:rPr>
        <w:t>）的选择及其对应因子载荷（factor</w:t>
      </w:r>
      <w:r w:rsidR="003E62D7">
        <w:t xml:space="preserve"> </w:t>
      </w:r>
      <w:r w:rsidR="003E62D7">
        <w:rPr>
          <w:rFonts w:hint="eastAsia"/>
        </w:rPr>
        <w:t>loadings）对策略有效性、</w:t>
      </w:r>
      <w:r w:rsidR="00567CC6">
        <w:rPr>
          <w:rFonts w:hint="eastAsia"/>
        </w:rPr>
        <w:t>成果的影响。F</w:t>
      </w:r>
      <w:r w:rsidR="00567CC6">
        <w:t>F2019</w:t>
      </w:r>
      <w:r w:rsidR="00567CC6">
        <w:rPr>
          <w:rFonts w:hint="eastAsia"/>
        </w:rPr>
        <w:t>以回归α作为考量模型优劣，对于策略，考虑用回测效果考量</w:t>
      </w:r>
    </w:p>
    <w:p w14:paraId="41EB24E2" w14:textId="7BEB2249" w:rsidR="00567CC6" w:rsidRPr="00941F1B" w:rsidRDefault="00567CC6" w:rsidP="00567CC6">
      <w:pPr>
        <w:pStyle w:val="a3"/>
        <w:numPr>
          <w:ilvl w:val="0"/>
          <w:numId w:val="1"/>
        </w:numPr>
        <w:ind w:firstLineChars="0"/>
        <w:rPr>
          <w:b/>
          <w:bCs/>
          <w:sz w:val="24"/>
          <w:szCs w:val="28"/>
        </w:rPr>
      </w:pPr>
      <w:r w:rsidRPr="00941F1B">
        <w:rPr>
          <w:rFonts w:hint="eastAsia"/>
          <w:b/>
          <w:bCs/>
          <w:sz w:val="24"/>
          <w:szCs w:val="28"/>
        </w:rPr>
        <w:t>定价模型</w:t>
      </w:r>
    </w:p>
    <w:p w14:paraId="068F5105" w14:textId="750657F0" w:rsidR="00567CC6" w:rsidRDefault="00567CC6" w:rsidP="00567CC6">
      <w:pPr>
        <w:pStyle w:val="a3"/>
        <w:ind w:left="432" w:firstLineChars="0" w:firstLine="0"/>
      </w:pPr>
      <w:r>
        <w:rPr>
          <w:rFonts w:hint="eastAsia"/>
        </w:rPr>
        <w:t>根据</w:t>
      </w:r>
      <w:r w:rsidR="002F5F13">
        <w:rPr>
          <w:rFonts w:hint="eastAsia"/>
        </w:rPr>
        <w:t>[</w:t>
      </w:r>
      <w:r w:rsidR="00CE6589">
        <w:rPr>
          <w:rFonts w:hint="eastAsia"/>
        </w:rPr>
        <w:t>参考文献</w:t>
      </w:r>
      <w:r w:rsidR="00CE6589">
        <w:t>1]FF2019</w:t>
      </w:r>
      <w:r>
        <w:rPr>
          <w:rFonts w:hint="eastAsia"/>
        </w:rPr>
        <w:t>，有以下三种定价模型可供选择（不参考因子类型，仅参考模型公式）：</w:t>
      </w:r>
    </w:p>
    <w:p w14:paraId="252C6E9A" w14:textId="77777777" w:rsidR="00030C43" w:rsidRDefault="00030C43" w:rsidP="00030C43">
      <w:pPr>
        <w:pStyle w:val="a3"/>
        <w:numPr>
          <w:ilvl w:val="0"/>
          <w:numId w:val="2"/>
        </w:numPr>
        <w:ind w:firstLineChars="0"/>
      </w:pPr>
      <w:r>
        <w:rPr>
          <w:noProof/>
        </w:rPr>
        <w:drawing>
          <wp:inline distT="0" distB="0" distL="0" distR="0" wp14:anchorId="7234F247" wp14:editId="743F8108">
            <wp:extent cx="3358243" cy="149597"/>
            <wp:effectExtent l="0" t="0" r="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40448" cy="171077"/>
                    </a:xfrm>
                    <a:prstGeom prst="rect">
                      <a:avLst/>
                    </a:prstGeom>
                  </pic:spPr>
                </pic:pic>
              </a:graphicData>
            </a:graphic>
          </wp:inline>
        </w:drawing>
      </w:r>
    </w:p>
    <w:p w14:paraId="349BDBD8" w14:textId="77777777" w:rsidR="00030C43" w:rsidRDefault="00030C43" w:rsidP="00030C43">
      <w:pPr>
        <w:ind w:left="792"/>
      </w:pPr>
      <w:r>
        <w:rPr>
          <w:rFonts w:hint="eastAsia"/>
        </w:rPr>
        <w:t>通过对个股特征排序，选取头部底部1</w:t>
      </w:r>
      <w:r>
        <w:t>0%</w:t>
      </w:r>
      <w:r>
        <w:rPr>
          <w:rFonts w:hint="eastAsia"/>
        </w:rPr>
        <w:t>股票构建多空组合作为对应特征的风险因子</w:t>
      </w:r>
      <w:r w:rsidRPr="00567CC6">
        <w:t>mimicking</w:t>
      </w:r>
      <w:r>
        <w:t xml:space="preserve"> </w:t>
      </w:r>
      <w:r>
        <w:rPr>
          <w:rFonts w:hint="eastAsia"/>
        </w:rPr>
        <w:t>portfolio，其收益作factor</w:t>
      </w:r>
      <w:r>
        <w:t xml:space="preserve"> </w:t>
      </w:r>
      <w:r>
        <w:rPr>
          <w:rFonts w:hint="eastAsia"/>
        </w:rPr>
        <w:t>return。即线性回归公式R</w:t>
      </w:r>
      <w:r>
        <w:t>HS</w:t>
      </w:r>
      <w:r>
        <w:rPr>
          <w:rFonts w:hint="eastAsia"/>
        </w:rPr>
        <w:t>自变量S</w:t>
      </w:r>
      <w:r>
        <w:t>MB, HML, RMW, CMA</w:t>
      </w:r>
      <w:r>
        <w:rPr>
          <w:rFonts w:hint="eastAsia"/>
        </w:rPr>
        <w:t>。 通过Time</w:t>
      </w:r>
      <w:r>
        <w:t>-</w:t>
      </w:r>
      <w:r>
        <w:rPr>
          <w:rFonts w:hint="eastAsia"/>
        </w:rPr>
        <w:t>Series回归可以得到每个股票i在选定窗口下的βs（因子载荷）。</w:t>
      </w:r>
    </w:p>
    <w:p w14:paraId="5586886C" w14:textId="61871C80" w:rsidR="00030C43" w:rsidRPr="00030C43" w:rsidRDefault="00030C43" w:rsidP="00030C43">
      <w:pPr>
        <w:ind w:left="792"/>
      </w:pPr>
      <w:r>
        <w:rPr>
          <w:rFonts w:hint="eastAsia"/>
        </w:rPr>
        <w:t>例：假设当前在T时刻，考察monthly</w:t>
      </w:r>
      <w:r>
        <w:t xml:space="preserve"> </w:t>
      </w:r>
      <w:r>
        <w:rPr>
          <w:rFonts w:hint="eastAsia"/>
        </w:rPr>
        <w:t>return（相较daily</w:t>
      </w:r>
      <w:r>
        <w:t xml:space="preserve"> </w:t>
      </w:r>
      <w:r>
        <w:rPr>
          <w:rFonts w:hint="eastAsia"/>
        </w:rPr>
        <w:t>return更稳定），对前</w:t>
      </w:r>
      <w:r>
        <w:t>12</w:t>
      </w:r>
      <w:r>
        <w:rPr>
          <w:rFonts w:hint="eastAsia"/>
        </w:rPr>
        <w:t>个月窗口做时间序列回归t</w:t>
      </w:r>
      <w:r>
        <w:t>=</w:t>
      </w:r>
      <w:r>
        <w:rPr>
          <w:rFonts w:hint="eastAsia"/>
        </w:rPr>
        <w:t>T</w:t>
      </w:r>
      <w:r>
        <w:t>-1</w:t>
      </w:r>
      <w:r>
        <w:rPr>
          <w:rFonts w:hint="eastAsia"/>
        </w:rPr>
        <w:t>.</w:t>
      </w:r>
      <w:r>
        <w:t>.T-12</w:t>
      </w:r>
      <w:r>
        <w:rPr>
          <w:rFonts w:hint="eastAsia"/>
        </w:rPr>
        <w:t>得到的betas，alpha估计量，作T时刻beta（逻辑链：假设过去窗口回归的betas估计量和T时刻的betas相同），sum（beta</w:t>
      </w:r>
      <w:r>
        <w:t>*</w:t>
      </w:r>
      <w:r>
        <w:rPr>
          <w:rFonts w:hint="eastAsia"/>
        </w:rPr>
        <w:t>risk</w:t>
      </w:r>
      <w:r>
        <w:t>_</w:t>
      </w:r>
      <w:r>
        <w:rPr>
          <w:rFonts w:hint="eastAsia"/>
        </w:rPr>
        <w:t>factor</w:t>
      </w:r>
      <w:r>
        <w:t xml:space="preserve"> at T</w:t>
      </w:r>
      <w:r>
        <w:rPr>
          <w:rFonts w:hint="eastAsia"/>
        </w:rPr>
        <w:t>）+</w:t>
      </w:r>
      <w:r>
        <w:t>alpha = R_iT-R_fT</w:t>
      </w:r>
    </w:p>
    <w:p w14:paraId="449C8706" w14:textId="58C31D2B" w:rsidR="00052B0E" w:rsidRDefault="00052B0E" w:rsidP="00567CC6">
      <w:pPr>
        <w:pStyle w:val="a3"/>
        <w:numPr>
          <w:ilvl w:val="0"/>
          <w:numId w:val="2"/>
        </w:numPr>
        <w:ind w:firstLineChars="0"/>
      </w:pPr>
      <w:r>
        <w:rPr>
          <w:noProof/>
        </w:rPr>
        <w:drawing>
          <wp:inline distT="0" distB="0" distL="0" distR="0" wp14:anchorId="1414C760" wp14:editId="22E8D1BE">
            <wp:extent cx="3186485" cy="174171"/>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74746" cy="217257"/>
                    </a:xfrm>
                    <a:prstGeom prst="rect">
                      <a:avLst/>
                    </a:prstGeom>
                  </pic:spPr>
                </pic:pic>
              </a:graphicData>
            </a:graphic>
          </wp:inline>
        </w:drawing>
      </w:r>
    </w:p>
    <w:p w14:paraId="5042EED6" w14:textId="0877C76F" w:rsidR="00052B0E" w:rsidRDefault="00CE6589" w:rsidP="00052B0E">
      <w:pPr>
        <w:pStyle w:val="a3"/>
        <w:ind w:left="792" w:firstLineChars="0" w:firstLine="0"/>
      </w:pPr>
      <w:r>
        <w:rPr>
          <w:rFonts w:hint="eastAsia"/>
        </w:rPr>
        <w:t>滚动T</w:t>
      </w:r>
      <w:r>
        <w:t>S</w:t>
      </w:r>
      <w:r>
        <w:rPr>
          <w:rFonts w:hint="eastAsia"/>
        </w:rPr>
        <w:t>回归得到各时期t的各股票i的betas（同1），对各期各股betas（R</w:t>
      </w:r>
      <w:r>
        <w:t>HS</w:t>
      </w:r>
      <w:r>
        <w:rPr>
          <w:rFonts w:hint="eastAsia"/>
        </w:rPr>
        <w:t>）与各期</w:t>
      </w:r>
      <w:r w:rsidR="00030C43">
        <w:rPr>
          <w:rFonts w:hint="eastAsia"/>
        </w:rPr>
        <w:t>各股</w:t>
      </w:r>
      <w:proofErr w:type="spellStart"/>
      <w:r w:rsidR="00030C43">
        <w:rPr>
          <w:rFonts w:hint="eastAsia"/>
        </w:rPr>
        <w:t>return</w:t>
      </w:r>
      <w:r w:rsidR="00030C43">
        <w:t>-</w:t>
      </w:r>
      <w:r w:rsidR="00030C43">
        <w:rPr>
          <w:rFonts w:hint="eastAsia"/>
        </w:rPr>
        <w:t>rf</w:t>
      </w:r>
      <w:proofErr w:type="spellEnd"/>
      <w:r w:rsidR="00030C43">
        <w:rPr>
          <w:rFonts w:hint="eastAsia"/>
        </w:rPr>
        <w:t>作横截面回归(不同于3</w:t>
      </w:r>
      <w:r w:rsidR="00030C43">
        <w:t xml:space="preserve">,RHS </w:t>
      </w:r>
      <w:r w:rsidR="00030C43">
        <w:rPr>
          <w:rFonts w:hint="eastAsia"/>
        </w:rPr>
        <w:t>此处用factor</w:t>
      </w:r>
      <w:r w:rsidR="00030C43">
        <w:t xml:space="preserve"> </w:t>
      </w:r>
      <w:r w:rsidR="00030C43">
        <w:rPr>
          <w:rFonts w:hint="eastAsia"/>
        </w:rPr>
        <w:t>loading</w:t>
      </w:r>
      <w:r w:rsidR="00030C43">
        <w:t xml:space="preserve"> </w:t>
      </w:r>
      <w:r w:rsidR="00030C43">
        <w:rPr>
          <w:rFonts w:hint="eastAsia"/>
        </w:rPr>
        <w:t>（betas)作为input，而3用到个股characteristics</w:t>
      </w:r>
      <w:r w:rsidR="00030C43">
        <w:t>)</w:t>
      </w:r>
      <w:r w:rsidR="00030C43">
        <w:rPr>
          <w:rFonts w:hint="eastAsia"/>
        </w:rPr>
        <w:t>求得risk</w:t>
      </w:r>
      <w:r w:rsidR="00030C43">
        <w:t xml:space="preserve"> </w:t>
      </w:r>
      <w:r w:rsidR="00030C43">
        <w:rPr>
          <w:rFonts w:hint="eastAsia"/>
        </w:rPr>
        <w:t>premium估计值（式中R</w:t>
      </w:r>
      <w:r w:rsidR="00030C43">
        <w:t>_MC, R_BM, R_OP, R_INV</w:t>
      </w:r>
      <w:r w:rsidR="002F5F13">
        <w:t>）</w:t>
      </w:r>
      <w:r w:rsidR="002F5F13">
        <w:rPr>
          <w:rFonts w:hint="eastAsia"/>
        </w:rPr>
        <w:t>,设定窗口向t</w:t>
      </w:r>
      <w:r w:rsidR="002F5F13">
        <w:t>-</w:t>
      </w:r>
      <w:r w:rsidR="002F5F13">
        <w:rPr>
          <w:rFonts w:hint="eastAsia"/>
        </w:rPr>
        <w:t>n方向求平均值作为t时刻的risk</w:t>
      </w:r>
      <w:r w:rsidR="002F5F13">
        <w:t xml:space="preserve"> </w:t>
      </w:r>
      <w:r w:rsidR="002F5F13">
        <w:rPr>
          <w:rFonts w:hint="eastAsia"/>
        </w:rPr>
        <w:t>premium。全过程成为F</w:t>
      </w:r>
      <w:r w:rsidR="002F5F13">
        <w:t xml:space="preserve">AMA MACBETH </w:t>
      </w:r>
      <w:r w:rsidR="002F5F13">
        <w:rPr>
          <w:rFonts w:hint="eastAsia"/>
        </w:rPr>
        <w:t>regression[参考文献3</w:t>
      </w:r>
      <w:r w:rsidR="002F5F13">
        <w:t>]</w:t>
      </w:r>
      <w:r w:rsidR="002150D3">
        <w:rPr>
          <w:rFonts w:hint="eastAsia"/>
        </w:rPr>
        <w:t>。</w:t>
      </w:r>
    </w:p>
    <w:p w14:paraId="21B40D8C" w14:textId="0F6897DD" w:rsidR="00030C43" w:rsidRDefault="00030C43" w:rsidP="00052B0E">
      <w:pPr>
        <w:pStyle w:val="a3"/>
        <w:ind w:left="792" w:firstLineChars="0" w:firstLine="0"/>
      </w:pPr>
      <w:r>
        <w:rPr>
          <w:rFonts w:hint="eastAsia"/>
        </w:rPr>
        <w:t>例：该定价模型对T期</w:t>
      </w:r>
      <w:r>
        <w:t>R</w:t>
      </w:r>
      <w:r>
        <w:rPr>
          <w:rFonts w:hint="eastAsia"/>
        </w:rPr>
        <w:t>i</w:t>
      </w:r>
      <w:r>
        <w:t>-</w:t>
      </w:r>
      <w:r>
        <w:rPr>
          <w:rFonts w:hint="eastAsia"/>
        </w:rPr>
        <w:t>Rf=sum(</w:t>
      </w:r>
      <w:r>
        <w:t xml:space="preserve">betas_T * </w:t>
      </w:r>
      <w:r w:rsidR="002F5F13">
        <w:t>risk_premium</w:t>
      </w:r>
      <w:r w:rsidR="002F5F13">
        <w:rPr>
          <w:rFonts w:hint="eastAsia"/>
        </w:rPr>
        <w:t>_</w:t>
      </w:r>
      <w:r w:rsidR="002F5F13">
        <w:t>T</w:t>
      </w:r>
      <w:r>
        <w:t>)</w:t>
      </w:r>
      <w:r w:rsidR="002F5F13">
        <w:t xml:space="preserve"> +alpha</w:t>
      </w:r>
      <w:r w:rsidR="002F5F13">
        <w:rPr>
          <w:rFonts w:hint="eastAsia"/>
        </w:rPr>
        <w:t>（逻辑链ris</w:t>
      </w:r>
      <w:r w:rsidR="002F5F13">
        <w:t xml:space="preserve">k_premium_T refers to </w:t>
      </w:r>
      <w:proofErr w:type="spellStart"/>
      <w:r w:rsidR="002F5F13">
        <w:t>risk_premium_T-1,assume</w:t>
      </w:r>
      <w:proofErr w:type="spellEnd"/>
      <w:r w:rsidR="002F5F13">
        <w:t xml:space="preserve"> unchanged</w:t>
      </w:r>
      <w:r w:rsidR="002F5F13">
        <w:rPr>
          <w:rFonts w:hint="eastAsia"/>
        </w:rPr>
        <w:t>）</w:t>
      </w:r>
    </w:p>
    <w:p w14:paraId="162F1A5B" w14:textId="47E51053" w:rsidR="002F5F13" w:rsidRDefault="002F5F13" w:rsidP="002F5F13">
      <w:pPr>
        <w:pStyle w:val="a3"/>
        <w:numPr>
          <w:ilvl w:val="0"/>
          <w:numId w:val="2"/>
        </w:numPr>
        <w:ind w:firstLineChars="0"/>
      </w:pPr>
      <w:r>
        <w:rPr>
          <w:noProof/>
        </w:rPr>
        <w:drawing>
          <wp:inline distT="0" distB="0" distL="0" distR="0" wp14:anchorId="39B00E01" wp14:editId="25FD0A2C">
            <wp:extent cx="3390900" cy="129224"/>
            <wp:effectExtent l="0" t="0" r="0" b="444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19711" t="14430" b="-1"/>
                    <a:stretch/>
                  </pic:blipFill>
                  <pic:spPr bwMode="auto">
                    <a:xfrm>
                      <a:off x="0" y="0"/>
                      <a:ext cx="4062214" cy="154807"/>
                    </a:xfrm>
                    <a:prstGeom prst="rect">
                      <a:avLst/>
                    </a:prstGeom>
                    <a:ln>
                      <a:noFill/>
                    </a:ln>
                    <a:extLst>
                      <a:ext uri="{53640926-AAD7-44D8-BBD7-CCE9431645EC}">
                        <a14:shadowObscured xmlns:a14="http://schemas.microsoft.com/office/drawing/2010/main"/>
                      </a:ext>
                    </a:extLst>
                  </pic:spPr>
                </pic:pic>
              </a:graphicData>
            </a:graphic>
          </wp:inline>
        </w:drawing>
      </w:r>
    </w:p>
    <w:p w14:paraId="2812DF9D" w14:textId="41BA4EE8" w:rsidR="002F5F13" w:rsidRDefault="002F5F13" w:rsidP="002F5F13">
      <w:pPr>
        <w:pStyle w:val="a3"/>
        <w:ind w:left="792" w:firstLineChars="0" w:firstLine="0"/>
      </w:pPr>
      <w:r>
        <w:rPr>
          <w:rFonts w:hint="eastAsia"/>
        </w:rPr>
        <w:t>对</w:t>
      </w:r>
      <w:r w:rsidR="002150D3">
        <w:rPr>
          <w:rFonts w:hint="eastAsia"/>
        </w:rPr>
        <w:t>T</w:t>
      </w:r>
      <w:r w:rsidR="002150D3">
        <w:t>-1</w:t>
      </w:r>
      <w:r w:rsidR="002150D3">
        <w:rPr>
          <w:rFonts w:hint="eastAsia"/>
        </w:rPr>
        <w:t>期</w:t>
      </w:r>
      <w:r>
        <w:rPr>
          <w:rFonts w:hint="eastAsia"/>
        </w:rPr>
        <w:t>各股特征值（R</w:t>
      </w:r>
      <w:r>
        <w:t>HS</w:t>
      </w:r>
      <w:r>
        <w:rPr>
          <w:rFonts w:hint="eastAsia"/>
        </w:rPr>
        <w:t>）与</w:t>
      </w:r>
      <w:r w:rsidR="002150D3">
        <w:rPr>
          <w:rFonts w:hint="eastAsia"/>
        </w:rPr>
        <w:t>T期</w:t>
      </w:r>
      <w:r>
        <w:rPr>
          <w:rFonts w:hint="eastAsia"/>
        </w:rPr>
        <w:t>各股return</w:t>
      </w:r>
      <w:r>
        <w:t>-</w:t>
      </w:r>
      <w:r w:rsidR="002150D3">
        <w:t>R</w:t>
      </w:r>
      <w:r w:rsidR="002150D3">
        <w:rPr>
          <w:rFonts w:hint="eastAsia"/>
        </w:rPr>
        <w:t>z（市场因子[参考文献5</w:t>
      </w:r>
      <w:r w:rsidR="002150D3">
        <w:t>]</w:t>
      </w:r>
      <w:r w:rsidR="002150D3">
        <w:rPr>
          <w:rFonts w:hint="eastAsia"/>
        </w:rPr>
        <w:t>搜索关键词‘</w:t>
      </w:r>
      <w:r w:rsidR="002150D3" w:rsidRPr="002150D3">
        <w:rPr>
          <w:rFonts w:hint="eastAsia"/>
        </w:rPr>
        <w:t>国家因子有异曲同工之妙</w:t>
      </w:r>
      <w:r w:rsidR="002150D3">
        <w:rPr>
          <w:rFonts w:hint="eastAsia"/>
        </w:rPr>
        <w:t>’）</w:t>
      </w:r>
      <w:r>
        <w:rPr>
          <w:rFonts w:hint="eastAsia"/>
        </w:rPr>
        <w:t>作横截面回归求得</w:t>
      </w:r>
      <w:r w:rsidR="002150D3">
        <w:rPr>
          <w:rFonts w:hint="eastAsia"/>
        </w:rPr>
        <w:t>T期</w:t>
      </w:r>
      <w:r>
        <w:rPr>
          <w:rFonts w:hint="eastAsia"/>
        </w:rPr>
        <w:t>risk</w:t>
      </w:r>
      <w:r>
        <w:t xml:space="preserve"> </w:t>
      </w:r>
      <w:r>
        <w:rPr>
          <w:rFonts w:hint="eastAsia"/>
        </w:rPr>
        <w:t>premium估计值（式中R</w:t>
      </w:r>
      <w:r>
        <w:t>_MC, R_BM, R_OP, R_INV）</w:t>
      </w:r>
      <w:r>
        <w:rPr>
          <w:rFonts w:hint="eastAsia"/>
        </w:rPr>
        <w:t>,设定窗口向</w:t>
      </w:r>
      <w:r w:rsidR="002150D3">
        <w:rPr>
          <w:rFonts w:hint="eastAsia"/>
        </w:rPr>
        <w:t>T</w:t>
      </w:r>
      <w:r>
        <w:t>-</w:t>
      </w:r>
      <w:r>
        <w:rPr>
          <w:rFonts w:hint="eastAsia"/>
        </w:rPr>
        <w:t>n方向求平均值作为</w:t>
      </w:r>
      <w:r w:rsidR="002150D3">
        <w:t>T</w:t>
      </w:r>
      <w:r>
        <w:rPr>
          <w:rFonts w:hint="eastAsia"/>
        </w:rPr>
        <w:t>时刻的risk</w:t>
      </w:r>
      <w:r>
        <w:t xml:space="preserve"> </w:t>
      </w:r>
      <w:r>
        <w:rPr>
          <w:rFonts w:hint="eastAsia"/>
        </w:rPr>
        <w:t>premium。</w:t>
      </w:r>
      <w:r w:rsidR="002150D3">
        <w:rPr>
          <w:rFonts w:hint="eastAsia"/>
        </w:rPr>
        <w:t>注：此处C</w:t>
      </w:r>
      <w:r w:rsidR="002150D3">
        <w:t>S</w:t>
      </w:r>
      <w:r w:rsidR="002150D3">
        <w:rPr>
          <w:rFonts w:hint="eastAsia"/>
        </w:rPr>
        <w:t>回归考虑lag，即上一期char与本期return回归得到本期risk</w:t>
      </w:r>
      <w:r w:rsidR="002150D3">
        <w:t xml:space="preserve"> </w:t>
      </w:r>
      <w:r w:rsidR="002150D3">
        <w:rPr>
          <w:rFonts w:hint="eastAsia"/>
        </w:rPr>
        <w:t>premium估计值</w:t>
      </w:r>
    </w:p>
    <w:p w14:paraId="5A01AF52" w14:textId="2A1C1A01" w:rsidR="007240F5" w:rsidRPr="002F5F13" w:rsidRDefault="002F5F13" w:rsidP="00941F1B">
      <w:pPr>
        <w:pStyle w:val="a3"/>
        <w:ind w:left="792" w:firstLineChars="0" w:firstLine="0"/>
      </w:pPr>
      <w:r>
        <w:rPr>
          <w:rFonts w:hint="eastAsia"/>
        </w:rPr>
        <w:t>例：该定价模型对T期</w:t>
      </w:r>
      <w:r>
        <w:t>R</w:t>
      </w:r>
      <w:r>
        <w:rPr>
          <w:rFonts w:hint="eastAsia"/>
        </w:rPr>
        <w:t>i</w:t>
      </w:r>
      <w:r>
        <w:t>-</w:t>
      </w:r>
      <w:r w:rsidR="002150D3">
        <w:rPr>
          <w:rFonts w:hint="eastAsia"/>
        </w:rPr>
        <w:t>Rz</w:t>
      </w:r>
      <w:r>
        <w:rPr>
          <w:rFonts w:hint="eastAsia"/>
        </w:rPr>
        <w:t>=sum(</w:t>
      </w:r>
      <w:r w:rsidR="002150D3">
        <w:rPr>
          <w:rFonts w:hint="eastAsia"/>
        </w:rPr>
        <w:t>chars</w:t>
      </w:r>
      <w:r>
        <w:t>_T</w:t>
      </w:r>
      <w:r w:rsidR="002150D3">
        <w:t>-1</w:t>
      </w:r>
      <w:r>
        <w:t xml:space="preserve"> * risk_premium</w:t>
      </w:r>
      <w:r>
        <w:rPr>
          <w:rFonts w:hint="eastAsia"/>
        </w:rPr>
        <w:t>_</w:t>
      </w:r>
      <w:r>
        <w:t>T) +alpha</w:t>
      </w:r>
      <w:r w:rsidR="007240F5">
        <w:rPr>
          <w:rFonts w:hint="eastAsia"/>
        </w:rPr>
        <w:t>（逻辑链ris</w:t>
      </w:r>
      <w:r w:rsidR="007240F5">
        <w:t xml:space="preserve">k_premium_T refers to </w:t>
      </w:r>
      <w:proofErr w:type="spellStart"/>
      <w:r w:rsidR="007240F5">
        <w:t>risk_premium_T-1,assume</w:t>
      </w:r>
      <w:proofErr w:type="spellEnd"/>
      <w:r w:rsidR="007240F5">
        <w:t xml:space="preserve"> unchanged</w:t>
      </w:r>
      <w:r w:rsidR="007240F5">
        <w:rPr>
          <w:rFonts w:hint="eastAsia"/>
        </w:rPr>
        <w:t>）</w:t>
      </w:r>
    </w:p>
    <w:p w14:paraId="5D197D0C" w14:textId="17FBF29E" w:rsidR="00567CC6" w:rsidRPr="00941F1B" w:rsidRDefault="00567CC6" w:rsidP="00567CC6">
      <w:pPr>
        <w:pStyle w:val="a3"/>
        <w:numPr>
          <w:ilvl w:val="0"/>
          <w:numId w:val="1"/>
        </w:numPr>
        <w:ind w:firstLineChars="0"/>
        <w:rPr>
          <w:b/>
          <w:bCs/>
          <w:sz w:val="24"/>
          <w:szCs w:val="28"/>
        </w:rPr>
      </w:pPr>
      <w:r w:rsidRPr="00941F1B">
        <w:rPr>
          <w:rFonts w:hint="eastAsia"/>
          <w:b/>
          <w:bCs/>
          <w:sz w:val="24"/>
          <w:szCs w:val="28"/>
        </w:rPr>
        <w:t>风险因子</w:t>
      </w:r>
    </w:p>
    <w:p w14:paraId="379762EE" w14:textId="02807908" w:rsidR="007240F5" w:rsidRDefault="007240F5" w:rsidP="007240F5">
      <w:pPr>
        <w:pStyle w:val="a3"/>
        <w:ind w:left="432" w:firstLineChars="0" w:firstLine="0"/>
      </w:pPr>
      <w:r>
        <w:rPr>
          <w:rFonts w:hint="eastAsia"/>
        </w:rPr>
        <w:t>风险因子多样，</w:t>
      </w:r>
      <w:r>
        <w:t>FF</w:t>
      </w:r>
      <w:r w:rsidR="00B26E47">
        <w:t>199</w:t>
      </w:r>
      <w:r w:rsidR="00AB0FCE">
        <w:t>3</w:t>
      </w:r>
      <w:r>
        <w:rPr>
          <w:rFonts w:hint="eastAsia"/>
        </w:rPr>
        <w:t>三因子模型[参考文献6</w:t>
      </w:r>
      <w:r>
        <w:t>]</w:t>
      </w:r>
      <w:r>
        <w:rPr>
          <w:rFonts w:hint="eastAsia"/>
        </w:rPr>
        <w:t>采用market</w:t>
      </w:r>
      <w:r>
        <w:t xml:space="preserve"> factor</w:t>
      </w:r>
      <w:r>
        <w:rPr>
          <w:rFonts w:hint="eastAsia"/>
        </w:rPr>
        <w:t>、</w:t>
      </w:r>
      <w:r>
        <w:t>size factor</w:t>
      </w:r>
      <w:r>
        <w:rPr>
          <w:rFonts w:hint="eastAsia"/>
        </w:rPr>
        <w:t>、</w:t>
      </w:r>
      <w:r w:rsidR="00B26E47">
        <w:rPr>
          <w:rFonts w:hint="eastAsia"/>
        </w:rPr>
        <w:t>value</w:t>
      </w:r>
      <w:r w:rsidR="00B26E47">
        <w:t xml:space="preserve"> </w:t>
      </w:r>
      <w:r>
        <w:t>factor</w:t>
      </w:r>
      <w:r>
        <w:rPr>
          <w:rFonts w:hint="eastAsia"/>
        </w:rPr>
        <w:t>；[参考文献8</w:t>
      </w:r>
      <w:r>
        <w:t>]</w:t>
      </w:r>
      <w:r w:rsidR="00B26E47" w:rsidRPr="00B26E47">
        <w:t xml:space="preserve"> </w:t>
      </w:r>
      <w:proofErr w:type="spellStart"/>
      <w:r w:rsidR="00B26E47" w:rsidRPr="00B26E47">
        <w:t>carhart</w:t>
      </w:r>
      <w:r w:rsidR="00B26E47">
        <w:t>1995</w:t>
      </w:r>
      <w:proofErr w:type="spellEnd"/>
      <w:r>
        <w:rPr>
          <w:rFonts w:hint="eastAsia"/>
        </w:rPr>
        <w:t>四因子模型增加momentum</w:t>
      </w:r>
      <w:r>
        <w:t xml:space="preserve"> </w:t>
      </w:r>
      <w:r>
        <w:rPr>
          <w:rFonts w:hint="eastAsia"/>
        </w:rPr>
        <w:t>factor</w:t>
      </w:r>
      <w:r w:rsidR="00B26E47">
        <w:t>; FF2015</w:t>
      </w:r>
      <w:r w:rsidR="00B26E47">
        <w:rPr>
          <w:rFonts w:hint="eastAsia"/>
        </w:rPr>
        <w:t>五因子[参考文献9</w:t>
      </w:r>
      <w:r w:rsidR="00B26E47">
        <w:t>]</w:t>
      </w:r>
      <w:r w:rsidR="00B26E47">
        <w:rPr>
          <w:rFonts w:hint="eastAsia"/>
        </w:rPr>
        <w:t>在三因子的基础上增加profitability</w:t>
      </w:r>
      <w:r w:rsidR="00B26E47">
        <w:t xml:space="preserve"> </w:t>
      </w:r>
      <w:r w:rsidR="00B26E47">
        <w:rPr>
          <w:rFonts w:hint="eastAsia"/>
        </w:rPr>
        <w:t>factor、investment</w:t>
      </w:r>
      <w:r w:rsidR="00B26E47">
        <w:t xml:space="preserve"> </w:t>
      </w:r>
      <w:r w:rsidR="00B26E47">
        <w:rPr>
          <w:rFonts w:hint="eastAsia"/>
        </w:rPr>
        <w:t>factor。</w:t>
      </w:r>
    </w:p>
    <w:p w14:paraId="6DB7894F" w14:textId="5B0A9BD4" w:rsidR="00B26E47" w:rsidRPr="00B26E47" w:rsidRDefault="00B26E47" w:rsidP="007240F5">
      <w:pPr>
        <w:pStyle w:val="a3"/>
        <w:ind w:left="432" w:firstLineChars="0" w:firstLine="0"/>
      </w:pPr>
      <w:r>
        <w:rPr>
          <w:rFonts w:hint="eastAsia"/>
        </w:rPr>
        <w:t>此外可考虑因子如</w:t>
      </w:r>
      <w:r w:rsidR="0017604F">
        <w:rPr>
          <w:rFonts w:hint="eastAsia"/>
        </w:rPr>
        <w:t>（且不局限于）</w:t>
      </w:r>
      <w:r w:rsidRPr="00B26E47">
        <w:t>杠杆</w:t>
      </w:r>
      <w:r w:rsidRPr="00B26E47">
        <w:rPr>
          <w:rFonts w:hint="eastAsia"/>
        </w:rPr>
        <w:t>、成长、残差波动率、流动性</w:t>
      </w:r>
      <w:r w:rsidRPr="00B26E47">
        <w:tab/>
      </w:r>
    </w:p>
    <w:p w14:paraId="0ECA0CB7" w14:textId="6E262A92" w:rsidR="00B26E47" w:rsidRDefault="00B26E47" w:rsidP="007240F5">
      <w:pPr>
        <w:pStyle w:val="a3"/>
        <w:ind w:left="432" w:firstLineChars="0" w:firstLine="0"/>
      </w:pPr>
      <w:r>
        <w:rPr>
          <w:rFonts w:hint="eastAsia"/>
        </w:rPr>
        <w:t>因子详细构建过程可[参考文献</w:t>
      </w:r>
      <w:r w:rsidR="00F45F14">
        <w:t>13</w:t>
      </w:r>
      <w:r>
        <w:t>]P</w:t>
      </w:r>
      <w:r>
        <w:rPr>
          <w:rFonts w:hint="eastAsia"/>
        </w:rPr>
        <w:t>g</w:t>
      </w:r>
      <w:r w:rsidR="00FE4022">
        <w:t>8</w:t>
      </w:r>
    </w:p>
    <w:p w14:paraId="2E759725" w14:textId="7B63C746" w:rsidR="00B26E47" w:rsidRDefault="00B26E47" w:rsidP="007240F5">
      <w:pPr>
        <w:pStyle w:val="a3"/>
        <w:ind w:left="432" w:firstLineChars="0" w:firstLine="0"/>
      </w:pPr>
      <w:r>
        <w:rPr>
          <w:rFonts w:hint="eastAsia"/>
        </w:rPr>
        <w:t>美国股票市场F</w:t>
      </w:r>
      <w:r>
        <w:t>F</w:t>
      </w:r>
      <w:r>
        <w:rPr>
          <w:rFonts w:hint="eastAsia"/>
        </w:rPr>
        <w:t>因子数据提供可[参考文献1</w:t>
      </w:r>
      <w:r>
        <w:t>0]</w:t>
      </w:r>
    </w:p>
    <w:p w14:paraId="37D5474E" w14:textId="2EAC7435" w:rsidR="00567CC6" w:rsidRPr="00941F1B" w:rsidRDefault="00567CC6" w:rsidP="00567CC6">
      <w:pPr>
        <w:pStyle w:val="a3"/>
        <w:numPr>
          <w:ilvl w:val="0"/>
          <w:numId w:val="1"/>
        </w:numPr>
        <w:ind w:firstLineChars="0"/>
        <w:rPr>
          <w:b/>
          <w:bCs/>
          <w:sz w:val="24"/>
          <w:szCs w:val="28"/>
        </w:rPr>
      </w:pPr>
      <w:r w:rsidRPr="00941F1B">
        <w:rPr>
          <w:rFonts w:hint="eastAsia"/>
          <w:b/>
          <w:bCs/>
          <w:sz w:val="24"/>
          <w:szCs w:val="28"/>
        </w:rPr>
        <w:t>因子载荷</w:t>
      </w:r>
    </w:p>
    <w:p w14:paraId="28F2E581" w14:textId="420A9613" w:rsidR="00B26E47" w:rsidRDefault="00941F1B" w:rsidP="00B26E47">
      <w:pPr>
        <w:pStyle w:val="a3"/>
        <w:ind w:left="432" w:firstLineChars="0" w:firstLine="0"/>
      </w:pPr>
      <w:r>
        <w:rPr>
          <w:rFonts w:hint="eastAsia"/>
        </w:rPr>
        <w:t>[参考文献1</w:t>
      </w:r>
      <w:r>
        <w:t>1]</w:t>
      </w:r>
      <w:r w:rsidR="0017604F">
        <w:rPr>
          <w:rFonts w:hint="eastAsia"/>
        </w:rPr>
        <w:t>若采用模型1、2（F</w:t>
      </w:r>
      <w:r w:rsidR="0017604F">
        <w:t>F</w:t>
      </w:r>
      <w:r w:rsidR="0017604F">
        <w:rPr>
          <w:rFonts w:hint="eastAsia"/>
        </w:rPr>
        <w:t>体系），因子载荷通过</w:t>
      </w:r>
      <w:r w:rsidR="0017604F">
        <w:t>TS</w:t>
      </w:r>
      <w:r w:rsidR="0017604F">
        <w:rPr>
          <w:rFonts w:hint="eastAsia"/>
        </w:rPr>
        <w:t>回归得到；若采用模型</w:t>
      </w:r>
      <w:r w:rsidR="0017604F">
        <w:t>3</w:t>
      </w:r>
      <w:r w:rsidR="0017604F">
        <w:rPr>
          <w:rFonts w:hint="eastAsia"/>
        </w:rPr>
        <w:t>（Barra体系），因子载荷由个股独有特征（characteristics替代）</w:t>
      </w:r>
      <w:r>
        <w:rPr>
          <w:rFonts w:hint="eastAsia"/>
        </w:rPr>
        <w:t>，除市场因子外的其他由根据个股特征构建头尾多空组合所代表的风险因子的载荷都可以由个股char替代。问：哪种载荷作为beta所建立的定价模型更好？[参考文献1</w:t>
      </w:r>
      <w:r>
        <w:t>]</w:t>
      </w:r>
      <w:r>
        <w:rPr>
          <w:rFonts w:hint="eastAsia"/>
        </w:rPr>
        <w:t xml:space="preserve"> [参考文献4</w:t>
      </w:r>
      <w:r>
        <w:t>][</w:t>
      </w:r>
      <w:r>
        <w:rPr>
          <w:rFonts w:hint="eastAsia"/>
        </w:rPr>
        <w:t>参考文献5</w:t>
      </w:r>
      <w:r>
        <w:t>]</w:t>
      </w:r>
      <w:r>
        <w:rPr>
          <w:rFonts w:hint="eastAsia"/>
        </w:rPr>
        <w:t>（文献5为文献1的解读）</w:t>
      </w:r>
    </w:p>
    <w:p w14:paraId="2B2C22A8" w14:textId="77777777" w:rsidR="00941F1B" w:rsidRDefault="00941F1B" w:rsidP="00941F1B"/>
    <w:p w14:paraId="61C12DB6" w14:textId="03D9390C" w:rsidR="00941F1B" w:rsidRDefault="00941F1B" w:rsidP="00941F1B">
      <w:r>
        <w:rPr>
          <w:rFonts w:hint="eastAsia"/>
        </w:rPr>
        <w:t>从research的角度，通过比较回归由相同种类因子构建的定价模型得到的alpha大小评估定价模型优劣[参考文献1</w:t>
      </w:r>
      <w:r>
        <w:t>]</w:t>
      </w:r>
    </w:p>
    <w:p w14:paraId="3F6E41A6" w14:textId="3EDECCF3" w:rsidR="00941F1B" w:rsidRPr="00941F1B" w:rsidRDefault="00941F1B" w:rsidP="00941F1B">
      <w:r>
        <w:rPr>
          <w:rFonts w:hint="eastAsia"/>
        </w:rPr>
        <w:t>从策略的角度，通过比较回归由相同种类因子构建的定价模型得到的alpha大小评估定价模型生成的构建组合信号所产生的组合进行区间回测，由表现指标判断模型优劣。即下文内容：</w:t>
      </w:r>
    </w:p>
    <w:p w14:paraId="0315A695" w14:textId="2CB68DAF" w:rsidR="007240F5" w:rsidRPr="00941F1B" w:rsidRDefault="007240F5" w:rsidP="00567CC6">
      <w:pPr>
        <w:pStyle w:val="a3"/>
        <w:numPr>
          <w:ilvl w:val="0"/>
          <w:numId w:val="1"/>
        </w:numPr>
        <w:ind w:firstLineChars="0"/>
        <w:rPr>
          <w:b/>
          <w:bCs/>
          <w:sz w:val="24"/>
          <w:szCs w:val="28"/>
        </w:rPr>
      </w:pPr>
      <w:r w:rsidRPr="00941F1B">
        <w:rPr>
          <w:rFonts w:hint="eastAsia"/>
          <w:b/>
          <w:bCs/>
          <w:sz w:val="24"/>
          <w:szCs w:val="28"/>
        </w:rPr>
        <w:t>策略</w:t>
      </w:r>
    </w:p>
    <w:p w14:paraId="5604D8EB" w14:textId="3CEDD36D" w:rsidR="007240F5" w:rsidRDefault="007240F5" w:rsidP="007240F5">
      <w:pPr>
        <w:pStyle w:val="a3"/>
        <w:ind w:left="360" w:firstLineChars="0" w:firstLine="0"/>
      </w:pPr>
      <w:r>
        <w:rPr>
          <w:rFonts w:hint="eastAsia"/>
        </w:rPr>
        <w:t>策略思路：根据任意定价模型，转译为交易策略时，是一个预测未来收益的过程，逻辑链为只要在合适的因子（这里用是否显著评价）有较好的暴露（对于数值为正的风险因子给与对应因子载荷排序头部的个股组合，负</w:t>
      </w:r>
      <w:r>
        <w:sym w:font="Wingdings" w:char="F0E0"/>
      </w:r>
      <w:r>
        <w:rPr>
          <w:rFonts w:hint="eastAsia"/>
        </w:rPr>
        <w:t>尾部组合），</w:t>
      </w:r>
      <w:r w:rsidR="00BE4FCD">
        <w:rPr>
          <w:rFonts w:hint="eastAsia"/>
        </w:rPr>
        <w:t>该</w:t>
      </w:r>
      <w:r w:rsidR="00941F1B">
        <w:rPr>
          <w:rFonts w:hint="eastAsia"/>
        </w:rPr>
        <w:t>组合存在</w:t>
      </w:r>
      <w:r w:rsidR="00BE4FCD">
        <w:rPr>
          <w:rFonts w:hint="eastAsia"/>
        </w:rPr>
        <w:t xml:space="preserve">超额收益（超出市场部分 </w:t>
      </w:r>
      <w:r w:rsidR="00BE4FCD">
        <w:t>J</w:t>
      </w:r>
      <w:r w:rsidR="00BE4FCD">
        <w:rPr>
          <w:rFonts w:hint="eastAsia"/>
        </w:rPr>
        <w:t>ensen</w:t>
      </w:r>
      <w:r w:rsidR="00BE4FCD">
        <w:t>’</w:t>
      </w:r>
      <w:r w:rsidR="00BE4FCD">
        <w:rPr>
          <w:rFonts w:hint="eastAsia"/>
        </w:rPr>
        <w:t>s</w:t>
      </w:r>
      <w:r w:rsidR="00BE4FCD">
        <w:t xml:space="preserve"> alpha</w:t>
      </w:r>
      <w:r w:rsidR="00BE4FCD">
        <w:rPr>
          <w:rFonts w:hint="eastAsia"/>
        </w:rPr>
        <w:t>）</w:t>
      </w:r>
    </w:p>
    <w:p w14:paraId="0AD4D3AB" w14:textId="7B9878D7" w:rsidR="00310667" w:rsidRDefault="00310667" w:rsidP="007240F5">
      <w:pPr>
        <w:pStyle w:val="a3"/>
        <w:ind w:left="360" w:firstLineChars="0" w:firstLine="0"/>
      </w:pPr>
      <w:r>
        <w:rPr>
          <w:rFonts w:hint="eastAsia"/>
        </w:rPr>
        <w:t>步骤：</w:t>
      </w:r>
    </w:p>
    <w:p w14:paraId="1552C8C8" w14:textId="2673AD46" w:rsidR="00BE4FCD" w:rsidRDefault="00BE4FCD" w:rsidP="00310667">
      <w:pPr>
        <w:pStyle w:val="a3"/>
        <w:numPr>
          <w:ilvl w:val="0"/>
          <w:numId w:val="6"/>
        </w:numPr>
        <w:ind w:firstLineChars="0"/>
      </w:pPr>
      <w:r>
        <w:rPr>
          <w:rFonts w:hint="eastAsia"/>
        </w:rPr>
        <w:t>模型确定</w:t>
      </w:r>
    </w:p>
    <w:p w14:paraId="3ECB0FFA" w14:textId="4DDBEDD9" w:rsidR="00310667" w:rsidRDefault="00310667" w:rsidP="00310667">
      <w:pPr>
        <w:pStyle w:val="a3"/>
        <w:ind w:left="720" w:firstLineChars="0" w:firstLine="0"/>
      </w:pPr>
      <w:r>
        <w:rPr>
          <w:rFonts w:hint="eastAsia"/>
        </w:rPr>
        <w:t>目标对比三个定价模型转译的交易策略优劣，三种模型逐一考虑</w:t>
      </w:r>
    </w:p>
    <w:p w14:paraId="094087DC" w14:textId="6F225C5C" w:rsidR="00310667" w:rsidRDefault="00310667" w:rsidP="00310667">
      <w:pPr>
        <w:pStyle w:val="a3"/>
        <w:numPr>
          <w:ilvl w:val="0"/>
          <w:numId w:val="6"/>
        </w:numPr>
        <w:ind w:firstLineChars="0"/>
      </w:pPr>
      <w:r>
        <w:rPr>
          <w:rFonts w:hint="eastAsia"/>
        </w:rPr>
        <w:t>因子确定</w:t>
      </w:r>
    </w:p>
    <w:p w14:paraId="143E26F1" w14:textId="6447F4D3" w:rsidR="00310667" w:rsidRDefault="00310667" w:rsidP="00310667">
      <w:pPr>
        <w:pStyle w:val="a3"/>
        <w:ind w:left="720" w:firstLineChars="0" w:firstLine="0"/>
      </w:pPr>
      <w:r>
        <w:rPr>
          <w:rFonts w:hint="eastAsia"/>
        </w:rPr>
        <w:t>保持三个模型采用的因子统一的前提下，考虑多个因子组合</w:t>
      </w:r>
      <w:r w:rsidR="00AB0FCE">
        <w:rPr>
          <w:rFonts w:hint="eastAsia"/>
        </w:rPr>
        <w:t>,尝试单因子，双因子，三因子，四因子，五因子所有可能的组合</w:t>
      </w:r>
      <w:r w:rsidR="00AB0FCE">
        <w:t>;</w:t>
      </w:r>
      <w:r w:rsidR="00AB0FCE">
        <w:rPr>
          <w:rFonts w:hint="eastAsia"/>
        </w:rPr>
        <w:t>六七八因子</w:t>
      </w:r>
      <w:r w:rsidR="00AB0FCE">
        <w:t>………</w:t>
      </w:r>
    </w:p>
    <w:p w14:paraId="37883DC3" w14:textId="0F27376F" w:rsidR="00FD7CF0" w:rsidRPr="00FD7CF0" w:rsidRDefault="00FD7CF0" w:rsidP="00310667">
      <w:pPr>
        <w:pStyle w:val="a3"/>
        <w:ind w:left="720" w:firstLineChars="0" w:firstLine="0"/>
      </w:pPr>
      <w:r w:rsidRPr="00FD7CF0">
        <w:rPr>
          <w:rFonts w:hint="eastAsia"/>
          <w:b/>
          <w:bCs/>
        </w:rPr>
        <w:t>细节注意：</w:t>
      </w:r>
      <w:r w:rsidRPr="00FD7CF0">
        <w:rPr>
          <w:rFonts w:hint="eastAsia"/>
        </w:rPr>
        <w:t>[参考文献7</w:t>
      </w:r>
      <w:r w:rsidRPr="00FD7CF0">
        <w:t>]</w:t>
      </w:r>
      <w:proofErr w:type="spellStart"/>
      <w:r w:rsidRPr="00FD7CF0">
        <w:rPr>
          <w:rFonts w:hint="eastAsia"/>
        </w:rPr>
        <w:t>pg</w:t>
      </w:r>
      <w:r w:rsidRPr="00FD7CF0">
        <w:t>439</w:t>
      </w:r>
      <w:proofErr w:type="spellEnd"/>
      <w:r w:rsidRPr="00FD7CF0">
        <w:rPr>
          <w:rFonts w:hint="eastAsia"/>
        </w:rPr>
        <w:t>，现存因子可能会因为新加入因子而变得不显著，可能导致的结果三因子列表[因子1，因子2，因子3</w:t>
      </w:r>
      <w:r w:rsidRPr="00FD7CF0">
        <w:t>]</w:t>
      </w:r>
      <w:r w:rsidRPr="00FD7CF0">
        <w:rPr>
          <w:rFonts w:hint="eastAsia"/>
        </w:rPr>
        <w:t>，四因子列表[因子1，因子2，</w:t>
      </w:r>
      <w:r w:rsidRPr="00FD7CF0">
        <w:rPr>
          <w:rFonts w:hint="eastAsia"/>
          <w:strike/>
          <w:color w:val="FF0000"/>
        </w:rPr>
        <w:t>因子3</w:t>
      </w:r>
      <w:r w:rsidRPr="00FD7CF0">
        <w:rPr>
          <w:rFonts w:hint="eastAsia"/>
        </w:rPr>
        <w:t>，因子4</w:t>
      </w:r>
      <w:r w:rsidRPr="00FD7CF0">
        <w:t>]</w:t>
      </w:r>
      <w:r w:rsidRPr="00FD7CF0">
        <w:rPr>
          <w:rFonts w:hint="eastAsia"/>
        </w:rPr>
        <w:t>，由于因子3因为因子4</w:t>
      </w:r>
      <w:r w:rsidRPr="00FD7CF0">
        <w:t>4</w:t>
      </w:r>
      <w:r w:rsidRPr="00FD7CF0">
        <w:rPr>
          <w:rFonts w:hint="eastAsia"/>
        </w:rPr>
        <w:t>的加入变得不显著导致四因子列表实际只剩三因子。但文献中是将因子拆解，可能是共线性导致该情况，而独立因子的加入可能不会造成这样上述可能的结果？待考证</w:t>
      </w:r>
    </w:p>
    <w:p w14:paraId="01ED297C" w14:textId="22968A38" w:rsidR="00D50E04" w:rsidRPr="00FD7CF0" w:rsidRDefault="00FD7CF0" w:rsidP="00D50E04">
      <w:pPr>
        <w:pStyle w:val="a3"/>
        <w:ind w:left="720" w:firstLineChars="0" w:firstLine="0"/>
      </w:pPr>
      <w:r>
        <w:rPr>
          <w:rFonts w:hint="eastAsia"/>
          <w:b/>
          <w:bCs/>
        </w:rPr>
        <w:t>衍生：</w:t>
      </w:r>
      <w:r w:rsidR="00D50E04">
        <w:rPr>
          <w:rFonts w:hint="eastAsia"/>
          <w:b/>
          <w:bCs/>
        </w:rPr>
        <w:t>1</w:t>
      </w:r>
      <w:r w:rsidR="00D50E04">
        <w:rPr>
          <w:b/>
          <w:bCs/>
        </w:rPr>
        <w:t>.</w:t>
      </w:r>
      <w:r w:rsidR="00A004D1" w:rsidRPr="000A14E7">
        <w:rPr>
          <w:rFonts w:hint="eastAsia"/>
        </w:rPr>
        <w:t>全程用一致的因子可能</w:t>
      </w:r>
      <w:r w:rsidR="000A14E7" w:rsidRPr="000A14E7">
        <w:rPr>
          <w:rFonts w:hint="eastAsia"/>
        </w:rPr>
        <w:t>不是最优的，甚至有时是不合适的。</w:t>
      </w:r>
      <w:r w:rsidRPr="00FD7CF0">
        <w:rPr>
          <w:rFonts w:hint="eastAsia"/>
        </w:rPr>
        <w:t>后期用机器学习（线性回归</w:t>
      </w:r>
      <w:r w:rsidRPr="00FD7CF0">
        <w:sym w:font="Wingdings" w:char="F0E0"/>
      </w:r>
      <w:r w:rsidRPr="00FD7CF0">
        <w:rPr>
          <w:rFonts w:hint="eastAsia"/>
        </w:rPr>
        <w:t>非线性回归）输出最优因子列表（[参考文献2</w:t>
      </w:r>
      <w:r w:rsidRPr="00FD7CF0">
        <w:t>]</w:t>
      </w:r>
      <w:r w:rsidRPr="00FD7CF0">
        <w:rPr>
          <w:rFonts w:hint="eastAsia"/>
        </w:rPr>
        <w:t>表5），基于此列表动态调整各期策略因子</w:t>
      </w:r>
      <w:r w:rsidR="00D50E04" w:rsidRPr="00D50E04">
        <w:rPr>
          <w:b/>
          <w:bCs/>
        </w:rPr>
        <w:t>2</w:t>
      </w:r>
      <w:r w:rsidR="00D50E04">
        <w:rPr>
          <w:rFonts w:hint="eastAsia"/>
          <w:b/>
          <w:bCs/>
        </w:rPr>
        <w:t>.</w:t>
      </w:r>
      <w:r w:rsidR="00D50E04" w:rsidRPr="00505F49">
        <w:rPr>
          <w:rFonts w:hint="eastAsia"/>
        </w:rPr>
        <w:t>可以考虑独立回归</w:t>
      </w:r>
      <w:r w:rsidR="009116AF" w:rsidRPr="00505F49">
        <w:rPr>
          <w:rFonts w:hint="eastAsia"/>
        </w:rPr>
        <w:t>，而不是一起回归，就不会出现因为其他因子的加入造成的某因子长期不显著</w:t>
      </w:r>
    </w:p>
    <w:p w14:paraId="054C44AD" w14:textId="439C2663" w:rsidR="00310667" w:rsidRDefault="00310667" w:rsidP="00310667">
      <w:pPr>
        <w:pStyle w:val="a3"/>
        <w:numPr>
          <w:ilvl w:val="0"/>
          <w:numId w:val="6"/>
        </w:numPr>
        <w:ind w:firstLineChars="0"/>
      </w:pPr>
      <w:r>
        <w:rPr>
          <w:rFonts w:hint="eastAsia"/>
        </w:rPr>
        <w:t>数据</w:t>
      </w:r>
    </w:p>
    <w:p w14:paraId="66D0749A" w14:textId="00158D1F" w:rsidR="00310667" w:rsidRDefault="00310667" w:rsidP="00310667">
      <w:pPr>
        <w:pStyle w:val="a3"/>
        <w:numPr>
          <w:ilvl w:val="1"/>
          <w:numId w:val="6"/>
        </w:numPr>
        <w:ind w:firstLineChars="0"/>
      </w:pPr>
      <w:r>
        <w:rPr>
          <w:rFonts w:hint="eastAsia"/>
        </w:rPr>
        <w:t>原始数据</w:t>
      </w:r>
    </w:p>
    <w:p w14:paraId="55D3902A" w14:textId="193FF1F0" w:rsidR="00310667" w:rsidRDefault="00F013C8" w:rsidP="00310667">
      <w:pPr>
        <w:pStyle w:val="a3"/>
        <w:ind w:left="1200" w:firstLineChars="0" w:firstLine="0"/>
      </w:pPr>
      <w:r w:rsidRPr="00F013C8">
        <w:rPr>
          <w:b/>
          <w:bCs/>
        </w:rPr>
        <w:t>PULIC</w:t>
      </w:r>
      <w:r w:rsidRPr="00F013C8">
        <w:rPr>
          <w:rFonts w:hint="eastAsia"/>
          <w:b/>
          <w:bCs/>
        </w:rPr>
        <w:t>：</w:t>
      </w:r>
      <w:r w:rsidR="00310667">
        <w:rPr>
          <w:rFonts w:hint="eastAsia"/>
        </w:rPr>
        <w:t>各时点个股价格数据（用于求return）</w:t>
      </w:r>
    </w:p>
    <w:p w14:paraId="4CEA75B4" w14:textId="5A88133C" w:rsidR="00310667" w:rsidRDefault="00310667" w:rsidP="00310667">
      <w:pPr>
        <w:pStyle w:val="a3"/>
        <w:ind w:left="1200" w:firstLineChars="0" w:firstLine="0"/>
      </w:pPr>
      <w:r>
        <w:rPr>
          <w:rFonts w:hint="eastAsia"/>
        </w:rPr>
        <w:t>对模型1、2请求现成的各时点风险因子收益数据（risk</w:t>
      </w:r>
      <w:r>
        <w:t xml:space="preserve"> factor return</w:t>
      </w:r>
      <w:r>
        <w:rPr>
          <w:rFonts w:hint="eastAsia"/>
        </w:rPr>
        <w:t>）；对模型3请求各时点个股特征数据(</w:t>
      </w:r>
      <w:r>
        <w:t>characteristics)</w:t>
      </w:r>
    </w:p>
    <w:p w14:paraId="3156D7BD" w14:textId="02D072B7" w:rsidR="00310667" w:rsidRDefault="00310667" w:rsidP="00310667">
      <w:pPr>
        <w:pStyle w:val="a3"/>
        <w:numPr>
          <w:ilvl w:val="1"/>
          <w:numId w:val="6"/>
        </w:numPr>
        <w:ind w:firstLineChars="0"/>
      </w:pPr>
      <w:r>
        <w:rPr>
          <w:rFonts w:hint="eastAsia"/>
        </w:rPr>
        <w:t>数据处理</w:t>
      </w:r>
    </w:p>
    <w:p w14:paraId="11CD93ED" w14:textId="14FB9C0D" w:rsidR="00AB0FCE" w:rsidRDefault="00AB0FCE" w:rsidP="00AB0FCE">
      <w:pPr>
        <w:pStyle w:val="a3"/>
        <w:ind w:left="1200" w:firstLineChars="0" w:firstLine="0"/>
      </w:pPr>
      <w:r>
        <w:rPr>
          <w:rFonts w:hint="eastAsia"/>
        </w:rPr>
        <w:t>对于模型1、2，若有现成risk</w:t>
      </w:r>
      <w:r>
        <w:t xml:space="preserve"> </w:t>
      </w:r>
      <w:r>
        <w:rPr>
          <w:rFonts w:hint="eastAsia"/>
        </w:rPr>
        <w:t>factor数据库，可直接采用。若直接制作须[参考文献1</w:t>
      </w:r>
      <w:r>
        <w:t>]</w:t>
      </w:r>
      <w:proofErr w:type="spellStart"/>
      <w:r>
        <w:rPr>
          <w:rFonts w:hint="eastAsia"/>
        </w:rPr>
        <w:t>pg</w:t>
      </w:r>
      <w:r>
        <w:t>6</w:t>
      </w:r>
      <w:proofErr w:type="spellEnd"/>
      <w:r>
        <w:rPr>
          <w:rFonts w:hint="eastAsia"/>
        </w:rPr>
        <w:t>过程，细节需谨慎</w:t>
      </w:r>
    </w:p>
    <w:p w14:paraId="58CA725B" w14:textId="01A42F88" w:rsidR="00AB0FCE" w:rsidRDefault="00AB0FCE" w:rsidP="00AB0FCE">
      <w:pPr>
        <w:pStyle w:val="a3"/>
        <w:ind w:left="1200" w:firstLineChars="0" w:firstLine="0"/>
      </w:pPr>
      <w:r>
        <w:rPr>
          <w:rFonts w:hint="eastAsia"/>
        </w:rPr>
        <w:t>对于模型3，考虑两点：1</w:t>
      </w:r>
      <w:r>
        <w:t>.</w:t>
      </w:r>
      <w:r>
        <w:rPr>
          <w:rFonts w:hint="eastAsia"/>
        </w:rPr>
        <w:t>应采用哪个特征对应到特定risk</w:t>
      </w:r>
      <w:r>
        <w:t xml:space="preserve"> </w:t>
      </w:r>
      <w:r>
        <w:rPr>
          <w:rFonts w:hint="eastAsia"/>
        </w:rPr>
        <w:t>factor（如盈利因子，用E</w:t>
      </w:r>
      <w:r>
        <w:t>BITDA</w:t>
      </w:r>
      <w:r>
        <w:rPr>
          <w:rFonts w:hint="eastAsia"/>
        </w:rPr>
        <w:t>/</w:t>
      </w:r>
      <w:r>
        <w:t>NET PROFIT</w:t>
      </w:r>
      <w:r>
        <w:rPr>
          <w:rFonts w:hint="eastAsia"/>
        </w:rPr>
        <w:t>.</w:t>
      </w:r>
      <w:r>
        <w:t>.etc.?</w:t>
      </w:r>
      <w:r>
        <w:rPr>
          <w:rFonts w:hint="eastAsia"/>
        </w:rPr>
        <w:t>）2</w:t>
      </w:r>
      <w:r>
        <w:t>.</w:t>
      </w:r>
      <w:r>
        <w:rPr>
          <w:rFonts w:hint="eastAsia"/>
        </w:rPr>
        <w:t>具体lag多少期？（对本期的回归采用前面第几期的数据作R</w:t>
      </w:r>
      <w:r>
        <w:t>HS</w:t>
      </w:r>
      <w:r>
        <w:rPr>
          <w:rFonts w:hint="eastAsia"/>
        </w:rPr>
        <w:t>？偏主观可[参考文献7</w:t>
      </w:r>
      <w:r>
        <w:t>]</w:t>
      </w:r>
      <w:proofErr w:type="spellStart"/>
      <w:r>
        <w:rPr>
          <w:rFonts w:hint="eastAsia"/>
        </w:rPr>
        <w:t>pg</w:t>
      </w:r>
      <w:r>
        <w:t>439</w:t>
      </w:r>
      <w:proofErr w:type="spellEnd"/>
      <w:r>
        <w:rPr>
          <w:rFonts w:hint="eastAsia"/>
        </w:rPr>
        <w:t>）</w:t>
      </w:r>
    </w:p>
    <w:p w14:paraId="19DC47A0" w14:textId="1F1F8266" w:rsidR="00310667" w:rsidRDefault="00310667" w:rsidP="00310667">
      <w:pPr>
        <w:pStyle w:val="a3"/>
        <w:numPr>
          <w:ilvl w:val="1"/>
          <w:numId w:val="6"/>
        </w:numPr>
        <w:ind w:firstLineChars="0"/>
      </w:pPr>
      <w:r>
        <w:rPr>
          <w:rFonts w:hint="eastAsia"/>
        </w:rPr>
        <w:t>数据计算</w:t>
      </w:r>
    </w:p>
    <w:p w14:paraId="16DA4166" w14:textId="19E800BC" w:rsidR="00F013C8" w:rsidRDefault="00F013C8" w:rsidP="00F013C8">
      <w:pPr>
        <w:pStyle w:val="a3"/>
        <w:ind w:left="1200" w:firstLineChars="0" w:firstLine="0"/>
      </w:pPr>
      <w:r w:rsidRPr="00F013C8">
        <w:rPr>
          <w:b/>
          <w:bCs/>
        </w:rPr>
        <w:t>PULIC</w:t>
      </w:r>
      <w:r w:rsidRPr="00F013C8">
        <w:rPr>
          <w:rFonts w:hint="eastAsia"/>
          <w:b/>
          <w:bCs/>
        </w:rPr>
        <w:t>：</w:t>
      </w:r>
      <w:r>
        <w:t>R</w:t>
      </w:r>
      <w:r>
        <w:rPr>
          <w:rFonts w:hint="eastAsia"/>
        </w:rPr>
        <w:t>eturn</w:t>
      </w:r>
      <w:r>
        <w:t xml:space="preserve"> calculation</w:t>
      </w:r>
      <w:r>
        <w:rPr>
          <w:rFonts w:hint="eastAsia"/>
        </w:rPr>
        <w:t>（</w:t>
      </w:r>
      <w:r>
        <w:t>log return/simple return?</w:t>
      </w:r>
      <w:r>
        <w:rPr>
          <w:rFonts w:hint="eastAsia"/>
        </w:rPr>
        <w:t>）</w:t>
      </w:r>
    </w:p>
    <w:p w14:paraId="72478B25" w14:textId="733AE0C9" w:rsidR="00310667" w:rsidRDefault="00310667" w:rsidP="00310667">
      <w:pPr>
        <w:ind w:left="1200"/>
      </w:pPr>
      <w:r w:rsidRPr="00F013C8">
        <w:rPr>
          <w:rFonts w:hint="eastAsia"/>
          <w:b/>
          <w:bCs/>
        </w:rPr>
        <w:t>模型1：</w:t>
      </w:r>
      <w:r w:rsidR="00F013C8">
        <w:rPr>
          <w:rFonts w:hint="eastAsia"/>
        </w:rPr>
        <w:t>stock</w:t>
      </w:r>
      <w:r w:rsidR="00F013C8">
        <w:t xml:space="preserve"> </w:t>
      </w:r>
      <w:r>
        <w:rPr>
          <w:rFonts w:hint="eastAsia"/>
        </w:rPr>
        <w:t>return</w:t>
      </w:r>
      <w:r>
        <w:t>(LHS)</w:t>
      </w:r>
      <w:r>
        <w:rPr>
          <w:rFonts w:hint="eastAsia"/>
        </w:rPr>
        <w:t>同risk</w:t>
      </w:r>
      <w:r>
        <w:t xml:space="preserve"> </w:t>
      </w:r>
      <w:r>
        <w:rPr>
          <w:rFonts w:hint="eastAsia"/>
        </w:rPr>
        <w:t>factor(R</w:t>
      </w:r>
      <w:r>
        <w:t>HS</w:t>
      </w:r>
      <w:r>
        <w:rPr>
          <w:rFonts w:hint="eastAsia"/>
        </w:rPr>
        <w:t>）作</w:t>
      </w:r>
      <w:r w:rsidR="00F013C8">
        <w:rPr>
          <w:rFonts w:hint="eastAsia"/>
        </w:rPr>
        <w:t>[股票数量]次</w:t>
      </w:r>
      <w:r>
        <w:rPr>
          <w:rFonts w:hint="eastAsia"/>
        </w:rPr>
        <w:t>T</w:t>
      </w:r>
      <w:r>
        <w:t xml:space="preserve">S </w:t>
      </w:r>
      <w:r>
        <w:rPr>
          <w:rFonts w:hint="eastAsia"/>
        </w:rPr>
        <w:t>regression（para：</w:t>
      </w:r>
      <w:r>
        <w:t xml:space="preserve">TS </w:t>
      </w:r>
      <w:r>
        <w:rPr>
          <w:rFonts w:hint="eastAsia"/>
        </w:rPr>
        <w:t>window）确定</w:t>
      </w:r>
      <w:r w:rsidR="00F013C8">
        <w:rPr>
          <w:rFonts w:hint="eastAsia"/>
        </w:rPr>
        <w:t>最近一期</w:t>
      </w:r>
      <w:r>
        <w:rPr>
          <w:rFonts w:hint="eastAsia"/>
        </w:rPr>
        <w:t>各股betas</w:t>
      </w:r>
    </w:p>
    <w:p w14:paraId="7982040D" w14:textId="698D0C27" w:rsidR="00F013C8" w:rsidRDefault="00F013C8" w:rsidP="00310667">
      <w:pPr>
        <w:ind w:left="1200"/>
      </w:pPr>
      <w:r w:rsidRPr="00F013C8">
        <w:rPr>
          <w:rFonts w:hint="eastAsia"/>
          <w:b/>
          <w:bCs/>
        </w:rPr>
        <w:t>模型2：</w:t>
      </w:r>
      <w:r>
        <w:rPr>
          <w:rFonts w:hint="eastAsia"/>
        </w:rPr>
        <w:t>模型1步骤求得betas后，对各时间T对stock</w:t>
      </w:r>
      <w:r>
        <w:t xml:space="preserve"> </w:t>
      </w:r>
      <w:r>
        <w:rPr>
          <w:rFonts w:hint="eastAsia"/>
        </w:rPr>
        <w:t>return（L</w:t>
      </w:r>
      <w:r>
        <w:t>HS</w:t>
      </w:r>
      <w:r>
        <w:rPr>
          <w:rFonts w:hint="eastAsia"/>
        </w:rPr>
        <w:t>），betas（R</w:t>
      </w:r>
      <w:r>
        <w:t>HS</w:t>
      </w:r>
      <w:r>
        <w:rPr>
          <w:rFonts w:hint="eastAsia"/>
        </w:rPr>
        <w:t>）做N（para：C</w:t>
      </w:r>
      <w:r>
        <w:t xml:space="preserve">S </w:t>
      </w:r>
      <w:r>
        <w:rPr>
          <w:rFonts w:hint="eastAsia"/>
        </w:rPr>
        <w:t>window）次横截面回归后得到ris</w:t>
      </w:r>
      <w:r>
        <w:t>k premium estimator</w:t>
      </w:r>
      <w:r>
        <w:rPr>
          <w:rFonts w:hint="eastAsia"/>
        </w:rPr>
        <w:t>取mean</w:t>
      </w:r>
      <w:r>
        <w:t>()</w:t>
      </w:r>
      <w:r>
        <w:rPr>
          <w:rFonts w:hint="eastAsia"/>
        </w:rPr>
        <w:t>作为最近一期的risk</w:t>
      </w:r>
      <w:r>
        <w:t xml:space="preserve"> </w:t>
      </w:r>
      <w:r>
        <w:rPr>
          <w:rFonts w:hint="eastAsia"/>
        </w:rPr>
        <w:t>factors</w:t>
      </w:r>
      <w:r>
        <w:t xml:space="preserve"> </w:t>
      </w:r>
      <w:r>
        <w:rPr>
          <w:rFonts w:hint="eastAsia"/>
        </w:rPr>
        <w:t>return及对应T值</w:t>
      </w:r>
    </w:p>
    <w:p w14:paraId="778C9DBF" w14:textId="0D25866B" w:rsidR="00F013C8" w:rsidRDefault="00F013C8" w:rsidP="00F013C8">
      <w:pPr>
        <w:ind w:left="1200"/>
      </w:pPr>
      <w:r w:rsidRPr="00F013C8">
        <w:rPr>
          <w:rFonts w:hint="eastAsia"/>
          <w:b/>
          <w:bCs/>
        </w:rPr>
        <w:t>模型3：</w:t>
      </w:r>
      <w:r>
        <w:rPr>
          <w:rFonts w:hint="eastAsia"/>
        </w:rPr>
        <w:t>对各时间T对stock</w:t>
      </w:r>
      <w:r>
        <w:t xml:space="preserve"> </w:t>
      </w:r>
      <w:r>
        <w:rPr>
          <w:rFonts w:hint="eastAsia"/>
        </w:rPr>
        <w:t>return（L</w:t>
      </w:r>
      <w:r>
        <w:t>HS</w:t>
      </w:r>
      <w:r>
        <w:rPr>
          <w:rFonts w:hint="eastAsia"/>
        </w:rPr>
        <w:t>），chars</w:t>
      </w:r>
      <w:r>
        <w:t>(RHS)</w:t>
      </w:r>
      <w:r>
        <w:rPr>
          <w:rFonts w:hint="eastAsia"/>
        </w:rPr>
        <w:t>做N（para：C</w:t>
      </w:r>
      <w:r>
        <w:t xml:space="preserve">S </w:t>
      </w:r>
      <w:r>
        <w:rPr>
          <w:rFonts w:hint="eastAsia"/>
        </w:rPr>
        <w:t>window）次横截面回归后得到ris</w:t>
      </w:r>
      <w:r>
        <w:t>k premium estimator</w:t>
      </w:r>
      <w:r>
        <w:rPr>
          <w:rFonts w:hint="eastAsia"/>
        </w:rPr>
        <w:t>取mean</w:t>
      </w:r>
      <w:r>
        <w:t>()</w:t>
      </w:r>
      <w:r>
        <w:rPr>
          <w:rFonts w:hint="eastAsia"/>
        </w:rPr>
        <w:t>作为最近一期的risk</w:t>
      </w:r>
      <w:r>
        <w:t xml:space="preserve"> </w:t>
      </w:r>
      <w:r>
        <w:rPr>
          <w:rFonts w:hint="eastAsia"/>
        </w:rPr>
        <w:t>factors</w:t>
      </w:r>
      <w:r>
        <w:t xml:space="preserve"> </w:t>
      </w:r>
      <w:r>
        <w:rPr>
          <w:rFonts w:hint="eastAsia"/>
        </w:rPr>
        <w:t>return及对应T值</w:t>
      </w:r>
    </w:p>
    <w:p w14:paraId="24F3F9A9" w14:textId="73E7EC1D" w:rsidR="00F013C8" w:rsidRDefault="00F013C8" w:rsidP="00310667">
      <w:pPr>
        <w:ind w:left="1200"/>
      </w:pPr>
      <w:r w:rsidRPr="00F013C8">
        <w:rPr>
          <w:rFonts w:hint="eastAsia"/>
          <w:b/>
          <w:bCs/>
        </w:rPr>
        <w:t>细节注意：</w:t>
      </w:r>
      <w:r w:rsidRPr="00AB0FCE">
        <w:rPr>
          <w:rFonts w:hint="eastAsia"/>
        </w:rPr>
        <w:t>按照模型，L</w:t>
      </w:r>
      <w:r w:rsidRPr="00AB0FCE">
        <w:t>HS</w:t>
      </w:r>
      <w:r w:rsidRPr="00AB0FCE">
        <w:rPr>
          <w:rFonts w:hint="eastAsia"/>
        </w:rPr>
        <w:t>是Stock</w:t>
      </w:r>
      <w:r w:rsidRPr="00AB0FCE">
        <w:t xml:space="preserve"> return-Rf(model 1,2)/Rm(model 3),</w:t>
      </w:r>
      <w:r w:rsidRPr="00AB0FCE">
        <w:rPr>
          <w:rFonts w:hint="eastAsia"/>
        </w:rPr>
        <w:t>考虑是否简化</w:t>
      </w:r>
      <w:proofErr w:type="spellStart"/>
      <w:r w:rsidR="001A4424">
        <w:rPr>
          <w:rFonts w:hint="eastAsia"/>
        </w:rPr>
        <w:t>rf</w:t>
      </w:r>
      <w:proofErr w:type="spellEnd"/>
    </w:p>
    <w:p w14:paraId="6FEBBF10" w14:textId="49AF57F3" w:rsidR="00BE4FCD" w:rsidRDefault="00031298" w:rsidP="00A44749">
      <w:pPr>
        <w:pStyle w:val="a3"/>
        <w:numPr>
          <w:ilvl w:val="0"/>
          <w:numId w:val="6"/>
        </w:numPr>
        <w:ind w:firstLineChars="0"/>
      </w:pPr>
      <w:r>
        <w:t>B</w:t>
      </w:r>
      <w:r>
        <w:rPr>
          <w:rFonts w:hint="eastAsia"/>
        </w:rPr>
        <w:t>etas分组</w:t>
      </w:r>
    </w:p>
    <w:p w14:paraId="1DB6DB7F" w14:textId="275D0841" w:rsidR="00041191" w:rsidRDefault="00041191" w:rsidP="00A44749">
      <w:pPr>
        <w:pStyle w:val="a3"/>
        <w:ind w:leftChars="400" w:left="840" w:firstLineChars="0" w:firstLine="0"/>
      </w:pPr>
      <w:r>
        <w:rPr>
          <w:rFonts w:hint="eastAsia"/>
        </w:rPr>
        <w:t>对最近一期各股betas用同一beta的分位数进行进行高低分组（para：group</w:t>
      </w:r>
      <w:r>
        <w:t>_num</w:t>
      </w:r>
      <w:r>
        <w:rPr>
          <w:rFonts w:hint="eastAsia"/>
        </w:rPr>
        <w:t>）以量化beta相对大小，如用2</w:t>
      </w:r>
      <w:r>
        <w:t>5%</w:t>
      </w:r>
      <w:r>
        <w:rPr>
          <w:rFonts w:hint="eastAsia"/>
        </w:rPr>
        <w:t>，5</w:t>
      </w:r>
      <w:r>
        <w:t>0%</w:t>
      </w:r>
      <w:r>
        <w:rPr>
          <w:rFonts w:hint="eastAsia"/>
        </w:rPr>
        <w:t>，7</w:t>
      </w:r>
      <w:r>
        <w:t>5%</w:t>
      </w:r>
      <w:r>
        <w:rPr>
          <w:rFonts w:hint="eastAsia"/>
        </w:rPr>
        <w:t>分位点分4组，第一组内的股票对应beta相对其他股票最高，第四组内股票对应beta相对最低</w:t>
      </w:r>
    </w:p>
    <w:p w14:paraId="37127AE2" w14:textId="21DC07FE" w:rsidR="00026342" w:rsidRDefault="00026342" w:rsidP="00A44749">
      <w:pPr>
        <w:pStyle w:val="a3"/>
        <w:ind w:leftChars="400" w:left="840" w:firstLineChars="0" w:firstLine="0"/>
      </w:pPr>
      <w:r w:rsidRPr="00026342">
        <w:rPr>
          <w:rFonts w:hint="eastAsia"/>
          <w:b/>
          <w:bCs/>
        </w:rPr>
        <w:t>衍生：</w:t>
      </w:r>
      <w:r>
        <w:rPr>
          <w:rFonts w:hint="eastAsia"/>
        </w:rPr>
        <w:t>考虑非分组的其他量化高低排序的方法</w:t>
      </w:r>
    </w:p>
    <w:p w14:paraId="3119331D" w14:textId="77777777" w:rsidR="00041191" w:rsidRDefault="00041191" w:rsidP="00A44749">
      <w:pPr>
        <w:pStyle w:val="a3"/>
        <w:numPr>
          <w:ilvl w:val="0"/>
          <w:numId w:val="6"/>
        </w:numPr>
        <w:ind w:firstLineChars="0"/>
      </w:pPr>
      <w:r>
        <w:rPr>
          <w:rFonts w:hint="eastAsia"/>
        </w:rPr>
        <w:t>交易组合确定</w:t>
      </w:r>
    </w:p>
    <w:p w14:paraId="66CDD479" w14:textId="263C85D0" w:rsidR="00041191" w:rsidRDefault="00041191" w:rsidP="00A44749">
      <w:pPr>
        <w:pStyle w:val="a3"/>
        <w:ind w:leftChars="371" w:left="779" w:firstLineChars="0" w:firstLine="0"/>
      </w:pPr>
      <w:r>
        <w:rPr>
          <w:rFonts w:hint="eastAsia"/>
        </w:rPr>
        <w:t>若不考虑做空，对风险因子为正（若采用模型2、3还须满足risk</w:t>
      </w:r>
      <w:r>
        <w:t xml:space="preserve"> </w:t>
      </w:r>
      <w:r>
        <w:rPr>
          <w:rFonts w:hint="eastAsia"/>
        </w:rPr>
        <w:t>premium显著），筛选股票在该风险因子的暴露为最大即对应beta所在组1，为负(同上条件)，筛选股票同步满足beta所在组为4。将共同筛选条件均满足的股票作为交易组合</w:t>
      </w:r>
    </w:p>
    <w:p w14:paraId="7AE633DB" w14:textId="30FF93F3" w:rsidR="00026342" w:rsidRDefault="00026342" w:rsidP="00A44749">
      <w:pPr>
        <w:pStyle w:val="a3"/>
        <w:ind w:leftChars="371" w:left="779" w:firstLineChars="0" w:firstLine="0"/>
      </w:pPr>
      <w:r>
        <w:rPr>
          <w:rFonts w:hint="eastAsia"/>
        </w:rPr>
        <w:t>若考虑做空，附加做空组合：对风险因子为正（同上条件)，筛选股票在该风险因子的暴露为最小即对应beta所在组</w:t>
      </w:r>
      <w:r>
        <w:t>4</w:t>
      </w:r>
      <w:r>
        <w:rPr>
          <w:rFonts w:hint="eastAsia"/>
        </w:rPr>
        <w:t>，为负(同上条件)，筛选股票同步满足beta所在组为</w:t>
      </w:r>
      <w:r>
        <w:t>1</w:t>
      </w:r>
      <w:r>
        <w:rPr>
          <w:rFonts w:hint="eastAsia"/>
        </w:rPr>
        <w:t>。将共同筛选条件均满足的股票作为临时做空组合，进一步筛选组合中可融券股票列表作为最终确定的做空组合</w:t>
      </w:r>
    </w:p>
    <w:p w14:paraId="66CAF2B2" w14:textId="77777777" w:rsidR="00026342" w:rsidRDefault="00026342" w:rsidP="00A44749">
      <w:pPr>
        <w:pStyle w:val="a3"/>
        <w:ind w:leftChars="371" w:left="779" w:firstLineChars="0" w:firstLine="0"/>
        <w:rPr>
          <w:b/>
          <w:bCs/>
        </w:rPr>
      </w:pPr>
      <w:r w:rsidRPr="00F013C8">
        <w:rPr>
          <w:rFonts w:hint="eastAsia"/>
          <w:b/>
          <w:bCs/>
        </w:rPr>
        <w:t>细节注意：</w:t>
      </w:r>
    </w:p>
    <w:p w14:paraId="57DBA3D9" w14:textId="411357F5" w:rsidR="00026342" w:rsidRDefault="00026342" w:rsidP="00A44749">
      <w:pPr>
        <w:pStyle w:val="a3"/>
        <w:numPr>
          <w:ilvl w:val="0"/>
          <w:numId w:val="8"/>
        </w:numPr>
        <w:ind w:leftChars="371" w:left="1139" w:firstLineChars="0"/>
      </w:pPr>
      <w:r w:rsidRPr="00026342">
        <w:rPr>
          <w:rFonts w:hint="eastAsia"/>
        </w:rPr>
        <w:t>过多</w:t>
      </w:r>
      <w:r>
        <w:rPr>
          <w:rFonts w:hint="eastAsia"/>
        </w:rPr>
        <w:t>因子存在同步筛选后无股票符合要求的情况，此时考虑空仓或放宽筛选要求，如从组1放宽至组</w:t>
      </w:r>
      <w:r>
        <w:t>2</w:t>
      </w:r>
      <w:r>
        <w:rPr>
          <w:rFonts w:hint="eastAsia"/>
        </w:rPr>
        <w:t>，组4放宽至组3</w:t>
      </w:r>
    </w:p>
    <w:p w14:paraId="1E22257A" w14:textId="55662A57" w:rsidR="00026342" w:rsidRDefault="00026342" w:rsidP="00A44749">
      <w:pPr>
        <w:pStyle w:val="a3"/>
        <w:numPr>
          <w:ilvl w:val="0"/>
          <w:numId w:val="8"/>
        </w:numPr>
        <w:ind w:leftChars="371" w:left="1139" w:firstLineChars="0"/>
      </w:pPr>
      <w:r>
        <w:rPr>
          <w:rFonts w:hint="eastAsia"/>
        </w:rPr>
        <w:t>筛选出来的组合数量小于2</w:t>
      </w:r>
      <w:r>
        <w:t>0</w:t>
      </w:r>
      <w:r>
        <w:rPr>
          <w:rFonts w:hint="eastAsia"/>
        </w:rPr>
        <w:t>（para：portfolio</w:t>
      </w:r>
      <w:r>
        <w:t>_stock_min_num</w:t>
      </w:r>
      <w:r>
        <w:rPr>
          <w:rFonts w:hint="eastAsia"/>
        </w:rPr>
        <w:t>）则考虑不构建组合即不交易，或放宽筛选条件。因为需足够分散以避免特异性风险</w:t>
      </w:r>
    </w:p>
    <w:p w14:paraId="4B731F3A" w14:textId="688D8B8B" w:rsidR="00026342" w:rsidRDefault="00026342" w:rsidP="00A44749">
      <w:pPr>
        <w:ind w:leftChars="371" w:left="779"/>
      </w:pPr>
      <w:r w:rsidRPr="00026342">
        <w:rPr>
          <w:rFonts w:hint="eastAsia"/>
          <w:b/>
          <w:bCs/>
        </w:rPr>
        <w:t>衍生：</w:t>
      </w:r>
      <w:r>
        <w:rPr>
          <w:rFonts w:hint="eastAsia"/>
        </w:rPr>
        <w:t>考虑其他筛选股票的方法，如综合权重打分，</w:t>
      </w:r>
      <w:r w:rsidR="00A44749">
        <w:rPr>
          <w:rFonts w:hint="eastAsia"/>
        </w:rPr>
        <w:t>考虑</w:t>
      </w:r>
      <w:r>
        <w:rPr>
          <w:rFonts w:hint="eastAsia"/>
        </w:rPr>
        <w:t>因子大小</w:t>
      </w:r>
      <w:r w:rsidR="00A44749">
        <w:rPr>
          <w:rFonts w:hint="eastAsia"/>
        </w:rPr>
        <w:t>。或者组合内权重偏向考虑因子大小</w:t>
      </w:r>
    </w:p>
    <w:p w14:paraId="192F3BCD" w14:textId="7551EFF8" w:rsidR="00A44749" w:rsidRDefault="00A44749" w:rsidP="00A44749">
      <w:pPr>
        <w:pStyle w:val="a3"/>
        <w:numPr>
          <w:ilvl w:val="0"/>
          <w:numId w:val="6"/>
        </w:numPr>
        <w:ind w:firstLineChars="0"/>
      </w:pPr>
      <w:r>
        <w:rPr>
          <w:rFonts w:hint="eastAsia"/>
        </w:rPr>
        <w:t>策略执行</w:t>
      </w:r>
    </w:p>
    <w:p w14:paraId="636FE744" w14:textId="4189189B" w:rsidR="00A44749" w:rsidRPr="00041191" w:rsidRDefault="00A44749" w:rsidP="00A44749">
      <w:pPr>
        <w:pStyle w:val="a3"/>
        <w:ind w:leftChars="371" w:left="779" w:firstLineChars="0" w:firstLine="0"/>
      </w:pPr>
      <w:r>
        <w:rPr>
          <w:rFonts w:hint="eastAsia"/>
        </w:rPr>
        <w:t>每个月月初执行一次（</w:t>
      </w:r>
      <w:r>
        <w:t xml:space="preserve">para: </w:t>
      </w:r>
      <w:r>
        <w:rPr>
          <w:rFonts w:hint="eastAsia"/>
        </w:rPr>
        <w:t>rebalanc</w:t>
      </w:r>
      <w:r>
        <w:t xml:space="preserve">ing </w:t>
      </w:r>
      <w:proofErr w:type="spellStart"/>
      <w:r>
        <w:t>freq</w:t>
      </w:r>
      <w:proofErr w:type="spellEnd"/>
      <w:r>
        <w:t>=1M</w:t>
      </w:r>
      <w:r>
        <w:rPr>
          <w:rFonts w:hint="eastAsia"/>
        </w:rPr>
        <w:t>）</w:t>
      </w:r>
    </w:p>
    <w:p w14:paraId="726634CF" w14:textId="269D3134" w:rsidR="007240F5" w:rsidRDefault="00A44749" w:rsidP="00A44749">
      <w:pPr>
        <w:pStyle w:val="a3"/>
        <w:numPr>
          <w:ilvl w:val="0"/>
          <w:numId w:val="6"/>
        </w:numPr>
        <w:ind w:firstLineChars="0"/>
      </w:pPr>
      <w:r>
        <w:rPr>
          <w:rFonts w:hint="eastAsia"/>
        </w:rPr>
        <w:t>回测</w:t>
      </w:r>
      <w:r w:rsidR="00F013C8">
        <w:rPr>
          <w:rFonts w:hint="eastAsia"/>
        </w:rPr>
        <w:t>：</w:t>
      </w:r>
    </w:p>
    <w:p w14:paraId="4B6BC2E2" w14:textId="55406600" w:rsidR="00F013C8" w:rsidRDefault="00F013C8" w:rsidP="00A44749">
      <w:pPr>
        <w:pStyle w:val="a3"/>
        <w:ind w:leftChars="177" w:left="372" w:firstLineChars="0" w:firstLine="408"/>
      </w:pPr>
      <w:r>
        <w:rPr>
          <w:rFonts w:hint="eastAsia"/>
        </w:rPr>
        <w:t>对大涨部分单独回归，对大跌部分单独回归，对全时段回归</w:t>
      </w:r>
    </w:p>
    <w:p w14:paraId="2295F46E" w14:textId="1BE2AE8B" w:rsidR="00A44749" w:rsidRDefault="00A44749" w:rsidP="00A44749">
      <w:pPr>
        <w:pStyle w:val="a3"/>
        <w:numPr>
          <w:ilvl w:val="0"/>
          <w:numId w:val="6"/>
        </w:numPr>
        <w:ind w:firstLineChars="0"/>
      </w:pPr>
      <w:r>
        <w:rPr>
          <w:rFonts w:hint="eastAsia"/>
        </w:rPr>
        <w:t>参数优化</w:t>
      </w:r>
    </w:p>
    <w:p w14:paraId="624ECB3B" w14:textId="70D8440B" w:rsidR="00152870" w:rsidRDefault="00152870" w:rsidP="00152870">
      <w:pPr>
        <w:pStyle w:val="a3"/>
        <w:numPr>
          <w:ilvl w:val="0"/>
          <w:numId w:val="10"/>
        </w:numPr>
        <w:ind w:firstLineChars="0"/>
      </w:pPr>
      <w:r>
        <w:rPr>
          <w:rFonts w:hint="eastAsia"/>
        </w:rPr>
        <w:t>模型确定</w:t>
      </w:r>
    </w:p>
    <w:p w14:paraId="320B697A" w14:textId="45B9E86A" w:rsidR="00A44749" w:rsidRDefault="00A44749" w:rsidP="00152870">
      <w:pPr>
        <w:pStyle w:val="a3"/>
        <w:numPr>
          <w:ilvl w:val="0"/>
          <w:numId w:val="10"/>
        </w:numPr>
        <w:ind w:firstLineChars="0"/>
      </w:pPr>
      <w:r w:rsidRPr="00A44749">
        <w:t>因子确定</w:t>
      </w:r>
    </w:p>
    <w:p w14:paraId="08160998" w14:textId="3D4E1A83" w:rsidR="004E4BB9" w:rsidRDefault="002B65E8" w:rsidP="004E4BB9">
      <w:pPr>
        <w:pStyle w:val="a3"/>
        <w:numPr>
          <w:ilvl w:val="0"/>
          <w:numId w:val="11"/>
        </w:numPr>
        <w:ind w:firstLineChars="0"/>
      </w:pPr>
      <w:r>
        <w:t>factor</w:t>
      </w:r>
      <w:r w:rsidR="004E4BB9">
        <w:t>_list</w:t>
      </w:r>
    </w:p>
    <w:p w14:paraId="0216CAF1" w14:textId="2E97E571" w:rsidR="004E4BB9" w:rsidRDefault="004E4BB9" w:rsidP="004E4BB9">
      <w:pPr>
        <w:pStyle w:val="a3"/>
        <w:ind w:left="1680" w:firstLineChars="0" w:firstLine="0"/>
      </w:pPr>
      <w:r>
        <w:t>Default:[‘</w:t>
      </w:r>
      <w:r w:rsidR="002B65E8">
        <w:t>size</w:t>
      </w:r>
      <w:r>
        <w:t>’,’</w:t>
      </w:r>
      <w:r w:rsidR="002B65E8">
        <w:t>value</w:t>
      </w:r>
      <w:r>
        <w:t>’,’</w:t>
      </w:r>
      <w:r w:rsidR="002B65E8">
        <w:t>market</w:t>
      </w:r>
      <w:r>
        <w:t>’]</w:t>
      </w:r>
    </w:p>
    <w:p w14:paraId="3787B62E" w14:textId="0734F2C6" w:rsidR="00A44749" w:rsidRDefault="00A44749" w:rsidP="00152870">
      <w:pPr>
        <w:pStyle w:val="a3"/>
        <w:numPr>
          <w:ilvl w:val="0"/>
          <w:numId w:val="10"/>
        </w:numPr>
        <w:ind w:firstLineChars="0"/>
      </w:pPr>
      <w:r>
        <w:rPr>
          <w:rFonts w:hint="eastAsia"/>
        </w:rPr>
        <w:t>数据</w:t>
      </w:r>
    </w:p>
    <w:p w14:paraId="155252A0" w14:textId="2B6497AE" w:rsidR="00152870" w:rsidRDefault="00152870" w:rsidP="004E4BB9">
      <w:pPr>
        <w:pStyle w:val="a3"/>
        <w:numPr>
          <w:ilvl w:val="0"/>
          <w:numId w:val="15"/>
        </w:numPr>
        <w:ind w:firstLineChars="0"/>
      </w:pPr>
      <w:r>
        <w:t>Return_type</w:t>
      </w:r>
    </w:p>
    <w:p w14:paraId="4D1BBE9C" w14:textId="491A151D" w:rsidR="00283E2E" w:rsidRDefault="00283E2E" w:rsidP="00283E2E">
      <w:pPr>
        <w:pStyle w:val="a3"/>
        <w:ind w:left="1680" w:firstLineChars="0" w:firstLine="0"/>
      </w:pPr>
      <w:r>
        <w:t>Default: monthly return</w:t>
      </w:r>
    </w:p>
    <w:p w14:paraId="1383F5A2" w14:textId="0C51CDB7" w:rsidR="00152870" w:rsidRDefault="00152870" w:rsidP="004E4BB9">
      <w:pPr>
        <w:pStyle w:val="a3"/>
        <w:numPr>
          <w:ilvl w:val="0"/>
          <w:numId w:val="15"/>
        </w:numPr>
        <w:ind w:firstLineChars="0"/>
      </w:pPr>
      <w:r>
        <w:rPr>
          <w:rFonts w:hint="eastAsia"/>
        </w:rPr>
        <w:t>T</w:t>
      </w:r>
      <w:r>
        <w:t>S_window</w:t>
      </w:r>
    </w:p>
    <w:p w14:paraId="394DA8D7" w14:textId="1C0949E5" w:rsidR="00283E2E" w:rsidRDefault="00283E2E" w:rsidP="00283E2E">
      <w:pPr>
        <w:pStyle w:val="a3"/>
        <w:ind w:left="1680" w:firstLineChars="0" w:firstLine="0"/>
      </w:pPr>
      <w:r>
        <w:t>Default:12</w:t>
      </w:r>
    </w:p>
    <w:p w14:paraId="52BA1232" w14:textId="44035C40" w:rsidR="00152870" w:rsidRDefault="00152870" w:rsidP="004E4BB9">
      <w:pPr>
        <w:pStyle w:val="a3"/>
        <w:numPr>
          <w:ilvl w:val="0"/>
          <w:numId w:val="15"/>
        </w:numPr>
        <w:ind w:firstLineChars="0"/>
      </w:pPr>
      <w:r>
        <w:rPr>
          <w:rFonts w:hint="eastAsia"/>
        </w:rPr>
        <w:t>C</w:t>
      </w:r>
      <w:r>
        <w:t>S_window</w:t>
      </w:r>
    </w:p>
    <w:p w14:paraId="4FF6CF00" w14:textId="291B0314" w:rsidR="00283E2E" w:rsidRDefault="00283E2E" w:rsidP="00283E2E">
      <w:pPr>
        <w:pStyle w:val="a3"/>
        <w:ind w:left="1680" w:firstLineChars="0" w:firstLine="0"/>
      </w:pPr>
      <w:r>
        <w:t>Default:12</w:t>
      </w:r>
    </w:p>
    <w:p w14:paraId="19BEE2DD" w14:textId="6BEBC89B" w:rsidR="00152870" w:rsidRDefault="00152870" w:rsidP="00152870">
      <w:pPr>
        <w:pStyle w:val="a3"/>
        <w:numPr>
          <w:ilvl w:val="0"/>
          <w:numId w:val="10"/>
        </w:numPr>
        <w:ind w:firstLineChars="0"/>
      </w:pPr>
      <w:r>
        <w:t>B</w:t>
      </w:r>
      <w:r>
        <w:rPr>
          <w:rFonts w:hint="eastAsia"/>
        </w:rPr>
        <w:t>etas分组</w:t>
      </w:r>
    </w:p>
    <w:p w14:paraId="4F7BCC25" w14:textId="1EEC0CCE" w:rsidR="00152870" w:rsidRDefault="00152870" w:rsidP="00152870">
      <w:pPr>
        <w:pStyle w:val="a3"/>
        <w:numPr>
          <w:ilvl w:val="0"/>
          <w:numId w:val="12"/>
        </w:numPr>
        <w:ind w:firstLineChars="0"/>
      </w:pPr>
      <w:r>
        <w:t>Group_num</w:t>
      </w:r>
    </w:p>
    <w:p w14:paraId="60B4040A" w14:textId="16480AC0" w:rsidR="00283E2E" w:rsidRDefault="00283E2E" w:rsidP="00283E2E">
      <w:pPr>
        <w:pStyle w:val="a3"/>
        <w:ind w:left="1680" w:firstLineChars="0" w:firstLine="0"/>
      </w:pPr>
      <w:r>
        <w:t>Default:4</w:t>
      </w:r>
    </w:p>
    <w:p w14:paraId="42CA480E" w14:textId="48730F68" w:rsidR="00152870" w:rsidRDefault="00152870" w:rsidP="00152870">
      <w:pPr>
        <w:pStyle w:val="a3"/>
        <w:numPr>
          <w:ilvl w:val="0"/>
          <w:numId w:val="10"/>
        </w:numPr>
        <w:ind w:firstLineChars="0"/>
      </w:pPr>
      <w:r>
        <w:rPr>
          <w:rFonts w:hint="eastAsia"/>
        </w:rPr>
        <w:t>交易组合确定</w:t>
      </w:r>
    </w:p>
    <w:p w14:paraId="0122F488" w14:textId="64D11FDF" w:rsidR="00152870" w:rsidRDefault="00152870" w:rsidP="00152870">
      <w:pPr>
        <w:pStyle w:val="a3"/>
        <w:numPr>
          <w:ilvl w:val="0"/>
          <w:numId w:val="13"/>
        </w:numPr>
        <w:ind w:firstLineChars="0"/>
      </w:pPr>
      <w:proofErr w:type="spellStart"/>
      <w:r w:rsidRPr="00152870">
        <w:t>T_treshold_val</w:t>
      </w:r>
      <w:proofErr w:type="spellEnd"/>
    </w:p>
    <w:p w14:paraId="45C089B9" w14:textId="391D34CA" w:rsidR="00283E2E" w:rsidRDefault="00283E2E" w:rsidP="00283E2E">
      <w:pPr>
        <w:pStyle w:val="a3"/>
        <w:ind w:left="1680" w:firstLineChars="0" w:firstLine="0"/>
      </w:pPr>
      <w:r>
        <w:t>Default:2</w:t>
      </w:r>
    </w:p>
    <w:p w14:paraId="44253621" w14:textId="307F0E63" w:rsidR="00A44749" w:rsidRDefault="00152870" w:rsidP="00152870">
      <w:pPr>
        <w:pStyle w:val="a3"/>
        <w:numPr>
          <w:ilvl w:val="0"/>
          <w:numId w:val="13"/>
        </w:numPr>
        <w:ind w:firstLineChars="0"/>
      </w:pPr>
      <w:r>
        <w:t>P</w:t>
      </w:r>
      <w:r>
        <w:rPr>
          <w:rFonts w:hint="eastAsia"/>
        </w:rPr>
        <w:t>ort</w:t>
      </w:r>
      <w:r>
        <w:t>folio_stock_min_num</w:t>
      </w:r>
    </w:p>
    <w:p w14:paraId="1557C01D" w14:textId="51D719BE" w:rsidR="00283E2E" w:rsidRDefault="00283E2E" w:rsidP="00283E2E">
      <w:pPr>
        <w:pStyle w:val="a3"/>
        <w:ind w:left="1680" w:firstLineChars="0" w:firstLine="0"/>
      </w:pPr>
      <w:r>
        <w:t>Default:20</w:t>
      </w:r>
    </w:p>
    <w:p w14:paraId="789214D6" w14:textId="77777777" w:rsidR="00152870" w:rsidRDefault="00152870" w:rsidP="00152870">
      <w:pPr>
        <w:pStyle w:val="a3"/>
        <w:numPr>
          <w:ilvl w:val="0"/>
          <w:numId w:val="10"/>
        </w:numPr>
        <w:ind w:firstLineChars="0"/>
      </w:pPr>
      <w:r>
        <w:rPr>
          <w:rFonts w:hint="eastAsia"/>
        </w:rPr>
        <w:t>策略执行</w:t>
      </w:r>
    </w:p>
    <w:p w14:paraId="663AEF68" w14:textId="13A04230" w:rsidR="00152870" w:rsidRDefault="00152870" w:rsidP="00152870">
      <w:pPr>
        <w:pStyle w:val="a3"/>
        <w:numPr>
          <w:ilvl w:val="0"/>
          <w:numId w:val="14"/>
        </w:numPr>
        <w:ind w:firstLineChars="0"/>
      </w:pPr>
      <w:proofErr w:type="spellStart"/>
      <w:r>
        <w:t>Rebalance_freq</w:t>
      </w:r>
      <w:proofErr w:type="spellEnd"/>
    </w:p>
    <w:p w14:paraId="4669D3D3" w14:textId="5BE3D348" w:rsidR="00152870" w:rsidRPr="007240F5" w:rsidRDefault="00283E2E" w:rsidP="00152870">
      <w:pPr>
        <w:pStyle w:val="a3"/>
        <w:ind w:left="1680" w:firstLineChars="0" w:firstLine="0"/>
      </w:pPr>
      <w:r>
        <w:t>affect return type in[3];</w:t>
      </w:r>
      <w:r w:rsidR="00152870">
        <w:t>e.g., 1M</w:t>
      </w:r>
      <w:r w:rsidR="00152870">
        <w:sym w:font="Wingdings" w:char="F0E0"/>
      </w:r>
      <w:proofErr w:type="spellStart"/>
      <w:r w:rsidR="00152870">
        <w:t>montly</w:t>
      </w:r>
      <w:proofErr w:type="spellEnd"/>
      <w:r w:rsidR="00152870">
        <w:t xml:space="preserve"> return; 1W</w:t>
      </w:r>
      <w:r w:rsidR="00152870">
        <w:sym w:font="Wingdings" w:char="F0E0"/>
      </w:r>
      <w:r w:rsidR="00152870">
        <w:t>weekly return</w:t>
      </w:r>
    </w:p>
    <w:p w14:paraId="044A5C34" w14:textId="4FBE1505" w:rsidR="00F34A3D" w:rsidRDefault="00283E2E" w:rsidP="00152870">
      <w:pPr>
        <w:pStyle w:val="a3"/>
        <w:ind w:left="1680" w:firstLineChars="0" w:firstLine="0"/>
      </w:pPr>
      <w:r>
        <w:t>default: 1 month</w:t>
      </w:r>
    </w:p>
    <w:p w14:paraId="4A394273" w14:textId="77777777" w:rsidR="00F34A3D" w:rsidRDefault="00F34A3D">
      <w:pPr>
        <w:widowControl/>
        <w:jc w:val="left"/>
      </w:pPr>
      <w:r>
        <w:br w:type="page"/>
      </w:r>
    </w:p>
    <w:p w14:paraId="1D07CFDD" w14:textId="5F243A5F" w:rsidR="00152870" w:rsidRDefault="00F34A3D" w:rsidP="00F34A3D">
      <w:r>
        <w:rPr>
          <w:rFonts w:hint="eastAsia"/>
        </w:rPr>
        <w:t>试图理解：</w:t>
      </w:r>
    </w:p>
    <w:p w14:paraId="0BE03671" w14:textId="7E6F4057" w:rsidR="00F34A3D" w:rsidRDefault="00F34A3D" w:rsidP="00F34A3D">
      <w:r>
        <w:rPr>
          <w:noProof/>
        </w:rPr>
        <w:drawing>
          <wp:inline distT="0" distB="0" distL="0" distR="0" wp14:anchorId="49B9EB8E" wp14:editId="4E469891">
            <wp:extent cx="5274310" cy="1081405"/>
            <wp:effectExtent l="0" t="0" r="2540" b="444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1081405"/>
                    </a:xfrm>
                    <a:prstGeom prst="rect">
                      <a:avLst/>
                    </a:prstGeom>
                  </pic:spPr>
                </pic:pic>
              </a:graphicData>
            </a:graphic>
          </wp:inline>
        </w:drawing>
      </w:r>
    </w:p>
    <w:p w14:paraId="0D0437FA" w14:textId="1616F9D9" w:rsidR="00F34A3D" w:rsidRDefault="00D64EE0" w:rsidP="00F34A3D">
      <w:r>
        <w:rPr>
          <w:rFonts w:hint="eastAsia"/>
        </w:rPr>
        <w:t>factor</w:t>
      </w:r>
      <w:r>
        <w:t xml:space="preserve"> </w:t>
      </w:r>
      <w:r>
        <w:rPr>
          <w:rFonts w:hint="eastAsia"/>
        </w:rPr>
        <w:t>list保持不变，在部分时段无超额收益，有时却很高？</w:t>
      </w:r>
    </w:p>
    <w:p w14:paraId="2FF8FB72" w14:textId="2E0CFA87" w:rsidR="003830D1" w:rsidRDefault="00C874E4" w:rsidP="00F34A3D">
      <w:r>
        <w:rPr>
          <w:rFonts w:hint="eastAsia"/>
        </w:rPr>
        <w:t>猜测1：虽然显著但risk</w:t>
      </w:r>
      <w:r>
        <w:t xml:space="preserve"> </w:t>
      </w:r>
      <w:r>
        <w:rPr>
          <w:rFonts w:hint="eastAsia"/>
        </w:rPr>
        <w:t>premium数值右侧大于左侧，</w:t>
      </w:r>
      <w:r w:rsidR="009C5617">
        <w:rPr>
          <w:rFonts w:hint="eastAsia"/>
        </w:rPr>
        <w:t>是不是动态factor</w:t>
      </w:r>
      <w:r w:rsidR="009C5617">
        <w:t xml:space="preserve"> </w:t>
      </w:r>
      <w:r w:rsidR="009C5617">
        <w:rPr>
          <w:rFonts w:hint="eastAsia"/>
        </w:rPr>
        <w:t>list能解决这个问题</w:t>
      </w:r>
      <w:r w:rsidR="000B2DFB">
        <w:rPr>
          <w:rFonts w:hint="eastAsia"/>
        </w:rPr>
        <w:t>（找到当前risk</w:t>
      </w:r>
      <w:r w:rsidR="000B2DFB">
        <w:t xml:space="preserve"> </w:t>
      </w:r>
      <w:r w:rsidR="000B2DFB">
        <w:rPr>
          <w:rFonts w:hint="eastAsia"/>
        </w:rPr>
        <w:t>premium有效且最高的组合）</w:t>
      </w:r>
      <w:r w:rsidR="008F72CE">
        <w:rPr>
          <w:rFonts w:hint="eastAsia"/>
        </w:rPr>
        <w:t>。动态factor</w:t>
      </w:r>
      <w:r w:rsidR="008F72CE">
        <w:t xml:space="preserve"> </w:t>
      </w:r>
      <w:r w:rsidR="008F72CE">
        <w:rPr>
          <w:rFonts w:hint="eastAsia"/>
        </w:rPr>
        <w:t>list保证输出的</w:t>
      </w:r>
      <w:r w:rsidR="002C0DFC">
        <w:rPr>
          <w:rFonts w:hint="eastAsia"/>
        </w:rPr>
        <w:t>factor</w:t>
      </w:r>
      <w:r w:rsidR="008F72CE">
        <w:rPr>
          <w:rFonts w:hint="eastAsia"/>
        </w:rPr>
        <w:t>在当前都是有效的</w:t>
      </w:r>
      <w:r w:rsidR="002C0DFC">
        <w:rPr>
          <w:rFonts w:hint="eastAsia"/>
        </w:rPr>
        <w:t>，而静态factor</w:t>
      </w:r>
      <w:r w:rsidR="002C0DFC">
        <w:t xml:space="preserve"> </w:t>
      </w:r>
      <w:r w:rsidR="002C0DFC">
        <w:rPr>
          <w:rFonts w:hint="eastAsia"/>
        </w:rPr>
        <w:t>list在各时刻有效的因子各不相同</w:t>
      </w:r>
    </w:p>
    <w:p w14:paraId="42F3C71D" w14:textId="1D2A749C" w:rsidR="003830D1" w:rsidRDefault="003830D1" w:rsidP="00F34A3D"/>
    <w:p w14:paraId="00C84CAF" w14:textId="051EE7D9" w:rsidR="003830D1" w:rsidRDefault="003830D1" w:rsidP="00F34A3D">
      <w:r>
        <w:rPr>
          <w:rFonts w:hint="eastAsia"/>
        </w:rPr>
        <w:t>在预期下跌</w:t>
      </w:r>
      <w:r w:rsidR="00A01ED8">
        <w:rPr>
          <w:rFonts w:hint="eastAsia"/>
        </w:rPr>
        <w:t>（缺信号）</w:t>
      </w:r>
      <w:r>
        <w:rPr>
          <w:rFonts w:hint="eastAsia"/>
        </w:rPr>
        <w:t>时，1</w:t>
      </w:r>
      <w:r>
        <w:t>.</w:t>
      </w:r>
      <w:r>
        <w:rPr>
          <w:rFonts w:hint="eastAsia"/>
        </w:rPr>
        <w:t>采取空仓防御，2</w:t>
      </w:r>
      <w:r>
        <w:t>.</w:t>
      </w:r>
      <w:r>
        <w:rPr>
          <w:rFonts w:hint="eastAsia"/>
        </w:rPr>
        <w:t>换仓至</w:t>
      </w:r>
      <w:r w:rsidR="00A01ED8">
        <w:rPr>
          <w:rFonts w:hint="eastAsia"/>
        </w:rPr>
        <w:t>beta为显著负的股票</w:t>
      </w:r>
    </w:p>
    <w:p w14:paraId="0DB130A6" w14:textId="61A40859" w:rsidR="00577CB9" w:rsidRDefault="00577CB9" w:rsidP="00F34A3D"/>
    <w:p w14:paraId="1E402C3C" w14:textId="179ADB81" w:rsidR="007F1977" w:rsidRDefault="00577CB9" w:rsidP="00F34A3D">
      <w:r>
        <w:rPr>
          <w:rFonts w:hint="eastAsia"/>
        </w:rPr>
        <w:t>建立A股</w:t>
      </w:r>
      <w:r w:rsidR="000B7026">
        <w:rPr>
          <w:rFonts w:hint="eastAsia"/>
        </w:rPr>
        <w:t>risk</w:t>
      </w:r>
      <w:r w:rsidR="000B7026">
        <w:t xml:space="preserve"> </w:t>
      </w:r>
      <w:r>
        <w:rPr>
          <w:rFonts w:hint="eastAsia"/>
        </w:rPr>
        <w:t>factor组合机制</w:t>
      </w:r>
      <w:r w:rsidR="007F1977">
        <w:rPr>
          <w:rFonts w:hint="eastAsia"/>
        </w:rPr>
        <w:t xml:space="preserve"> 实时更新</w:t>
      </w:r>
    </w:p>
    <w:p w14:paraId="2AE39218" w14:textId="77687F54" w:rsidR="00DB5F3A" w:rsidRDefault="00DB5F3A" w:rsidP="00F34A3D"/>
    <w:p w14:paraId="7EE9A6D5" w14:textId="23AE2A12" w:rsidR="00DB5F3A" w:rsidRDefault="00552748" w:rsidP="00F34A3D">
      <w:r>
        <w:rPr>
          <w:rFonts w:hint="eastAsia"/>
        </w:rPr>
        <w:t>6</w:t>
      </w:r>
      <w:r>
        <w:t>.4</w:t>
      </w:r>
    </w:p>
    <w:p w14:paraId="6B90C2FD" w14:textId="0222FD7A" w:rsidR="00552748" w:rsidRDefault="00552748" w:rsidP="00F34A3D">
      <w:r>
        <w:t xml:space="preserve">FF1993 </w:t>
      </w:r>
      <w:r>
        <w:rPr>
          <w:rFonts w:hint="eastAsia"/>
        </w:rPr>
        <w:t>risk</w:t>
      </w:r>
      <w:r>
        <w:t xml:space="preserve"> </w:t>
      </w:r>
      <w:r>
        <w:rPr>
          <w:rFonts w:hint="eastAsia"/>
        </w:rPr>
        <w:t>factor portfolio</w:t>
      </w:r>
      <w:r>
        <w:t xml:space="preserve"> </w:t>
      </w:r>
      <w:r>
        <w:rPr>
          <w:rFonts w:hint="eastAsia"/>
        </w:rPr>
        <w:t>构建逻辑</w:t>
      </w:r>
      <w:r w:rsidR="003753AC">
        <w:rPr>
          <w:rFonts w:hint="eastAsia"/>
        </w:rPr>
        <w:t>搬运至A股，建立A股</w:t>
      </w:r>
      <w:r w:rsidR="003753AC">
        <w:t xml:space="preserve">FF </w:t>
      </w:r>
      <w:r w:rsidR="003753AC">
        <w:rPr>
          <w:rFonts w:hint="eastAsia"/>
        </w:rPr>
        <w:t>factor</w:t>
      </w:r>
      <w:r w:rsidR="003753AC">
        <w:t xml:space="preserve"> </w:t>
      </w:r>
      <w:r w:rsidR="003753AC">
        <w:rPr>
          <w:rFonts w:hint="eastAsia"/>
        </w:rPr>
        <w:t>return</w:t>
      </w:r>
      <w:r w:rsidR="003753AC">
        <w:t xml:space="preserve"> </w:t>
      </w:r>
      <w:r w:rsidR="0021260C">
        <w:t>database</w:t>
      </w:r>
    </w:p>
    <w:p w14:paraId="1362E925" w14:textId="41D5214B" w:rsidR="003E0CB1" w:rsidRDefault="003E0CB1" w:rsidP="00F34A3D">
      <w:r>
        <w:rPr>
          <w:rFonts w:hint="eastAsia"/>
        </w:rPr>
        <w:t>前提概述：对</w:t>
      </w:r>
      <w:r w:rsidR="0081504A">
        <w:rPr>
          <w:rFonts w:hint="eastAsia"/>
        </w:rPr>
        <w:t>因子选择的优化。</w:t>
      </w:r>
      <w:r w:rsidR="00F10AAC">
        <w:rPr>
          <w:rFonts w:hint="eastAsia"/>
        </w:rPr>
        <w:t>我可以给定1</w:t>
      </w:r>
      <w:r w:rsidR="00F10AAC">
        <w:t>00</w:t>
      </w:r>
      <w:r w:rsidR="00F10AAC">
        <w:rPr>
          <w:rFonts w:hint="eastAsia"/>
        </w:rPr>
        <w:t>因子模型，跑原策略，哪个有效用哪个</w:t>
      </w:r>
      <w:r w:rsidR="00D56CB4">
        <w:rPr>
          <w:rFonts w:hint="eastAsia"/>
        </w:rPr>
        <w:t>因子累计筛选，但直接给定原定价模型合理吗？如果可以动态调整给定的因子模型是否会合理？</w:t>
      </w:r>
      <w:r w:rsidR="004B27DB">
        <w:rPr>
          <w:rFonts w:hint="eastAsia"/>
        </w:rPr>
        <w:t>即先给定有效因子</w:t>
      </w:r>
      <w:r w:rsidR="00007232">
        <w:rPr>
          <w:rFonts w:hint="eastAsia"/>
        </w:rPr>
        <w:t>列表，再在这个因子列表做C</w:t>
      </w:r>
      <w:r w:rsidR="00007232">
        <w:t>S</w:t>
      </w:r>
      <w:r w:rsidR="00007232">
        <w:rPr>
          <w:rFonts w:hint="eastAsia"/>
        </w:rPr>
        <w:t>，原1</w:t>
      </w:r>
      <w:r w:rsidR="00007232">
        <w:t>00</w:t>
      </w:r>
      <w:r w:rsidR="00007232">
        <w:rPr>
          <w:rFonts w:hint="eastAsia"/>
        </w:rPr>
        <w:t>个因子可能有些都是无效因子但也被扔进来一起做回归了，</w:t>
      </w:r>
      <w:r w:rsidR="005610C7">
        <w:rPr>
          <w:rFonts w:hint="eastAsia"/>
        </w:rPr>
        <w:t>先确定因子有效性，生成有效因子列表，</w:t>
      </w:r>
      <w:r w:rsidR="00CC0E3A">
        <w:rPr>
          <w:rFonts w:hint="eastAsia"/>
        </w:rPr>
        <w:t>再</w:t>
      </w:r>
      <w:r w:rsidR="005610C7">
        <w:rPr>
          <w:rFonts w:hint="eastAsia"/>
        </w:rPr>
        <w:t>确定因子模型</w:t>
      </w:r>
      <w:r w:rsidR="00CC0E3A">
        <w:rPr>
          <w:rFonts w:hint="eastAsia"/>
        </w:rPr>
        <w:t>。此时涉及因子有效性检验，对所有因子逐一检验有效性</w:t>
      </w:r>
      <w:r w:rsidR="00320FCF">
        <w:rPr>
          <w:rFonts w:hint="eastAsia"/>
        </w:rPr>
        <w:t>，思路如下</w:t>
      </w:r>
    </w:p>
    <w:p w14:paraId="64927424" w14:textId="77777777" w:rsidR="00E40079" w:rsidRDefault="00925E35" w:rsidP="00F34A3D">
      <w:r>
        <w:rPr>
          <w:rFonts w:hint="eastAsia"/>
        </w:rPr>
        <w:t>新的检验因子有效性思路</w:t>
      </w:r>
      <w:r w:rsidR="00CB761C">
        <w:rPr>
          <w:rFonts w:hint="eastAsia"/>
        </w:rPr>
        <w:t>，构建相关因子排序组合，检验某时间段内因子大小组合</w:t>
      </w:r>
      <w:r w:rsidR="00D67D38">
        <w:rPr>
          <w:rFonts w:hint="eastAsia"/>
        </w:rPr>
        <w:t>的回归beta（loading）</w:t>
      </w:r>
      <w:r w:rsidR="00CB761C">
        <w:rPr>
          <w:rFonts w:hint="eastAsia"/>
        </w:rPr>
        <w:t>是否类单调</w:t>
      </w:r>
      <w:r w:rsidR="00D67D38">
        <w:rPr>
          <w:rFonts w:hint="eastAsia"/>
        </w:rPr>
        <w:t>变化，若有该现象则因子有效</w:t>
      </w:r>
      <w:r w:rsidR="0054071C">
        <w:rPr>
          <w:rFonts w:hint="eastAsia"/>
        </w:rPr>
        <w:t>。也就是说不看loading绝对大小，看相对大小及对应T值有效性</w:t>
      </w:r>
      <w:r w:rsidR="00200A33">
        <w:rPr>
          <w:rFonts w:hint="eastAsia"/>
        </w:rPr>
        <w:t>（有效即可，不看T的绝对超过2的多少）</w:t>
      </w:r>
      <w:r w:rsidR="00D64050">
        <w:rPr>
          <w:rFonts w:hint="eastAsia"/>
        </w:rPr>
        <w:t>，检验</w:t>
      </w:r>
      <w:r w:rsidR="00E83026">
        <w:rPr>
          <w:rFonts w:hint="eastAsia"/>
        </w:rPr>
        <w:t>H</w:t>
      </w:r>
      <w:r w:rsidR="00E83026">
        <w:t xml:space="preserve">ML </w:t>
      </w:r>
      <w:r w:rsidR="00E83026">
        <w:rPr>
          <w:rFonts w:hint="eastAsia"/>
        </w:rPr>
        <w:t>或</w:t>
      </w:r>
      <w:r w:rsidR="00E83026">
        <w:t>SMB</w:t>
      </w:r>
      <w:r w:rsidR="00E83026">
        <w:rPr>
          <w:rFonts w:hint="eastAsia"/>
        </w:rPr>
        <w:t>因子有效性时，按两个特征交叉分组5</w:t>
      </w:r>
      <w:r w:rsidR="00E83026">
        <w:t>X5</w:t>
      </w:r>
      <w:r w:rsidR="00E83026">
        <w:rPr>
          <w:rFonts w:hint="eastAsia"/>
        </w:rPr>
        <w:t>，</w:t>
      </w:r>
    </w:p>
    <w:p w14:paraId="192B2B78" w14:textId="617E640A" w:rsidR="00643287" w:rsidRDefault="00E83026" w:rsidP="00F34A3D">
      <w:r>
        <w:rPr>
          <w:rFonts w:hint="eastAsia"/>
        </w:rPr>
        <w:t>考虑不交叉直接按想</w:t>
      </w:r>
      <w:r w:rsidR="004B3A4D">
        <w:rPr>
          <w:rFonts w:hint="eastAsia"/>
        </w:rPr>
        <w:t>要检验的因子直接分5组看5组的规律，因为对除这两个因子以外的其他因子检验没有交叉分组控制</w:t>
      </w:r>
      <w:r w:rsidR="00C1406A">
        <w:rPr>
          <w:rFonts w:hint="eastAsia"/>
        </w:rPr>
        <w:t>影响因子的其他</w:t>
      </w:r>
      <w:r w:rsidR="004B3A4D">
        <w:rPr>
          <w:rFonts w:hint="eastAsia"/>
        </w:rPr>
        <w:t>变量</w:t>
      </w:r>
      <w:r w:rsidR="00C1406A">
        <w:rPr>
          <w:rFonts w:hint="eastAsia"/>
        </w:rPr>
        <w:t>的理由</w:t>
      </w:r>
      <w:r w:rsidR="00643287">
        <w:rPr>
          <w:rFonts w:hint="eastAsia"/>
        </w:rPr>
        <w:t>。</w:t>
      </w:r>
    </w:p>
    <w:p w14:paraId="48D0C11A" w14:textId="33E46CF9" w:rsidR="00E40079" w:rsidRDefault="00E40079" w:rsidP="00F34A3D">
      <w:r>
        <w:rPr>
          <w:rFonts w:hint="eastAsia"/>
        </w:rPr>
        <w:t>考虑用对应要检验的单因子模型检验，而非多因子，因为对于</w:t>
      </w:r>
      <w:r>
        <w:t>HML SMB</w:t>
      </w:r>
      <w:r>
        <w:rPr>
          <w:rFonts w:hint="eastAsia"/>
        </w:rPr>
        <w:t>因子 二因子模型三因子模型都有对应规律</w:t>
      </w:r>
      <w:r w:rsidR="007F1776">
        <w:rPr>
          <w:rFonts w:hint="eastAsia"/>
        </w:rPr>
        <w:t>（F</w:t>
      </w:r>
      <w:r w:rsidR="007F1776">
        <w:t>F</w:t>
      </w:r>
      <w:r w:rsidR="007F1776">
        <w:rPr>
          <w:rFonts w:hint="eastAsia"/>
        </w:rPr>
        <w:t>1</w:t>
      </w:r>
      <w:r w:rsidR="007F1776">
        <w:t xml:space="preserve">993 </w:t>
      </w:r>
      <w:proofErr w:type="spellStart"/>
      <w:r w:rsidR="007F1776">
        <w:rPr>
          <w:rFonts w:hint="eastAsia"/>
        </w:rPr>
        <w:t>pg</w:t>
      </w:r>
      <w:r w:rsidR="007F1776">
        <w:t>21</w:t>
      </w:r>
      <w:proofErr w:type="spellEnd"/>
      <w:r w:rsidR="007F1776">
        <w:rPr>
          <w:rFonts w:hint="eastAsia"/>
        </w:rPr>
        <w:t>）</w:t>
      </w:r>
      <w:r>
        <w:rPr>
          <w:rFonts w:hint="eastAsia"/>
        </w:rPr>
        <w:t>，先检验这两个因子的单因子模型是否可以得到单调规律，若可以，考虑其他的因子检验也采用单因子，因为</w:t>
      </w:r>
      <w:r w:rsidR="00E01971">
        <w:rPr>
          <w:rFonts w:hint="eastAsia"/>
        </w:rPr>
        <w:t>你并不知道该用最后确定几因子模型</w:t>
      </w:r>
    </w:p>
    <w:p w14:paraId="20958F4A" w14:textId="7C76660C" w:rsidR="00273E53" w:rsidRDefault="00273E53" w:rsidP="00F34A3D">
      <w:r>
        <w:rPr>
          <w:rFonts w:hint="eastAsia"/>
        </w:rPr>
        <w:t>若在所有</w:t>
      </w:r>
      <w:r w:rsidR="00D117DB">
        <w:rPr>
          <w:rFonts w:hint="eastAsia"/>
        </w:rPr>
        <w:t>有效的因子所构建的模型下回归，发现有的有效 有的无效，是不是因为covariance的原因，两个因子相关，</w:t>
      </w:r>
      <w:r w:rsidR="00026066">
        <w:rPr>
          <w:rFonts w:hint="eastAsia"/>
        </w:rPr>
        <w:t>比如同时有size和smb。</w:t>
      </w:r>
    </w:p>
    <w:p w14:paraId="6535C486" w14:textId="09669EDE" w:rsidR="00026066" w:rsidRDefault="00026066" w:rsidP="00F34A3D">
      <w:r>
        <w:t>CS</w:t>
      </w:r>
      <w:r>
        <w:rPr>
          <w:rFonts w:hint="eastAsia"/>
        </w:rPr>
        <w:t>回归</w:t>
      </w:r>
      <w:r w:rsidR="00AF4D73">
        <w:rPr>
          <w:rFonts w:hint="eastAsia"/>
        </w:rPr>
        <w:t xml:space="preserve">发现有因子无效，目前推断两个可能 </w:t>
      </w:r>
      <w:r w:rsidR="00AF4D73">
        <w:t>1.</w:t>
      </w:r>
      <w:r w:rsidR="00AF4D73">
        <w:rPr>
          <w:rFonts w:hint="eastAsia"/>
        </w:rPr>
        <w:t xml:space="preserve">因子在这段时间本身无效 </w:t>
      </w:r>
      <w:r w:rsidR="00AF4D73">
        <w:t>2.</w:t>
      </w:r>
      <w:r w:rsidR="001364B2">
        <w:rPr>
          <w:rFonts w:hint="eastAsia"/>
        </w:rPr>
        <w:t>两个相关因子造成其中一个因子无效。上述方法解决第一个原因，故若还有无效因子，考虑第二个原因。此时检验</w:t>
      </w:r>
      <w:proofErr w:type="spellStart"/>
      <w:r w:rsidR="001364B2">
        <w:rPr>
          <w:rFonts w:hint="eastAsia"/>
        </w:rPr>
        <w:t>cov</w:t>
      </w:r>
      <w:proofErr w:type="spellEnd"/>
      <w:r w:rsidR="001364B2">
        <w:t xml:space="preserve"> matrix</w:t>
      </w:r>
      <w:r w:rsidR="001364B2">
        <w:rPr>
          <w:rFonts w:hint="eastAsia"/>
        </w:rPr>
        <w:t>。</w:t>
      </w:r>
    </w:p>
    <w:p w14:paraId="40E9532F" w14:textId="3FF9ACE4" w:rsidR="008558E6" w:rsidRDefault="008558E6" w:rsidP="00F34A3D">
      <w:r>
        <w:rPr>
          <w:noProof/>
        </w:rPr>
        <w:drawing>
          <wp:inline distT="0" distB="0" distL="0" distR="0" wp14:anchorId="686A8310" wp14:editId="66338DE3">
            <wp:extent cx="5274310" cy="162433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1624330"/>
                    </a:xfrm>
                    <a:prstGeom prst="rect">
                      <a:avLst/>
                    </a:prstGeom>
                  </pic:spPr>
                </pic:pic>
              </a:graphicData>
            </a:graphic>
          </wp:inline>
        </w:drawing>
      </w:r>
    </w:p>
    <w:p w14:paraId="19663C5E" w14:textId="756B67A3" w:rsidR="00787A8C" w:rsidRDefault="00D22D3E" w:rsidP="00F34A3D">
      <w:r>
        <w:rPr>
          <w:rFonts w:hint="eastAsia"/>
        </w:rPr>
        <w:t>另一个研究</w:t>
      </w:r>
      <w:r w:rsidR="00521FD0">
        <w:rPr>
          <w:rFonts w:hint="eastAsia"/>
        </w:rPr>
        <w:t>新加入因子导致原因子loading减小是因为两者相关，那么两者几乎不相关是否可以</w:t>
      </w:r>
      <w:r w:rsidR="00160D22">
        <w:rPr>
          <w:rFonts w:hint="eastAsia"/>
        </w:rPr>
        <w:t>让loading几乎不减？考虑用H</w:t>
      </w:r>
      <w:r w:rsidR="00160D22">
        <w:t>ML SMB</w:t>
      </w:r>
      <w:r w:rsidR="00160D22">
        <w:rPr>
          <w:rFonts w:hint="eastAsia"/>
        </w:rPr>
        <w:t>单因子与两者结合的双因子回归检验</w:t>
      </w:r>
      <w:r w:rsidR="00B22396">
        <w:rPr>
          <w:rFonts w:hint="eastAsia"/>
        </w:rPr>
        <w:t>（先保证两因子return</w:t>
      </w:r>
      <w:r w:rsidR="00B22396">
        <w:t xml:space="preserve"> </w:t>
      </w:r>
      <w:proofErr w:type="spellStart"/>
      <w:r w:rsidR="00B22396">
        <w:rPr>
          <w:rFonts w:hint="eastAsia"/>
        </w:rPr>
        <w:t>cov</w:t>
      </w:r>
      <w:proofErr w:type="spellEnd"/>
      <w:r w:rsidR="00B22396">
        <w:rPr>
          <w:rFonts w:hint="eastAsia"/>
        </w:rPr>
        <w:t>足够小）</w:t>
      </w:r>
    </w:p>
    <w:p w14:paraId="3473DAF7" w14:textId="1DD6BF13" w:rsidR="0011198B" w:rsidRPr="00283E2E" w:rsidRDefault="0011198B" w:rsidP="00F34A3D">
      <w:pPr>
        <w:rPr>
          <w:rFonts w:hint="eastAsia"/>
        </w:rPr>
      </w:pPr>
      <w:r>
        <w:rPr>
          <w:rFonts w:hint="eastAsia"/>
        </w:rPr>
        <w:t xml:space="preserve">构建定价模型可能出现的情况 </w:t>
      </w:r>
      <w:r w:rsidR="00412199">
        <w:rPr>
          <w:rFonts w:hint="eastAsia"/>
        </w:rPr>
        <w:t xml:space="preserve">双阴 变 双假阳 </w:t>
      </w:r>
      <w:r w:rsidR="00844A46">
        <w:rPr>
          <w:rFonts w:hint="eastAsia"/>
        </w:rPr>
        <w:t xml:space="preserve">或单假阳，双阳变单阴单阳 </w:t>
      </w:r>
      <w:r w:rsidR="00685E8A">
        <w:rPr>
          <w:rFonts w:hint="eastAsia"/>
        </w:rPr>
        <w:t>或双阴 单阴单阳变</w:t>
      </w:r>
      <w:r w:rsidR="00E1477E">
        <w:rPr>
          <w:rFonts w:hint="eastAsia"/>
        </w:rPr>
        <w:t xml:space="preserve">假阳阳 假阳阴 </w:t>
      </w:r>
      <w:r w:rsidR="008C3EC6">
        <w:rPr>
          <w:rFonts w:hint="eastAsia"/>
        </w:rPr>
        <w:t>阴阴</w:t>
      </w:r>
      <w:r w:rsidR="003D137A">
        <w:rPr>
          <w:rFonts w:hint="eastAsia"/>
        </w:rPr>
        <w:t xml:space="preserve"> 提前独立确定有效性再放入模型</w:t>
      </w:r>
    </w:p>
    <w:sectPr w:rsidR="0011198B" w:rsidRPr="00283E2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D796A65" w14:textId="77777777" w:rsidR="00A81149" w:rsidRDefault="00A81149" w:rsidP="00577CB9">
      <w:r>
        <w:separator/>
      </w:r>
    </w:p>
  </w:endnote>
  <w:endnote w:type="continuationSeparator" w:id="0">
    <w:p w14:paraId="5C1E5890" w14:textId="77777777" w:rsidR="00A81149" w:rsidRDefault="00A81149" w:rsidP="00577C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Wingdings">
    <w:panose1 w:val="05000000000000000000"/>
    <w:charset w:val="02"/>
    <w:family w:val="decorative"/>
    <w:pitch w:val="variable"/>
    <w:sig w:usb0="00000000" w:usb1="10000000" w:usb2="00000000" w:usb3="00000000" w:csb0="80000000" w:csb1="00000000"/>
  </w:font>
  <w:font w:name="DengXian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D07235" w14:textId="77777777" w:rsidR="00A81149" w:rsidRDefault="00A81149" w:rsidP="00577CB9">
      <w:r>
        <w:separator/>
      </w:r>
    </w:p>
  </w:footnote>
  <w:footnote w:type="continuationSeparator" w:id="0">
    <w:p w14:paraId="4987A961" w14:textId="77777777" w:rsidR="00A81149" w:rsidRDefault="00A81149" w:rsidP="00577CB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3B0A84"/>
    <w:multiLevelType w:val="hybridMultilevel"/>
    <w:tmpl w:val="2DB6038C"/>
    <w:lvl w:ilvl="0" w:tplc="04090011">
      <w:start w:val="1"/>
      <w:numFmt w:val="decimal"/>
      <w:lvlText w:val="%1)"/>
      <w:lvlJc w:val="left"/>
      <w:pPr>
        <w:ind w:left="1260" w:hanging="54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 w15:restartNumberingAfterBreak="0">
    <w:nsid w:val="07B7200D"/>
    <w:multiLevelType w:val="hybridMultilevel"/>
    <w:tmpl w:val="F4FCE86A"/>
    <w:lvl w:ilvl="0" w:tplc="B9440C7C">
      <w:start w:val="1"/>
      <w:numFmt w:val="japaneseCounting"/>
      <w:lvlText w:val="%1．"/>
      <w:lvlJc w:val="left"/>
      <w:pPr>
        <w:ind w:left="432" w:hanging="432"/>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2062296"/>
    <w:multiLevelType w:val="hybridMultilevel"/>
    <w:tmpl w:val="C8E6D28E"/>
    <w:lvl w:ilvl="0" w:tplc="0409001B">
      <w:start w:val="1"/>
      <w:numFmt w:val="lowerRoman"/>
      <w:lvlText w:val="%1."/>
      <w:lvlJc w:val="righ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3" w15:restartNumberingAfterBreak="0">
    <w:nsid w:val="14DA2C90"/>
    <w:multiLevelType w:val="hybridMultilevel"/>
    <w:tmpl w:val="C8E6D28E"/>
    <w:lvl w:ilvl="0" w:tplc="0409001B">
      <w:start w:val="1"/>
      <w:numFmt w:val="lowerRoman"/>
      <w:lvlText w:val="%1."/>
      <w:lvlJc w:val="righ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4" w15:restartNumberingAfterBreak="0">
    <w:nsid w:val="19045C5A"/>
    <w:multiLevelType w:val="hybridMultilevel"/>
    <w:tmpl w:val="B0F096B2"/>
    <w:lvl w:ilvl="0" w:tplc="6720CE3E">
      <w:start w:val="1"/>
      <w:numFmt w:val="decimal"/>
      <w:lvlText w:val="%1."/>
      <w:lvlJc w:val="left"/>
      <w:pPr>
        <w:ind w:left="1200" w:hanging="360"/>
      </w:pPr>
      <w:rPr>
        <w:rFonts w:hint="default"/>
      </w:rPr>
    </w:lvl>
    <w:lvl w:ilvl="1" w:tplc="04090019">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5" w15:restartNumberingAfterBreak="0">
    <w:nsid w:val="1FB40465"/>
    <w:multiLevelType w:val="hybridMultilevel"/>
    <w:tmpl w:val="7E3A0FC4"/>
    <w:lvl w:ilvl="0" w:tplc="D8885D36">
      <w:start w:val="1"/>
      <w:numFmt w:val="decimal"/>
      <w:lvlText w:val="%1."/>
      <w:lvlJc w:val="left"/>
      <w:pPr>
        <w:ind w:left="1560" w:hanging="360"/>
      </w:pPr>
      <w:rPr>
        <w:rFonts w:hint="default"/>
        <w:b/>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6" w15:restartNumberingAfterBreak="0">
    <w:nsid w:val="33CE2A4A"/>
    <w:multiLevelType w:val="hybridMultilevel"/>
    <w:tmpl w:val="0FCEC502"/>
    <w:lvl w:ilvl="0" w:tplc="377A8CF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 w15:restartNumberingAfterBreak="0">
    <w:nsid w:val="3D6C1FFF"/>
    <w:multiLevelType w:val="hybridMultilevel"/>
    <w:tmpl w:val="0B0AF97E"/>
    <w:lvl w:ilvl="0" w:tplc="14ECE66A">
      <w:start w:val="1"/>
      <w:numFmt w:val="decimal"/>
      <w:lvlText w:val="%1."/>
      <w:lvlJc w:val="left"/>
      <w:pPr>
        <w:ind w:left="720" w:hanging="360"/>
      </w:pPr>
      <w:rPr>
        <w:rFonts w:hint="default"/>
      </w:rPr>
    </w:lvl>
    <w:lvl w:ilvl="1" w:tplc="04090019">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8" w15:restartNumberingAfterBreak="0">
    <w:nsid w:val="4D2D01AA"/>
    <w:multiLevelType w:val="hybridMultilevel"/>
    <w:tmpl w:val="C8E6D28E"/>
    <w:lvl w:ilvl="0" w:tplc="0409001B">
      <w:start w:val="1"/>
      <w:numFmt w:val="lowerRoman"/>
      <w:lvlText w:val="%1."/>
      <w:lvlJc w:val="righ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9" w15:restartNumberingAfterBreak="0">
    <w:nsid w:val="562166AE"/>
    <w:multiLevelType w:val="hybridMultilevel"/>
    <w:tmpl w:val="C8E6D28E"/>
    <w:lvl w:ilvl="0" w:tplc="0409001B">
      <w:start w:val="1"/>
      <w:numFmt w:val="lowerRoman"/>
      <w:lvlText w:val="%1."/>
      <w:lvlJc w:val="righ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0" w15:restartNumberingAfterBreak="0">
    <w:nsid w:val="59A432B2"/>
    <w:multiLevelType w:val="hybridMultilevel"/>
    <w:tmpl w:val="85C8F426"/>
    <w:lvl w:ilvl="0" w:tplc="1870C5AA">
      <w:start w:val="1"/>
      <w:numFmt w:val="decimal"/>
      <w:lvlText w:val="%1."/>
      <w:lvlJc w:val="left"/>
      <w:pPr>
        <w:ind w:left="1560" w:hanging="360"/>
      </w:pPr>
      <w:rPr>
        <w:rFonts w:hint="default"/>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11" w15:restartNumberingAfterBreak="0">
    <w:nsid w:val="5B7A26BB"/>
    <w:multiLevelType w:val="hybridMultilevel"/>
    <w:tmpl w:val="232EEC24"/>
    <w:lvl w:ilvl="0" w:tplc="F72E5DFC">
      <w:start w:val="1"/>
      <w:numFmt w:val="decimal"/>
      <w:lvlText w:val="%1."/>
      <w:lvlJc w:val="left"/>
      <w:pPr>
        <w:ind w:left="1260" w:hanging="54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2" w15:restartNumberingAfterBreak="0">
    <w:nsid w:val="69BD48DB"/>
    <w:multiLevelType w:val="hybridMultilevel"/>
    <w:tmpl w:val="FED61B10"/>
    <w:lvl w:ilvl="0" w:tplc="D5FA726C">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6BC7077F"/>
    <w:multiLevelType w:val="hybridMultilevel"/>
    <w:tmpl w:val="F6885704"/>
    <w:lvl w:ilvl="0" w:tplc="BF2A34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71B633B0"/>
    <w:multiLevelType w:val="hybridMultilevel"/>
    <w:tmpl w:val="A468D35E"/>
    <w:lvl w:ilvl="0" w:tplc="DA7ECA62">
      <w:start w:val="1"/>
      <w:numFmt w:val="decimal"/>
      <w:lvlText w:val="%1."/>
      <w:lvlJc w:val="left"/>
      <w:pPr>
        <w:ind w:left="792" w:hanging="360"/>
      </w:pPr>
      <w:rPr>
        <w:rFonts w:hint="default"/>
      </w:rPr>
    </w:lvl>
    <w:lvl w:ilvl="1" w:tplc="04090019">
      <w:start w:val="1"/>
      <w:numFmt w:val="lowerLetter"/>
      <w:lvlText w:val="%2)"/>
      <w:lvlJc w:val="left"/>
      <w:pPr>
        <w:ind w:left="1272" w:hanging="420"/>
      </w:pPr>
    </w:lvl>
    <w:lvl w:ilvl="2" w:tplc="0409001B" w:tentative="1">
      <w:start w:val="1"/>
      <w:numFmt w:val="lowerRoman"/>
      <w:lvlText w:val="%3."/>
      <w:lvlJc w:val="right"/>
      <w:pPr>
        <w:ind w:left="1692" w:hanging="420"/>
      </w:pPr>
    </w:lvl>
    <w:lvl w:ilvl="3" w:tplc="0409000F" w:tentative="1">
      <w:start w:val="1"/>
      <w:numFmt w:val="decimal"/>
      <w:lvlText w:val="%4."/>
      <w:lvlJc w:val="left"/>
      <w:pPr>
        <w:ind w:left="2112" w:hanging="420"/>
      </w:pPr>
    </w:lvl>
    <w:lvl w:ilvl="4" w:tplc="04090019" w:tentative="1">
      <w:start w:val="1"/>
      <w:numFmt w:val="lowerLetter"/>
      <w:lvlText w:val="%5)"/>
      <w:lvlJc w:val="left"/>
      <w:pPr>
        <w:ind w:left="2532" w:hanging="420"/>
      </w:pPr>
    </w:lvl>
    <w:lvl w:ilvl="5" w:tplc="0409001B" w:tentative="1">
      <w:start w:val="1"/>
      <w:numFmt w:val="lowerRoman"/>
      <w:lvlText w:val="%6."/>
      <w:lvlJc w:val="right"/>
      <w:pPr>
        <w:ind w:left="2952" w:hanging="420"/>
      </w:pPr>
    </w:lvl>
    <w:lvl w:ilvl="6" w:tplc="0409000F" w:tentative="1">
      <w:start w:val="1"/>
      <w:numFmt w:val="decimal"/>
      <w:lvlText w:val="%7."/>
      <w:lvlJc w:val="left"/>
      <w:pPr>
        <w:ind w:left="3372" w:hanging="420"/>
      </w:pPr>
    </w:lvl>
    <w:lvl w:ilvl="7" w:tplc="04090019" w:tentative="1">
      <w:start w:val="1"/>
      <w:numFmt w:val="lowerLetter"/>
      <w:lvlText w:val="%8)"/>
      <w:lvlJc w:val="left"/>
      <w:pPr>
        <w:ind w:left="3792" w:hanging="420"/>
      </w:pPr>
    </w:lvl>
    <w:lvl w:ilvl="8" w:tplc="0409001B" w:tentative="1">
      <w:start w:val="1"/>
      <w:numFmt w:val="lowerRoman"/>
      <w:lvlText w:val="%9."/>
      <w:lvlJc w:val="right"/>
      <w:pPr>
        <w:ind w:left="4212" w:hanging="420"/>
      </w:pPr>
    </w:lvl>
  </w:abstractNum>
  <w:abstractNum w:abstractNumId="15" w15:restartNumberingAfterBreak="0">
    <w:nsid w:val="73526F8E"/>
    <w:multiLevelType w:val="hybridMultilevel"/>
    <w:tmpl w:val="C8E6D28E"/>
    <w:lvl w:ilvl="0" w:tplc="0409001B">
      <w:start w:val="1"/>
      <w:numFmt w:val="lowerRoman"/>
      <w:lvlText w:val="%1."/>
      <w:lvlJc w:val="righ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num w:numId="1">
    <w:abstractNumId w:val="1"/>
  </w:num>
  <w:num w:numId="2">
    <w:abstractNumId w:val="14"/>
  </w:num>
  <w:num w:numId="3">
    <w:abstractNumId w:val="12"/>
  </w:num>
  <w:num w:numId="4">
    <w:abstractNumId w:val="6"/>
  </w:num>
  <w:num w:numId="5">
    <w:abstractNumId w:val="4"/>
  </w:num>
  <w:num w:numId="6">
    <w:abstractNumId w:val="7"/>
  </w:num>
  <w:num w:numId="7">
    <w:abstractNumId w:val="5"/>
  </w:num>
  <w:num w:numId="8">
    <w:abstractNumId w:val="10"/>
  </w:num>
  <w:num w:numId="9">
    <w:abstractNumId w:val="11"/>
  </w:num>
  <w:num w:numId="10">
    <w:abstractNumId w:val="0"/>
  </w:num>
  <w:num w:numId="11">
    <w:abstractNumId w:val="15"/>
  </w:num>
  <w:num w:numId="12">
    <w:abstractNumId w:val="2"/>
  </w:num>
  <w:num w:numId="13">
    <w:abstractNumId w:val="3"/>
  </w:num>
  <w:num w:numId="14">
    <w:abstractNumId w:val="9"/>
  </w:num>
  <w:num w:numId="15">
    <w:abstractNumId w:val="8"/>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6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62D7"/>
    <w:rsid w:val="00007232"/>
    <w:rsid w:val="00026066"/>
    <w:rsid w:val="00026342"/>
    <w:rsid w:val="00030C43"/>
    <w:rsid w:val="00031298"/>
    <w:rsid w:val="00041191"/>
    <w:rsid w:val="00052B0E"/>
    <w:rsid w:val="000A14E7"/>
    <w:rsid w:val="000B2DFB"/>
    <w:rsid w:val="000B7026"/>
    <w:rsid w:val="0011198B"/>
    <w:rsid w:val="001364B2"/>
    <w:rsid w:val="00152870"/>
    <w:rsid w:val="00160D22"/>
    <w:rsid w:val="0017604F"/>
    <w:rsid w:val="001A4424"/>
    <w:rsid w:val="001E72F4"/>
    <w:rsid w:val="00200A33"/>
    <w:rsid w:val="0021260C"/>
    <w:rsid w:val="002150D3"/>
    <w:rsid w:val="00273E53"/>
    <w:rsid w:val="00283E2E"/>
    <w:rsid w:val="002B65E8"/>
    <w:rsid w:val="002C0DFC"/>
    <w:rsid w:val="002F5F13"/>
    <w:rsid w:val="00310667"/>
    <w:rsid w:val="00320FCF"/>
    <w:rsid w:val="003753AC"/>
    <w:rsid w:val="003830D1"/>
    <w:rsid w:val="003D137A"/>
    <w:rsid w:val="003E0CB1"/>
    <w:rsid w:val="003E62D7"/>
    <w:rsid w:val="00412199"/>
    <w:rsid w:val="004B27DB"/>
    <w:rsid w:val="004B3A4D"/>
    <w:rsid w:val="004E4BB9"/>
    <w:rsid w:val="00505F49"/>
    <w:rsid w:val="00521FD0"/>
    <w:rsid w:val="0054071C"/>
    <w:rsid w:val="00552748"/>
    <w:rsid w:val="005610C7"/>
    <w:rsid w:val="00567CC6"/>
    <w:rsid w:val="00577CB9"/>
    <w:rsid w:val="00643287"/>
    <w:rsid w:val="00685E8A"/>
    <w:rsid w:val="007240F5"/>
    <w:rsid w:val="00787A8C"/>
    <w:rsid w:val="007F1776"/>
    <w:rsid w:val="007F1977"/>
    <w:rsid w:val="0081504A"/>
    <w:rsid w:val="00844A46"/>
    <w:rsid w:val="008558E6"/>
    <w:rsid w:val="008C3EC6"/>
    <w:rsid w:val="008F72CE"/>
    <w:rsid w:val="009116AF"/>
    <w:rsid w:val="00925E35"/>
    <w:rsid w:val="00941F1B"/>
    <w:rsid w:val="009C5617"/>
    <w:rsid w:val="00A004D1"/>
    <w:rsid w:val="00A01ED8"/>
    <w:rsid w:val="00A44749"/>
    <w:rsid w:val="00A81149"/>
    <w:rsid w:val="00A96670"/>
    <w:rsid w:val="00AB0FCE"/>
    <w:rsid w:val="00AF4D73"/>
    <w:rsid w:val="00B22396"/>
    <w:rsid w:val="00B26E47"/>
    <w:rsid w:val="00BD52CB"/>
    <w:rsid w:val="00BE4FCD"/>
    <w:rsid w:val="00C1406A"/>
    <w:rsid w:val="00C874E4"/>
    <w:rsid w:val="00CB761C"/>
    <w:rsid w:val="00CC0E3A"/>
    <w:rsid w:val="00CE6589"/>
    <w:rsid w:val="00D117DB"/>
    <w:rsid w:val="00D22D3E"/>
    <w:rsid w:val="00D44B7E"/>
    <w:rsid w:val="00D50E04"/>
    <w:rsid w:val="00D56CB4"/>
    <w:rsid w:val="00D64050"/>
    <w:rsid w:val="00D64EE0"/>
    <w:rsid w:val="00D67D38"/>
    <w:rsid w:val="00DB5F3A"/>
    <w:rsid w:val="00E01971"/>
    <w:rsid w:val="00E1477E"/>
    <w:rsid w:val="00E40079"/>
    <w:rsid w:val="00E5481E"/>
    <w:rsid w:val="00E83026"/>
    <w:rsid w:val="00F013C8"/>
    <w:rsid w:val="00F10AAC"/>
    <w:rsid w:val="00F34A3D"/>
    <w:rsid w:val="00F45F14"/>
    <w:rsid w:val="00F82653"/>
    <w:rsid w:val="00FD7CF0"/>
    <w:rsid w:val="00FE40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BB9E0F"/>
  <w15:chartTrackingRefBased/>
  <w15:docId w15:val="{AF6C2F3D-C4E0-4B8E-8E8A-04A178D6E4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41F1B"/>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67CC6"/>
    <w:pPr>
      <w:ind w:firstLineChars="200" w:firstLine="420"/>
    </w:pPr>
  </w:style>
  <w:style w:type="character" w:styleId="a4">
    <w:name w:val="Hyperlink"/>
    <w:basedOn w:val="a0"/>
    <w:uiPriority w:val="99"/>
    <w:unhideWhenUsed/>
    <w:rsid w:val="00567CC6"/>
    <w:rPr>
      <w:color w:val="0000FF"/>
      <w:u w:val="single"/>
    </w:rPr>
  </w:style>
  <w:style w:type="character" w:styleId="a5">
    <w:name w:val="Unresolved Mention"/>
    <w:basedOn w:val="a0"/>
    <w:uiPriority w:val="99"/>
    <w:semiHidden/>
    <w:unhideWhenUsed/>
    <w:rsid w:val="00567CC6"/>
    <w:rPr>
      <w:color w:val="605E5C"/>
      <w:shd w:val="clear" w:color="auto" w:fill="E1DFDD"/>
    </w:rPr>
  </w:style>
  <w:style w:type="character" w:styleId="a6">
    <w:name w:val="FollowedHyperlink"/>
    <w:basedOn w:val="a0"/>
    <w:uiPriority w:val="99"/>
    <w:semiHidden/>
    <w:unhideWhenUsed/>
    <w:rsid w:val="0017604F"/>
    <w:rPr>
      <w:color w:val="954F72" w:themeColor="followedHyperlink"/>
      <w:u w:val="single"/>
    </w:rPr>
  </w:style>
  <w:style w:type="character" w:customStyle="1" w:styleId="10">
    <w:name w:val="标题 1 字符"/>
    <w:basedOn w:val="a0"/>
    <w:link w:val="1"/>
    <w:uiPriority w:val="9"/>
    <w:rsid w:val="00941F1B"/>
    <w:rPr>
      <w:b/>
      <w:bCs/>
      <w:kern w:val="44"/>
      <w:sz w:val="44"/>
      <w:szCs w:val="44"/>
    </w:rPr>
  </w:style>
  <w:style w:type="paragraph" w:styleId="a7">
    <w:name w:val="header"/>
    <w:basedOn w:val="a"/>
    <w:link w:val="a8"/>
    <w:uiPriority w:val="99"/>
    <w:unhideWhenUsed/>
    <w:rsid w:val="00577CB9"/>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577CB9"/>
    <w:rPr>
      <w:sz w:val="18"/>
      <w:szCs w:val="18"/>
    </w:rPr>
  </w:style>
  <w:style w:type="paragraph" w:styleId="a9">
    <w:name w:val="footer"/>
    <w:basedOn w:val="a"/>
    <w:link w:val="aa"/>
    <w:uiPriority w:val="99"/>
    <w:unhideWhenUsed/>
    <w:rsid w:val="00577CB9"/>
    <w:pPr>
      <w:tabs>
        <w:tab w:val="center" w:pos="4153"/>
        <w:tab w:val="right" w:pos="8306"/>
      </w:tabs>
      <w:snapToGrid w:val="0"/>
      <w:jc w:val="left"/>
    </w:pPr>
    <w:rPr>
      <w:sz w:val="18"/>
      <w:szCs w:val="18"/>
    </w:rPr>
  </w:style>
  <w:style w:type="character" w:customStyle="1" w:styleId="aa">
    <w:name w:val="页脚 字符"/>
    <w:basedOn w:val="a0"/>
    <w:link w:val="a9"/>
    <w:uiPriority w:val="99"/>
    <w:rsid w:val="00577CB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93905653">
      <w:bodyDiv w:val="1"/>
      <w:marLeft w:val="0"/>
      <w:marRight w:val="0"/>
      <w:marTop w:val="0"/>
      <w:marBottom w:val="0"/>
      <w:divBdr>
        <w:top w:val="none" w:sz="0" w:space="0" w:color="auto"/>
        <w:left w:val="none" w:sz="0" w:space="0" w:color="auto"/>
        <w:bottom w:val="none" w:sz="0" w:space="0" w:color="auto"/>
        <w:right w:val="none" w:sz="0" w:space="0" w:color="auto"/>
      </w:divBdr>
    </w:div>
    <w:div w:id="1725182410">
      <w:bodyDiv w:val="1"/>
      <w:marLeft w:val="0"/>
      <w:marRight w:val="0"/>
      <w:marTop w:val="0"/>
      <w:marBottom w:val="0"/>
      <w:divBdr>
        <w:top w:val="none" w:sz="0" w:space="0" w:color="auto"/>
        <w:left w:val="none" w:sz="0" w:space="0" w:color="auto"/>
        <w:bottom w:val="none" w:sz="0" w:space="0" w:color="auto"/>
        <w:right w:val="none" w:sz="0" w:space="0" w:color="auto"/>
      </w:divBdr>
    </w:div>
    <w:div w:id="2128890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zhihu.com/question/53768802/answer/460969682" TargetMode="External"/><Relationship Id="rId13" Type="http://schemas.openxmlformats.org/officeDocument/2006/relationships/hyperlink" Target="https://www.zhihu.com/question/53768802/answer/460969682" TargetMode="External"/><Relationship Id="rId18"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https://zhuanlan.zhihu.com/p/88233451" TargetMode="External"/><Relationship Id="rId12" Type="http://schemas.openxmlformats.org/officeDocument/2006/relationships/hyperlink" Target="https://mp.weixin.qq.com/s?__biz=MzUxNzY0NjU3Mw==&amp;mid=2247484154&amp;idx=1&amp;sn=e8bbc417df2e0dcfd01999b545eed3a5&amp;chksm=f995b378cee23a6ee62b176a6f14d81a6c3ce608717a46dcc5abe723404e00341ac06d329428&amp;scene=21" TargetMode="External"/><Relationship Id="rId17" Type="http://schemas.openxmlformats.org/officeDocument/2006/relationships/image" Target="media/image4.png"/><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mba.tuck.dartmouth.edu/pages/faculty/ken.french/index.html" TargetMode="External"/><Relationship Id="rId5" Type="http://schemas.openxmlformats.org/officeDocument/2006/relationships/footnotes" Target="footnotes.xml"/><Relationship Id="rId15" Type="http://schemas.openxmlformats.org/officeDocument/2006/relationships/image" Target="media/image2.png"/><Relationship Id="rId10" Type="http://schemas.openxmlformats.org/officeDocument/2006/relationships/hyperlink" Target="https://zhuanlan.zhihu.com/p/84462587"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zhuanlan.zhihu.com/p/71072376" TargetMode="External"/><Relationship Id="rId1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1367</TotalTime>
  <Pages>1</Pages>
  <Words>963</Words>
  <Characters>5493</Characters>
  <Application>Microsoft Office Word</Application>
  <DocSecurity>0</DocSecurity>
  <Lines>45</Lines>
  <Paragraphs>12</Paragraphs>
  <ScaleCrop>false</ScaleCrop>
  <Company/>
  <LinksUpToDate>false</LinksUpToDate>
  <CharactersWithSpaces>6444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ZHOU QI</dc:creator>
  <cp:keywords/>
  <dc:description/>
  <cp:lastModifiedBy>ZHOU QI</cp:lastModifiedBy>
  <cp:revision>70</cp:revision>
  <dcterms:created xsi:type="dcterms:W3CDTF">2020-06-03T04:12:00Z</dcterms:created>
  <dcterms:modified xsi:type="dcterms:W3CDTF">2020-06-04T17:27:00Z</dcterms:modified>
</cp:coreProperties>
</file>