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E2D16" w14:textId="2724D2F7" w:rsidR="00C115DB" w:rsidRPr="00AA0A47" w:rsidRDefault="00D541A2" w:rsidP="009B01F7">
      <w:pPr>
        <w:pStyle w:val="Title"/>
        <w:rPr>
          <w:b/>
          <w:bCs/>
        </w:rPr>
      </w:pPr>
      <w:bookmarkStart w:id="0" w:name="_Hlk54341677"/>
      <w:r w:rsidRPr="00AA0A47">
        <w:rPr>
          <w:b/>
          <w:bCs/>
        </w:rPr>
        <w:t xml:space="preserve">QPModel </w:t>
      </w:r>
      <w:r w:rsidR="00CA0CAB" w:rsidRPr="00AA0A47">
        <w:rPr>
          <w:b/>
          <w:bCs/>
        </w:rPr>
        <w:t xml:space="preserve">Implementation </w:t>
      </w:r>
      <w:r w:rsidR="00753D76" w:rsidRPr="00AA0A47">
        <w:rPr>
          <w:b/>
          <w:bCs/>
        </w:rPr>
        <w:t>Notes</w:t>
      </w:r>
    </w:p>
    <w:p w14:paraId="12274D18" w14:textId="5ACFFF19" w:rsidR="00D75AEF" w:rsidRDefault="00D75AEF" w:rsidP="009B01F7"/>
    <w:p w14:paraId="787A4343" w14:textId="6C5936DD" w:rsidR="00C36DAD" w:rsidRPr="00AA0A47" w:rsidRDefault="00E9200E" w:rsidP="009B01F7">
      <w:pPr>
        <w:rPr>
          <w:b/>
          <w:bCs/>
        </w:rPr>
      </w:pPr>
      <w:r w:rsidRPr="00AA0A47">
        <w:rPr>
          <w:b/>
          <w:bCs/>
        </w:rPr>
        <w:t>QPModel</w:t>
      </w:r>
      <w:r w:rsidR="00C36DAD" w:rsidRPr="00AA0A47">
        <w:rPr>
          <w:b/>
          <w:bCs/>
        </w:rPr>
        <w:t xml:space="preserve"> Team</w:t>
      </w:r>
      <w:r w:rsidR="00C36DAD" w:rsidRPr="00AA0A47">
        <w:rPr>
          <w:b/>
          <w:bCs/>
        </w:rPr>
        <w:br/>
        <w:t>10/2020</w:t>
      </w:r>
    </w:p>
    <w:p w14:paraId="57A7BC34" w14:textId="463A9B31" w:rsidR="00B65B82" w:rsidRDefault="00B65B82" w:rsidP="009B01F7">
      <w:pPr>
        <w:pStyle w:val="Heading1"/>
        <w:numPr>
          <w:ilvl w:val="0"/>
          <w:numId w:val="1"/>
        </w:numPr>
      </w:pPr>
      <w:r>
        <w:t>Overview</w:t>
      </w:r>
    </w:p>
    <w:p w14:paraId="51608835" w14:textId="6978CD85" w:rsidR="003D4A90" w:rsidRDefault="003D4A90" w:rsidP="003D4A90">
      <w:r w:rsidRPr="003D4A90">
        <w:t>The world generates data every moment, so it is necessary to solve the two basic problems of data access and analysis. The first is that a file system can store data. Later, the file system developed ISAM, which provided index search capabilities and solved the problem of simple search. IBM developed IMS as the prototype of the database in the 1960s. In the 1970s and 1980s, the development of the two theoretical pillars of the relational model and the transaction model standardized data query methods and transaction semantics, resulting in database products. As the basic product of IT, database has enjoyed a wonderful time for 20 to 30 years.</w:t>
      </w:r>
    </w:p>
    <w:p w14:paraId="5A714833" w14:textId="06372ED5" w:rsidR="009F0836" w:rsidRDefault="009F0836" w:rsidP="003D4A90">
      <w:r w:rsidRPr="009F0836">
        <w:t xml:space="preserve">In the practice of large-scale Internet companies, it is found that (1) the relational model and SQL cannot model and facilitate the analysis of all businesses; (2) the transaction model is too tightly </w:t>
      </w:r>
      <w:r w:rsidR="00D20416" w:rsidRPr="009F0836">
        <w:t>managed,</w:t>
      </w:r>
      <w:r w:rsidRPr="009F0836">
        <w:t xml:space="preserve"> and the performance </w:t>
      </w:r>
      <w:proofErr w:type="gramStart"/>
      <w:r w:rsidR="00B769C8">
        <w:t>not scale</w:t>
      </w:r>
      <w:proofErr w:type="gramEnd"/>
      <w:r w:rsidR="00B769C8">
        <w:t xml:space="preserve"> well</w:t>
      </w:r>
      <w:r w:rsidRPr="009F0836">
        <w:t>. Therefore, the requirements of source code</w:t>
      </w:r>
      <w:r w:rsidR="00AE257A">
        <w:t xml:space="preserve"> customization</w:t>
      </w:r>
      <w:r w:rsidRPr="009F0836">
        <w:t>, cost, query transaction and data flexibility required by its business make traditional database vendors unable to respond in time, which has given birth to various implementation solutions such as NoSQL, sharding, and special databases:</w:t>
      </w:r>
    </w:p>
    <w:p w14:paraId="57D5EF48" w14:textId="51F73232" w:rsidR="00DC7E79" w:rsidRDefault="00DC7E79" w:rsidP="00867F1E">
      <w:pPr>
        <w:pStyle w:val="ListParagraph"/>
        <w:numPr>
          <w:ilvl w:val="0"/>
          <w:numId w:val="14"/>
        </w:numPr>
      </w:pPr>
      <w:r>
        <w:t>HDFS sacrifices the update capability of the POSIX file system in exchange for its storage scalability. HDFS has become the foundation of large-scale data storage, and on top of this, file formats (such as Parquet) and databases based on it have been born.</w:t>
      </w:r>
    </w:p>
    <w:p w14:paraId="45497A5E" w14:textId="49496ACD" w:rsidR="00DC7E79" w:rsidRDefault="00DC7E79" w:rsidP="00867F1E">
      <w:pPr>
        <w:pStyle w:val="ListParagraph"/>
        <w:numPr>
          <w:ilvl w:val="0"/>
          <w:numId w:val="14"/>
        </w:numPr>
      </w:pPr>
      <w:r>
        <w:t>MapReduce implementations (such as Hadoop, Spark) provide API programming methods that are more flexible than SQL, while the PL/SQL system tries to build all programming capabilities. Spark goes a step further. On the one hand, it provides SQL, but also provides deep language integration capabilities.</w:t>
      </w:r>
    </w:p>
    <w:p w14:paraId="2EE8407E" w14:textId="3163307C" w:rsidR="00DC7E79" w:rsidRDefault="00DC7E79" w:rsidP="00867F1E">
      <w:pPr>
        <w:pStyle w:val="ListParagraph"/>
        <w:numPr>
          <w:ilvl w:val="0"/>
          <w:numId w:val="14"/>
        </w:numPr>
      </w:pPr>
      <w:r>
        <w:t xml:space="preserve">NoSQL (such as </w:t>
      </w:r>
      <w:proofErr w:type="spellStart"/>
      <w:r>
        <w:t>Hbase</w:t>
      </w:r>
      <w:proofErr w:type="spellEnd"/>
      <w:r>
        <w:t xml:space="preserve">, AWS DynamoDB, C*) provide a </w:t>
      </w:r>
      <w:r w:rsidR="00D34DFC">
        <w:t>relaxed</w:t>
      </w:r>
      <w:r>
        <w:t xml:space="preserve"> transaction model than ACID. This flexibility provides correctness in exchange for the scalability of the system. Sharding stores data in multiple independent databases. Although it cannot provide the semantic guarantee of a single database, it is effective in scenarios where these semantics are not required (for example, there is no cross-shard operation).</w:t>
      </w:r>
    </w:p>
    <w:p w14:paraId="281036F8" w14:textId="56E05C9C" w:rsidR="00416B63" w:rsidRPr="003D4A90" w:rsidRDefault="00DC7E79" w:rsidP="00867F1E">
      <w:pPr>
        <w:pStyle w:val="ListParagraph"/>
        <w:numPr>
          <w:ilvl w:val="0"/>
          <w:numId w:val="14"/>
        </w:numPr>
      </w:pPr>
      <w:r>
        <w:t>Graph databases (such as Neo4j) provide the ability to directly manipulate graph models, which is much more efficient than simulating the parent-child relationship on a relational system. Similar special databases include memory databases, time series databases, blockchain databases, and so on. Streaming database is different from other models, it is for dynamic data.</w:t>
      </w:r>
    </w:p>
    <w:p w14:paraId="29491864" w14:textId="55480EDA" w:rsidR="00B65B82" w:rsidRDefault="00042E3C" w:rsidP="00AB7369">
      <w:pPr>
        <w:pStyle w:val="Heading2"/>
      </w:pPr>
      <w:r>
        <w:t>An Ideal Database</w:t>
      </w:r>
      <w:r w:rsidR="00B65B82">
        <w:t xml:space="preserve"> </w:t>
      </w:r>
    </w:p>
    <w:p w14:paraId="3BF905D7" w14:textId="77777777" w:rsidR="001D494E" w:rsidRDefault="001D494E" w:rsidP="001D494E">
      <w:r>
        <w:t>For the criticism of the relational model and the transaction model, our thoughts are:</w:t>
      </w:r>
    </w:p>
    <w:p w14:paraId="5B61D1EF" w14:textId="498AF83C" w:rsidR="001D494E" w:rsidRDefault="001D494E" w:rsidP="00867F1E">
      <w:pPr>
        <w:pStyle w:val="ListParagraph"/>
        <w:numPr>
          <w:ilvl w:val="0"/>
          <w:numId w:val="15"/>
        </w:numPr>
      </w:pPr>
      <w:r>
        <w:t xml:space="preserve">The database system needs relational model and SQL, but it must be able to be extended and compatible with other models to provide </w:t>
      </w:r>
      <w:r w:rsidR="00F95A87">
        <w:t>enough</w:t>
      </w:r>
      <w:r>
        <w:t xml:space="preserve"> </w:t>
      </w:r>
      <w:r w:rsidR="00825D82">
        <w:t xml:space="preserve">programming </w:t>
      </w:r>
      <w:r>
        <w:t xml:space="preserve">flexibility. Expansion should solve the two basic problems of access and query (1) Query: Spark's DataSet API, CQL and PGQL </w:t>
      </w:r>
      <w:r>
        <w:lastRenderedPageBreak/>
        <w:t>are used as extensions of SQL. (2) Access: Specialize storage by introducing new tables and indexes. This scalability provides multiple copies of data consistency and zero delay from a data perspective; from the perspective of engineering development, it emphasizes code reuse and avoids repeated investment. To understand why this is feasible, consider the implementation of Cube, R-Tree, and full-text indexing in the database.</w:t>
      </w:r>
    </w:p>
    <w:p w14:paraId="5EC5D1F2" w14:textId="58E557D8" w:rsidR="001D494E" w:rsidRDefault="001D494E" w:rsidP="00867F1E">
      <w:pPr>
        <w:pStyle w:val="ListParagraph"/>
        <w:numPr>
          <w:ilvl w:val="0"/>
          <w:numId w:val="15"/>
        </w:numPr>
      </w:pPr>
      <w:r>
        <w:t>The database system needs a transaction model, otherwise in theory we cannot guarantee the correctness of the data. From the perspective of isolation level and performance balance, the transaction model needs to consider the difference between stand-alone, local cluster and Geo-cluster, and achieve the ultimate performance and scalability within the theoretically permitted range. The database should also be able to provide a loose transaction model to meet the need for flexibility.</w:t>
      </w:r>
    </w:p>
    <w:p w14:paraId="28C48690" w14:textId="2A0CE82C" w:rsidR="00001A56" w:rsidRDefault="00001A56" w:rsidP="00001A56">
      <w:r>
        <w:t xml:space="preserve">Therefore, </w:t>
      </w:r>
      <w:r w:rsidR="00F94B22">
        <w:t>we need an extensible modern relational database</w:t>
      </w:r>
      <w:r w:rsidR="00E011D8">
        <w:t>. If we further examine it with its potential users</w:t>
      </w:r>
      <w:r>
        <w:t>:</w:t>
      </w:r>
    </w:p>
    <w:p w14:paraId="166B03BA" w14:textId="3DDB4C05" w:rsidR="00001A56" w:rsidRDefault="00001A56" w:rsidP="00867F1E">
      <w:pPr>
        <w:pStyle w:val="ListParagraph"/>
        <w:numPr>
          <w:ilvl w:val="0"/>
          <w:numId w:val="16"/>
        </w:numPr>
      </w:pPr>
      <w:r>
        <w:t xml:space="preserve">DBA/cloud service provider: They are concerned about not having problems with the database, </w:t>
      </w:r>
      <w:r w:rsidR="00527A34">
        <w:t xml:space="preserve">TCO, </w:t>
      </w:r>
      <w:r>
        <w:t>not complicated management, and being able to scale with workload (low cost), etc.;</w:t>
      </w:r>
    </w:p>
    <w:p w14:paraId="227AC001" w14:textId="11E1710B" w:rsidR="00001A56" w:rsidRDefault="00001A56" w:rsidP="00867F1E">
      <w:pPr>
        <w:pStyle w:val="ListParagraph"/>
        <w:numPr>
          <w:ilvl w:val="0"/>
          <w:numId w:val="16"/>
        </w:numPr>
      </w:pPr>
      <w:r>
        <w:t>Database application developers: They are concerned about SQL compatibility, as well as easier-to-use interfaces such as DataFrame, the convenience of development tools, stable query performance, and ensuring the semantics of the database;</w:t>
      </w:r>
    </w:p>
    <w:p w14:paraId="5A249A23" w14:textId="10BA7DDB" w:rsidR="00001A56" w:rsidRDefault="00001A56" w:rsidP="00867F1E">
      <w:pPr>
        <w:pStyle w:val="ListParagraph"/>
        <w:numPr>
          <w:ilvl w:val="0"/>
          <w:numId w:val="16"/>
        </w:numPr>
      </w:pPr>
      <w:r>
        <w:t>Data scientists: What they care about is that the database can provide easier operation and can seamlessly connect with the surrounding development environment. Don't spend time on data wrangling.</w:t>
      </w:r>
    </w:p>
    <w:p w14:paraId="493A1E43" w14:textId="613BC4F9" w:rsidR="00001A56" w:rsidRDefault="00001A56" w:rsidP="00867F1E">
      <w:pPr>
        <w:pStyle w:val="ListParagraph"/>
        <w:numPr>
          <w:ilvl w:val="0"/>
          <w:numId w:val="16"/>
        </w:numPr>
      </w:pPr>
      <w:r>
        <w:t xml:space="preserve">Database kernel and tool developers: It is relatively easy to debug and </w:t>
      </w:r>
      <w:r w:rsidR="00415860">
        <w:t>extend</w:t>
      </w:r>
      <w:r>
        <w:t xml:space="preserve"> functions to the database kernel. Development tools can easily obtain the internal information of the database.</w:t>
      </w:r>
    </w:p>
    <w:p w14:paraId="636ABEDC" w14:textId="542479BD" w:rsidR="00001A56" w:rsidRDefault="00001A56" w:rsidP="00867F1E">
      <w:pPr>
        <w:pStyle w:val="ListParagraph"/>
        <w:numPr>
          <w:ilvl w:val="0"/>
          <w:numId w:val="16"/>
        </w:numPr>
      </w:pPr>
      <w:r>
        <w:t>Other data platform developers: They hope not to repeat the work, if some parts of the database can be reused, they can reduce a lot of repeated development.</w:t>
      </w:r>
    </w:p>
    <w:p w14:paraId="028E4C29" w14:textId="5730EBA0" w:rsidR="00B83FF9" w:rsidRDefault="000C47D3" w:rsidP="00B83FF9">
      <w:r>
        <w:t xml:space="preserve">We summarize above as </w:t>
      </w:r>
      <w:r w:rsidR="00FD3E0B">
        <w:t>REPO</w:t>
      </w:r>
      <w:r w:rsidR="00B83FF9">
        <w:t>:</w:t>
      </w:r>
    </w:p>
    <w:p w14:paraId="01FE6500" w14:textId="211F24F8" w:rsidR="00B83FF9" w:rsidRDefault="00C438B3" w:rsidP="00867F1E">
      <w:pPr>
        <w:pStyle w:val="ListParagraph"/>
        <w:numPr>
          <w:ilvl w:val="0"/>
          <w:numId w:val="17"/>
        </w:numPr>
      </w:pPr>
      <w:r w:rsidRPr="00BA2749">
        <w:rPr>
          <w:b/>
          <w:bCs/>
        </w:rPr>
        <w:t>R</w:t>
      </w:r>
      <w:r w:rsidRPr="00BA2749">
        <w:t>esilient</w:t>
      </w:r>
      <w:r w:rsidR="00AE055F">
        <w:t>:</w:t>
      </w:r>
      <w:r w:rsidRPr="00BA2749">
        <w:t xml:space="preserve"> no </w:t>
      </w:r>
      <w:r w:rsidR="00B83FF9" w:rsidRPr="00BA2749">
        <w:t xml:space="preserve">worry about data loss and </w:t>
      </w:r>
      <w:r w:rsidR="00F5733A" w:rsidRPr="00BA2749">
        <w:t>service</w:t>
      </w:r>
      <w:r w:rsidR="00B83FF9" w:rsidRPr="00BA2749">
        <w:t xml:space="preserve"> interruption</w:t>
      </w:r>
      <w:r w:rsidR="00940294">
        <w:t>.</w:t>
      </w:r>
      <w:r w:rsidR="00B83FF9">
        <w:t xml:space="preserve"> (1) When the back-end server fails, the database user's interruption perception is at the second level</w:t>
      </w:r>
      <w:r w:rsidR="00B60EA0">
        <w:rPr>
          <w:rStyle w:val="FootnoteReference"/>
        </w:rPr>
        <w:footnoteReference w:id="1"/>
      </w:r>
      <w:r w:rsidR="00B83FF9">
        <w:t xml:space="preserve">; (2) Another type of unavailability that is easy to ignore comes from the implementation of the database itself, because whether it is the user sending DDL It is still doing maintenance work in the background, and the service can hardly be downgraded; (3) The database can be </w:t>
      </w:r>
      <w:r w:rsidR="00515B99">
        <w:t>scale out</w:t>
      </w:r>
      <w:r w:rsidR="00B83FF9">
        <w:t xml:space="preserve"> with the expansion of the business; (4) The exception is that if a service and copy are not online, then the system cannot be online.</w:t>
      </w:r>
    </w:p>
    <w:p w14:paraId="3E0799FE" w14:textId="4D22FA45" w:rsidR="003C7C95" w:rsidRDefault="0095369B" w:rsidP="00867F1E">
      <w:pPr>
        <w:pStyle w:val="ListParagraph"/>
        <w:numPr>
          <w:ilvl w:val="0"/>
          <w:numId w:val="17"/>
        </w:numPr>
      </w:pPr>
      <w:r w:rsidRPr="00BA2749">
        <w:rPr>
          <w:b/>
          <w:bCs/>
        </w:rPr>
        <w:t>E</w:t>
      </w:r>
      <w:r w:rsidRPr="00BA2749">
        <w:t>ase of Use</w:t>
      </w:r>
      <w:r w:rsidR="003C7C95" w:rsidRPr="00BA2749">
        <w:t>:</w:t>
      </w:r>
      <w:r w:rsidR="003C7C95">
        <w:t xml:space="preserve"> most of the time, user input is not required for business-</w:t>
      </w:r>
      <w:r w:rsidR="00E92BE8">
        <w:t>un</w:t>
      </w:r>
      <w:r w:rsidR="003C7C95">
        <w:t>related things (such as tuning).</w:t>
      </w:r>
      <w:r>
        <w:t xml:space="preserve"> Database tuning is an important work for DBA/developers on different levels: DBAs may tune the configurations and developers may tune parameters for plans. Recent advances in AI may help in the area.</w:t>
      </w:r>
    </w:p>
    <w:p w14:paraId="70A58092" w14:textId="14FD04C2" w:rsidR="00A5377D" w:rsidRDefault="00230A20" w:rsidP="00867F1E">
      <w:pPr>
        <w:pStyle w:val="ListParagraph"/>
        <w:numPr>
          <w:ilvl w:val="0"/>
          <w:numId w:val="17"/>
        </w:numPr>
      </w:pPr>
      <w:r>
        <w:rPr>
          <w:b/>
          <w:bCs/>
        </w:rPr>
        <w:t>P</w:t>
      </w:r>
      <w:r w:rsidRPr="00BA2749">
        <w:t>erformin</w:t>
      </w:r>
      <w:r>
        <w:t>g</w:t>
      </w:r>
      <w:r w:rsidR="00A5377D" w:rsidRPr="00BA2749">
        <w:rPr>
          <w:b/>
          <w:bCs/>
        </w:rPr>
        <w:t>:</w:t>
      </w:r>
      <w:r w:rsidR="00A5377D" w:rsidRPr="00B3588F">
        <w:t xml:space="preserve"> Influenced by two theories: physical limit and Amdahl’s law, we cannot infinitely improve performance by expanding computing resources. So how to measure reaching the </w:t>
      </w:r>
      <w:r w:rsidR="00A5377D" w:rsidRPr="00B3588F">
        <w:lastRenderedPageBreak/>
        <w:t>limit? (1) The general code efficiency of the executor and the efficiency of matching handwritten special code, make full use of multi-processors and contemporary hardware, including SCM/RDMA, to ensure that the leading benchmark performance (C/E/H/DS) is maintained; (2) Geo-deployable provides a single global database view, which is added as an expansion capability on the basis of almost no loss of local cluster performance; (3) performance stability.</w:t>
      </w:r>
    </w:p>
    <w:p w14:paraId="17755651" w14:textId="1E8BE090" w:rsidR="00B83FF9" w:rsidRDefault="00290D82" w:rsidP="00867F1E">
      <w:pPr>
        <w:pStyle w:val="ListParagraph"/>
        <w:numPr>
          <w:ilvl w:val="0"/>
          <w:numId w:val="17"/>
        </w:numPr>
      </w:pPr>
      <w:r w:rsidRPr="00417705">
        <w:rPr>
          <w:b/>
          <w:bCs/>
        </w:rPr>
        <w:t>O</w:t>
      </w:r>
      <w:r w:rsidR="00A4749E" w:rsidRPr="00417705">
        <w:t xml:space="preserve">pen to </w:t>
      </w:r>
      <w:r w:rsidR="00A71AD8" w:rsidRPr="00417705">
        <w:t>extend</w:t>
      </w:r>
      <w:r w:rsidR="00A4749E" w:rsidRPr="00417705">
        <w:t xml:space="preserve"> to</w:t>
      </w:r>
      <w:r w:rsidR="00B83FF9" w:rsidRPr="00417705">
        <w:t xml:space="preserve"> arbitrary data and popular data models</w:t>
      </w:r>
      <w:r w:rsidR="00247B6C">
        <w:t>.</w:t>
      </w:r>
      <w:r w:rsidR="00B83FF9">
        <w:t xml:space="preserve"> </w:t>
      </w:r>
      <w:r w:rsidR="00247B6C">
        <w:t>A</w:t>
      </w:r>
      <w:r w:rsidR="00B83FF9">
        <w:t>rbitrary data also means unlimited capacity. This requires multi-machine storage and execution capabilities that are transparent to users. The multi-machine cluster system still needs to transparently provide users with a single ACID database view, which is better than the sharding solution. Arbitrary data also means mixed load, multi-mode capabilities, including access and query capabilities for TP, AP, streaming data, and graph models.</w:t>
      </w:r>
    </w:p>
    <w:p w14:paraId="0F685C32" w14:textId="57493071" w:rsidR="0099636C" w:rsidRDefault="002D2DC4" w:rsidP="00954F75">
      <w:r>
        <w:t>To satisfy the REPO requirements, here is a s</w:t>
      </w:r>
      <w:r w:rsidR="00954F75">
        <w:t>ummary of technologies used are here</w:t>
      </w:r>
      <w:r w:rsidR="00974544">
        <w:t xml:space="preserve"> (bold ones are specific to OLTP)</w:t>
      </w:r>
      <w:r w:rsidR="00954F75">
        <w:t>:</w:t>
      </w:r>
    </w:p>
    <w:tbl>
      <w:tblPr>
        <w:tblW w:w="0" w:type="auto"/>
        <w:tblCellMar>
          <w:left w:w="0" w:type="dxa"/>
          <w:right w:w="0" w:type="dxa"/>
        </w:tblCellMar>
        <w:tblLook w:val="0420" w:firstRow="1" w:lastRow="0" w:firstColumn="0" w:lastColumn="0" w:noHBand="0" w:noVBand="1"/>
      </w:tblPr>
      <w:tblGrid>
        <w:gridCol w:w="1444"/>
        <w:gridCol w:w="7896"/>
      </w:tblGrid>
      <w:tr w:rsidR="005F40AA" w:rsidRPr="005F40AA" w14:paraId="33798A91" w14:textId="77777777" w:rsidTr="000244DE">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0F3F94" w14:textId="77777777" w:rsidR="005F40AA" w:rsidRPr="000244DE" w:rsidRDefault="005F40AA" w:rsidP="005F40AA">
            <w:pPr>
              <w:rPr>
                <w:rFonts w:ascii="Arial" w:hAnsi="Arial" w:cs="Arial"/>
                <w:b/>
                <w:bCs/>
                <w:sz w:val="36"/>
                <w:szCs w:val="36"/>
              </w:rPr>
            </w:pPr>
            <w:r w:rsidRPr="000244DE">
              <w:rPr>
                <w:b/>
                <w:bCs/>
              </w:rPr>
              <w:t>Component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06FF35" w14:textId="64C80C95" w:rsidR="005F40AA" w:rsidRPr="000244DE" w:rsidRDefault="00890706" w:rsidP="005F40AA">
            <w:pPr>
              <w:rPr>
                <w:rFonts w:ascii="Arial" w:hAnsi="Arial" w:cs="Arial"/>
                <w:b/>
                <w:bCs/>
                <w:sz w:val="36"/>
                <w:szCs w:val="36"/>
              </w:rPr>
            </w:pPr>
            <w:r>
              <w:rPr>
                <w:b/>
                <w:bCs/>
              </w:rPr>
              <w:t xml:space="preserve">Technology </w:t>
            </w:r>
            <w:r w:rsidR="005F40AA" w:rsidRPr="000244DE">
              <w:rPr>
                <w:b/>
                <w:bCs/>
              </w:rPr>
              <w:t xml:space="preserve">Vocabulary </w:t>
            </w:r>
          </w:p>
        </w:tc>
      </w:tr>
      <w:tr w:rsidR="005F40AA" w:rsidRPr="005F40AA" w14:paraId="1C5CA90B" w14:textId="77777777" w:rsidTr="000244DE">
        <w:trPr>
          <w:trHeight w:val="60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C5AF52" w14:textId="77777777" w:rsidR="005F40AA" w:rsidRPr="005F40AA" w:rsidRDefault="005F40AA" w:rsidP="005F40AA">
            <w:pPr>
              <w:rPr>
                <w:rFonts w:ascii="Arial" w:hAnsi="Arial" w:cs="Arial"/>
                <w:sz w:val="36"/>
                <w:szCs w:val="36"/>
              </w:rPr>
            </w:pPr>
            <w:r w:rsidRPr="005F40AA">
              <w:t>Interface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103DD2" w14:textId="77777777" w:rsidR="005F40AA" w:rsidRPr="005F40AA" w:rsidRDefault="005F40AA" w:rsidP="00867F1E">
            <w:pPr>
              <w:pStyle w:val="ListParagraph"/>
              <w:numPr>
                <w:ilvl w:val="0"/>
                <w:numId w:val="39"/>
              </w:numPr>
              <w:rPr>
                <w:rFonts w:ascii="Arial" w:hAnsi="Arial" w:cs="Arial"/>
                <w:szCs w:val="36"/>
              </w:rPr>
            </w:pPr>
            <w:r w:rsidRPr="005F40AA">
              <w:t xml:space="preserve">SQL [dialects], </w:t>
            </w:r>
            <w:proofErr w:type="spellStart"/>
            <w:r w:rsidRPr="005F40AA">
              <w:t>DataFrame|Pandas</w:t>
            </w:r>
            <w:proofErr w:type="spellEnd"/>
            <w:r w:rsidRPr="005F40AA">
              <w:t xml:space="preserve">, LINQ, Multi-modal, Language integration, Information schema, error correction, </w:t>
            </w:r>
            <w:proofErr w:type="spellStart"/>
            <w:r w:rsidRPr="005F40AA">
              <w:t>intellisense</w:t>
            </w:r>
            <w:proofErr w:type="spellEnd"/>
            <w:r w:rsidRPr="005F40AA">
              <w:t>, tooling, Spark</w:t>
            </w:r>
          </w:p>
          <w:p w14:paraId="13C9E12D" w14:textId="77777777" w:rsidR="005F40AA" w:rsidRPr="005F40AA" w:rsidRDefault="005F40AA" w:rsidP="00867F1E">
            <w:pPr>
              <w:pStyle w:val="ListParagraph"/>
              <w:numPr>
                <w:ilvl w:val="0"/>
                <w:numId w:val="39"/>
              </w:numPr>
              <w:rPr>
                <w:rFonts w:ascii="Arial" w:hAnsi="Arial" w:cs="Arial"/>
                <w:szCs w:val="36"/>
              </w:rPr>
            </w:pPr>
            <w:r w:rsidRPr="005F40AA">
              <w:t>ORM vertical integration</w:t>
            </w:r>
          </w:p>
          <w:p w14:paraId="6ACED8B6" w14:textId="7A972741" w:rsidR="005F40AA" w:rsidRPr="005F40AA" w:rsidRDefault="005F40AA" w:rsidP="00867F1E">
            <w:pPr>
              <w:pStyle w:val="ListParagraph"/>
              <w:numPr>
                <w:ilvl w:val="0"/>
                <w:numId w:val="39"/>
              </w:numPr>
              <w:rPr>
                <w:rFonts w:ascii="Arial" w:hAnsi="Arial" w:cs="Arial"/>
                <w:szCs w:val="36"/>
              </w:rPr>
            </w:pPr>
            <w:r w:rsidRPr="005F40AA">
              <w:t>Extension point APIs, componentization, word counting, pi computation</w:t>
            </w:r>
          </w:p>
        </w:tc>
      </w:tr>
      <w:tr w:rsidR="005F40AA" w:rsidRPr="005F40AA" w14:paraId="417F554B" w14:textId="77777777" w:rsidTr="000244DE">
        <w:trPr>
          <w:trHeight w:val="10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CDC644" w14:textId="77777777" w:rsidR="005F40AA" w:rsidRPr="005F40AA" w:rsidRDefault="005F40AA" w:rsidP="006D5305">
            <w:pPr>
              <w:rPr>
                <w:rFonts w:ascii="Arial" w:hAnsi="Arial" w:cs="Arial"/>
                <w:sz w:val="36"/>
                <w:szCs w:val="36"/>
              </w:rPr>
            </w:pPr>
            <w:r w:rsidRPr="005F40AA">
              <w:t>Optimizer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3BEC2E" w14:textId="77777777" w:rsidR="005F40AA" w:rsidRPr="005F40AA" w:rsidRDefault="005F40AA" w:rsidP="00867F1E">
            <w:pPr>
              <w:pStyle w:val="ListParagraph"/>
              <w:numPr>
                <w:ilvl w:val="0"/>
                <w:numId w:val="39"/>
              </w:numPr>
              <w:rPr>
                <w:rFonts w:ascii="Arial" w:hAnsi="Arial" w:cs="Arial"/>
                <w:szCs w:val="36"/>
              </w:rPr>
            </w:pPr>
            <w:r w:rsidRPr="005F40AA">
              <w:t>Cost based staging</w:t>
            </w:r>
          </w:p>
          <w:p w14:paraId="53E07381" w14:textId="77777777" w:rsidR="005F40AA" w:rsidRPr="005F40AA" w:rsidRDefault="005F40AA" w:rsidP="00867F1E">
            <w:pPr>
              <w:pStyle w:val="ListParagraph"/>
              <w:numPr>
                <w:ilvl w:val="0"/>
                <w:numId w:val="39"/>
              </w:numPr>
              <w:rPr>
                <w:rFonts w:ascii="Arial" w:hAnsi="Arial" w:cs="Arial"/>
                <w:szCs w:val="36"/>
              </w:rPr>
            </w:pPr>
            <w:r w:rsidRPr="005F40AA">
              <w:t>Plan versioning/guide</w:t>
            </w:r>
          </w:p>
          <w:p w14:paraId="64BC110D" w14:textId="77777777" w:rsidR="005F40AA" w:rsidRPr="005F40AA" w:rsidRDefault="005F40AA" w:rsidP="00867F1E">
            <w:pPr>
              <w:pStyle w:val="ListParagraph"/>
              <w:numPr>
                <w:ilvl w:val="0"/>
                <w:numId w:val="39"/>
              </w:numPr>
              <w:rPr>
                <w:rFonts w:ascii="Arial" w:hAnsi="Arial" w:cs="Arial"/>
                <w:szCs w:val="36"/>
              </w:rPr>
            </w:pPr>
            <w:r w:rsidRPr="005F40AA">
              <w:t xml:space="preserve">SQL, DataFrame, </w:t>
            </w:r>
            <w:proofErr w:type="spellStart"/>
            <w:r w:rsidRPr="005F40AA">
              <w:t>udf</w:t>
            </w:r>
            <w:proofErr w:type="spellEnd"/>
            <w:r w:rsidRPr="005F40AA">
              <w:t xml:space="preserve">, full program optimization, top down/bottom up, classic operators, external </w:t>
            </w:r>
            <w:proofErr w:type="spellStart"/>
            <w:r w:rsidRPr="005F40AA">
              <w:t>dumb|smart</w:t>
            </w:r>
            <w:proofErr w:type="spellEnd"/>
            <w:r w:rsidRPr="005F40AA">
              <w:t xml:space="preserve"> data sources, recommendations, advanced stats, parameter queries, QPModel </w:t>
            </w:r>
          </w:p>
          <w:p w14:paraId="1DE6FCDC" w14:textId="77777777" w:rsidR="005F40AA" w:rsidRPr="005F40AA" w:rsidRDefault="005F40AA" w:rsidP="00867F1E">
            <w:pPr>
              <w:pStyle w:val="ListParagraph"/>
              <w:numPr>
                <w:ilvl w:val="0"/>
                <w:numId w:val="39"/>
              </w:numPr>
              <w:rPr>
                <w:rFonts w:ascii="Arial" w:hAnsi="Arial" w:cs="Arial"/>
                <w:szCs w:val="36"/>
              </w:rPr>
            </w:pPr>
            <w:r w:rsidRPr="005F40AA">
              <w:t xml:space="preserve">Multi-modal, </w:t>
            </w:r>
            <w:proofErr w:type="spellStart"/>
            <w:r w:rsidRPr="005F40AA">
              <w:t>tpc</w:t>
            </w:r>
            <w:proofErr w:type="spellEnd"/>
            <w:r w:rsidRPr="005F40AA">
              <w:t xml:space="preserve">*, </w:t>
            </w:r>
            <w:proofErr w:type="spellStart"/>
            <w:r w:rsidRPr="005F40AA">
              <w:t>jobench</w:t>
            </w:r>
            <w:proofErr w:type="spellEnd"/>
            <w:r w:rsidRPr="005F40AA">
              <w:t xml:space="preserve">, data lake queries, ML based CE/Costing, </w:t>
            </w:r>
            <w:proofErr w:type="spellStart"/>
            <w:r w:rsidRPr="005F40AA">
              <w:t>algerbrizer|optimizer</w:t>
            </w:r>
            <w:proofErr w:type="spellEnd"/>
            <w:r w:rsidRPr="005F40AA">
              <w:t>|* rule injection, subplan resolver</w:t>
            </w:r>
          </w:p>
        </w:tc>
      </w:tr>
      <w:tr w:rsidR="005F40AA" w:rsidRPr="005F40AA" w14:paraId="5397CED6" w14:textId="77777777" w:rsidTr="005F40AA">
        <w:trPr>
          <w:trHeight w:val="200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F80220" w14:textId="77777777" w:rsidR="005F40AA" w:rsidRPr="005F40AA" w:rsidRDefault="005F40AA" w:rsidP="006D5305">
            <w:pPr>
              <w:rPr>
                <w:rFonts w:ascii="Arial" w:hAnsi="Arial" w:cs="Arial"/>
                <w:sz w:val="36"/>
                <w:szCs w:val="36"/>
              </w:rPr>
            </w:pPr>
            <w:r w:rsidRPr="005F40AA">
              <w:t>Executor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766455" w14:textId="77777777" w:rsidR="005F40AA" w:rsidRPr="006E5936" w:rsidRDefault="005F40AA" w:rsidP="00867F1E">
            <w:pPr>
              <w:pStyle w:val="ListParagraph"/>
              <w:numPr>
                <w:ilvl w:val="0"/>
                <w:numId w:val="39"/>
              </w:numPr>
              <w:rPr>
                <w:rFonts w:ascii="Arial" w:hAnsi="Arial" w:cs="Arial"/>
                <w:szCs w:val="36"/>
              </w:rPr>
            </w:pPr>
            <w:r w:rsidRPr="006E5936">
              <w:t>Staged Exec, resumable</w:t>
            </w:r>
          </w:p>
          <w:p w14:paraId="15F40180" w14:textId="77777777" w:rsidR="005F40AA" w:rsidRPr="006E5936" w:rsidRDefault="005F40AA" w:rsidP="00867F1E">
            <w:pPr>
              <w:pStyle w:val="ListParagraph"/>
              <w:numPr>
                <w:ilvl w:val="0"/>
                <w:numId w:val="39"/>
              </w:numPr>
              <w:rPr>
                <w:rFonts w:ascii="Arial" w:hAnsi="Arial" w:cs="Arial"/>
                <w:szCs w:val="36"/>
              </w:rPr>
            </w:pPr>
            <w:r w:rsidRPr="006E5936">
              <w:t>Cliff-avoidance, approximation, adaptive, always on monitoring, provenance, RM, SQLVM, data privacy, i18n</w:t>
            </w:r>
          </w:p>
          <w:p w14:paraId="4CEA3F33" w14:textId="77777777" w:rsidR="005F40AA" w:rsidRPr="006E5936" w:rsidRDefault="005F40AA" w:rsidP="00867F1E">
            <w:pPr>
              <w:pStyle w:val="ListParagraph"/>
              <w:numPr>
                <w:ilvl w:val="0"/>
                <w:numId w:val="39"/>
              </w:numPr>
              <w:rPr>
                <w:rFonts w:ascii="Arial" w:hAnsi="Arial" w:cs="Arial"/>
                <w:szCs w:val="36"/>
              </w:rPr>
            </w:pPr>
            <w:r w:rsidRPr="006E5936">
              <w:rPr>
                <w:b/>
                <w:bCs/>
              </w:rPr>
              <w:t>CodeGen</w:t>
            </w:r>
            <w:r w:rsidRPr="006E5936">
              <w:t xml:space="preserve">, vectorization, </w:t>
            </w:r>
            <w:r w:rsidRPr="006E5936">
              <w:rPr>
                <w:b/>
                <w:bCs/>
              </w:rPr>
              <w:t>continuation</w:t>
            </w:r>
            <w:r w:rsidRPr="006E5936">
              <w:t xml:space="preserve">, HTAP workload, </w:t>
            </w:r>
            <w:proofErr w:type="spellStart"/>
            <w:r w:rsidRPr="006E5936">
              <w:t>parallel|distributed</w:t>
            </w:r>
            <w:proofErr w:type="spellEnd"/>
            <w:r w:rsidRPr="006E5936">
              <w:t xml:space="preserve"> exec, IVM, CCIX|Arm64, </w:t>
            </w:r>
            <w:proofErr w:type="gramStart"/>
            <w:r w:rsidRPr="006E5936">
              <w:t>DPU(</w:t>
            </w:r>
            <w:proofErr w:type="gramEnd"/>
            <w:r w:rsidRPr="006E5936">
              <w:t xml:space="preserve">1~2%)|RISC-V, 1cpu-sec/GB/H, </w:t>
            </w:r>
            <w:proofErr w:type="spellStart"/>
            <w:r w:rsidRPr="006E5936">
              <w:t>tpc</w:t>
            </w:r>
            <w:proofErr w:type="spellEnd"/>
            <w:r w:rsidRPr="006E5936">
              <w:t>*</w:t>
            </w:r>
          </w:p>
          <w:p w14:paraId="51876E1A" w14:textId="77777777" w:rsidR="005F40AA" w:rsidRPr="006E5936" w:rsidRDefault="005F40AA" w:rsidP="00867F1E">
            <w:pPr>
              <w:pStyle w:val="ListParagraph"/>
              <w:numPr>
                <w:ilvl w:val="0"/>
                <w:numId w:val="39"/>
              </w:numPr>
              <w:rPr>
                <w:rFonts w:ascii="Arial" w:hAnsi="Arial" w:cs="Arial"/>
                <w:szCs w:val="36"/>
              </w:rPr>
            </w:pPr>
            <w:r w:rsidRPr="006E5936">
              <w:t>External function, Streaming, multi-modal inter-op, extensible framework</w:t>
            </w:r>
          </w:p>
        </w:tc>
      </w:tr>
      <w:tr w:rsidR="005F40AA" w:rsidRPr="005F40AA" w14:paraId="17271C4B" w14:textId="77777777" w:rsidTr="000244DE">
        <w:trPr>
          <w:trHeight w:val="1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E6B718" w14:textId="77777777" w:rsidR="005F40AA" w:rsidRPr="005F40AA" w:rsidRDefault="005F40AA" w:rsidP="006D5305">
            <w:pPr>
              <w:rPr>
                <w:rFonts w:ascii="Arial" w:hAnsi="Arial" w:cs="Arial"/>
                <w:sz w:val="36"/>
                <w:szCs w:val="36"/>
              </w:rPr>
            </w:pPr>
            <w:r w:rsidRPr="005F40AA">
              <w:t>Storage Engine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0AD4E9" w14:textId="77777777" w:rsidR="005F40AA" w:rsidRPr="006E5936" w:rsidRDefault="005F40AA" w:rsidP="00867F1E">
            <w:pPr>
              <w:pStyle w:val="ListParagraph"/>
              <w:numPr>
                <w:ilvl w:val="0"/>
                <w:numId w:val="40"/>
              </w:numPr>
              <w:rPr>
                <w:rFonts w:ascii="Arial" w:hAnsi="Arial" w:cs="Arial"/>
                <w:szCs w:val="36"/>
              </w:rPr>
            </w:pPr>
            <w:r w:rsidRPr="006E5936">
              <w:t xml:space="preserve">ACID, independent meta data, </w:t>
            </w:r>
            <w:r w:rsidRPr="006E5936">
              <w:rPr>
                <w:b/>
                <w:bCs/>
              </w:rPr>
              <w:t>cross-container transaction</w:t>
            </w:r>
          </w:p>
          <w:p w14:paraId="3996A32C" w14:textId="77777777" w:rsidR="005F40AA" w:rsidRPr="006E5936" w:rsidRDefault="005F40AA" w:rsidP="00867F1E">
            <w:pPr>
              <w:pStyle w:val="ListParagraph"/>
              <w:numPr>
                <w:ilvl w:val="0"/>
                <w:numId w:val="40"/>
              </w:numPr>
              <w:rPr>
                <w:rFonts w:ascii="Arial" w:hAnsi="Arial" w:cs="Arial"/>
                <w:szCs w:val="36"/>
              </w:rPr>
            </w:pPr>
            <w:r w:rsidRPr="006E5936">
              <w:t xml:space="preserve">Schema relaxation, TDE, indexing (cube, filtered, </w:t>
            </w:r>
            <w:proofErr w:type="spellStart"/>
            <w:r w:rsidRPr="006E5936">
              <w:t>etc</w:t>
            </w:r>
            <w:proofErr w:type="spellEnd"/>
            <w:r w:rsidRPr="006E5936">
              <w:t xml:space="preserve">), </w:t>
            </w:r>
            <w:r w:rsidRPr="006E5936">
              <w:rPr>
                <w:b/>
                <w:bCs/>
              </w:rPr>
              <w:t xml:space="preserve">online </w:t>
            </w:r>
            <w:proofErr w:type="spellStart"/>
            <w:r w:rsidRPr="006E5936">
              <w:rPr>
                <w:b/>
                <w:bCs/>
              </w:rPr>
              <w:t>DDL|resharding</w:t>
            </w:r>
            <w:proofErr w:type="spellEnd"/>
            <w:r w:rsidRPr="006E5936">
              <w:t xml:space="preserve">, cloud-integration, </w:t>
            </w:r>
            <w:r w:rsidRPr="006E5936">
              <w:rPr>
                <w:b/>
                <w:bCs/>
              </w:rPr>
              <w:t>many cores, local or geo-cluster</w:t>
            </w:r>
            <w:r w:rsidRPr="006E5936">
              <w:t xml:space="preserve">, </w:t>
            </w:r>
            <w:r w:rsidRPr="006E5936">
              <w:rPr>
                <w:b/>
                <w:bCs/>
              </w:rPr>
              <w:t>CC flexibility</w:t>
            </w:r>
            <w:r w:rsidRPr="006E5936">
              <w:t xml:space="preserve">, partition tables, contented update, CDC, </w:t>
            </w:r>
            <w:r w:rsidRPr="006E5936">
              <w:rPr>
                <w:b/>
                <w:bCs/>
              </w:rPr>
              <w:t>flashback</w:t>
            </w:r>
          </w:p>
          <w:p w14:paraId="62FEA61D" w14:textId="2A9D2820" w:rsidR="005F40AA" w:rsidRPr="006E5936" w:rsidRDefault="005F40AA" w:rsidP="00867F1E">
            <w:pPr>
              <w:pStyle w:val="ListParagraph"/>
              <w:numPr>
                <w:ilvl w:val="0"/>
                <w:numId w:val="40"/>
              </w:numPr>
              <w:rPr>
                <w:rFonts w:ascii="Arial" w:hAnsi="Arial" w:cs="Arial"/>
                <w:szCs w:val="36"/>
              </w:rPr>
            </w:pPr>
            <w:r w:rsidRPr="006E5936">
              <w:t xml:space="preserve">Active storage, NDP, modern HW (esp. </w:t>
            </w:r>
            <w:r w:rsidRPr="006E5936">
              <w:rPr>
                <w:b/>
                <w:bCs/>
              </w:rPr>
              <w:t>NVM</w:t>
            </w:r>
            <w:r w:rsidRPr="006E5936">
              <w:t xml:space="preserve">), </w:t>
            </w:r>
            <w:r w:rsidRPr="006E5936">
              <w:rPr>
                <w:b/>
                <w:bCs/>
              </w:rPr>
              <w:t xml:space="preserve">Molehill, </w:t>
            </w:r>
            <w:r w:rsidRPr="006E5936">
              <w:t xml:space="preserve">9*9 durability, </w:t>
            </w:r>
            <w:r w:rsidRPr="006E5936">
              <w:rPr>
                <w:b/>
                <w:bCs/>
              </w:rPr>
              <w:t>1sec/recovery, 1M/</w:t>
            </w:r>
            <w:proofErr w:type="spellStart"/>
            <w:r w:rsidRPr="006E5936">
              <w:rPr>
                <w:b/>
                <w:bCs/>
              </w:rPr>
              <w:t>tpsc</w:t>
            </w:r>
            <w:proofErr w:type="spellEnd"/>
            <w:r w:rsidRPr="006E5936">
              <w:rPr>
                <w:b/>
                <w:bCs/>
              </w:rPr>
              <w:t>/x-core</w:t>
            </w:r>
            <w:r w:rsidRPr="006E5936">
              <w:t xml:space="preserve">, </w:t>
            </w:r>
            <w:r w:rsidRPr="006E5936">
              <w:rPr>
                <w:b/>
                <w:bCs/>
              </w:rPr>
              <w:t>active replica</w:t>
            </w:r>
            <w:r w:rsidRPr="006E5936">
              <w:t xml:space="preserve">, </w:t>
            </w:r>
            <w:proofErr w:type="spellStart"/>
            <w:r w:rsidRPr="006E5936">
              <w:t>Tpc</w:t>
            </w:r>
            <w:proofErr w:type="spellEnd"/>
            <w:r w:rsidRPr="006E5936">
              <w:t>*</w:t>
            </w:r>
          </w:p>
          <w:p w14:paraId="5E37A0F7" w14:textId="77777777" w:rsidR="005F40AA" w:rsidRPr="006E5936" w:rsidRDefault="005F40AA" w:rsidP="00867F1E">
            <w:pPr>
              <w:pStyle w:val="ListParagraph"/>
              <w:numPr>
                <w:ilvl w:val="0"/>
                <w:numId w:val="40"/>
              </w:numPr>
              <w:rPr>
                <w:rFonts w:ascii="Arial" w:hAnsi="Arial" w:cs="Arial"/>
                <w:szCs w:val="36"/>
              </w:rPr>
            </w:pPr>
            <w:r w:rsidRPr="006E5936">
              <w:lastRenderedPageBreak/>
              <w:t>External table, external indexing (with transaction)</w:t>
            </w:r>
          </w:p>
        </w:tc>
      </w:tr>
    </w:tbl>
    <w:p w14:paraId="03B64658" w14:textId="39B7D03E" w:rsidR="00E430FF" w:rsidRDefault="00E430FF" w:rsidP="00561DE4"/>
    <w:p w14:paraId="5BBCB2F0" w14:textId="0BB7B869" w:rsidR="00F44299" w:rsidRDefault="00F44299" w:rsidP="00561DE4">
      <w:r>
        <w:t xml:space="preserve">We will explain them in </w:t>
      </w:r>
      <w:proofErr w:type="gramStart"/>
      <w:r>
        <w:t>details</w:t>
      </w:r>
      <w:proofErr w:type="gramEnd"/>
      <w:r>
        <w:t>.</w:t>
      </w:r>
    </w:p>
    <w:p w14:paraId="71256915" w14:textId="6E226152" w:rsidR="00B65B82" w:rsidRDefault="009939A8" w:rsidP="00AB7369">
      <w:pPr>
        <w:pStyle w:val="Heading2"/>
      </w:pPr>
      <w:r>
        <w:t>Fundamentals</w:t>
      </w:r>
    </w:p>
    <w:p w14:paraId="4667B93F" w14:textId="21C457B9" w:rsidR="00C03E60" w:rsidRDefault="001551A3" w:rsidP="00224796">
      <w:r>
        <w:t xml:space="preserve">Overall logic </w:t>
      </w:r>
      <w:r w:rsidR="00671D60">
        <w:t xml:space="preserve">architecture </w:t>
      </w:r>
      <w:r w:rsidR="0005166B">
        <w:t>of a database kernel</w:t>
      </w:r>
      <w:r w:rsidR="00671D60">
        <w:t>:</w:t>
      </w:r>
      <w:r w:rsidR="00693AFB" w:rsidRPr="00671D60">
        <w:rPr>
          <w:noProof/>
        </w:rPr>
        <mc:AlternateContent>
          <mc:Choice Requires="wpg">
            <w:drawing>
              <wp:anchor distT="0" distB="0" distL="114300" distR="114300" simplePos="0" relativeHeight="251659264" behindDoc="0" locked="0" layoutInCell="1" allowOverlap="1" wp14:anchorId="1DBBF13C" wp14:editId="171EDA60">
                <wp:simplePos x="0" y="0"/>
                <wp:positionH relativeFrom="margin">
                  <wp:posOffset>285750</wp:posOffset>
                </wp:positionH>
                <wp:positionV relativeFrom="paragraph">
                  <wp:posOffset>285750</wp:posOffset>
                </wp:positionV>
                <wp:extent cx="5312410" cy="748665"/>
                <wp:effectExtent l="0" t="0" r="21590" b="13335"/>
                <wp:wrapTopAndBottom/>
                <wp:docPr id="39" name="Group 36"/>
                <wp:cNvGraphicFramePr/>
                <a:graphic xmlns:a="http://schemas.openxmlformats.org/drawingml/2006/main">
                  <a:graphicData uri="http://schemas.microsoft.com/office/word/2010/wordprocessingGroup">
                    <wpg:wgp>
                      <wpg:cNvGrpSpPr/>
                      <wpg:grpSpPr>
                        <a:xfrm>
                          <a:off x="0" y="0"/>
                          <a:ext cx="5312410" cy="748665"/>
                          <a:chOff x="0" y="0"/>
                          <a:chExt cx="8313360" cy="1406072"/>
                        </a:xfrm>
                      </wpg:grpSpPr>
                      <wps:wsp>
                        <wps:cNvPr id="40" name="Rectangle 40"/>
                        <wps:cNvSpPr/>
                        <wps:spPr>
                          <a:xfrm>
                            <a:off x="0" y="0"/>
                            <a:ext cx="1460500" cy="622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13855" w14:textId="77777777" w:rsidR="009528C5" w:rsidRPr="00671D60" w:rsidRDefault="009528C5" w:rsidP="00671D60">
                              <w:pPr>
                                <w:jc w:val="center"/>
                                <w:rPr>
                                  <w:sz w:val="20"/>
                                  <w:szCs w:val="20"/>
                                </w:rPr>
                              </w:pPr>
                              <w:r w:rsidRPr="00671D60">
                                <w:rPr>
                                  <w:rFonts w:hAnsi="Calibri"/>
                                  <w:color w:val="000000" w:themeColor="text1"/>
                                  <w:kern w:val="24"/>
                                  <w:sz w:val="20"/>
                                  <w:szCs w:val="20"/>
                                </w:rPr>
                                <w:t>SQL dialects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783772"/>
                            <a:ext cx="1460500" cy="622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ADA90" w14:textId="77777777" w:rsidR="009528C5" w:rsidRPr="00671D60" w:rsidRDefault="009528C5" w:rsidP="00671D60">
                              <w:pPr>
                                <w:jc w:val="center"/>
                                <w:rPr>
                                  <w:sz w:val="20"/>
                                  <w:szCs w:val="20"/>
                                </w:rPr>
                              </w:pPr>
                              <w:r w:rsidRPr="00671D60">
                                <w:rPr>
                                  <w:rFonts w:hAnsi="Calibri"/>
                                  <w:color w:val="000000" w:themeColor="text1"/>
                                  <w:kern w:val="24"/>
                                  <w:sz w:val="20"/>
                                  <w:szCs w:val="20"/>
                                </w:rPr>
                                <w:t>APIs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393951" y="311150"/>
                            <a:ext cx="1460500" cy="622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FB44E" w14:textId="77777777" w:rsidR="009528C5" w:rsidRPr="00671D60" w:rsidRDefault="009528C5" w:rsidP="00671D60">
                              <w:pPr>
                                <w:jc w:val="center"/>
                                <w:rPr>
                                  <w:sz w:val="20"/>
                                  <w:szCs w:val="20"/>
                                </w:rPr>
                              </w:pPr>
                              <w:r w:rsidRPr="00671D60">
                                <w:rPr>
                                  <w:rFonts w:hAnsi="Calibri"/>
                                  <w:color w:val="000000" w:themeColor="text1"/>
                                  <w:kern w:val="24"/>
                                  <w:sz w:val="20"/>
                                  <w:szCs w:val="20"/>
                                </w:rPr>
                                <w:t>Optimizer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cxnSpLocks/>
                        </wps:cNvCnPr>
                        <wps:spPr>
                          <a:xfrm>
                            <a:off x="1460500" y="311150"/>
                            <a:ext cx="933451"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cxnSpLocks/>
                        </wps:cNvCnPr>
                        <wps:spPr>
                          <a:xfrm flipV="1">
                            <a:off x="1460500" y="622300"/>
                            <a:ext cx="933451" cy="472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4654719" y="311150"/>
                            <a:ext cx="1460500" cy="6223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5070D" w14:textId="77777777" w:rsidR="009528C5" w:rsidRPr="00671D60" w:rsidRDefault="009528C5" w:rsidP="00671D60">
                              <w:pPr>
                                <w:jc w:val="center"/>
                                <w:rPr>
                                  <w:sz w:val="20"/>
                                  <w:szCs w:val="20"/>
                                </w:rPr>
                              </w:pPr>
                              <w:r w:rsidRPr="00671D60">
                                <w:rPr>
                                  <w:rFonts w:hAnsi="Calibri"/>
                                  <w:color w:val="000000" w:themeColor="text1"/>
                                  <w:kern w:val="24"/>
                                  <w:sz w:val="20"/>
                                  <w:szCs w:val="20"/>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cxnSpLocks/>
                        </wps:cNvCnPr>
                        <wps:spPr>
                          <a:xfrm>
                            <a:off x="3854451" y="622300"/>
                            <a:ext cx="8002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Box 21"/>
                        <wps:cNvSpPr txBox="1"/>
                        <wps:spPr>
                          <a:xfrm>
                            <a:off x="1656193" y="875156"/>
                            <a:ext cx="1116252" cy="494030"/>
                          </a:xfrm>
                          <a:prstGeom prst="rect">
                            <a:avLst/>
                          </a:prstGeom>
                          <a:noFill/>
                        </wps:spPr>
                        <wps:txbx>
                          <w:txbxContent>
                            <w:p w14:paraId="730C5B28" w14:textId="77777777" w:rsidR="009528C5" w:rsidRPr="00671D60" w:rsidRDefault="009528C5" w:rsidP="00671D60">
                              <w:pPr>
                                <w:rPr>
                                  <w:sz w:val="20"/>
                                  <w:szCs w:val="20"/>
                                </w:rPr>
                              </w:pPr>
                              <w:r w:rsidRPr="00671D60">
                                <w:rPr>
                                  <w:rFonts w:hAnsi="Calibri"/>
                                  <w:color w:val="000000" w:themeColor="text1"/>
                                  <w:kern w:val="24"/>
                                  <w:sz w:val="20"/>
                                  <w:szCs w:val="20"/>
                                </w:rPr>
                                <w:t>c-AST</w:t>
                              </w:r>
                            </w:p>
                          </w:txbxContent>
                        </wps:txbx>
                        <wps:bodyPr wrap="square" rtlCol="0">
                          <a:noAutofit/>
                        </wps:bodyPr>
                      </wps:wsp>
                      <wps:wsp>
                        <wps:cNvPr id="48" name="TextBox 25"/>
                        <wps:cNvSpPr txBox="1"/>
                        <wps:spPr>
                          <a:xfrm>
                            <a:off x="3935684" y="576875"/>
                            <a:ext cx="1162037" cy="494030"/>
                          </a:xfrm>
                          <a:prstGeom prst="rect">
                            <a:avLst/>
                          </a:prstGeom>
                          <a:noFill/>
                        </wps:spPr>
                        <wps:txbx>
                          <w:txbxContent>
                            <w:p w14:paraId="3C11FAC7" w14:textId="77777777" w:rsidR="009528C5" w:rsidRPr="00671D60" w:rsidRDefault="009528C5" w:rsidP="00671D60">
                              <w:pPr>
                                <w:rPr>
                                  <w:sz w:val="20"/>
                                  <w:szCs w:val="20"/>
                                </w:rPr>
                              </w:pPr>
                              <w:r w:rsidRPr="00671D60">
                                <w:rPr>
                                  <w:rFonts w:hAnsi="Calibri"/>
                                  <w:color w:val="000000" w:themeColor="text1"/>
                                  <w:kern w:val="24"/>
                                  <w:sz w:val="20"/>
                                  <w:szCs w:val="20"/>
                                </w:rPr>
                                <w:t>c-AST</w:t>
                              </w:r>
                            </w:p>
                          </w:txbxContent>
                        </wps:txbx>
                        <wps:bodyPr wrap="square" rtlCol="0">
                          <a:noAutofit/>
                        </wps:bodyPr>
                      </wps:wsp>
                      <wps:wsp>
                        <wps:cNvPr id="49" name="Rectangle 49"/>
                        <wps:cNvSpPr/>
                        <wps:spPr>
                          <a:xfrm>
                            <a:off x="6852860" y="125223"/>
                            <a:ext cx="1460500" cy="10375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E77D7" w14:textId="77777777" w:rsidR="009528C5" w:rsidRPr="00671D60" w:rsidRDefault="009528C5" w:rsidP="00671D60">
                              <w:pPr>
                                <w:jc w:val="center"/>
                                <w:rPr>
                                  <w:sz w:val="20"/>
                                  <w:szCs w:val="20"/>
                                </w:rPr>
                              </w:pPr>
                              <w:r w:rsidRPr="00671D60">
                                <w:rPr>
                                  <w:rFonts w:hAnsi="Calibri"/>
                                  <w:color w:val="000000" w:themeColor="text1"/>
                                  <w:kern w:val="24"/>
                                  <w:sz w:val="20"/>
                                  <w:szCs w:val="20"/>
                                </w:rPr>
                                <w:t>Storage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cxnSpLocks/>
                        </wps:cNvCnPr>
                        <wps:spPr>
                          <a:xfrm flipV="1">
                            <a:off x="6115219" y="618804"/>
                            <a:ext cx="737641" cy="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Box 34"/>
                        <wps:cNvSpPr txBox="1"/>
                        <wps:spPr>
                          <a:xfrm>
                            <a:off x="6149997" y="589708"/>
                            <a:ext cx="1064321" cy="494030"/>
                          </a:xfrm>
                          <a:prstGeom prst="rect">
                            <a:avLst/>
                          </a:prstGeom>
                          <a:noFill/>
                        </wps:spPr>
                        <wps:txbx>
                          <w:txbxContent>
                            <w:p w14:paraId="43D83AE3" w14:textId="77777777" w:rsidR="009528C5" w:rsidRPr="00671D60" w:rsidRDefault="009528C5" w:rsidP="00671D60">
                              <w:pPr>
                                <w:rPr>
                                  <w:sz w:val="20"/>
                                  <w:szCs w:val="20"/>
                                </w:rPr>
                              </w:pPr>
                              <w:r w:rsidRPr="00671D60">
                                <w:rPr>
                                  <w:rFonts w:hAnsi="Calibri"/>
                                  <w:color w:val="000000" w:themeColor="text1"/>
                                  <w:kern w:val="24"/>
                                  <w:sz w:val="20"/>
                                  <w:szCs w:val="20"/>
                                </w:rPr>
                                <w:t>c-AST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DBBF13C" id="Group 36" o:spid="_x0000_s1026" style="position:absolute;margin-left:22.5pt;margin-top:22.5pt;width:418.3pt;height:58.95pt;z-index:251659264;mso-position-horizontal-relative:margin;mso-width-relative:margin;mso-height-relative:margin" coordsize="83133,1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">
                <v:rect id="Rectangle 40" o:spid="_x0000_s1027" style="position:absolute;width:1460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textbox>
                    <w:txbxContent>
                      <w:p w14:paraId="31313855" w14:textId="77777777" w:rsidR="009528C5" w:rsidRPr="00671D60" w:rsidRDefault="009528C5" w:rsidP="00671D60">
                        <w:pPr>
                          <w:jc w:val="center"/>
                          <w:rPr>
                            <w:sz w:val="20"/>
                            <w:szCs w:val="20"/>
                          </w:rPr>
                        </w:pPr>
                        <w:r w:rsidRPr="00671D60">
                          <w:rPr>
                            <w:rFonts w:hAnsi="Calibri"/>
                            <w:color w:val="000000" w:themeColor="text1"/>
                            <w:kern w:val="24"/>
                            <w:sz w:val="20"/>
                            <w:szCs w:val="20"/>
                          </w:rPr>
                          <w:t>SQL dialects</w:t>
                        </w:r>
                      </w:p>
                    </w:txbxContent>
                  </v:textbox>
                </v:rect>
                <v:rect id="Rectangle 41" o:spid="_x0000_s1028" style="position:absolute;top:7837;width:1460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VnFxQAAANsAAAAPAAAAZHJzL2Rvd25yZXYueG1sRI/dasJA&#10;FITvC77Dcgq9q5sUKx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BpOVnFxQAAANsAAAAP&#10;AAAAAAAAAAAAAAAAAAcCAABkcnMvZG93bnJldi54bWxQSwUGAAAAAAMAAwC3AAAA+QIAAAAA&#10;" filled="f" strokecolor="#1f3763 [1604]" strokeweight="1pt">
                  <v:textbox>
                    <w:txbxContent>
                      <w:p w14:paraId="484ADA90" w14:textId="77777777" w:rsidR="009528C5" w:rsidRPr="00671D60" w:rsidRDefault="009528C5" w:rsidP="00671D60">
                        <w:pPr>
                          <w:jc w:val="center"/>
                          <w:rPr>
                            <w:sz w:val="20"/>
                            <w:szCs w:val="20"/>
                          </w:rPr>
                        </w:pPr>
                        <w:r w:rsidRPr="00671D60">
                          <w:rPr>
                            <w:rFonts w:hAnsi="Calibri"/>
                            <w:color w:val="000000" w:themeColor="text1"/>
                            <w:kern w:val="24"/>
                            <w:sz w:val="20"/>
                            <w:szCs w:val="20"/>
                          </w:rPr>
                          <w:t>APIs</w:t>
                        </w:r>
                      </w:p>
                    </w:txbxContent>
                  </v:textbox>
                </v:rect>
                <v:rect id="Rectangle 42" o:spid="_x0000_s1029" style="position:absolute;left:23939;top:3111;width:1460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8eyxAAAANsAAAAPAAAAZHJzL2Rvd25yZXYueG1sRI9Bi8Iw&#10;FITvC/6H8IS9ramy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Jnrx7LEAAAA2wAAAA8A&#10;AAAAAAAAAAAAAAAABwIAAGRycy9kb3ducmV2LnhtbFBLBQYAAAAAAwADALcAAAD4AgAAAAA=&#10;" filled="f" strokecolor="#1f3763 [1604]" strokeweight="1pt">
                  <v:textbox>
                    <w:txbxContent>
                      <w:p w14:paraId="7AAFB44E" w14:textId="77777777" w:rsidR="009528C5" w:rsidRPr="00671D60" w:rsidRDefault="009528C5" w:rsidP="00671D60">
                        <w:pPr>
                          <w:jc w:val="center"/>
                          <w:rPr>
                            <w:sz w:val="20"/>
                            <w:szCs w:val="20"/>
                          </w:rPr>
                        </w:pPr>
                        <w:r w:rsidRPr="00671D60">
                          <w:rPr>
                            <w:rFonts w:hAnsi="Calibri"/>
                            <w:color w:val="000000" w:themeColor="text1"/>
                            <w:kern w:val="24"/>
                            <w:sz w:val="20"/>
                            <w:szCs w:val="20"/>
                          </w:rPr>
                          <w:t>Optimizer</w:t>
                        </w:r>
                      </w:p>
                    </w:txbxContent>
                  </v:textbox>
                </v:rect>
                <v:shapetype id="_x0000_t32" coordsize="21600,21600" o:spt="32" o:oned="t" path="m,l21600,21600e" filled="f">
                  <v:path arrowok="t" fillok="f" o:connecttype="none"/>
                  <o:lock v:ext="edit" shapetype="t"/>
                </v:shapetype>
                <v:shape id="Straight Arrow Connector 43" o:spid="_x0000_s1030" type="#_x0000_t32" style="position:absolute;left:14605;top:3111;width:9334;height: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o:lock v:ext="edit" shapetype="f"/>
                </v:shape>
                <v:shape id="Straight Arrow Connector 44" o:spid="_x0000_s1031" type="#_x0000_t32" style="position:absolute;left:14605;top:6223;width:9334;height:4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o:lock v:ext="edit" shapetype="f"/>
                </v:shape>
                <v:rect id="Rectangle 45" o:spid="_x0000_s1032" style="position:absolute;left:46547;top:3111;width:14605;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3763 [1604]" strokeweight="1pt">
                  <v:textbox>
                    <w:txbxContent>
                      <w:p w14:paraId="41A5070D" w14:textId="77777777" w:rsidR="009528C5" w:rsidRPr="00671D60" w:rsidRDefault="009528C5" w:rsidP="00671D60">
                        <w:pPr>
                          <w:jc w:val="center"/>
                          <w:rPr>
                            <w:sz w:val="20"/>
                            <w:szCs w:val="20"/>
                          </w:rPr>
                        </w:pPr>
                        <w:r w:rsidRPr="00671D60">
                          <w:rPr>
                            <w:rFonts w:hAnsi="Calibri"/>
                            <w:color w:val="000000" w:themeColor="text1"/>
                            <w:kern w:val="24"/>
                            <w:sz w:val="20"/>
                            <w:szCs w:val="20"/>
                          </w:rPr>
                          <w:t>Executor</w:t>
                        </w:r>
                      </w:p>
                    </w:txbxContent>
                  </v:textbox>
                </v:rect>
                <v:shape id="Straight Arrow Connector 46" o:spid="_x0000_s1033" type="#_x0000_t32" style="position:absolute;left:38544;top:6223;width:8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21" o:spid="_x0000_s1034" type="#_x0000_t202" style="position:absolute;left:16561;top:8751;width:1116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730C5B28" w14:textId="77777777" w:rsidR="009528C5" w:rsidRPr="00671D60" w:rsidRDefault="009528C5" w:rsidP="00671D60">
                        <w:pPr>
                          <w:rPr>
                            <w:sz w:val="20"/>
                            <w:szCs w:val="20"/>
                          </w:rPr>
                        </w:pPr>
                        <w:r w:rsidRPr="00671D60">
                          <w:rPr>
                            <w:rFonts w:hAnsi="Calibri"/>
                            <w:color w:val="000000" w:themeColor="text1"/>
                            <w:kern w:val="24"/>
                            <w:sz w:val="20"/>
                            <w:szCs w:val="20"/>
                          </w:rPr>
                          <w:t>c-AST</w:t>
                        </w:r>
                      </w:p>
                    </w:txbxContent>
                  </v:textbox>
                </v:shape>
                <v:shape id="TextBox 25" o:spid="_x0000_s1035" type="#_x0000_t202" style="position:absolute;left:39356;top:5768;width:1162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C11FAC7" w14:textId="77777777" w:rsidR="009528C5" w:rsidRPr="00671D60" w:rsidRDefault="009528C5" w:rsidP="00671D60">
                        <w:pPr>
                          <w:rPr>
                            <w:sz w:val="20"/>
                            <w:szCs w:val="20"/>
                          </w:rPr>
                        </w:pPr>
                        <w:r w:rsidRPr="00671D60">
                          <w:rPr>
                            <w:rFonts w:hAnsi="Calibri"/>
                            <w:color w:val="000000" w:themeColor="text1"/>
                            <w:kern w:val="24"/>
                            <w:sz w:val="20"/>
                            <w:szCs w:val="20"/>
                          </w:rPr>
                          <w:t>c-AST</w:t>
                        </w:r>
                      </w:p>
                    </w:txbxContent>
                  </v:textbox>
                </v:shape>
                <v:rect id="Rectangle 49" o:spid="_x0000_s1036" style="position:absolute;left:68528;top:1252;width:14605;height:10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XDxgAAANsAAAAPAAAAZHJzL2Rvd25yZXYueG1sRI/dasJA&#10;FITvC77DcoTeNRul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l09Vw8YAAADbAAAA&#10;DwAAAAAAAAAAAAAAAAAHAgAAZHJzL2Rvd25yZXYueG1sUEsFBgAAAAADAAMAtwAAAPoCAAAAAA==&#10;" filled="f" strokecolor="#1f3763 [1604]" strokeweight="1pt">
                  <v:textbox>
                    <w:txbxContent>
                      <w:p w14:paraId="18CE77D7" w14:textId="77777777" w:rsidR="009528C5" w:rsidRPr="00671D60" w:rsidRDefault="009528C5" w:rsidP="00671D60">
                        <w:pPr>
                          <w:jc w:val="center"/>
                          <w:rPr>
                            <w:sz w:val="20"/>
                            <w:szCs w:val="20"/>
                          </w:rPr>
                        </w:pPr>
                        <w:r w:rsidRPr="00671D60">
                          <w:rPr>
                            <w:rFonts w:hAnsi="Calibri"/>
                            <w:color w:val="000000" w:themeColor="text1"/>
                            <w:kern w:val="24"/>
                            <w:sz w:val="20"/>
                            <w:szCs w:val="20"/>
                          </w:rPr>
                          <w:t>Storage Engine</w:t>
                        </w:r>
                      </w:p>
                    </w:txbxContent>
                  </v:textbox>
                </v:rect>
                <v:shape id="Straight Arrow Connector 50" o:spid="_x0000_s1037" type="#_x0000_t32" style="position:absolute;left:61152;top:6188;width:7376;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o:lock v:ext="edit" shapetype="f"/>
                </v:shape>
                <v:shape id="TextBox 34" o:spid="_x0000_s1038" type="#_x0000_t202" style="position:absolute;left:61499;top:5897;width:10644;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43D83AE3" w14:textId="77777777" w:rsidR="009528C5" w:rsidRPr="00671D60" w:rsidRDefault="009528C5" w:rsidP="00671D60">
                        <w:pPr>
                          <w:rPr>
                            <w:sz w:val="20"/>
                            <w:szCs w:val="20"/>
                          </w:rPr>
                        </w:pPr>
                        <w:r w:rsidRPr="00671D60">
                          <w:rPr>
                            <w:rFonts w:hAnsi="Calibri"/>
                            <w:color w:val="000000" w:themeColor="text1"/>
                            <w:kern w:val="24"/>
                            <w:sz w:val="20"/>
                            <w:szCs w:val="20"/>
                          </w:rPr>
                          <w:t>c-AST</w:t>
                        </w:r>
                      </w:p>
                    </w:txbxContent>
                  </v:textbox>
                </v:shape>
                <w10:wrap type="topAndBottom" anchorx="margin"/>
              </v:group>
            </w:pict>
          </mc:Fallback>
        </mc:AlternateContent>
      </w:r>
    </w:p>
    <w:p w14:paraId="64583E5D" w14:textId="77777777" w:rsidR="001551A3" w:rsidRDefault="001551A3" w:rsidP="00224796"/>
    <w:p w14:paraId="1C77DC36" w14:textId="6066D9F0" w:rsidR="00C03E60" w:rsidRDefault="003779E5" w:rsidP="00224796">
      <w:r>
        <w:t xml:space="preserve">The system shall be </w:t>
      </w:r>
      <w:r w:rsidR="001551A3">
        <w:t>developed</w:t>
      </w:r>
      <w:r>
        <w:t xml:space="preserve"> with modularization</w:t>
      </w:r>
      <w:r w:rsidR="003C42FA">
        <w:t xml:space="preserve"> as above. This is good</w:t>
      </w:r>
      <w:r>
        <w:t xml:space="preserve"> for engineering practice, but also it </w:t>
      </w:r>
      <w:r w:rsidR="000B633C">
        <w:t xml:space="preserve">flexible </w:t>
      </w:r>
      <w:r>
        <w:t>to re-</w:t>
      </w:r>
      <w:r w:rsidR="00684238">
        <w:t>purpose</w:t>
      </w:r>
      <w:r>
        <w:t xml:space="preserve"> </w:t>
      </w:r>
      <w:r w:rsidR="00545216">
        <w:t xml:space="preserve">or enhance </w:t>
      </w:r>
      <w:r>
        <w:t xml:space="preserve">them for different </w:t>
      </w:r>
      <w:r w:rsidR="004023FF">
        <w:t>scenarios</w:t>
      </w:r>
      <w:r w:rsidR="004E0166">
        <w:t xml:space="preserve"> physically</w:t>
      </w:r>
      <w:r>
        <w:t xml:space="preserve">. There </w:t>
      </w:r>
      <w:r w:rsidR="00756711">
        <w:t xml:space="preserve">are four major </w:t>
      </w:r>
      <w:r w:rsidR="00D70C06">
        <w:t>modular</w:t>
      </w:r>
      <w:r w:rsidR="00756711">
        <w:t xml:space="preserve"> illustrated above:</w:t>
      </w:r>
    </w:p>
    <w:p w14:paraId="2D1E548E" w14:textId="0E1AD6E7" w:rsidR="00224796" w:rsidRDefault="00224796" w:rsidP="00867F1E">
      <w:pPr>
        <w:pStyle w:val="ListParagraph"/>
        <w:numPr>
          <w:ilvl w:val="0"/>
          <w:numId w:val="42"/>
        </w:numPr>
      </w:pPr>
      <w:r>
        <w:t xml:space="preserve">The frontend interface </w:t>
      </w:r>
      <w:r w:rsidR="00FC6E6F">
        <w:t xml:space="preserve">modular </w:t>
      </w:r>
      <w:r>
        <w:t xml:space="preserve">can be SQL dialects or APIs and they are generated </w:t>
      </w:r>
      <w:r w:rsidR="009C737C">
        <w:t>canonical</w:t>
      </w:r>
      <w:r>
        <w:t xml:space="preserve"> form of ASTs and passed down to the optimizer</w:t>
      </w:r>
      <w:r w:rsidR="00971914">
        <w:t xml:space="preserve">. This is covered in section </w:t>
      </w:r>
      <w:r w:rsidR="00971914">
        <w:fldChar w:fldCharType="begin"/>
      </w:r>
      <w:r w:rsidR="00971914">
        <w:instrText xml:space="preserve"> REF _Ref54362059 \r \h </w:instrText>
      </w:r>
      <w:r w:rsidR="00AF56C9">
        <w:instrText xml:space="preserve"> \* MERGEFORMAT </w:instrText>
      </w:r>
      <w:r w:rsidR="00971914">
        <w:fldChar w:fldCharType="separate"/>
      </w:r>
      <w:r w:rsidR="00155266">
        <w:t>2</w:t>
      </w:r>
      <w:r w:rsidR="00971914">
        <w:fldChar w:fldCharType="end"/>
      </w:r>
      <w:r w:rsidR="00971914">
        <w:t>.</w:t>
      </w:r>
    </w:p>
    <w:p w14:paraId="3EB09052" w14:textId="36B320A1" w:rsidR="00D77169" w:rsidRDefault="00C03E60" w:rsidP="00867F1E">
      <w:pPr>
        <w:pStyle w:val="ListParagraph"/>
        <w:numPr>
          <w:ilvl w:val="0"/>
          <w:numId w:val="42"/>
        </w:numPr>
      </w:pPr>
      <w:r>
        <w:t xml:space="preserve">The optimizer </w:t>
      </w:r>
      <w:r w:rsidR="00FC6E6F">
        <w:t xml:space="preserve">modular </w:t>
      </w:r>
      <w:r w:rsidR="00094DCD">
        <w:t>processes</w:t>
      </w:r>
      <w:r w:rsidR="00224796">
        <w:t xml:space="preserve"> the AST and generate an executable form of AST and pass down to the executor</w:t>
      </w:r>
      <w:r w:rsidR="00971914">
        <w:t xml:space="preserve">. This is </w:t>
      </w:r>
      <w:r w:rsidR="000062D2">
        <w:t xml:space="preserve">exercised in QPModel C# and </w:t>
      </w:r>
      <w:r w:rsidR="00971914">
        <w:t xml:space="preserve">covered in section </w:t>
      </w:r>
      <w:r w:rsidR="00971914">
        <w:fldChar w:fldCharType="begin"/>
      </w:r>
      <w:r w:rsidR="00971914">
        <w:instrText xml:space="preserve"> REF _Ref54362073 \r \h </w:instrText>
      </w:r>
      <w:r w:rsidR="00AF56C9">
        <w:instrText xml:space="preserve"> \* MERGEFORMAT </w:instrText>
      </w:r>
      <w:r w:rsidR="00971914">
        <w:fldChar w:fldCharType="separate"/>
      </w:r>
      <w:r w:rsidR="00155266">
        <w:t>3</w:t>
      </w:r>
      <w:r w:rsidR="00971914">
        <w:fldChar w:fldCharType="end"/>
      </w:r>
      <w:r w:rsidR="00971914">
        <w:t>.</w:t>
      </w:r>
    </w:p>
    <w:p w14:paraId="0A31C9AC" w14:textId="10F7899F" w:rsidR="00C03E60" w:rsidRDefault="00D77169" w:rsidP="00867F1E">
      <w:pPr>
        <w:pStyle w:val="ListParagraph"/>
        <w:numPr>
          <w:ilvl w:val="0"/>
          <w:numId w:val="42"/>
        </w:numPr>
      </w:pPr>
      <w:r>
        <w:t xml:space="preserve">The executor </w:t>
      </w:r>
      <w:r w:rsidR="00FC6E6F">
        <w:t xml:space="preserve">modular </w:t>
      </w:r>
      <w:r>
        <w:t>executes the AST and some of them are processed in storage engine</w:t>
      </w:r>
      <w:r w:rsidR="00971914">
        <w:t xml:space="preserve">. </w:t>
      </w:r>
      <w:r w:rsidR="000062D2">
        <w:t xml:space="preserve">Part of the key technologies are exercised in QPModel C# and </w:t>
      </w:r>
      <w:r w:rsidR="00971914">
        <w:t xml:space="preserve">is covered in section </w:t>
      </w:r>
      <w:r w:rsidR="00971914">
        <w:fldChar w:fldCharType="begin"/>
      </w:r>
      <w:r w:rsidR="00971914">
        <w:instrText xml:space="preserve"> REF _Ref54362090 \r \h </w:instrText>
      </w:r>
      <w:r w:rsidR="00AF56C9">
        <w:instrText xml:space="preserve"> \* MERGEFORMAT </w:instrText>
      </w:r>
      <w:r w:rsidR="00971914">
        <w:fldChar w:fldCharType="separate"/>
      </w:r>
      <w:r w:rsidR="00155266">
        <w:t>4</w:t>
      </w:r>
      <w:r w:rsidR="00971914">
        <w:fldChar w:fldCharType="end"/>
      </w:r>
      <w:r w:rsidR="00971914">
        <w:t>.</w:t>
      </w:r>
      <w:r w:rsidR="00224796">
        <w:t xml:space="preserve"> </w:t>
      </w:r>
    </w:p>
    <w:p w14:paraId="6FFA4961" w14:textId="03675708" w:rsidR="001B41ED" w:rsidRDefault="001B41ED" w:rsidP="00867F1E">
      <w:pPr>
        <w:pStyle w:val="ListParagraph"/>
        <w:numPr>
          <w:ilvl w:val="0"/>
          <w:numId w:val="42"/>
        </w:numPr>
      </w:pPr>
      <w:r>
        <w:t xml:space="preserve">The storage engine </w:t>
      </w:r>
      <w:r w:rsidR="00FC6E6F">
        <w:t xml:space="preserve">modular </w:t>
      </w:r>
      <w:r>
        <w:t xml:space="preserve">process a subset of ASTs only dedicated for it. This is covered section </w:t>
      </w:r>
      <w:r>
        <w:fldChar w:fldCharType="begin"/>
      </w:r>
      <w:r>
        <w:instrText xml:space="preserve"> REF _Ref54364110 \r \h </w:instrText>
      </w:r>
      <w:r w:rsidR="00AF56C9">
        <w:instrText xml:space="preserve"> \* MERGEFORMAT </w:instrText>
      </w:r>
      <w:r>
        <w:fldChar w:fldCharType="separate"/>
      </w:r>
      <w:r w:rsidR="00155266">
        <w:t>5</w:t>
      </w:r>
      <w:r>
        <w:fldChar w:fldCharType="end"/>
      </w:r>
      <w:r>
        <w:t>.</w:t>
      </w:r>
    </w:p>
    <w:p w14:paraId="23917C2D" w14:textId="7472FB29" w:rsidR="003779E5" w:rsidRPr="00C03E60" w:rsidRDefault="00756475" w:rsidP="003779E5">
      <w:r>
        <w:t>Meanwhile, a</w:t>
      </w:r>
      <w:r w:rsidR="003059C3">
        <w:t xml:space="preserve">s it is an open source project, we will use public benchmarks TPC* to </w:t>
      </w:r>
      <w:r w:rsidR="00A277DD">
        <w:t>drive</w:t>
      </w:r>
      <w:r w:rsidR="003059C3">
        <w:t xml:space="preserve"> the technical specifications (like what data types support, maximal capacity</w:t>
      </w:r>
      <w:r w:rsidR="003A4A56">
        <w:t xml:space="preserve">, </w:t>
      </w:r>
      <w:proofErr w:type="spellStart"/>
      <w:r w:rsidR="003059C3">
        <w:t>etc</w:t>
      </w:r>
      <w:proofErr w:type="spellEnd"/>
      <w:r w:rsidR="003059C3">
        <w:t>)</w:t>
      </w:r>
      <w:r w:rsidR="00E3476E">
        <w:t xml:space="preserve"> which we don’t specify here.</w:t>
      </w:r>
      <w:r w:rsidR="004E0166">
        <w:t xml:space="preserve"> For better development experien</w:t>
      </w:r>
      <w:r w:rsidR="00006FD0">
        <w:t>ce, it shall design for debuggability, testability</w:t>
      </w:r>
      <w:r w:rsidR="00F6178F">
        <w:t xml:space="preserve"> and supportability.</w:t>
      </w:r>
    </w:p>
    <w:p w14:paraId="028AE6EB" w14:textId="5601C1E2" w:rsidR="00390C4F" w:rsidRPr="00CF3DB9" w:rsidRDefault="00390C4F" w:rsidP="00CF3DB9">
      <w:pPr>
        <w:pStyle w:val="Heading3"/>
      </w:pPr>
      <w:r w:rsidRPr="00CF3DB9">
        <w:t>Software Environment</w:t>
      </w:r>
    </w:p>
    <w:p w14:paraId="25C97F71" w14:textId="74673810" w:rsidR="00390C4F" w:rsidRDefault="0000615D" w:rsidP="00390C4F">
      <w:r>
        <w:t xml:space="preserve">It </w:t>
      </w:r>
      <w:r w:rsidR="00673EE4">
        <w:t>rel</w:t>
      </w:r>
      <w:r w:rsidR="00636225">
        <w:t>ies</w:t>
      </w:r>
      <w:r w:rsidR="00673EE4">
        <w:t xml:space="preserve"> on</w:t>
      </w:r>
      <w:r w:rsidR="00390C4F">
        <w:t xml:space="preserve"> </w:t>
      </w:r>
      <w:r w:rsidR="00006B1D">
        <w:t>cloud</w:t>
      </w:r>
      <w:r w:rsidR="00390C4F">
        <w:t xml:space="preserve"> storage provid</w:t>
      </w:r>
      <w:r w:rsidR="00286645">
        <w:t>ing</w:t>
      </w:r>
      <w:r w:rsidR="00390C4F">
        <w:t xml:space="preserve"> online and offline highly available cross-AZ (but not cross-Region) reliable storage methods. We build the database on </w:t>
      </w:r>
      <w:r w:rsidR="004738B6">
        <w:t xml:space="preserve">cloud storage </w:t>
      </w:r>
      <w:r w:rsidR="00390C4F">
        <w:t>and don't implement</w:t>
      </w:r>
      <w:r w:rsidR="00C90105">
        <w:t>s</w:t>
      </w:r>
      <w:r w:rsidR="00390C4F">
        <w:t xml:space="preserve"> </w:t>
      </w:r>
      <w:r w:rsidR="00C90105">
        <w:t>any</w:t>
      </w:r>
      <w:r w:rsidR="00390C4F">
        <w:t xml:space="preserve"> replication </w:t>
      </w:r>
      <w:r w:rsidR="00C90105">
        <w:t xml:space="preserve">protocols </w:t>
      </w:r>
      <w:r w:rsidR="00390C4F">
        <w:t xml:space="preserve">by ourselves. Using </w:t>
      </w:r>
      <w:r w:rsidR="004738B6">
        <w:t>cloud storage</w:t>
      </w:r>
      <w:r w:rsidR="00390C4F">
        <w:t xml:space="preserve"> foundation, database implementation simplifies the following tasks:</w:t>
      </w:r>
    </w:p>
    <w:p w14:paraId="3E2AE320" w14:textId="763919F4" w:rsidR="00390C4F" w:rsidRDefault="000C61A7" w:rsidP="00867F1E">
      <w:pPr>
        <w:pStyle w:val="ListParagraph"/>
        <w:numPr>
          <w:ilvl w:val="0"/>
          <w:numId w:val="41"/>
        </w:numPr>
      </w:pPr>
      <w:r>
        <w:t xml:space="preserve">Cloud storage is separately from computing with </w:t>
      </w:r>
      <w:r w:rsidR="00D05A5F">
        <w:t xml:space="preserve">built-in </w:t>
      </w:r>
      <w:r w:rsidR="008A07C7">
        <w:t xml:space="preserve">cross-AZ </w:t>
      </w:r>
      <w:r w:rsidR="00390C4F">
        <w:t xml:space="preserve">replication provides high reliability: </w:t>
      </w:r>
      <w:r w:rsidR="00B04E74">
        <w:t xml:space="preserve">it shall maintain multiple strong consistent </w:t>
      </w:r>
      <w:r w:rsidR="00390C4F">
        <w:t>copies with one atomic</w:t>
      </w:r>
      <w:r w:rsidR="00B04E74">
        <w:t>, async</w:t>
      </w:r>
      <w:r w:rsidR="00390C4F">
        <w:t xml:space="preserve"> write.</w:t>
      </w:r>
    </w:p>
    <w:p w14:paraId="0E5821A3" w14:textId="0E1C1A89" w:rsidR="00390C4F" w:rsidRDefault="00E32C5E" w:rsidP="00867F1E">
      <w:pPr>
        <w:pStyle w:val="ListParagraph"/>
        <w:numPr>
          <w:ilvl w:val="0"/>
          <w:numId w:val="41"/>
        </w:numPr>
      </w:pPr>
      <w:r>
        <w:t>Cloud storage</w:t>
      </w:r>
      <w:r w:rsidR="00006B1D">
        <w:t xml:space="preserve"> shall </w:t>
      </w:r>
      <w:r w:rsidR="000C61A7">
        <w:t xml:space="preserve">allow </w:t>
      </w:r>
      <w:r w:rsidR="00C650D5">
        <w:t xml:space="preserve">limited </w:t>
      </w:r>
      <w:r w:rsidR="000C61A7">
        <w:t>database logics running on storage servers to move computing closer to the storage</w:t>
      </w:r>
      <w:r w:rsidR="003D3709">
        <w:t xml:space="preserve">, so database can </w:t>
      </w:r>
      <w:r w:rsidR="00390C4F">
        <w:t xml:space="preserve">perform </w:t>
      </w:r>
      <w:r w:rsidR="00A1441A">
        <w:t xml:space="preserve">operations </w:t>
      </w:r>
      <w:r w:rsidR="00B37CDD">
        <w:t xml:space="preserve">(say SARG) </w:t>
      </w:r>
      <w:r w:rsidR="00A1441A">
        <w:t>on storage server for performance considerations</w:t>
      </w:r>
      <w:r w:rsidR="00390C4F">
        <w:t>.</w:t>
      </w:r>
    </w:p>
    <w:p w14:paraId="660F29FA" w14:textId="3D530F1E" w:rsidR="00390C4F" w:rsidRDefault="00390C4F" w:rsidP="00867F1E">
      <w:pPr>
        <w:pStyle w:val="ListParagraph"/>
        <w:numPr>
          <w:ilvl w:val="0"/>
          <w:numId w:val="41"/>
        </w:numPr>
      </w:pPr>
      <w:r>
        <w:t xml:space="preserve">Optimize SCM/power-saving memory: </w:t>
      </w:r>
      <w:r w:rsidR="00832B57">
        <w:t>cloud storage</w:t>
      </w:r>
      <w:r>
        <w:t xml:space="preserve"> provides </w:t>
      </w:r>
      <w:r w:rsidR="00832B57">
        <w:t>canonical</w:t>
      </w:r>
      <w:r>
        <w:t xml:space="preserve"> interface on SCM/power-saving memory.</w:t>
      </w:r>
    </w:p>
    <w:p w14:paraId="3677B436" w14:textId="56451C6D" w:rsidR="00EF75D5" w:rsidRDefault="00EF75D5" w:rsidP="00867F1E">
      <w:pPr>
        <w:pStyle w:val="ListParagraph"/>
        <w:numPr>
          <w:ilvl w:val="0"/>
          <w:numId w:val="41"/>
        </w:numPr>
      </w:pPr>
      <w:r>
        <w:t xml:space="preserve">Cloud storage shall </w:t>
      </w:r>
      <w:r w:rsidR="001A2F5E">
        <w:t>provide</w:t>
      </w:r>
      <w:r w:rsidR="0056182B">
        <w:t xml:space="preserve"> a canonical interface </w:t>
      </w:r>
      <w:r w:rsidR="00081C45">
        <w:t>and support</w:t>
      </w:r>
      <w:r>
        <w:t xml:space="preserve"> on-premise </w:t>
      </w:r>
      <w:r w:rsidR="001A2F5E">
        <w:t>deployment as well</w:t>
      </w:r>
      <w:r>
        <w:t>.</w:t>
      </w:r>
      <w:r w:rsidR="0056182B">
        <w:t xml:space="preserve"> This reduce the efforts to implement two systems.</w:t>
      </w:r>
    </w:p>
    <w:p w14:paraId="12E55217" w14:textId="5B275242" w:rsidR="00390C4F" w:rsidRPr="00390C4F" w:rsidRDefault="004439E2" w:rsidP="00390C4F">
      <w:r w:rsidRPr="004439E2">
        <w:rPr>
          <w:b/>
          <w:bCs/>
        </w:rPr>
        <w:lastRenderedPageBreak/>
        <w:t>Ref:</w:t>
      </w:r>
      <w:r>
        <w:t xml:space="preserve"> </w:t>
      </w:r>
      <w:r w:rsidR="00390C4F">
        <w:t xml:space="preserve">Molehill provides complete support and optimization for </w:t>
      </w:r>
      <w:r w:rsidR="00C650D5">
        <w:t>cloud storage</w:t>
      </w:r>
      <w:r w:rsidR="00390C4F">
        <w:t xml:space="preserve"> (including SCM).</w:t>
      </w:r>
    </w:p>
    <w:p w14:paraId="6C85FBA9" w14:textId="27BB0C66" w:rsidR="00B906EF" w:rsidRDefault="00FA1F2D" w:rsidP="00724E08">
      <w:pPr>
        <w:pStyle w:val="Heading3"/>
      </w:pPr>
      <w:r>
        <w:t xml:space="preserve">C++ </w:t>
      </w:r>
      <w:r w:rsidR="00B56A9F">
        <w:t>Native</w:t>
      </w:r>
      <w:r w:rsidR="00B57196">
        <w:t xml:space="preserve"> Implementation</w:t>
      </w:r>
    </w:p>
    <w:p w14:paraId="171E8B9A" w14:textId="106DC8C7" w:rsidR="00A14F30" w:rsidRPr="00A14F30" w:rsidRDefault="00A14F30" w:rsidP="00A14F30">
      <w:pPr>
        <w:rPr>
          <w:b/>
          <w:bCs/>
        </w:rPr>
      </w:pPr>
      <w:r w:rsidRPr="00A14F30">
        <w:rPr>
          <w:b/>
          <w:bCs/>
        </w:rPr>
        <w:t>Error Handling</w:t>
      </w:r>
    </w:p>
    <w:p w14:paraId="58257F93" w14:textId="67F42F1C" w:rsidR="001073AD" w:rsidRDefault="00D94BF6" w:rsidP="001073AD">
      <w:r>
        <w:t xml:space="preserve">We need the ability to rewind from somewhere deep in the </w:t>
      </w:r>
      <w:r w:rsidR="00B9024E">
        <w:t>call stack</w:t>
      </w:r>
      <w:r>
        <w:t xml:space="preserve">, so </w:t>
      </w:r>
      <w:r w:rsidR="00D8717B">
        <w:t xml:space="preserve">it shall </w:t>
      </w:r>
      <w:r w:rsidR="00B9024E">
        <w:t>follow</w:t>
      </w:r>
      <w:r w:rsidR="001073AD">
        <w:t xml:space="preserve"> the </w:t>
      </w:r>
      <w:r w:rsidR="001073AD" w:rsidRPr="0062381A">
        <w:rPr>
          <w:rStyle w:val="codeChar"/>
        </w:rPr>
        <w:t>try/catch</w:t>
      </w:r>
      <w:r w:rsidR="001073AD">
        <w:t xml:space="preserve"> C++ exception handling</w:t>
      </w:r>
      <w:r w:rsidR="00DD3A46">
        <w:t>:</w:t>
      </w:r>
    </w:p>
    <w:p w14:paraId="0A572483" w14:textId="1B2D9093" w:rsidR="00EB65CB" w:rsidRPr="00F64568" w:rsidRDefault="00365FB3" w:rsidP="00EB65CB">
      <w:pPr>
        <w:pStyle w:val="code0"/>
        <w:ind w:left="720"/>
        <w:rPr>
          <w:sz w:val="18"/>
          <w:szCs w:val="16"/>
        </w:rPr>
      </w:pPr>
      <w:r w:rsidRPr="00B72D49">
        <w:rPr>
          <w:color w:val="70AD47" w:themeColor="accent6"/>
          <w:sz w:val="18"/>
          <w:szCs w:val="16"/>
        </w:rPr>
        <w:t>// Installed signal handle</w:t>
      </w:r>
      <w:r w:rsidR="004E19B5" w:rsidRPr="00B72D49">
        <w:rPr>
          <w:color w:val="70AD47" w:themeColor="accent6"/>
          <w:sz w:val="18"/>
          <w:szCs w:val="16"/>
        </w:rPr>
        <w:t>rs</w:t>
      </w:r>
      <w:r w:rsidR="00C510B1" w:rsidRPr="00B72D49">
        <w:rPr>
          <w:color w:val="70AD47" w:themeColor="accent6"/>
          <w:sz w:val="18"/>
          <w:szCs w:val="16"/>
        </w:rPr>
        <w:t xml:space="preserve"> for non-catchable errors</w:t>
      </w:r>
      <w:r w:rsidRPr="00B72D49">
        <w:rPr>
          <w:color w:val="70AD47" w:themeColor="accent6"/>
          <w:sz w:val="18"/>
          <w:szCs w:val="16"/>
        </w:rPr>
        <w:br/>
      </w:r>
      <w:r w:rsidRPr="00F64568">
        <w:rPr>
          <w:sz w:val="18"/>
          <w:szCs w:val="16"/>
        </w:rPr>
        <w:t xml:space="preserve">SIGSEGV_handler(…){err = </w:t>
      </w:r>
      <w:r w:rsidR="00A80A01" w:rsidRPr="00F64568">
        <w:rPr>
          <w:sz w:val="18"/>
          <w:szCs w:val="16"/>
        </w:rPr>
        <w:t>PANIC</w:t>
      </w:r>
      <w:r w:rsidRPr="00F64568">
        <w:rPr>
          <w:rFonts w:hint="eastAsia"/>
          <w:sz w:val="18"/>
          <w:szCs w:val="16"/>
        </w:rPr>
        <w:t xml:space="preserve">, </w:t>
      </w:r>
      <w:r w:rsidRPr="00F64568">
        <w:rPr>
          <w:sz w:val="18"/>
          <w:szCs w:val="16"/>
        </w:rPr>
        <w:t>“</w:t>
      </w:r>
      <w:r w:rsidRPr="00F64568">
        <w:rPr>
          <w:rFonts w:hint="eastAsia"/>
          <w:sz w:val="18"/>
          <w:szCs w:val="16"/>
        </w:rPr>
        <w:t>internal error</w:t>
      </w:r>
      <w:r w:rsidRPr="00F64568">
        <w:rPr>
          <w:sz w:val="18"/>
          <w:szCs w:val="16"/>
        </w:rPr>
        <w:t>”};</w:t>
      </w:r>
      <w:r w:rsidRPr="00F64568">
        <w:rPr>
          <w:sz w:val="18"/>
          <w:szCs w:val="16"/>
        </w:rPr>
        <w:br/>
        <w:t>SIG</w:t>
      </w:r>
      <w:r w:rsidRPr="00F64568">
        <w:rPr>
          <w:rFonts w:hint="eastAsia"/>
          <w:sz w:val="18"/>
          <w:szCs w:val="16"/>
        </w:rPr>
        <w:t>TIMER</w:t>
      </w:r>
      <w:r w:rsidRPr="00F64568">
        <w:rPr>
          <w:sz w:val="18"/>
          <w:szCs w:val="16"/>
        </w:rPr>
        <w:t xml:space="preserve">_handler(…){err = </w:t>
      </w:r>
      <w:r w:rsidRPr="00F64568">
        <w:rPr>
          <w:rFonts w:hint="eastAsia"/>
          <w:sz w:val="18"/>
          <w:szCs w:val="16"/>
        </w:rPr>
        <w:t xml:space="preserve">ERROR, </w:t>
      </w:r>
      <w:r w:rsidRPr="00F64568">
        <w:rPr>
          <w:sz w:val="18"/>
          <w:szCs w:val="16"/>
        </w:rPr>
        <w:t>“</w:t>
      </w:r>
      <w:r w:rsidRPr="00F64568">
        <w:rPr>
          <w:rFonts w:hint="eastAsia"/>
          <w:sz w:val="18"/>
          <w:szCs w:val="16"/>
        </w:rPr>
        <w:t>query timeout</w:t>
      </w:r>
      <w:r w:rsidRPr="00F64568">
        <w:rPr>
          <w:sz w:val="18"/>
          <w:szCs w:val="16"/>
        </w:rPr>
        <w:t>”};</w:t>
      </w:r>
      <w:r w:rsidRPr="00F64568">
        <w:rPr>
          <w:sz w:val="18"/>
          <w:szCs w:val="16"/>
        </w:rPr>
        <w:br/>
      </w:r>
      <w:r w:rsidRPr="00F64568">
        <w:rPr>
          <w:sz w:val="18"/>
          <w:szCs w:val="16"/>
        </w:rPr>
        <w:br/>
      </w:r>
      <w:r w:rsidRPr="00B72D49">
        <w:rPr>
          <w:color w:val="70AD47" w:themeColor="accent6"/>
          <w:sz w:val="18"/>
          <w:szCs w:val="16"/>
        </w:rPr>
        <w:t xml:space="preserve">// Main process to </w:t>
      </w:r>
      <w:r w:rsidR="00AC6659" w:rsidRPr="00B72D49">
        <w:rPr>
          <w:color w:val="70AD47" w:themeColor="accent6"/>
          <w:sz w:val="18"/>
          <w:szCs w:val="16"/>
        </w:rPr>
        <w:t>process a query command</w:t>
      </w:r>
      <w:r w:rsidRPr="00B72D49">
        <w:rPr>
          <w:color w:val="70AD47" w:themeColor="accent6"/>
          <w:sz w:val="18"/>
          <w:szCs w:val="16"/>
        </w:rPr>
        <w:t xml:space="preserve"> </w:t>
      </w:r>
      <w:r w:rsidRPr="00F64568">
        <w:rPr>
          <w:sz w:val="18"/>
          <w:szCs w:val="16"/>
        </w:rPr>
        <w:br/>
      </w:r>
      <w:r w:rsidR="00246D9A" w:rsidRPr="00F64568">
        <w:rPr>
          <w:rStyle w:val="codeChar"/>
          <w:sz w:val="18"/>
          <w:szCs w:val="16"/>
        </w:rPr>
        <w:t>Transaction *tran = CreateTransaction();</w:t>
      </w:r>
      <w:r w:rsidR="00246D9A" w:rsidRPr="00F64568">
        <w:rPr>
          <w:rStyle w:val="codeChar"/>
          <w:sz w:val="18"/>
          <w:szCs w:val="16"/>
        </w:rPr>
        <w:br/>
      </w:r>
      <w:r w:rsidRPr="00F64568">
        <w:rPr>
          <w:sz w:val="18"/>
          <w:szCs w:val="16"/>
        </w:rPr>
        <w:t>try {</w:t>
      </w:r>
    </w:p>
    <w:p w14:paraId="695C80C6" w14:textId="329C5770" w:rsidR="00365FB3" w:rsidRPr="00F64568" w:rsidRDefault="00365FB3" w:rsidP="00EB65CB">
      <w:pPr>
        <w:pStyle w:val="code0"/>
        <w:ind w:left="720"/>
        <w:rPr>
          <w:sz w:val="18"/>
          <w:szCs w:val="16"/>
        </w:rPr>
      </w:pPr>
      <w:r w:rsidRPr="00F64568">
        <w:rPr>
          <w:sz w:val="18"/>
          <w:szCs w:val="16"/>
        </w:rPr>
        <w:t xml:space="preserve">    </w:t>
      </w:r>
      <w:r w:rsidR="009C168F" w:rsidRPr="00F64568">
        <w:rPr>
          <w:sz w:val="18"/>
          <w:szCs w:val="16"/>
        </w:rPr>
        <w:t>PhysicNode *plan = CreateQueryPlan();</w:t>
      </w:r>
      <w:r w:rsidR="00B13E63" w:rsidRPr="00F64568">
        <w:rPr>
          <w:sz w:val="18"/>
          <w:szCs w:val="16"/>
        </w:rPr>
        <w:br/>
        <w:t xml:space="preserve">    plan-</w:t>
      </w:r>
      <w:r w:rsidR="001233F5" w:rsidRPr="00F64568">
        <w:rPr>
          <w:sz w:val="18"/>
          <w:szCs w:val="16"/>
        </w:rPr>
        <w:t>&gt;</w:t>
      </w:r>
      <w:r w:rsidR="00B13E63" w:rsidRPr="00F64568">
        <w:rPr>
          <w:sz w:val="18"/>
          <w:szCs w:val="16"/>
        </w:rPr>
        <w:t>Exec(</w:t>
      </w:r>
      <w:r w:rsidR="00786019" w:rsidRPr="00F64568">
        <w:rPr>
          <w:sz w:val="18"/>
          <w:szCs w:val="16"/>
        </w:rPr>
        <w:t>[&amp;](Row *r){</w:t>
      </w:r>
      <w:r w:rsidR="00786019" w:rsidRPr="00F64568">
        <w:rPr>
          <w:sz w:val="18"/>
          <w:szCs w:val="16"/>
        </w:rPr>
        <w:br/>
        <w:t xml:space="preserve">       …</w:t>
      </w:r>
      <w:r w:rsidR="00786019" w:rsidRPr="00F64568">
        <w:rPr>
          <w:sz w:val="18"/>
          <w:szCs w:val="16"/>
        </w:rPr>
        <w:br/>
        <w:t xml:space="preserve">    }</w:t>
      </w:r>
      <w:r w:rsidR="00B13E63" w:rsidRPr="00F64568">
        <w:rPr>
          <w:sz w:val="18"/>
          <w:szCs w:val="16"/>
        </w:rPr>
        <w:t>);</w:t>
      </w:r>
      <w:r w:rsidR="00F85CCB" w:rsidRPr="00F64568">
        <w:rPr>
          <w:sz w:val="18"/>
          <w:szCs w:val="16"/>
        </w:rPr>
        <w:t xml:space="preserve"> </w:t>
      </w:r>
      <w:r w:rsidR="00786019" w:rsidRPr="00F64568">
        <w:rPr>
          <w:sz w:val="18"/>
          <w:szCs w:val="16"/>
        </w:rPr>
        <w:br/>
        <w:t xml:space="preserve">    tran-&gt;Commit();</w:t>
      </w:r>
      <w:r w:rsidR="00F85CCB" w:rsidRPr="00F64568">
        <w:rPr>
          <w:sz w:val="18"/>
          <w:szCs w:val="16"/>
        </w:rPr>
        <w:br/>
      </w:r>
      <w:r w:rsidRPr="00F64568">
        <w:rPr>
          <w:sz w:val="18"/>
          <w:szCs w:val="16"/>
        </w:rPr>
        <w:t xml:space="preserve">} </w:t>
      </w:r>
      <w:r w:rsidRPr="00F64568">
        <w:rPr>
          <w:sz w:val="18"/>
          <w:szCs w:val="16"/>
        </w:rPr>
        <w:br/>
      </w:r>
      <w:r w:rsidR="00005870" w:rsidRPr="00F64568">
        <w:rPr>
          <w:sz w:val="18"/>
          <w:szCs w:val="16"/>
        </w:rPr>
        <w:t>catch (const std::</w:t>
      </w:r>
      <w:r w:rsidR="0098068B" w:rsidRPr="00F64568">
        <w:rPr>
          <w:sz w:val="18"/>
          <w:szCs w:val="16"/>
        </w:rPr>
        <w:t>logic</w:t>
      </w:r>
      <w:r w:rsidR="00005870" w:rsidRPr="00F64568">
        <w:rPr>
          <w:sz w:val="18"/>
          <w:szCs w:val="16"/>
        </w:rPr>
        <w:t>_error&amp; e) {</w:t>
      </w:r>
      <w:r w:rsidR="00CC4F6D" w:rsidRPr="00F64568">
        <w:rPr>
          <w:sz w:val="18"/>
          <w:szCs w:val="16"/>
        </w:rPr>
        <w:br/>
        <w:t xml:space="preserve">    tran-&gt;Abort();</w:t>
      </w:r>
      <w:r w:rsidRPr="00F64568">
        <w:rPr>
          <w:sz w:val="18"/>
          <w:szCs w:val="16"/>
        </w:rPr>
        <w:br/>
        <w:t xml:space="preserve">    </w:t>
      </w:r>
      <w:r w:rsidR="00005870" w:rsidRPr="00F64568">
        <w:rPr>
          <w:sz w:val="18"/>
          <w:szCs w:val="16"/>
        </w:rPr>
        <w:t>…</w:t>
      </w:r>
      <w:r w:rsidRPr="00F64568">
        <w:rPr>
          <w:sz w:val="18"/>
          <w:szCs w:val="16"/>
        </w:rPr>
        <w:t xml:space="preserve">   </w:t>
      </w:r>
      <w:r w:rsidRPr="00F64568">
        <w:rPr>
          <w:sz w:val="18"/>
          <w:szCs w:val="16"/>
        </w:rPr>
        <w:br/>
        <w:t>}</w:t>
      </w:r>
    </w:p>
    <w:p w14:paraId="09F2AD3F" w14:textId="316BAB98" w:rsidR="00F027F9" w:rsidRDefault="0076343C" w:rsidP="00F027F9">
      <w:r>
        <w:t xml:space="preserve">We also differentiate non-catchable errors and catchable errors. </w:t>
      </w:r>
      <w:r w:rsidR="00F027F9">
        <w:t>Here are the details</w:t>
      </w:r>
      <w:r w:rsidR="00F027F9">
        <w:rPr>
          <w:rFonts w:hint="eastAsia"/>
        </w:rPr>
        <w:t>:</w:t>
      </w:r>
    </w:p>
    <w:p w14:paraId="3DECF259" w14:textId="6F9CB6E9" w:rsidR="00F027F9" w:rsidRPr="004C55DC" w:rsidRDefault="00F027F9" w:rsidP="00867F1E">
      <w:pPr>
        <w:pStyle w:val="ListParagraph"/>
        <w:numPr>
          <w:ilvl w:val="0"/>
          <w:numId w:val="6"/>
        </w:numPr>
        <w:spacing w:before="120" w:after="120" w:line="240" w:lineRule="auto"/>
      </w:pPr>
      <w:r w:rsidRPr="00BA7074">
        <w:rPr>
          <w:b/>
        </w:rPr>
        <w:t>Non catchable errors</w:t>
      </w:r>
      <w:r>
        <w:t>: These errors</w:t>
      </w:r>
      <w:r>
        <w:rPr>
          <w:rFonts w:hint="eastAsia"/>
        </w:rPr>
        <w:t xml:space="preserve">, including </w:t>
      </w:r>
      <w:r w:rsidRPr="004F4B9F">
        <w:rPr>
          <w:rStyle w:val="codeChar"/>
        </w:rPr>
        <w:t>SIGSEGV</w:t>
      </w:r>
      <w:r>
        <w:t xml:space="preserve">, </w:t>
      </w:r>
      <w:r w:rsidRPr="004F4B9F">
        <w:rPr>
          <w:rStyle w:val="codeChar"/>
        </w:rPr>
        <w:t>SIGILL</w:t>
      </w:r>
      <w:r>
        <w:t xml:space="preserve">, </w:t>
      </w:r>
      <w:r w:rsidRPr="004F4B9F">
        <w:rPr>
          <w:rStyle w:val="codeChar"/>
        </w:rPr>
        <w:t>SIGFP</w:t>
      </w:r>
      <w:r w:rsidR="00D03438">
        <w:rPr>
          <w:rStyle w:val="codeChar"/>
        </w:rPr>
        <w:t>E</w:t>
      </w:r>
      <w:r>
        <w:rPr>
          <w:rFonts w:hint="eastAsia"/>
        </w:rPr>
        <w:t>,</w:t>
      </w:r>
      <w:r>
        <w:t xml:space="preserve"> are unexpected and caused by internal </w:t>
      </w:r>
      <w:r>
        <w:rPr>
          <w:rFonts w:hint="eastAsia"/>
        </w:rPr>
        <w:t>bugs</w:t>
      </w:r>
      <w:r>
        <w:t xml:space="preserve">. </w:t>
      </w:r>
      <w:r w:rsidR="00DA0723">
        <w:t>We</w:t>
      </w:r>
      <w:r>
        <w:rPr>
          <w:rFonts w:hint="eastAsia"/>
        </w:rPr>
        <w:t xml:space="preserve"> </w:t>
      </w:r>
      <w:r w:rsidR="00B36065">
        <w:t>return</w:t>
      </w:r>
      <w:r>
        <w:t xml:space="preserve"> </w:t>
      </w:r>
      <w:r w:rsidRPr="004F4B9F">
        <w:rPr>
          <w:rStyle w:val="codeChar"/>
          <w:rFonts w:hint="eastAsia"/>
        </w:rPr>
        <w:t>FATAL</w:t>
      </w:r>
      <w:r>
        <w:rPr>
          <w:rFonts w:hint="eastAsia"/>
        </w:rPr>
        <w:t xml:space="preserve"> in this case</w:t>
      </w:r>
      <w:r>
        <w:t xml:space="preserve">. </w:t>
      </w:r>
      <w:r>
        <w:rPr>
          <w:rFonts w:hint="eastAsia"/>
        </w:rPr>
        <w:t>W</w:t>
      </w:r>
      <w:r>
        <w:t xml:space="preserve">e install </w:t>
      </w:r>
      <w:r>
        <w:rPr>
          <w:rFonts w:hint="eastAsia"/>
        </w:rPr>
        <w:t xml:space="preserve">a </w:t>
      </w:r>
      <w:r>
        <w:t xml:space="preserve">set of synchronous signal handlers to </w:t>
      </w:r>
      <w:r>
        <w:rPr>
          <w:rFonts w:hint="eastAsia"/>
        </w:rPr>
        <w:t>mark these errors</w:t>
      </w:r>
      <w:r>
        <w:t xml:space="preserve"> only</w:t>
      </w:r>
      <w:r>
        <w:rPr>
          <w:rFonts w:hint="eastAsia"/>
        </w:rPr>
        <w:t xml:space="preserve"> as it is not safe to directly handle it in signal handler, so </w:t>
      </w:r>
      <w:r w:rsidRPr="00AB01FD">
        <w:rPr>
          <w:rStyle w:val="codeChar"/>
          <w:rFonts w:hint="eastAsia"/>
        </w:rPr>
        <w:t>check_and_throw_on</w:t>
      </w:r>
      <w:r w:rsidRPr="00AB01FD">
        <w:rPr>
          <w:rStyle w:val="codeChar"/>
        </w:rPr>
        <w:t>_err</w:t>
      </w:r>
      <w:r>
        <w:t xml:space="preserve"> </w:t>
      </w:r>
      <w:r w:rsidRPr="006011E2">
        <w:rPr>
          <w:rStyle w:val="CodeChar0"/>
        </w:rPr>
        <w:t>()</w:t>
      </w:r>
      <w:r>
        <w:t xml:space="preserve"> </w:t>
      </w:r>
      <w:r>
        <w:rPr>
          <w:rFonts w:hint="eastAsia"/>
        </w:rPr>
        <w:t>is invoked</w:t>
      </w:r>
      <w:r>
        <w:t xml:space="preserve"> actively in unbounded loop to </w:t>
      </w:r>
      <w:r>
        <w:rPr>
          <w:rFonts w:hint="eastAsia"/>
        </w:rPr>
        <w:t>further throw it</w:t>
      </w:r>
      <w:r>
        <w:t>.</w:t>
      </w:r>
    </w:p>
    <w:p w14:paraId="461A1D78" w14:textId="452F5059" w:rsidR="00F027F9" w:rsidRDefault="00F027F9" w:rsidP="00867F1E">
      <w:pPr>
        <w:pStyle w:val="ListParagraph"/>
        <w:numPr>
          <w:ilvl w:val="0"/>
          <w:numId w:val="6"/>
        </w:numPr>
        <w:spacing w:before="120" w:after="120" w:line="240" w:lineRule="auto"/>
      </w:pPr>
      <w:r>
        <w:rPr>
          <w:b/>
        </w:rPr>
        <w:t xml:space="preserve">Try/catch-able </w:t>
      </w:r>
      <w:r>
        <w:rPr>
          <w:rFonts w:hint="eastAsia"/>
          <w:b/>
        </w:rPr>
        <w:t>errors</w:t>
      </w:r>
      <w:r>
        <w:t xml:space="preserve">: </w:t>
      </w:r>
      <w:r>
        <w:rPr>
          <w:rFonts w:hint="eastAsia"/>
        </w:rPr>
        <w:t xml:space="preserve">These are </w:t>
      </w:r>
      <w:r>
        <w:t>explicitly</w:t>
      </w:r>
      <w:r>
        <w:rPr>
          <w:rFonts w:hint="eastAsia"/>
        </w:rPr>
        <w:t xml:space="preserve"> </w:t>
      </w:r>
      <w:r>
        <w:t>thrown</w:t>
      </w:r>
      <w:r>
        <w:rPr>
          <w:rFonts w:hint="eastAsia"/>
        </w:rPr>
        <w:t xml:space="preserve"> by </w:t>
      </w:r>
      <w:r w:rsidR="0067478C">
        <w:t>engine</w:t>
      </w:r>
      <w:r>
        <w:rPr>
          <w:rFonts w:hint="eastAsia"/>
        </w:rPr>
        <w:t xml:space="preserve"> code or the libraries it uses, like STL. </w:t>
      </w:r>
      <w:r w:rsidR="00705700">
        <w:t>We</w:t>
      </w:r>
      <w:r>
        <w:rPr>
          <w:rFonts w:hint="eastAsia"/>
        </w:rPr>
        <w:t xml:space="preserve"> only throw 3 types of errors</w:t>
      </w:r>
      <w:r>
        <w:t>:</w:t>
      </w:r>
    </w:p>
    <w:p w14:paraId="72E955F7" w14:textId="7163A6DB" w:rsidR="00F027F9" w:rsidRDefault="00F027F9" w:rsidP="00867F1E">
      <w:pPr>
        <w:pStyle w:val="ListParagraph"/>
        <w:numPr>
          <w:ilvl w:val="1"/>
          <w:numId w:val="6"/>
        </w:numPr>
        <w:spacing w:before="120" w:after="120" w:line="240" w:lineRule="auto"/>
      </w:pPr>
      <w:r w:rsidRPr="004F4B9F">
        <w:rPr>
          <w:rStyle w:val="codeChar"/>
          <w:rFonts w:hint="eastAsia"/>
        </w:rPr>
        <w:t>INFO/WARNING</w:t>
      </w:r>
      <w:r>
        <w:rPr>
          <w:rFonts w:hint="eastAsia"/>
        </w:rPr>
        <w:t xml:space="preserve">: </w:t>
      </w:r>
      <w:r w:rsidR="00DE31E1">
        <w:t>We</w:t>
      </w:r>
      <w:r>
        <w:rPr>
          <w:rFonts w:hint="eastAsia"/>
        </w:rPr>
        <w:t xml:space="preserve"> can simply log it.</w:t>
      </w:r>
    </w:p>
    <w:p w14:paraId="7C93C89B" w14:textId="1705011E" w:rsidR="00F027F9" w:rsidRDefault="00F027F9" w:rsidP="00867F1E">
      <w:pPr>
        <w:pStyle w:val="ListParagraph"/>
        <w:numPr>
          <w:ilvl w:val="1"/>
          <w:numId w:val="6"/>
        </w:numPr>
        <w:spacing w:before="120" w:after="120" w:line="240" w:lineRule="auto"/>
      </w:pPr>
      <w:r w:rsidRPr="004F4B9F">
        <w:rPr>
          <w:rStyle w:val="codeChar"/>
          <w:rFonts w:hint="eastAsia"/>
        </w:rPr>
        <w:t>ERROR</w:t>
      </w:r>
      <w:r w:rsidRPr="00A81B3F">
        <w:t>: this means</w:t>
      </w:r>
      <w:r>
        <w:t xml:space="preserve"> data contains error and query can’t continue. For example, for SQL math expression, we won’t rely on </w:t>
      </w:r>
      <w:r w:rsidRPr="004F4B9F">
        <w:rPr>
          <w:rStyle w:val="codeChar"/>
        </w:rPr>
        <w:t>SIGFPE</w:t>
      </w:r>
      <w:r>
        <w:t xml:space="preserve"> to handle div/0, instead we handle them by explicitly check the operands or results, then directly </w:t>
      </w:r>
      <w:r>
        <w:rPr>
          <w:rFonts w:hint="eastAsia"/>
        </w:rPr>
        <w:t>throw</w:t>
      </w:r>
      <w:r>
        <w:t xml:space="preserve"> this error code.</w:t>
      </w:r>
    </w:p>
    <w:p w14:paraId="52B64FD3" w14:textId="67C2360F" w:rsidR="00FD37C8" w:rsidRPr="00FD37C8" w:rsidRDefault="00317C12" w:rsidP="00867F1E">
      <w:pPr>
        <w:pStyle w:val="ListParagraph"/>
        <w:numPr>
          <w:ilvl w:val="1"/>
          <w:numId w:val="6"/>
        </w:numPr>
        <w:spacing w:before="120" w:after="120" w:line="240" w:lineRule="auto"/>
        <w:rPr>
          <w:rStyle w:val="codeChar"/>
          <w:rFonts w:asciiTheme="minorHAnsi" w:hAnsiTheme="minorHAnsi" w:cstheme="minorBidi"/>
          <w:noProof w:val="0"/>
          <w:color w:val="auto"/>
          <w:sz w:val="22"/>
          <w:szCs w:val="22"/>
        </w:rPr>
      </w:pPr>
      <w:r>
        <w:rPr>
          <w:rStyle w:val="codeChar"/>
        </w:rPr>
        <w:t>FATAL</w:t>
      </w:r>
      <w:r w:rsidR="00384302" w:rsidRPr="00384302">
        <w:t>: some i</w:t>
      </w:r>
      <w:r w:rsidR="00384302">
        <w:t>nternals error but disconnect can handle, say user password verification.</w:t>
      </w:r>
    </w:p>
    <w:p w14:paraId="4C83E775" w14:textId="23FE4323" w:rsidR="00F027F9" w:rsidRDefault="00B94BEC" w:rsidP="00867F1E">
      <w:pPr>
        <w:pStyle w:val="ListParagraph"/>
        <w:numPr>
          <w:ilvl w:val="1"/>
          <w:numId w:val="6"/>
        </w:numPr>
        <w:spacing w:before="120" w:after="120" w:line="240" w:lineRule="auto"/>
      </w:pPr>
      <w:r>
        <w:rPr>
          <w:rStyle w:val="codeChar"/>
        </w:rPr>
        <w:t>PANIC</w:t>
      </w:r>
      <w:r w:rsidR="00F027F9">
        <w:t>: this means some</w:t>
      </w:r>
      <w:r w:rsidR="00CB6BD7">
        <w:t xml:space="preserve"> </w:t>
      </w:r>
      <w:r w:rsidR="00F027F9">
        <w:t xml:space="preserve">internal issue, which </w:t>
      </w:r>
      <w:r w:rsidR="00F222C1">
        <w:t>engine</w:t>
      </w:r>
      <w:r w:rsidR="00F027F9">
        <w:t xml:space="preserve"> can’t handle</w:t>
      </w:r>
      <w:r w:rsidR="003B2C92">
        <w:t xml:space="preserve"> due to logic inconsistency or failed too many times, </w:t>
      </w:r>
      <w:r w:rsidR="00F027F9">
        <w:t xml:space="preserve">so </w:t>
      </w:r>
      <w:r w:rsidR="003B2C92">
        <w:t>engine</w:t>
      </w:r>
      <w:r w:rsidR="00F027F9">
        <w:t xml:space="preserve"> </w:t>
      </w:r>
      <w:r w:rsidR="003B2C92">
        <w:t>resort to restart.</w:t>
      </w:r>
    </w:p>
    <w:p w14:paraId="1DFFCDCC" w14:textId="3CF249AB" w:rsidR="00B906EF" w:rsidRPr="009C2C87" w:rsidRDefault="00B906EF" w:rsidP="009C2C87">
      <w:pPr>
        <w:rPr>
          <w:b/>
          <w:bCs/>
        </w:rPr>
      </w:pPr>
      <w:r w:rsidRPr="009C2C87">
        <w:rPr>
          <w:b/>
          <w:bCs/>
        </w:rPr>
        <w:t>Memory Management</w:t>
      </w:r>
    </w:p>
    <w:p w14:paraId="02CA8DF0" w14:textId="3F8F15E7" w:rsidR="00E04C20" w:rsidRDefault="00E04C20" w:rsidP="00E04C20">
      <w:r>
        <w:t xml:space="preserve">Memory management </w:t>
      </w:r>
      <w:r w:rsidR="008304A2">
        <w:t>considerations:</w:t>
      </w:r>
    </w:p>
    <w:p w14:paraId="23B8DC5B" w14:textId="3B9E1539" w:rsidR="00E04C20" w:rsidRDefault="00E04C20" w:rsidP="00867F1E">
      <w:pPr>
        <w:pStyle w:val="ListParagraph"/>
        <w:numPr>
          <w:ilvl w:val="0"/>
          <w:numId w:val="44"/>
        </w:numPr>
      </w:pPr>
      <w:r>
        <w:t>Avoid wasting more memory than needed</w:t>
      </w:r>
      <w:r w:rsidR="005B790D">
        <w:t xml:space="preserve">: </w:t>
      </w:r>
      <w:r>
        <w:t>In theory, the real memory usage needs to match the theoretical memory usage as much as possible.</w:t>
      </w:r>
    </w:p>
    <w:p w14:paraId="0A20AFC0" w14:textId="38A46125" w:rsidR="00E04C20" w:rsidRDefault="00E04C20" w:rsidP="00867F1E">
      <w:pPr>
        <w:pStyle w:val="ListParagraph"/>
        <w:numPr>
          <w:ilvl w:val="0"/>
          <w:numId w:val="44"/>
        </w:numPr>
      </w:pPr>
      <w:r>
        <w:t>Avoid redundant new/delete operations</w:t>
      </w:r>
      <w:r w:rsidR="000B19B8">
        <w:t xml:space="preserve">: </w:t>
      </w:r>
      <w:r>
        <w:t xml:space="preserve">Consider output-scan query, scan can new one record at a time, and then output is responsible for deleting or notifying scan delete, but the record memory can </w:t>
      </w:r>
      <w:r w:rsidR="00371B5E">
        <w:t>be</w:t>
      </w:r>
      <w:r>
        <w:t xml:space="preserve"> reused to avoid this new.</w:t>
      </w:r>
    </w:p>
    <w:p w14:paraId="70764C03" w14:textId="2D1A3441" w:rsidR="00E04C20" w:rsidRDefault="00E04C20" w:rsidP="00867F1E">
      <w:pPr>
        <w:pStyle w:val="ListParagraph"/>
        <w:numPr>
          <w:ilvl w:val="0"/>
          <w:numId w:val="44"/>
        </w:numPr>
      </w:pPr>
      <w:r>
        <w:t>Avoid redundant copy operations</w:t>
      </w:r>
      <w:r w:rsidR="00D11599">
        <w:t xml:space="preserve">: </w:t>
      </w:r>
      <w:r>
        <w:t>Consider building tables on the build side of hash join, you can directly reference records without copying.</w:t>
      </w:r>
    </w:p>
    <w:p w14:paraId="1447B19B" w14:textId="4861F163" w:rsidR="00E13C9A" w:rsidRDefault="00902C62" w:rsidP="00E04C20">
      <w:r>
        <w:lastRenderedPageBreak/>
        <w:t xml:space="preserve">One option is to use </w:t>
      </w:r>
      <w:r w:rsidR="00CE7A15">
        <w:t>C++ PMR for memory management</w:t>
      </w:r>
      <w:r w:rsidR="00A82D51">
        <w:t xml:space="preserve">, </w:t>
      </w:r>
      <w:r w:rsidR="00F67B58">
        <w:t xml:space="preserve">which is </w:t>
      </w:r>
      <w:r w:rsidR="00757AEE">
        <w:t>like</w:t>
      </w:r>
      <w:r w:rsidR="00A82D51">
        <w:t xml:space="preserve"> PostgreSQL’s </w:t>
      </w:r>
      <w:r w:rsidR="00A82D51" w:rsidRPr="006220B8">
        <w:rPr>
          <w:rStyle w:val="codeChar"/>
        </w:rPr>
        <w:t>MemoryContext</w:t>
      </w:r>
      <w:r w:rsidR="00A82D51">
        <w:t>.</w:t>
      </w:r>
      <w:r w:rsidR="00CE7A15">
        <w:t xml:space="preserve"> </w:t>
      </w:r>
      <w:r w:rsidR="00B041F7">
        <w:t xml:space="preserve">The difference is, </w:t>
      </w:r>
      <w:r w:rsidR="00CE7A15">
        <w:t xml:space="preserve">C++ PMR adds built-in support for </w:t>
      </w:r>
      <w:r w:rsidR="002C43D2">
        <w:t>containers,</w:t>
      </w:r>
      <w:r w:rsidR="00CE7A15">
        <w:t xml:space="preserve"> and we can use </w:t>
      </w:r>
      <w:r w:rsidR="00CE7A15" w:rsidRPr="006220B8">
        <w:rPr>
          <w:rStyle w:val="codeChar"/>
        </w:rPr>
        <w:t>std::pmr</w:t>
      </w:r>
      <w:r w:rsidR="00CE7A15">
        <w:t xml:space="preserve"> namespace to access these containers</w:t>
      </w:r>
      <w:r w:rsidR="00E13C9A">
        <w:t xml:space="preserve"> instead of inventing our own containers.</w:t>
      </w:r>
      <w:r w:rsidR="0046641B">
        <w:t xml:space="preserve"> </w:t>
      </w:r>
      <w:r w:rsidR="00991A71">
        <w:t xml:space="preserve">Another option is to use smart pointers like </w:t>
      </w:r>
      <w:r w:rsidR="00991A71" w:rsidRPr="00991A71">
        <w:rPr>
          <w:rStyle w:val="codeChar"/>
        </w:rPr>
        <w:t>unique_ptr</w:t>
      </w:r>
      <w:r w:rsidR="00991A71">
        <w:t xml:space="preserve">, </w:t>
      </w:r>
      <w:r w:rsidR="00991A71" w:rsidRPr="00991A71">
        <w:rPr>
          <w:rStyle w:val="codeChar"/>
        </w:rPr>
        <w:t>shared_ptr</w:t>
      </w:r>
      <w:r w:rsidR="003A1506">
        <w:t>:</w:t>
      </w:r>
      <w:r w:rsidR="00991A71">
        <w:t xml:space="preserve"> </w:t>
      </w:r>
      <w:r w:rsidR="003A1506" w:rsidRPr="003A1506">
        <w:rPr>
          <w:rStyle w:val="codeChar"/>
        </w:rPr>
        <w:t>u</w:t>
      </w:r>
      <w:r w:rsidR="001860FF" w:rsidRPr="003A1506">
        <w:rPr>
          <w:rStyle w:val="codeChar"/>
        </w:rPr>
        <w:t>nique_ptr</w:t>
      </w:r>
      <w:r w:rsidR="001860FF">
        <w:t xml:space="preserve"> is a</w:t>
      </w:r>
      <w:r w:rsidR="00BD6910">
        <w:t>lmost</w:t>
      </w:r>
      <w:r w:rsidR="00C004D7">
        <w:t xml:space="preserve"> no </w:t>
      </w:r>
      <w:r w:rsidR="003A1506">
        <w:t>overhead managing</w:t>
      </w:r>
      <w:r w:rsidR="00C004D7">
        <w:t xml:space="preserve"> memory by implementing RAII semantics</w:t>
      </w:r>
      <w:r w:rsidR="001860FF">
        <w:t xml:space="preserve"> but </w:t>
      </w:r>
      <w:r w:rsidR="001860FF" w:rsidRPr="003A1506">
        <w:rPr>
          <w:rStyle w:val="codeChar"/>
        </w:rPr>
        <w:t xml:space="preserve">shared_ptr </w:t>
      </w:r>
      <w:r w:rsidR="001860FF">
        <w:t>uses atomic instructions for thread-safety.</w:t>
      </w:r>
      <w:r w:rsidR="00F83CEF">
        <w:t xml:space="preserve"> </w:t>
      </w:r>
    </w:p>
    <w:p w14:paraId="42AB2013" w14:textId="4E674093" w:rsidR="00161269" w:rsidRDefault="00F83CEF" w:rsidP="00161269">
      <w:r>
        <w:t xml:space="preserve">To management memory efficiently, we will overload </w:t>
      </w:r>
      <w:r w:rsidRPr="00D67BA3">
        <w:rPr>
          <w:rStyle w:val="codeChar"/>
        </w:rPr>
        <w:t>new/delete</w:t>
      </w:r>
      <w:r>
        <w:t xml:space="preserve">, so PMR imposed virtual function call is unavoidable anyway. </w:t>
      </w:r>
      <w:r w:rsidR="00161269">
        <w:t xml:space="preserve">Memory </w:t>
      </w:r>
      <w:r w:rsidR="00AD074B">
        <w:t>allocator</w:t>
      </w:r>
      <w:r w:rsidR="00161269">
        <w:t xml:space="preserve"> requirements:</w:t>
      </w:r>
    </w:p>
    <w:p w14:paraId="39FA5357" w14:textId="46AA7703" w:rsidR="00161269" w:rsidRDefault="00161269" w:rsidP="00867F1E">
      <w:pPr>
        <w:pStyle w:val="ListParagraph"/>
        <w:numPr>
          <w:ilvl w:val="0"/>
          <w:numId w:val="45"/>
        </w:numPr>
      </w:pPr>
      <w:r>
        <w:t>Life cycle</w:t>
      </w:r>
    </w:p>
    <w:p w14:paraId="535C13A9" w14:textId="03032F6A" w:rsidR="00161269" w:rsidRDefault="00161269" w:rsidP="00867F1E">
      <w:pPr>
        <w:pStyle w:val="ListParagraph"/>
        <w:numPr>
          <w:ilvl w:val="1"/>
          <w:numId w:val="45"/>
        </w:numPr>
      </w:pPr>
      <w:r>
        <w:t xml:space="preserve">Temporary, operation (unit group, Expr Eval), statement, sub-transaction, transaction, session, server. Released </w:t>
      </w:r>
      <w:r w:rsidR="006376D0">
        <w:t>at</w:t>
      </w:r>
      <w:r>
        <w:t xml:space="preserve"> the end of the life cycle. </w:t>
      </w:r>
      <w:r w:rsidR="002E0673">
        <w:t>So,</w:t>
      </w:r>
      <w:r>
        <w:t xml:space="preserve"> there is no need to deal with one by one.</w:t>
      </w:r>
    </w:p>
    <w:p w14:paraId="0E6B192F" w14:textId="616FC60F" w:rsidR="00161269" w:rsidRDefault="00161269" w:rsidP="00867F1E">
      <w:pPr>
        <w:pStyle w:val="ListParagraph"/>
        <w:numPr>
          <w:ilvl w:val="1"/>
          <w:numId w:val="45"/>
        </w:numPr>
      </w:pPr>
      <w:r>
        <w:t>Even if the life cycle is used as a whole, deallocate needs to be supported, mainly to reduce unnecessary memory waste and the cost of reallocation: for example, if a tuple is reserved by the above operator (such as join</w:t>
      </w:r>
      <w:r w:rsidR="002F034A">
        <w:t xml:space="preserve"> </w:t>
      </w:r>
      <w:r>
        <w:t>build), then it will be longer, otherwise Just shorter.</w:t>
      </w:r>
    </w:p>
    <w:p w14:paraId="3DB1CAEF" w14:textId="199CFA76" w:rsidR="00161269" w:rsidRDefault="00161269" w:rsidP="00867F1E">
      <w:pPr>
        <w:pStyle w:val="ListParagraph"/>
        <w:numPr>
          <w:ilvl w:val="1"/>
          <w:numId w:val="45"/>
        </w:numPr>
      </w:pPr>
      <w:r>
        <w:t xml:space="preserve">Life cycle </w:t>
      </w:r>
      <w:r w:rsidR="00D6599C">
        <w:t>may</w:t>
      </w:r>
      <w:r>
        <w:t xml:space="preserve"> change: For example, plan cache: Usually a plan uses a statement-level memory pool, and the memory is released after the statement ends, but if it needs to be cached, can it be saved without copying the memory pool used by the plan? In this way, the memory pool needs to be structured, and the sub-pool used by the plan can be removed so that it </w:t>
      </w:r>
      <w:proofErr w:type="spellStart"/>
      <w:r>
        <w:t>can not</w:t>
      </w:r>
      <w:proofErr w:type="spellEnd"/>
      <w:r>
        <w:t xml:space="preserve"> be deleted.</w:t>
      </w:r>
    </w:p>
    <w:p w14:paraId="68C308C4" w14:textId="259B1DA4" w:rsidR="00161269" w:rsidRDefault="00D800A0" w:rsidP="00867F1E">
      <w:pPr>
        <w:pStyle w:val="ListParagraph"/>
        <w:numPr>
          <w:ilvl w:val="0"/>
          <w:numId w:val="45"/>
        </w:numPr>
      </w:pPr>
      <w:r>
        <w:t>C</w:t>
      </w:r>
      <w:r w:rsidR="00161269">
        <w:t>oncurrency</w:t>
      </w:r>
      <w:r>
        <w:t xml:space="preserve"> support</w:t>
      </w:r>
    </w:p>
    <w:p w14:paraId="1D342E28" w14:textId="4C5EFC97" w:rsidR="00161269" w:rsidRDefault="00161269" w:rsidP="00867F1E">
      <w:pPr>
        <w:pStyle w:val="ListParagraph"/>
        <w:numPr>
          <w:ilvl w:val="1"/>
          <w:numId w:val="45"/>
        </w:numPr>
      </w:pPr>
      <w:r>
        <w:t>No concurrency: thread used by itself (including coroutine)</w:t>
      </w:r>
    </w:p>
    <w:p w14:paraId="75DB7E08" w14:textId="74F48397" w:rsidR="00161269" w:rsidRDefault="00161269" w:rsidP="00867F1E">
      <w:pPr>
        <w:pStyle w:val="ListParagraph"/>
        <w:numPr>
          <w:ilvl w:val="0"/>
          <w:numId w:val="45"/>
        </w:numPr>
      </w:pPr>
      <w:r>
        <w:t>Assign object characteristics</w:t>
      </w:r>
    </w:p>
    <w:p w14:paraId="007F0061" w14:textId="730D0D23" w:rsidR="00161269" w:rsidRDefault="00161269" w:rsidP="00867F1E">
      <w:pPr>
        <w:pStyle w:val="ListParagraph"/>
        <w:numPr>
          <w:ilvl w:val="1"/>
          <w:numId w:val="45"/>
        </w:numPr>
      </w:pPr>
      <w:r>
        <w:t>fixed size? Small?</w:t>
      </w:r>
    </w:p>
    <w:p w14:paraId="233E4C4D" w14:textId="4D75CB3A" w:rsidR="00161269" w:rsidRDefault="00161269" w:rsidP="00867F1E">
      <w:pPr>
        <w:pStyle w:val="ListParagraph"/>
        <w:numPr>
          <w:ilvl w:val="0"/>
          <w:numId w:val="45"/>
        </w:numPr>
      </w:pPr>
      <w:r>
        <w:t>Profiling support</w:t>
      </w:r>
    </w:p>
    <w:p w14:paraId="2801EF41" w14:textId="3B025E84" w:rsidR="00161269" w:rsidRDefault="00161269" w:rsidP="00867F1E">
      <w:pPr>
        <w:pStyle w:val="ListParagraph"/>
        <w:numPr>
          <w:ilvl w:val="1"/>
          <w:numId w:val="45"/>
        </w:numPr>
      </w:pPr>
      <w:r>
        <w:t>Used to diagnose leaks</w:t>
      </w:r>
    </w:p>
    <w:p w14:paraId="229B53F2" w14:textId="64F0BDC0" w:rsidR="00161269" w:rsidRDefault="00161269" w:rsidP="00867F1E">
      <w:pPr>
        <w:pStyle w:val="ListParagraph"/>
        <w:numPr>
          <w:ilvl w:val="1"/>
          <w:numId w:val="45"/>
        </w:numPr>
      </w:pPr>
      <w:r>
        <w:t>Used to know the current memory usage</w:t>
      </w:r>
    </w:p>
    <w:p w14:paraId="02BD01C2" w14:textId="704D1191" w:rsidR="00D75546" w:rsidRDefault="00D75546" w:rsidP="00303D7E">
      <w:pPr>
        <w:rPr>
          <w:rStyle w:val="codeChar"/>
        </w:rPr>
      </w:pPr>
      <w:r w:rsidRPr="00D75546">
        <w:rPr>
          <w:b/>
          <w:bCs/>
        </w:rPr>
        <w:t>Ref</w:t>
      </w:r>
      <w:r>
        <w:t xml:space="preserve">: PostgreSQL </w:t>
      </w:r>
      <w:r w:rsidRPr="00401C2E">
        <w:rPr>
          <w:rStyle w:val="codeChar"/>
        </w:rPr>
        <w:t>MemoryContext</w:t>
      </w:r>
    </w:p>
    <w:p w14:paraId="5EDC3B78" w14:textId="1540BF02" w:rsidR="00F231A4" w:rsidRPr="009C2C87" w:rsidRDefault="00F231A4" w:rsidP="00F231A4">
      <w:pPr>
        <w:rPr>
          <w:b/>
          <w:bCs/>
        </w:rPr>
      </w:pPr>
      <w:r>
        <w:rPr>
          <w:b/>
          <w:bCs/>
        </w:rPr>
        <w:t xml:space="preserve">Cluster </w:t>
      </w:r>
      <w:r w:rsidRPr="009C2C87">
        <w:rPr>
          <w:b/>
          <w:bCs/>
        </w:rPr>
        <w:t>Management</w:t>
      </w:r>
    </w:p>
    <w:p w14:paraId="57A7E3D5" w14:textId="7087173A" w:rsidR="00F231A4" w:rsidRDefault="00F231A4" w:rsidP="00303D7E">
      <w:r>
        <w:t xml:space="preserve">Cluster management is required for shared nothing deployment. </w:t>
      </w:r>
    </w:p>
    <w:p w14:paraId="47A0E748" w14:textId="7BE99908" w:rsidR="009B01F7" w:rsidRDefault="009B01F7" w:rsidP="006A4D99">
      <w:pPr>
        <w:pStyle w:val="Heading1"/>
      </w:pPr>
      <w:bookmarkStart w:id="1" w:name="_Ref54362059"/>
      <w:r>
        <w:t>Interface</w:t>
      </w:r>
      <w:bookmarkEnd w:id="1"/>
    </w:p>
    <w:p w14:paraId="12D65C12" w14:textId="77777777" w:rsidR="00961DF1" w:rsidRDefault="00761AA5" w:rsidP="006A4D99">
      <w:pPr>
        <w:pStyle w:val="Heading2"/>
      </w:pPr>
      <w:r>
        <w:t>SQL Interface</w:t>
      </w:r>
      <w:r w:rsidR="00A57E8E">
        <w:t xml:space="preserve"> </w:t>
      </w:r>
    </w:p>
    <w:p w14:paraId="4448F5B4" w14:textId="66154569" w:rsidR="001D2877" w:rsidRDefault="00B80475" w:rsidP="001D2877">
      <w:r>
        <w:t>To implement a SQL parser</w:t>
      </w:r>
      <w:r w:rsidR="001D2877">
        <w:t>:</w:t>
      </w:r>
    </w:p>
    <w:p w14:paraId="74C18F15" w14:textId="6C85B927" w:rsidR="001D2877" w:rsidRDefault="001D2877" w:rsidP="00867F1E">
      <w:pPr>
        <w:pStyle w:val="ListParagraph"/>
        <w:numPr>
          <w:ilvl w:val="0"/>
          <w:numId w:val="43"/>
        </w:numPr>
      </w:pPr>
      <w:r>
        <w:t>Use Bison instead of Antlr as the parser compiler</w:t>
      </w:r>
    </w:p>
    <w:p w14:paraId="611CF3E5" w14:textId="76129CB0" w:rsidR="001D2877" w:rsidRPr="001D2877" w:rsidRDefault="00CF163B" w:rsidP="00867F1E">
      <w:pPr>
        <w:pStyle w:val="ListParagraph"/>
        <w:numPr>
          <w:ilvl w:val="0"/>
          <w:numId w:val="43"/>
        </w:numPr>
      </w:pPr>
      <w:r>
        <w:t xml:space="preserve">Use an internal representation of parse tree, all parsers </w:t>
      </w:r>
      <w:r w:rsidR="007A5D7D">
        <w:t>normalize to this format</w:t>
      </w:r>
    </w:p>
    <w:p w14:paraId="58A47A11" w14:textId="083F2087" w:rsidR="007C087C" w:rsidRDefault="00036EB5" w:rsidP="007C087C">
      <w:r>
        <w:t xml:space="preserve">There are at least two choices: </w:t>
      </w:r>
      <w:r w:rsidR="00FD2C49">
        <w:t>A</w:t>
      </w:r>
      <w:r>
        <w:t xml:space="preserve">ntlr or bison. </w:t>
      </w:r>
      <w:r w:rsidR="007C087C">
        <w:t xml:space="preserve">Antlr provides a visitor model: whenever a rule is hit, you get a chance to go through it and generate your object. </w:t>
      </w:r>
    </w:p>
    <w:p w14:paraId="38EBC919" w14:textId="77777777" w:rsidR="007C087C" w:rsidRDefault="007C087C" w:rsidP="007C087C">
      <w:r>
        <w:t>For example, a function invocation is defined by the following rule:</w:t>
      </w:r>
    </w:p>
    <w:p w14:paraId="488EA5A3" w14:textId="5A233275" w:rsidR="007C087C" w:rsidRPr="00BD6910" w:rsidRDefault="007C087C" w:rsidP="006A3599">
      <w:pPr>
        <w:pStyle w:val="code0"/>
        <w:ind w:firstLine="720"/>
        <w:rPr>
          <w:sz w:val="18"/>
          <w:szCs w:val="16"/>
        </w:rPr>
      </w:pPr>
      <w:r w:rsidRPr="00BD6910">
        <w:rPr>
          <w:sz w:val="18"/>
          <w:szCs w:val="16"/>
        </w:rPr>
        <w:lastRenderedPageBreak/>
        <w:t>function_name '(' (expr ( ',' expr )* )? ')'</w:t>
      </w:r>
      <w:r w:rsidRPr="00BD6910">
        <w:rPr>
          <w:sz w:val="18"/>
          <w:szCs w:val="16"/>
        </w:rPr>
        <w:tab/>
        <w:t>#FuncExpr</w:t>
      </w:r>
    </w:p>
    <w:p w14:paraId="23754B16" w14:textId="6052F363" w:rsidR="007C087C" w:rsidRDefault="007C087C" w:rsidP="007C087C">
      <w:proofErr w:type="gramStart"/>
      <w:r>
        <w:t>Thus</w:t>
      </w:r>
      <w:proofErr w:type="gramEnd"/>
      <w:r>
        <w:t xml:space="preserve"> the code to handle it is like this:</w:t>
      </w:r>
      <w:r w:rsidR="00996873">
        <w:t xml:space="preserve"> </w:t>
      </w:r>
    </w:p>
    <w:p w14:paraId="398EF618" w14:textId="1A03E5E9" w:rsidR="007C087C" w:rsidRPr="00D81506" w:rsidRDefault="007C087C" w:rsidP="006A3599">
      <w:pPr>
        <w:pStyle w:val="code0"/>
        <w:ind w:firstLine="720"/>
        <w:rPr>
          <w:sz w:val="18"/>
          <w:szCs w:val="16"/>
        </w:rPr>
      </w:pPr>
      <w:r w:rsidRPr="00D81506">
        <w:rPr>
          <w:sz w:val="18"/>
          <w:szCs w:val="16"/>
        </w:rPr>
        <w:t>public override object VisitFuncExpr(FuncExprContext context</w:t>
      </w:r>
      <w:r w:rsidR="006568EE" w:rsidRPr="00D81506">
        <w:rPr>
          <w:sz w:val="18"/>
          <w:szCs w:val="16"/>
        </w:rPr>
        <w:t xml:space="preserve">) </w:t>
      </w:r>
      <w:r w:rsidRPr="00D81506">
        <w:rPr>
          <w:sz w:val="18"/>
          <w:szCs w:val="16"/>
        </w:rPr>
        <w:t>{</w:t>
      </w:r>
    </w:p>
    <w:p w14:paraId="3C83D760" w14:textId="296B8D93" w:rsidR="007C087C" w:rsidRPr="00D81506" w:rsidRDefault="00F023DB" w:rsidP="006A3599">
      <w:pPr>
        <w:pStyle w:val="code0"/>
        <w:rPr>
          <w:sz w:val="18"/>
          <w:szCs w:val="16"/>
        </w:rPr>
      </w:pPr>
      <w:r w:rsidRPr="00D81506">
        <w:rPr>
          <w:sz w:val="18"/>
          <w:szCs w:val="16"/>
        </w:rPr>
        <w:t xml:space="preserve">    </w:t>
      </w:r>
      <w:r w:rsidR="00DF47F7" w:rsidRPr="00D81506">
        <w:rPr>
          <w:sz w:val="18"/>
          <w:szCs w:val="16"/>
        </w:rPr>
        <w:t xml:space="preserve">  </w:t>
      </w:r>
      <w:r w:rsidR="003D39CE">
        <w:rPr>
          <w:sz w:val="18"/>
          <w:szCs w:val="16"/>
        </w:rPr>
        <w:t xml:space="preserve"> </w:t>
      </w:r>
      <w:r w:rsidR="00620A4F">
        <w:rPr>
          <w:sz w:val="18"/>
          <w:szCs w:val="16"/>
        </w:rPr>
        <w:t xml:space="preserve">  </w:t>
      </w:r>
      <w:r w:rsidR="007C087C" w:rsidRPr="00D81506">
        <w:rPr>
          <w:sz w:val="18"/>
          <w:szCs w:val="16"/>
        </w:rPr>
        <w:t>List&lt;Expr&gt; args = new List&lt;Expr&gt;();</w:t>
      </w:r>
    </w:p>
    <w:p w14:paraId="28EA63DB" w14:textId="3E9C68C8" w:rsidR="007C087C" w:rsidRPr="00D81506" w:rsidRDefault="00F023DB" w:rsidP="006A3599">
      <w:pPr>
        <w:pStyle w:val="code0"/>
        <w:rPr>
          <w:sz w:val="18"/>
          <w:szCs w:val="16"/>
        </w:rPr>
      </w:pPr>
      <w:r w:rsidRPr="00D81506">
        <w:rPr>
          <w:sz w:val="18"/>
          <w:szCs w:val="16"/>
        </w:rPr>
        <w:t xml:space="preserve">    </w:t>
      </w:r>
      <w:r w:rsidR="00DF47F7" w:rsidRPr="00D81506">
        <w:rPr>
          <w:sz w:val="18"/>
          <w:szCs w:val="16"/>
        </w:rPr>
        <w:t xml:space="preserve">  </w:t>
      </w:r>
      <w:r w:rsidR="003D39CE">
        <w:rPr>
          <w:sz w:val="18"/>
          <w:szCs w:val="16"/>
        </w:rPr>
        <w:t xml:space="preserve"> </w:t>
      </w:r>
      <w:r w:rsidR="00620A4F">
        <w:rPr>
          <w:sz w:val="18"/>
          <w:szCs w:val="16"/>
        </w:rPr>
        <w:t xml:space="preserve">  </w:t>
      </w:r>
      <w:r w:rsidR="007C087C" w:rsidRPr="00D81506">
        <w:rPr>
          <w:sz w:val="18"/>
          <w:szCs w:val="16"/>
        </w:rPr>
        <w:t>foreach (var v in context.expr())</w:t>
      </w:r>
    </w:p>
    <w:p w14:paraId="43058434" w14:textId="0C6D42F6" w:rsidR="007C087C" w:rsidRPr="00D81506" w:rsidRDefault="007C087C" w:rsidP="006A3599">
      <w:pPr>
        <w:pStyle w:val="code0"/>
        <w:rPr>
          <w:sz w:val="18"/>
          <w:szCs w:val="16"/>
        </w:rPr>
      </w:pPr>
      <w:r w:rsidRPr="00D81506">
        <w:rPr>
          <w:sz w:val="18"/>
          <w:szCs w:val="16"/>
        </w:rPr>
        <w:t xml:space="preserve">      </w:t>
      </w:r>
      <w:r w:rsidRPr="00D81506">
        <w:rPr>
          <w:sz w:val="18"/>
          <w:szCs w:val="16"/>
        </w:rPr>
        <w:tab/>
      </w:r>
      <w:r w:rsidR="003D39CE">
        <w:rPr>
          <w:sz w:val="18"/>
          <w:szCs w:val="16"/>
        </w:rPr>
        <w:t xml:space="preserve">   </w:t>
      </w:r>
      <w:r w:rsidR="00620A4F">
        <w:rPr>
          <w:sz w:val="18"/>
          <w:szCs w:val="16"/>
        </w:rPr>
        <w:t xml:space="preserve">  </w:t>
      </w:r>
      <w:r w:rsidRPr="00D81506">
        <w:rPr>
          <w:sz w:val="18"/>
          <w:szCs w:val="16"/>
        </w:rPr>
        <w:t>args.Add(Visit(v) as Expr);</w:t>
      </w:r>
    </w:p>
    <w:p w14:paraId="45AD88D8" w14:textId="6BA768DE" w:rsidR="007C087C" w:rsidRPr="00D81506" w:rsidRDefault="007C087C" w:rsidP="006A3599">
      <w:pPr>
        <w:pStyle w:val="code0"/>
        <w:rPr>
          <w:sz w:val="18"/>
          <w:szCs w:val="16"/>
        </w:rPr>
      </w:pPr>
      <w:r w:rsidRPr="00D81506">
        <w:rPr>
          <w:sz w:val="18"/>
          <w:szCs w:val="16"/>
        </w:rPr>
        <w:t xml:space="preserve">    </w:t>
      </w:r>
      <w:r w:rsidR="00DF47F7" w:rsidRPr="00D81506">
        <w:rPr>
          <w:sz w:val="18"/>
          <w:szCs w:val="16"/>
        </w:rPr>
        <w:t xml:space="preserve">  </w:t>
      </w:r>
      <w:r w:rsidR="006A3599">
        <w:rPr>
          <w:sz w:val="18"/>
          <w:szCs w:val="16"/>
        </w:rPr>
        <w:t xml:space="preserve">   </w:t>
      </w:r>
      <w:r w:rsidRPr="00D81506">
        <w:rPr>
          <w:sz w:val="18"/>
          <w:szCs w:val="16"/>
        </w:rPr>
        <w:t>return FuncExpr.BuildFuncExpr(context.function_name().GetText(), args);</w:t>
      </w:r>
    </w:p>
    <w:p w14:paraId="2D67AB06" w14:textId="53BC16C8" w:rsidR="007C087C" w:rsidRPr="00D81506" w:rsidRDefault="007C087C" w:rsidP="006A3599">
      <w:pPr>
        <w:pStyle w:val="code0"/>
        <w:ind w:firstLine="720"/>
        <w:rPr>
          <w:sz w:val="18"/>
          <w:szCs w:val="16"/>
        </w:rPr>
      </w:pPr>
      <w:r w:rsidRPr="00D81506">
        <w:rPr>
          <w:sz w:val="18"/>
          <w:szCs w:val="16"/>
        </w:rPr>
        <w:t>}</w:t>
      </w:r>
    </w:p>
    <w:p w14:paraId="28E97138" w14:textId="526F8C0C" w:rsidR="00036EB5" w:rsidRDefault="00C67817" w:rsidP="00036EB5">
      <w:r>
        <w:t xml:space="preserve">We will go with bison for performance considerations. My tests indicate bison is </w:t>
      </w:r>
      <w:r w:rsidR="00365D31">
        <w:t>multiple</w:t>
      </w:r>
      <w:r>
        <w:t xml:space="preserve"> times faster the </w:t>
      </w:r>
      <w:r w:rsidR="00007F0A">
        <w:t>A</w:t>
      </w:r>
      <w:r>
        <w:t>ntlr</w:t>
      </w:r>
      <w:r w:rsidR="00B661AF">
        <w:t xml:space="preserve"> with C++ target.</w:t>
      </w:r>
    </w:p>
    <w:p w14:paraId="76403243" w14:textId="5EE472F4" w:rsidR="00C73672" w:rsidRDefault="002E7C32" w:rsidP="00D133B4">
      <w:r>
        <w:t>We can also further extend the SQL to make it more usable:</w:t>
      </w:r>
    </w:p>
    <w:p w14:paraId="72C69291" w14:textId="4291F2E3" w:rsidR="00C73672" w:rsidRDefault="00C7089F" w:rsidP="00867F1E">
      <w:pPr>
        <w:pStyle w:val="ListParagraph"/>
        <w:numPr>
          <w:ilvl w:val="0"/>
          <w:numId w:val="46"/>
        </w:numPr>
      </w:pPr>
      <w:r>
        <w:t>Richer</w:t>
      </w:r>
      <w:r w:rsidR="00C73672">
        <w:t xml:space="preserve"> JSON support</w:t>
      </w:r>
      <w:r w:rsidR="00427FD5">
        <w:t xml:space="preserve"> with </w:t>
      </w:r>
      <w:r w:rsidR="00DA4EB7" w:rsidRPr="00DA4EB7">
        <w:rPr>
          <w:rStyle w:val="codeChar"/>
        </w:rPr>
        <w:t>“</w:t>
      </w:r>
      <w:r w:rsidR="00427FD5" w:rsidRPr="00DA4EB7">
        <w:rPr>
          <w:rStyle w:val="codeChar"/>
        </w:rPr>
        <w:t>a.b.c</w:t>
      </w:r>
      <w:r w:rsidR="00DA4EB7" w:rsidRPr="00DA4EB7">
        <w:rPr>
          <w:rStyle w:val="codeChar"/>
        </w:rPr>
        <w:t>”</w:t>
      </w:r>
      <w:r w:rsidR="00427FD5">
        <w:t xml:space="preserve"> JSON path access</w:t>
      </w:r>
      <w:r w:rsidR="00D133B4">
        <w:t xml:space="preserve">. An alternative is supporting </w:t>
      </w:r>
      <w:r w:rsidR="00D133B4">
        <w:t>non 1NF table structure, say structure as a column. This is popular in NoSQL and google SQL family.</w:t>
      </w:r>
    </w:p>
    <w:p w14:paraId="6876C137" w14:textId="63DB309F" w:rsidR="008A5541" w:rsidRDefault="008A5541" w:rsidP="006A4D99">
      <w:pPr>
        <w:pStyle w:val="Heading2"/>
      </w:pPr>
      <w:r>
        <w:t>APIs</w:t>
      </w:r>
      <w:r w:rsidR="002036B0">
        <w:t xml:space="preserve"> and Language Bindings</w:t>
      </w:r>
    </w:p>
    <w:p w14:paraId="6757A3B9" w14:textId="09E5ACC9" w:rsidR="00313A62" w:rsidRDefault="00313A62" w:rsidP="00036EB5">
      <w:r w:rsidRPr="00313A62">
        <w:t xml:space="preserve">Apache Spark is leading in terms of interface flexibility. On the one hand, the DataSet API it provides makes SQL/MapReduce API, on the other hand, it integrates deeply with the language and provides better programming capabilities. The Spark API has basically become the de facto standard. Therefore, in addition to supporting the SQL standard, a new generation of databases should be able to adapt to the analysis interface </w:t>
      </w:r>
      <w:r w:rsidR="00F63B49" w:rsidRPr="00313A62">
        <w:t>like</w:t>
      </w:r>
      <w:r w:rsidRPr="00313A62">
        <w:t xml:space="preserve"> DataFrame.</w:t>
      </w:r>
    </w:p>
    <w:p w14:paraId="02433C8E" w14:textId="38210F60" w:rsidR="008A5541" w:rsidRDefault="0066062E" w:rsidP="00036EB5">
      <w:r>
        <w:t xml:space="preserve">APIs extension allow the </w:t>
      </w:r>
      <w:r w:rsidR="00092ADC">
        <w:t>application</w:t>
      </w:r>
      <w:r>
        <w:t xml:space="preserve"> to </w:t>
      </w:r>
      <w:r w:rsidR="00092ADC">
        <w:t xml:space="preserve">reuse </w:t>
      </w:r>
      <w:r>
        <w:t xml:space="preserve">its parallel processing </w:t>
      </w:r>
      <w:r w:rsidR="00092ADC">
        <w:t xml:space="preserve">and analytics </w:t>
      </w:r>
      <w:r>
        <w:t xml:space="preserve">power. </w:t>
      </w:r>
      <w:r w:rsidR="00674D79">
        <w:t xml:space="preserve">QPModel demonstrated </w:t>
      </w:r>
      <w:r w:rsidR="00674D79" w:rsidRPr="00674D79">
        <w:t xml:space="preserve">a DataSet like interface which demonstrates language integration. Another example calculating Pi with Monte-Carlo can be found in </w:t>
      </w:r>
      <w:r w:rsidR="00674D79" w:rsidRPr="00BF5AE2">
        <w:rPr>
          <w:rStyle w:val="codeChar"/>
        </w:rPr>
        <w:t>Unittest/TestDataSet</w:t>
      </w:r>
      <w:r w:rsidR="00A84C26">
        <w:t xml:space="preserve">. A more complicated example can be </w:t>
      </w:r>
      <w:r w:rsidR="00440485">
        <w:t>found</w:t>
      </w:r>
      <w:r w:rsidR="00A84C26">
        <w:t xml:space="preserve"> in section </w:t>
      </w:r>
      <w:r w:rsidR="00A84C26">
        <w:fldChar w:fldCharType="begin"/>
      </w:r>
      <w:r w:rsidR="00A84C26">
        <w:instrText xml:space="preserve"> REF _Ref478472867 \r \h </w:instrText>
      </w:r>
      <w:r w:rsidR="00A84C26">
        <w:fldChar w:fldCharType="separate"/>
      </w:r>
      <w:r w:rsidR="00155266">
        <w:t>6.1</w:t>
      </w:r>
      <w:r w:rsidR="00A84C26">
        <w:fldChar w:fldCharType="end"/>
      </w:r>
      <w:r w:rsidR="00A84C26">
        <w:t>.</w:t>
      </w:r>
    </w:p>
    <w:p w14:paraId="7E277682" w14:textId="77777777" w:rsidR="00BF5AE2" w:rsidRPr="00C24A94" w:rsidRDefault="00BF5AE2" w:rsidP="00BF5AE2">
      <w:pPr>
        <w:pStyle w:val="code0"/>
        <w:rPr>
          <w:color w:val="70AD47" w:themeColor="accent6"/>
          <w:sz w:val="18"/>
          <w:szCs w:val="16"/>
        </w:rPr>
      </w:pPr>
      <w:r w:rsidRPr="00E8625B">
        <w:rPr>
          <w:color w:val="24292E"/>
          <w:sz w:val="18"/>
          <w:szCs w:val="16"/>
        </w:rPr>
        <w:tab/>
      </w:r>
      <w:r w:rsidRPr="00C24A94">
        <w:rPr>
          <w:rStyle w:val="pl-c"/>
          <w:color w:val="70AD47" w:themeColor="accent6"/>
          <w:sz w:val="18"/>
          <w:szCs w:val="16"/>
        </w:rPr>
        <w:t>// leverage c#'s sqrt so no reinventing wheels</w:t>
      </w:r>
    </w:p>
    <w:p w14:paraId="4AFA64E4" w14:textId="77777777" w:rsidR="00BF5AE2" w:rsidRPr="00D81506" w:rsidRDefault="00BF5AE2" w:rsidP="00D81506">
      <w:pPr>
        <w:pStyle w:val="code0"/>
        <w:rPr>
          <w:sz w:val="18"/>
          <w:szCs w:val="16"/>
        </w:rPr>
      </w:pPr>
      <w:r w:rsidRPr="00E8625B">
        <w:tab/>
      </w:r>
      <w:r w:rsidRPr="00D81506">
        <w:rPr>
          <w:rStyle w:val="pl-k"/>
          <w:sz w:val="18"/>
          <w:szCs w:val="16"/>
        </w:rPr>
        <w:t>double</w:t>
      </w:r>
      <w:r w:rsidRPr="00D81506">
        <w:rPr>
          <w:sz w:val="18"/>
          <w:szCs w:val="16"/>
        </w:rPr>
        <w:t xml:space="preserve"> </w:t>
      </w:r>
      <w:r w:rsidRPr="00D81506">
        <w:rPr>
          <w:rStyle w:val="pl-en"/>
          <w:sz w:val="18"/>
          <w:szCs w:val="16"/>
        </w:rPr>
        <w:t>sqroot</w:t>
      </w:r>
      <w:r w:rsidRPr="00D81506">
        <w:rPr>
          <w:sz w:val="18"/>
          <w:szCs w:val="16"/>
        </w:rPr>
        <w:t>(</w:t>
      </w:r>
      <w:r w:rsidRPr="00D81506">
        <w:rPr>
          <w:rStyle w:val="pl-k"/>
          <w:sz w:val="18"/>
          <w:szCs w:val="16"/>
        </w:rPr>
        <w:t>double</w:t>
      </w:r>
      <w:r w:rsidRPr="00D81506">
        <w:rPr>
          <w:sz w:val="18"/>
          <w:szCs w:val="16"/>
        </w:rPr>
        <w:t xml:space="preserve"> </w:t>
      </w:r>
      <w:r w:rsidRPr="00D81506">
        <w:rPr>
          <w:rStyle w:val="pl-smi"/>
          <w:sz w:val="18"/>
          <w:szCs w:val="16"/>
        </w:rPr>
        <w:t>d</w:t>
      </w:r>
      <w:r w:rsidRPr="00D81506">
        <w:rPr>
          <w:sz w:val="18"/>
          <w:szCs w:val="16"/>
        </w:rPr>
        <w:t xml:space="preserve">) </w:t>
      </w:r>
      <w:r w:rsidRPr="00D81506">
        <w:rPr>
          <w:rStyle w:val="pl-k"/>
          <w:sz w:val="18"/>
          <w:szCs w:val="16"/>
        </w:rPr>
        <w:t>=&gt;</w:t>
      </w:r>
      <w:r w:rsidRPr="00D81506">
        <w:rPr>
          <w:sz w:val="18"/>
          <w:szCs w:val="16"/>
        </w:rPr>
        <w:t xml:space="preserve"> </w:t>
      </w:r>
      <w:r w:rsidRPr="00D81506">
        <w:rPr>
          <w:rStyle w:val="pl-smi"/>
          <w:sz w:val="18"/>
          <w:szCs w:val="16"/>
        </w:rPr>
        <w:t>Math</w:t>
      </w:r>
      <w:r w:rsidRPr="00D81506">
        <w:rPr>
          <w:sz w:val="18"/>
          <w:szCs w:val="16"/>
        </w:rPr>
        <w:t>.</w:t>
      </w:r>
      <w:r w:rsidRPr="00D81506">
        <w:rPr>
          <w:rStyle w:val="pl-en"/>
          <w:sz w:val="18"/>
          <w:szCs w:val="16"/>
        </w:rPr>
        <w:t>Sqrt</w:t>
      </w:r>
      <w:r w:rsidRPr="00D81506">
        <w:rPr>
          <w:sz w:val="18"/>
          <w:szCs w:val="16"/>
        </w:rPr>
        <w:t>(</w:t>
      </w:r>
      <w:r w:rsidRPr="00D81506">
        <w:rPr>
          <w:rStyle w:val="pl-smi"/>
          <w:sz w:val="18"/>
          <w:szCs w:val="16"/>
        </w:rPr>
        <w:t>d</w:t>
      </w:r>
      <w:r w:rsidRPr="00D81506">
        <w:rPr>
          <w:sz w:val="18"/>
          <w:szCs w:val="16"/>
        </w:rPr>
        <w:t>);</w:t>
      </w:r>
    </w:p>
    <w:p w14:paraId="02FD6EDA" w14:textId="77777777" w:rsidR="00BF5AE2" w:rsidRPr="00D81506" w:rsidRDefault="00BF5AE2" w:rsidP="00D81506">
      <w:pPr>
        <w:pStyle w:val="code0"/>
        <w:rPr>
          <w:sz w:val="18"/>
          <w:szCs w:val="16"/>
        </w:rPr>
      </w:pPr>
      <w:r w:rsidRPr="00D81506">
        <w:rPr>
          <w:sz w:val="18"/>
          <w:szCs w:val="16"/>
        </w:rPr>
        <w:tab/>
      </w:r>
      <w:r w:rsidRPr="00D81506">
        <w:rPr>
          <w:rStyle w:val="pl-smi"/>
          <w:sz w:val="18"/>
          <w:szCs w:val="16"/>
        </w:rPr>
        <w:t>SQLContext</w:t>
      </w:r>
      <w:r w:rsidRPr="00D81506">
        <w:rPr>
          <w:sz w:val="18"/>
          <w:szCs w:val="16"/>
        </w:rPr>
        <w:t>.</w:t>
      </w:r>
      <w:r w:rsidRPr="00D81506">
        <w:rPr>
          <w:rStyle w:val="pl-en"/>
          <w:sz w:val="18"/>
          <w:szCs w:val="16"/>
        </w:rPr>
        <w:t>Register</w:t>
      </w:r>
      <w:r w:rsidRPr="00D81506">
        <w:rPr>
          <w:sz w:val="18"/>
          <w:szCs w:val="16"/>
        </w:rPr>
        <w:t>&lt;</w:t>
      </w:r>
      <w:r w:rsidRPr="00D81506">
        <w:rPr>
          <w:rStyle w:val="pl-k"/>
          <w:sz w:val="18"/>
          <w:szCs w:val="16"/>
        </w:rPr>
        <w:t>double</w:t>
      </w:r>
      <w:r w:rsidRPr="00D81506">
        <w:rPr>
          <w:sz w:val="18"/>
          <w:szCs w:val="16"/>
        </w:rPr>
        <w:t xml:space="preserve">, </w:t>
      </w:r>
      <w:r w:rsidRPr="00D81506">
        <w:rPr>
          <w:rStyle w:val="pl-k"/>
          <w:sz w:val="18"/>
          <w:szCs w:val="16"/>
        </w:rPr>
        <w:t>string</w:t>
      </w:r>
      <w:r w:rsidRPr="00D81506">
        <w:rPr>
          <w:sz w:val="18"/>
          <w:szCs w:val="16"/>
        </w:rPr>
        <w:t>&gt;(</w:t>
      </w:r>
      <w:r w:rsidRPr="00D81506">
        <w:rPr>
          <w:rStyle w:val="pl-pds"/>
          <w:sz w:val="18"/>
          <w:szCs w:val="16"/>
        </w:rPr>
        <w:t>"</w:t>
      </w:r>
      <w:r w:rsidRPr="00D81506">
        <w:rPr>
          <w:rStyle w:val="pl-s"/>
          <w:sz w:val="18"/>
          <w:szCs w:val="16"/>
        </w:rPr>
        <w:t>sqroot</w:t>
      </w:r>
      <w:r w:rsidRPr="00D81506">
        <w:rPr>
          <w:rStyle w:val="pl-pds"/>
          <w:sz w:val="18"/>
          <w:szCs w:val="16"/>
        </w:rPr>
        <w:t>"</w:t>
      </w:r>
      <w:r w:rsidRPr="00D81506">
        <w:rPr>
          <w:sz w:val="18"/>
          <w:szCs w:val="16"/>
        </w:rPr>
        <w:t xml:space="preserve">, </w:t>
      </w:r>
      <w:r w:rsidRPr="00D81506">
        <w:rPr>
          <w:rStyle w:val="pl-smi"/>
          <w:sz w:val="18"/>
          <w:szCs w:val="16"/>
        </w:rPr>
        <w:t>sqroot</w:t>
      </w:r>
      <w:r w:rsidRPr="00D81506">
        <w:rPr>
          <w:sz w:val="18"/>
          <w:szCs w:val="16"/>
        </w:rPr>
        <w:t>);</w:t>
      </w:r>
    </w:p>
    <w:p w14:paraId="4F924383" w14:textId="77777777" w:rsidR="00BF5AE2" w:rsidRPr="00D81506" w:rsidRDefault="00BF5AE2" w:rsidP="00D81506">
      <w:pPr>
        <w:pStyle w:val="code0"/>
        <w:rPr>
          <w:sz w:val="18"/>
          <w:szCs w:val="16"/>
        </w:rPr>
      </w:pPr>
    </w:p>
    <w:p w14:paraId="3934D9C6" w14:textId="77777777" w:rsidR="00BF5AE2" w:rsidRPr="00D81506" w:rsidRDefault="00BF5AE2" w:rsidP="00D81506">
      <w:pPr>
        <w:pStyle w:val="code0"/>
        <w:rPr>
          <w:sz w:val="18"/>
          <w:szCs w:val="16"/>
        </w:rPr>
      </w:pPr>
      <w:r w:rsidRPr="00D81506">
        <w:rPr>
          <w:sz w:val="18"/>
          <w:szCs w:val="16"/>
        </w:rPr>
        <w:tab/>
      </w:r>
      <w:r w:rsidRPr="00D81506">
        <w:rPr>
          <w:rStyle w:val="pl-c"/>
          <w:color w:val="70AD47" w:themeColor="accent6"/>
          <w:sz w:val="18"/>
          <w:szCs w:val="16"/>
        </w:rPr>
        <w:t>// use sqroot in SQL</w:t>
      </w:r>
    </w:p>
    <w:p w14:paraId="3B9361F6" w14:textId="77777777" w:rsidR="00BF5AE2" w:rsidRPr="00D81506" w:rsidRDefault="00BF5AE2" w:rsidP="00D81506">
      <w:pPr>
        <w:pStyle w:val="code0"/>
        <w:rPr>
          <w:sz w:val="18"/>
          <w:szCs w:val="16"/>
        </w:rPr>
      </w:pPr>
      <w:r w:rsidRPr="00D81506">
        <w:rPr>
          <w:sz w:val="18"/>
          <w:szCs w:val="16"/>
        </w:rPr>
        <w:tab/>
      </w:r>
      <w:r w:rsidRPr="00D81506">
        <w:rPr>
          <w:rStyle w:val="pl-k"/>
          <w:sz w:val="18"/>
          <w:szCs w:val="16"/>
        </w:rPr>
        <w:t>var</w:t>
      </w:r>
      <w:r w:rsidRPr="00D81506">
        <w:rPr>
          <w:sz w:val="18"/>
          <w:szCs w:val="16"/>
        </w:rPr>
        <w:t xml:space="preserve"> </w:t>
      </w:r>
      <w:r w:rsidRPr="00D81506">
        <w:rPr>
          <w:rStyle w:val="pl-smi"/>
          <w:sz w:val="18"/>
          <w:szCs w:val="16"/>
        </w:rPr>
        <w:t>sql</w:t>
      </w:r>
      <w:r w:rsidRPr="00D81506">
        <w:rPr>
          <w:sz w:val="18"/>
          <w:szCs w:val="16"/>
        </w:rPr>
        <w:t xml:space="preserve"> </w:t>
      </w:r>
      <w:r w:rsidRPr="00D81506">
        <w:rPr>
          <w:rStyle w:val="pl-k"/>
          <w:sz w:val="18"/>
          <w:szCs w:val="16"/>
        </w:rPr>
        <w:t>=</w:t>
      </w:r>
      <w:r w:rsidRPr="00D81506">
        <w:rPr>
          <w:sz w:val="18"/>
          <w:szCs w:val="16"/>
        </w:rPr>
        <w:t xml:space="preserve"> </w:t>
      </w:r>
      <w:r w:rsidRPr="00D81506">
        <w:rPr>
          <w:rStyle w:val="pl-pds"/>
          <w:sz w:val="18"/>
          <w:szCs w:val="16"/>
        </w:rPr>
        <w:t>"</w:t>
      </w:r>
      <w:r w:rsidRPr="00D81506">
        <w:rPr>
          <w:rStyle w:val="pl-s"/>
          <w:sz w:val="18"/>
          <w:szCs w:val="16"/>
        </w:rPr>
        <w:t>SELECT a1, sqroot(b1*a1+2) from a join b on b2=a2 where a1&gt;1</w:t>
      </w:r>
      <w:r w:rsidRPr="00D81506">
        <w:rPr>
          <w:rStyle w:val="pl-pds"/>
          <w:sz w:val="18"/>
          <w:szCs w:val="16"/>
        </w:rPr>
        <w:t>"</w:t>
      </w:r>
      <w:r w:rsidRPr="00D81506">
        <w:rPr>
          <w:sz w:val="18"/>
          <w:szCs w:val="16"/>
        </w:rPr>
        <w:t>;</w:t>
      </w:r>
    </w:p>
    <w:p w14:paraId="2021FCD3" w14:textId="77777777" w:rsidR="00BF5AE2" w:rsidRPr="00D81506" w:rsidRDefault="00BF5AE2" w:rsidP="00D81506">
      <w:pPr>
        <w:pStyle w:val="code0"/>
        <w:rPr>
          <w:sz w:val="18"/>
          <w:szCs w:val="16"/>
        </w:rPr>
      </w:pPr>
    </w:p>
    <w:p w14:paraId="52ECF80D" w14:textId="77777777" w:rsidR="00BF5AE2" w:rsidRPr="00D81506" w:rsidRDefault="00BF5AE2" w:rsidP="00D81506">
      <w:pPr>
        <w:pStyle w:val="code0"/>
        <w:rPr>
          <w:color w:val="70AD47" w:themeColor="accent6"/>
          <w:sz w:val="18"/>
          <w:szCs w:val="16"/>
        </w:rPr>
      </w:pPr>
      <w:r w:rsidRPr="00D81506">
        <w:rPr>
          <w:color w:val="70AD47" w:themeColor="accent6"/>
          <w:sz w:val="18"/>
          <w:szCs w:val="16"/>
        </w:rPr>
        <w:tab/>
      </w:r>
      <w:r w:rsidRPr="00D81506">
        <w:rPr>
          <w:rStyle w:val="pl-c"/>
          <w:color w:val="70AD47" w:themeColor="accent6"/>
          <w:sz w:val="18"/>
          <w:szCs w:val="16"/>
        </w:rPr>
        <w:t>// above query in DataSet form</w:t>
      </w:r>
    </w:p>
    <w:p w14:paraId="67F4FCE9" w14:textId="77777777" w:rsidR="00BF5AE2" w:rsidRPr="00D81506" w:rsidRDefault="00BF5AE2" w:rsidP="00D81506">
      <w:pPr>
        <w:pStyle w:val="code0"/>
        <w:rPr>
          <w:sz w:val="18"/>
          <w:szCs w:val="16"/>
        </w:rPr>
      </w:pPr>
      <w:r w:rsidRPr="00D81506">
        <w:rPr>
          <w:sz w:val="18"/>
          <w:szCs w:val="16"/>
        </w:rPr>
        <w:tab/>
      </w:r>
      <w:r w:rsidRPr="00D81506">
        <w:rPr>
          <w:rStyle w:val="pl-k"/>
          <w:sz w:val="18"/>
          <w:szCs w:val="16"/>
        </w:rPr>
        <w:t>var</w:t>
      </w:r>
      <w:r w:rsidRPr="00D81506">
        <w:rPr>
          <w:sz w:val="18"/>
          <w:szCs w:val="16"/>
        </w:rPr>
        <w:t xml:space="preserve"> </w:t>
      </w:r>
      <w:r w:rsidRPr="00D81506">
        <w:rPr>
          <w:rStyle w:val="pl-smi"/>
          <w:sz w:val="18"/>
          <w:szCs w:val="16"/>
        </w:rPr>
        <w:t>a</w:t>
      </w:r>
      <w:r w:rsidRPr="00D81506">
        <w:rPr>
          <w:sz w:val="18"/>
          <w:szCs w:val="16"/>
        </w:rPr>
        <w:t xml:space="preserve"> </w:t>
      </w:r>
      <w:r w:rsidRPr="00D81506">
        <w:rPr>
          <w:rStyle w:val="pl-k"/>
          <w:sz w:val="18"/>
          <w:szCs w:val="16"/>
        </w:rPr>
        <w:t>=</w:t>
      </w:r>
      <w:r w:rsidRPr="00D81506">
        <w:rPr>
          <w:sz w:val="18"/>
          <w:szCs w:val="16"/>
        </w:rPr>
        <w:t xml:space="preserve"> </w:t>
      </w:r>
      <w:r w:rsidRPr="00D81506">
        <w:rPr>
          <w:rStyle w:val="pl-smi"/>
          <w:sz w:val="18"/>
          <w:szCs w:val="16"/>
        </w:rPr>
        <w:t>sqlContext</w:t>
      </w:r>
      <w:r w:rsidRPr="00D81506">
        <w:rPr>
          <w:sz w:val="18"/>
          <w:szCs w:val="16"/>
        </w:rPr>
        <w:t>.</w:t>
      </w:r>
      <w:r w:rsidRPr="00D81506">
        <w:rPr>
          <w:rStyle w:val="pl-en"/>
          <w:sz w:val="18"/>
          <w:szCs w:val="16"/>
        </w:rPr>
        <w:t>Read</w:t>
      </w:r>
      <w:r w:rsidRPr="00D81506">
        <w:rPr>
          <w:sz w:val="18"/>
          <w:szCs w:val="16"/>
        </w:rPr>
        <w:t>(</w:t>
      </w:r>
      <w:r w:rsidRPr="00D81506">
        <w:rPr>
          <w:rStyle w:val="pl-pds"/>
          <w:sz w:val="18"/>
          <w:szCs w:val="16"/>
        </w:rPr>
        <w:t>"</w:t>
      </w:r>
      <w:r w:rsidRPr="00D81506">
        <w:rPr>
          <w:rStyle w:val="pl-s"/>
          <w:sz w:val="18"/>
          <w:szCs w:val="16"/>
        </w:rPr>
        <w:t>a</w:t>
      </w:r>
      <w:r w:rsidRPr="00D81506">
        <w:rPr>
          <w:rStyle w:val="pl-pds"/>
          <w:sz w:val="18"/>
          <w:szCs w:val="16"/>
        </w:rPr>
        <w:t>"</w:t>
      </w:r>
      <w:r w:rsidRPr="00D81506">
        <w:rPr>
          <w:sz w:val="18"/>
          <w:szCs w:val="16"/>
        </w:rPr>
        <w:t>);</w:t>
      </w:r>
    </w:p>
    <w:p w14:paraId="3C976FF4" w14:textId="77777777" w:rsidR="00BF5AE2" w:rsidRPr="00D81506" w:rsidRDefault="00BF5AE2" w:rsidP="00D81506">
      <w:pPr>
        <w:pStyle w:val="code0"/>
        <w:rPr>
          <w:sz w:val="18"/>
          <w:szCs w:val="16"/>
        </w:rPr>
      </w:pPr>
      <w:r w:rsidRPr="00D81506">
        <w:rPr>
          <w:sz w:val="18"/>
          <w:szCs w:val="16"/>
        </w:rPr>
        <w:tab/>
      </w:r>
      <w:r w:rsidRPr="00D81506">
        <w:rPr>
          <w:rStyle w:val="pl-k"/>
          <w:sz w:val="18"/>
          <w:szCs w:val="16"/>
        </w:rPr>
        <w:t>var</w:t>
      </w:r>
      <w:r w:rsidRPr="00D81506">
        <w:rPr>
          <w:sz w:val="18"/>
          <w:szCs w:val="16"/>
        </w:rPr>
        <w:t xml:space="preserve"> </w:t>
      </w:r>
      <w:r w:rsidRPr="00D81506">
        <w:rPr>
          <w:rStyle w:val="pl-smi"/>
          <w:sz w:val="18"/>
          <w:szCs w:val="16"/>
        </w:rPr>
        <w:t>b</w:t>
      </w:r>
      <w:r w:rsidRPr="00D81506">
        <w:rPr>
          <w:sz w:val="18"/>
          <w:szCs w:val="16"/>
        </w:rPr>
        <w:t xml:space="preserve"> </w:t>
      </w:r>
      <w:r w:rsidRPr="00D81506">
        <w:rPr>
          <w:rStyle w:val="pl-k"/>
          <w:sz w:val="18"/>
          <w:szCs w:val="16"/>
        </w:rPr>
        <w:t>=</w:t>
      </w:r>
      <w:r w:rsidRPr="00D81506">
        <w:rPr>
          <w:sz w:val="18"/>
          <w:szCs w:val="16"/>
        </w:rPr>
        <w:t xml:space="preserve"> </w:t>
      </w:r>
      <w:r w:rsidRPr="00D81506">
        <w:rPr>
          <w:rStyle w:val="pl-smi"/>
          <w:sz w:val="18"/>
          <w:szCs w:val="16"/>
        </w:rPr>
        <w:t>sqlContext</w:t>
      </w:r>
      <w:r w:rsidRPr="00D81506">
        <w:rPr>
          <w:sz w:val="18"/>
          <w:szCs w:val="16"/>
        </w:rPr>
        <w:t>.</w:t>
      </w:r>
      <w:r w:rsidRPr="00D81506">
        <w:rPr>
          <w:rStyle w:val="pl-en"/>
          <w:sz w:val="18"/>
          <w:szCs w:val="16"/>
        </w:rPr>
        <w:t>Read</w:t>
      </w:r>
      <w:r w:rsidRPr="00D81506">
        <w:rPr>
          <w:sz w:val="18"/>
          <w:szCs w:val="16"/>
        </w:rPr>
        <w:t>(</w:t>
      </w:r>
      <w:r w:rsidRPr="00D81506">
        <w:rPr>
          <w:rStyle w:val="pl-pds"/>
          <w:sz w:val="18"/>
          <w:szCs w:val="16"/>
        </w:rPr>
        <w:t>"</w:t>
      </w:r>
      <w:r w:rsidRPr="00D81506">
        <w:rPr>
          <w:rStyle w:val="pl-s"/>
          <w:sz w:val="18"/>
          <w:szCs w:val="16"/>
        </w:rPr>
        <w:t>b</w:t>
      </w:r>
      <w:r w:rsidRPr="00D81506">
        <w:rPr>
          <w:rStyle w:val="pl-pds"/>
          <w:sz w:val="18"/>
          <w:szCs w:val="16"/>
        </w:rPr>
        <w:t>"</w:t>
      </w:r>
      <w:r w:rsidRPr="00D81506">
        <w:rPr>
          <w:sz w:val="18"/>
          <w:szCs w:val="16"/>
        </w:rPr>
        <w:t>);</w:t>
      </w:r>
    </w:p>
    <w:p w14:paraId="43867518" w14:textId="1B81ED9F" w:rsidR="00BF5AE2" w:rsidRPr="00D81506" w:rsidRDefault="00BF5AE2" w:rsidP="00D81506">
      <w:pPr>
        <w:pStyle w:val="code0"/>
        <w:rPr>
          <w:sz w:val="18"/>
          <w:szCs w:val="16"/>
        </w:rPr>
      </w:pPr>
      <w:r w:rsidRPr="00D81506">
        <w:rPr>
          <w:sz w:val="18"/>
          <w:szCs w:val="16"/>
        </w:rPr>
        <w:tab/>
      </w:r>
      <w:r w:rsidRPr="00D81506">
        <w:rPr>
          <w:rStyle w:val="pl-k"/>
          <w:sz w:val="18"/>
          <w:szCs w:val="16"/>
        </w:rPr>
        <w:t>var</w:t>
      </w:r>
      <w:r w:rsidRPr="00D81506">
        <w:rPr>
          <w:sz w:val="18"/>
          <w:szCs w:val="16"/>
        </w:rPr>
        <w:t xml:space="preserve"> </w:t>
      </w:r>
      <w:r w:rsidRPr="00D81506">
        <w:rPr>
          <w:rStyle w:val="pl-smi"/>
          <w:sz w:val="18"/>
          <w:szCs w:val="16"/>
        </w:rPr>
        <w:t>rows</w:t>
      </w:r>
      <w:r w:rsidRPr="00D81506">
        <w:rPr>
          <w:sz w:val="18"/>
          <w:szCs w:val="16"/>
        </w:rPr>
        <w:t xml:space="preserve"> </w:t>
      </w:r>
      <w:r w:rsidRPr="00D81506">
        <w:rPr>
          <w:rStyle w:val="pl-k"/>
          <w:sz w:val="18"/>
          <w:szCs w:val="16"/>
        </w:rPr>
        <w:t>=</w:t>
      </w:r>
      <w:r w:rsidRPr="00D81506">
        <w:rPr>
          <w:sz w:val="18"/>
          <w:szCs w:val="16"/>
        </w:rPr>
        <w:t xml:space="preserve"> </w:t>
      </w:r>
      <w:r w:rsidRPr="00D81506">
        <w:rPr>
          <w:rStyle w:val="pl-smi"/>
          <w:sz w:val="18"/>
          <w:szCs w:val="16"/>
        </w:rPr>
        <w:t>a</w:t>
      </w:r>
      <w:r w:rsidRPr="00D81506">
        <w:rPr>
          <w:sz w:val="18"/>
          <w:szCs w:val="16"/>
        </w:rPr>
        <w:t>.</w:t>
      </w:r>
      <w:r w:rsidRPr="00D81506">
        <w:rPr>
          <w:rStyle w:val="pl-en"/>
          <w:sz w:val="18"/>
          <w:szCs w:val="16"/>
        </w:rPr>
        <w:t>filter</w:t>
      </w:r>
      <w:r w:rsidRPr="00D81506">
        <w:rPr>
          <w:sz w:val="18"/>
          <w:szCs w:val="16"/>
        </w:rPr>
        <w:t>(</w:t>
      </w:r>
      <w:r w:rsidRPr="00D81506">
        <w:rPr>
          <w:rStyle w:val="pl-pds"/>
          <w:sz w:val="18"/>
          <w:szCs w:val="16"/>
        </w:rPr>
        <w:t>"</w:t>
      </w:r>
      <w:r w:rsidRPr="00D81506">
        <w:rPr>
          <w:rStyle w:val="pl-s"/>
          <w:sz w:val="18"/>
          <w:szCs w:val="16"/>
        </w:rPr>
        <w:t>a1&gt;1</w:t>
      </w:r>
      <w:r w:rsidRPr="00D81506">
        <w:rPr>
          <w:rStyle w:val="pl-pds"/>
          <w:sz w:val="18"/>
          <w:szCs w:val="16"/>
        </w:rPr>
        <w:t>"</w:t>
      </w:r>
      <w:r w:rsidRPr="00D81506">
        <w:rPr>
          <w:sz w:val="18"/>
          <w:szCs w:val="16"/>
        </w:rPr>
        <w:t>).</w:t>
      </w:r>
      <w:r w:rsidRPr="00D81506">
        <w:rPr>
          <w:rStyle w:val="pl-en"/>
          <w:sz w:val="18"/>
          <w:szCs w:val="16"/>
        </w:rPr>
        <w:t>join</w:t>
      </w:r>
      <w:r w:rsidRPr="00D81506">
        <w:rPr>
          <w:sz w:val="18"/>
          <w:szCs w:val="16"/>
        </w:rPr>
        <w:t>(</w:t>
      </w:r>
      <w:r w:rsidRPr="00D81506">
        <w:rPr>
          <w:rStyle w:val="pl-smi"/>
          <w:sz w:val="18"/>
          <w:szCs w:val="16"/>
        </w:rPr>
        <w:t>b</w:t>
      </w:r>
      <w:r w:rsidRPr="00D81506">
        <w:rPr>
          <w:sz w:val="18"/>
          <w:szCs w:val="16"/>
        </w:rPr>
        <w:t xml:space="preserve">, </w:t>
      </w:r>
      <w:r w:rsidRPr="00D81506">
        <w:rPr>
          <w:rStyle w:val="pl-pds"/>
          <w:sz w:val="18"/>
          <w:szCs w:val="16"/>
        </w:rPr>
        <w:t>"</w:t>
      </w:r>
      <w:r w:rsidRPr="00D81506">
        <w:rPr>
          <w:rStyle w:val="pl-s"/>
          <w:sz w:val="18"/>
          <w:szCs w:val="16"/>
        </w:rPr>
        <w:t>b2=a2</w:t>
      </w:r>
      <w:r w:rsidRPr="00D81506">
        <w:rPr>
          <w:rStyle w:val="pl-pds"/>
          <w:sz w:val="18"/>
          <w:szCs w:val="16"/>
        </w:rPr>
        <w:t>"</w:t>
      </w:r>
      <w:r w:rsidRPr="00D81506">
        <w:rPr>
          <w:sz w:val="18"/>
          <w:szCs w:val="16"/>
        </w:rPr>
        <w:t>).</w:t>
      </w:r>
      <w:r w:rsidRPr="00D81506">
        <w:rPr>
          <w:rStyle w:val="pl-en"/>
          <w:sz w:val="18"/>
          <w:szCs w:val="16"/>
        </w:rPr>
        <w:t>select</w:t>
      </w:r>
      <w:r w:rsidRPr="00D81506">
        <w:rPr>
          <w:sz w:val="18"/>
          <w:szCs w:val="16"/>
        </w:rPr>
        <w:t>(</w:t>
      </w:r>
      <w:r w:rsidRPr="00D81506">
        <w:rPr>
          <w:rStyle w:val="pl-pds"/>
          <w:sz w:val="18"/>
          <w:szCs w:val="16"/>
        </w:rPr>
        <w:t>"</w:t>
      </w:r>
      <w:r w:rsidRPr="00D81506">
        <w:rPr>
          <w:rStyle w:val="pl-s"/>
          <w:sz w:val="18"/>
          <w:szCs w:val="16"/>
        </w:rPr>
        <w:t>a1</w:t>
      </w:r>
      <w:r w:rsidRPr="00D81506">
        <w:rPr>
          <w:rStyle w:val="pl-pds"/>
          <w:sz w:val="18"/>
          <w:szCs w:val="16"/>
        </w:rPr>
        <w:t>"</w:t>
      </w:r>
      <w:r w:rsidRPr="00D81506">
        <w:rPr>
          <w:sz w:val="18"/>
          <w:szCs w:val="16"/>
        </w:rPr>
        <w:t xml:space="preserve">, </w:t>
      </w:r>
      <w:r w:rsidR="00FC2D81" w:rsidRPr="00D81506">
        <w:rPr>
          <w:sz w:val="18"/>
          <w:szCs w:val="16"/>
        </w:rPr>
        <w:t xml:space="preserve">      </w:t>
      </w:r>
      <w:r w:rsidR="00FC2D81" w:rsidRPr="00D81506">
        <w:rPr>
          <w:sz w:val="18"/>
          <w:szCs w:val="16"/>
        </w:rPr>
        <w:br/>
        <w:t xml:space="preserve">                                                 </w:t>
      </w:r>
      <w:r w:rsidRPr="00D81506">
        <w:rPr>
          <w:rStyle w:val="pl-pds"/>
          <w:sz w:val="18"/>
          <w:szCs w:val="16"/>
        </w:rPr>
        <w:t>"</w:t>
      </w:r>
      <w:r w:rsidRPr="00D81506">
        <w:rPr>
          <w:rStyle w:val="pl-s"/>
          <w:sz w:val="18"/>
          <w:szCs w:val="16"/>
        </w:rPr>
        <w:t>sqroot(b1*a1+2)</w:t>
      </w:r>
      <w:r w:rsidRPr="00D81506">
        <w:rPr>
          <w:rStyle w:val="pl-pds"/>
          <w:sz w:val="18"/>
          <w:szCs w:val="16"/>
        </w:rPr>
        <w:t>"</w:t>
      </w:r>
      <w:r w:rsidRPr="00D81506">
        <w:rPr>
          <w:sz w:val="18"/>
          <w:szCs w:val="16"/>
        </w:rPr>
        <w:t>).</w:t>
      </w:r>
      <w:r w:rsidRPr="00D81506">
        <w:rPr>
          <w:rStyle w:val="pl-en"/>
          <w:sz w:val="18"/>
          <w:szCs w:val="16"/>
        </w:rPr>
        <w:t>show</w:t>
      </w:r>
      <w:r w:rsidRPr="00D81506">
        <w:rPr>
          <w:sz w:val="18"/>
          <w:szCs w:val="16"/>
        </w:rPr>
        <w:t>();</w:t>
      </w:r>
    </w:p>
    <w:p w14:paraId="22753295" w14:textId="4A040928" w:rsidR="009756AB" w:rsidRDefault="009756AB" w:rsidP="009756AB">
      <w:r>
        <w:t>To support DataSet like APIs</w:t>
      </w:r>
      <w:r w:rsidR="00076181">
        <w:t xml:space="preserve">: (1) the APIs shall be </w:t>
      </w:r>
      <w:r w:rsidR="00440485">
        <w:t>translated</w:t>
      </w:r>
      <w:r w:rsidR="00076181">
        <w:t xml:space="preserve"> into a canonical form that optimizer can recognize; (2) generate high level language bindings (like JavaScript, Python) so that users can easily reuse </w:t>
      </w:r>
      <w:r w:rsidR="002C7E51">
        <w:t>existing abilities.</w:t>
      </w:r>
    </w:p>
    <w:p w14:paraId="0ED5F487" w14:textId="653FD9E6" w:rsidR="007F0239" w:rsidRDefault="00ED051D" w:rsidP="00107397">
      <w:pPr>
        <w:pStyle w:val="Heading3"/>
      </w:pPr>
      <w:r>
        <w:t>Multi-leveled APIs</w:t>
      </w:r>
    </w:p>
    <w:p w14:paraId="1C67D5DA" w14:textId="2BBFDB4C" w:rsidR="00ED051D" w:rsidRPr="00ED051D" w:rsidRDefault="00ED051D" w:rsidP="00ED051D">
      <w:r>
        <w:t xml:space="preserve">It is possible to design the </w:t>
      </w:r>
      <w:r w:rsidR="00903CDE">
        <w:t xml:space="preserve">multi-leveled </w:t>
      </w:r>
      <w:r>
        <w:t>APIs to make it easy to be integrated with host database</w:t>
      </w:r>
      <w:r w:rsidR="00347540">
        <w:t xml:space="preserve">. </w:t>
      </w:r>
    </w:p>
    <w:p w14:paraId="17E03174" w14:textId="77777777" w:rsidR="007F0239" w:rsidRDefault="007F0239" w:rsidP="009756AB"/>
    <w:p w14:paraId="5CAE9A46" w14:textId="72632954" w:rsidR="009B01F7" w:rsidRDefault="009B01F7" w:rsidP="006A4D99">
      <w:pPr>
        <w:pStyle w:val="Heading1"/>
      </w:pPr>
      <w:bookmarkStart w:id="2" w:name="_Ref54362073"/>
      <w:r>
        <w:lastRenderedPageBreak/>
        <w:t>Optimizer</w:t>
      </w:r>
      <w:bookmarkEnd w:id="2"/>
    </w:p>
    <w:p w14:paraId="70D146EB" w14:textId="656B11E4" w:rsidR="00477641" w:rsidRDefault="00ED69E8" w:rsidP="007A5874">
      <w:r>
        <w:t>QPModel pick up C# as implementation language because o</w:t>
      </w:r>
      <w:r w:rsidR="00477641" w:rsidRPr="00477641">
        <w:t>ptimizer is logic centric, so a high-level language is preferred. After experiments, production may want to turn it into some C/C++ code, so the language must be a close relative of them. C# (.net core) provides some great features like cross-platform, LINQ, dynamic types to make modeling easy, and it is close enough to C++</w:t>
      </w:r>
      <w:r w:rsidR="000D654E">
        <w:t>.</w:t>
      </w:r>
    </w:p>
    <w:p w14:paraId="73FFEF72" w14:textId="4C2144B5" w:rsidR="00E57401" w:rsidRDefault="00AE191B" w:rsidP="00E57401">
      <w:r>
        <w:t>QPModel</w:t>
      </w:r>
      <w:r w:rsidR="00E57401">
        <w:t xml:space="preserve"> </w:t>
      </w:r>
      <w:r w:rsidR="00DF210D">
        <w:t xml:space="preserve">C# </w:t>
      </w:r>
      <w:r w:rsidR="00E57401">
        <w:t>optimizer exercises the following constructs:</w:t>
      </w:r>
    </w:p>
    <w:p w14:paraId="3C91E745" w14:textId="243F71D1" w:rsidR="00E57401" w:rsidRDefault="00E57401" w:rsidP="00867F1E">
      <w:pPr>
        <w:pStyle w:val="ListParagraph"/>
        <w:numPr>
          <w:ilvl w:val="0"/>
          <w:numId w:val="26"/>
        </w:numPr>
      </w:pPr>
      <w:r>
        <w:t>Top down/bottom up structure: the optimizer does utilize a top down cascades style optimizer structure but optionally you can choose to use bottom up join order resolver. It currently use</w:t>
      </w:r>
      <w:r w:rsidR="0047510A">
        <w:t>s</w:t>
      </w:r>
      <w:r>
        <w:t xml:space="preserve"> </w:t>
      </w:r>
      <w:r w:rsidRPr="00440485">
        <w:rPr>
          <w:rStyle w:val="codeChar"/>
        </w:rPr>
        <w:t>DPccp</w:t>
      </w:r>
      <w:r>
        <w:t xml:space="preserve"> ("Analysis of Two Existing and One New Dynamic Programming Algorithm") by G. Moerkotte, et al. It also implements some other join order resolver like </w:t>
      </w:r>
      <w:r w:rsidRPr="00440485">
        <w:rPr>
          <w:rStyle w:val="codeChar"/>
        </w:rPr>
        <w:t>DPBushy</w:t>
      </w:r>
      <w:r>
        <w:t xml:space="preserve"> (</w:t>
      </w:r>
      <w:proofErr w:type="spellStart"/>
      <w:r w:rsidRPr="00440485">
        <w:rPr>
          <w:rStyle w:val="codeChar"/>
        </w:rPr>
        <w:t>TDBasic</w:t>
      </w:r>
      <w:proofErr w:type="spellEnd"/>
      <w:r>
        <w:t xml:space="preserve">, </w:t>
      </w:r>
      <w:r w:rsidRPr="00EE54D4">
        <w:rPr>
          <w:rStyle w:val="codeChar"/>
        </w:rPr>
        <w:t>GOO</w:t>
      </w:r>
      <w:r>
        <w:t xml:space="preserve">), mainly for the purpose of correctness verification. A more generic join resolver </w:t>
      </w:r>
      <w:r w:rsidRPr="00440485">
        <w:rPr>
          <w:rStyle w:val="codeChar"/>
        </w:rPr>
        <w:t>DPHyper</w:t>
      </w:r>
      <w:r>
        <w:t xml:space="preserve"> (Dynamic Programming Strikes Back) is in preparation.</w:t>
      </w:r>
    </w:p>
    <w:p w14:paraId="44620979" w14:textId="1781145C" w:rsidR="00E57401" w:rsidRDefault="00E57401" w:rsidP="00867F1E">
      <w:pPr>
        <w:pStyle w:val="ListParagraph"/>
        <w:numPr>
          <w:ilvl w:val="0"/>
          <w:numId w:val="26"/>
        </w:numPr>
      </w:pPr>
      <w:r>
        <w:t>Subquery decorrelation: it follows the "</w:t>
      </w:r>
      <w:proofErr w:type="spellStart"/>
      <w:r>
        <w:t>Unnesting</w:t>
      </w:r>
      <w:proofErr w:type="spellEnd"/>
      <w:r>
        <w:t xml:space="preserve"> Arbitrary Queries" and "The Complete Story of Joins (in Hyper)" by T. Neumann et al.</w:t>
      </w:r>
    </w:p>
    <w:p w14:paraId="001244C5" w14:textId="77777777" w:rsidR="00E57401" w:rsidRDefault="00E57401" w:rsidP="00867F1E">
      <w:pPr>
        <w:pStyle w:val="ListParagraph"/>
        <w:numPr>
          <w:ilvl w:val="0"/>
          <w:numId w:val="26"/>
        </w:numPr>
      </w:pPr>
      <w:r>
        <w:t>CTE inline/non-inline (ongoing): it follows the Optimization of Common Table Expressions in MPP Database Systems by A. El-</w:t>
      </w:r>
      <w:proofErr w:type="spellStart"/>
      <w:r>
        <w:t>Helw</w:t>
      </w:r>
      <w:proofErr w:type="spellEnd"/>
      <w:r>
        <w:t xml:space="preserve"> et al.</w:t>
      </w:r>
    </w:p>
    <w:p w14:paraId="57E4FCED" w14:textId="77777777" w:rsidR="00E57401" w:rsidRDefault="00E57401" w:rsidP="00867F1E">
      <w:pPr>
        <w:pStyle w:val="ListParagraph"/>
        <w:numPr>
          <w:ilvl w:val="0"/>
          <w:numId w:val="26"/>
        </w:numPr>
      </w:pPr>
      <w:r>
        <w:t>Cardinality estimation, costing: currently this follows "as-is" textbook implementation. We did not spend much time here because it is a local issue, meaning later improvements shall not impact the architecture. CE also demonstrate upgrade or version management.</w:t>
      </w:r>
    </w:p>
    <w:p w14:paraId="06C7F542" w14:textId="0DE3B22B" w:rsidR="00E57401" w:rsidRDefault="00E57401" w:rsidP="00867F1E">
      <w:pPr>
        <w:pStyle w:val="ListParagraph"/>
        <w:numPr>
          <w:ilvl w:val="0"/>
          <w:numId w:val="26"/>
        </w:numPr>
      </w:pPr>
      <w:r>
        <w:t>Distributed plan: follows the remote exchange model (gather, redistributed</w:t>
      </w:r>
      <w:r w:rsidR="00440485">
        <w:t>, etc.</w:t>
      </w:r>
      <w:r>
        <w:t>). A naive in-machine parallelism can be modeled with the same scheme.</w:t>
      </w:r>
    </w:p>
    <w:p w14:paraId="6557C05B" w14:textId="30A98943" w:rsidR="00E57401" w:rsidRDefault="00E57401" w:rsidP="00867F1E">
      <w:pPr>
        <w:pStyle w:val="ListParagraph"/>
        <w:numPr>
          <w:ilvl w:val="0"/>
          <w:numId w:val="26"/>
        </w:numPr>
      </w:pPr>
      <w:r>
        <w:t xml:space="preserve">The optimizer also exposes a DataSet like interface which demonstrates language integration. </w:t>
      </w:r>
    </w:p>
    <w:p w14:paraId="347E1AA5" w14:textId="7336E68C" w:rsidR="00E57401" w:rsidRDefault="00E57401" w:rsidP="00867F1E">
      <w:pPr>
        <w:pStyle w:val="ListParagraph"/>
        <w:numPr>
          <w:ilvl w:val="0"/>
          <w:numId w:val="26"/>
        </w:numPr>
      </w:pPr>
      <w:r>
        <w:t>Verify the optimizer by some unit</w:t>
      </w:r>
      <w:r w:rsidR="00440485">
        <w:t xml:space="preserve"> </w:t>
      </w:r>
      <w:r>
        <w:t>tests and TPCH/DS. All TPCH queries are runnable. TPCDS we do not support window function and rolling groups. You can find TPCH plan here.</w:t>
      </w:r>
    </w:p>
    <w:p w14:paraId="70FA846B" w14:textId="7BAB2C59" w:rsidR="007A5874" w:rsidRDefault="007A5874" w:rsidP="007A5874">
      <w:r>
        <w:t>The optimizer takes a parsed plan includes the following major stages:</w:t>
      </w:r>
    </w:p>
    <w:p w14:paraId="55B6FBA6" w14:textId="5DC332AA" w:rsidR="007A5874" w:rsidRDefault="007A5874" w:rsidP="00867F1E">
      <w:pPr>
        <w:pStyle w:val="ListParagraph"/>
        <w:numPr>
          <w:ilvl w:val="0"/>
          <w:numId w:val="27"/>
        </w:numPr>
      </w:pPr>
      <w:r>
        <w:t>semantic analysis and binding</w:t>
      </w:r>
    </w:p>
    <w:p w14:paraId="67E10191" w14:textId="0DA69602" w:rsidR="007A5874" w:rsidRDefault="007A5874" w:rsidP="00867F1E">
      <w:pPr>
        <w:pStyle w:val="ListParagraph"/>
        <w:numPr>
          <w:ilvl w:val="0"/>
          <w:numId w:val="27"/>
        </w:numPr>
      </w:pPr>
      <w:r>
        <w:t>Substitution optimization: un</w:t>
      </w:r>
      <w:r w:rsidR="00EC72A9">
        <w:t>-</w:t>
      </w:r>
      <w:r>
        <w:t>nesting, predicate pushdown, column elimination</w:t>
      </w:r>
    </w:p>
    <w:p w14:paraId="016A959E" w14:textId="7795AE21" w:rsidR="007A5874" w:rsidRDefault="007A5874" w:rsidP="00867F1E">
      <w:pPr>
        <w:pStyle w:val="ListParagraph"/>
        <w:numPr>
          <w:ilvl w:val="0"/>
          <w:numId w:val="27"/>
        </w:numPr>
      </w:pPr>
      <w:r>
        <w:t>Cost based optimization: join-reordering, CTEs</w:t>
      </w:r>
    </w:p>
    <w:p w14:paraId="656AD2C5" w14:textId="77777777" w:rsidR="00AF2D7D" w:rsidRDefault="00AF2D7D" w:rsidP="00AF2D7D">
      <w:r>
        <w:t>Modern optimizers are already cost-based, and the new generation needs to be enhanced in several ways:</w:t>
      </w:r>
    </w:p>
    <w:p w14:paraId="4E24B565" w14:textId="57EB034A" w:rsidR="00AF2D7D" w:rsidRDefault="00AF2D7D" w:rsidP="00867F1E">
      <w:pPr>
        <w:pStyle w:val="ListParagraph"/>
        <w:numPr>
          <w:ilvl w:val="0"/>
          <w:numId w:val="36"/>
        </w:numPr>
      </w:pPr>
      <w:r>
        <w:t>Speed ​​of generating plan: Need to quickly generate execution plan</w:t>
      </w:r>
    </w:p>
    <w:p w14:paraId="714FB7C2" w14:textId="6DEA1B47" w:rsidR="00AF2D7D" w:rsidRDefault="00AF2D7D" w:rsidP="00867F1E">
      <w:pPr>
        <w:pStyle w:val="ListParagraph"/>
        <w:numPr>
          <w:ilvl w:val="0"/>
          <w:numId w:val="36"/>
        </w:numPr>
      </w:pPr>
      <w:r>
        <w:t xml:space="preserve">The quality of the generated plan: The processing of CTE, </w:t>
      </w:r>
      <w:proofErr w:type="spellStart"/>
      <w:r>
        <w:t>SubQuery</w:t>
      </w:r>
      <w:proofErr w:type="spellEnd"/>
      <w:r>
        <w:t xml:space="preserve"> and Aggregation needs to be more comprehensive. Traditionally, the optimizer implementation mainly considers the size of the </w:t>
      </w:r>
      <w:proofErr w:type="gramStart"/>
      <w:r>
        <w:t>input, but</w:t>
      </w:r>
      <w:proofErr w:type="gramEnd"/>
      <w:r>
        <w:t xml:space="preserve"> does not consider the structure enough. Newer studies have shown that the shape of the execution plan (such as Acyclic Query) has a fundamental impact on query optimization.</w:t>
      </w:r>
    </w:p>
    <w:p w14:paraId="444616BB" w14:textId="06090357" w:rsidR="00AF2D7D" w:rsidRDefault="00AF2D7D" w:rsidP="00867F1E">
      <w:pPr>
        <w:pStyle w:val="ListParagraph"/>
        <w:numPr>
          <w:ilvl w:val="0"/>
          <w:numId w:val="36"/>
        </w:numPr>
      </w:pPr>
      <w:r>
        <w:t>Learn the feedback from the actuator to optimize the next plan</w:t>
      </w:r>
    </w:p>
    <w:p w14:paraId="2362552E" w14:textId="7C27E4DD" w:rsidR="00416F59" w:rsidRDefault="00416F59" w:rsidP="00416F59">
      <w:r>
        <w:t>We observe</w:t>
      </w:r>
      <w:r w:rsidR="00BF677D">
        <w:t>d</w:t>
      </w:r>
      <w:r>
        <w:t>:</w:t>
      </w:r>
    </w:p>
    <w:p w14:paraId="0E6A84A7" w14:textId="7D4B701B" w:rsidR="00416F59" w:rsidRDefault="00416F59" w:rsidP="00867F1E">
      <w:pPr>
        <w:pStyle w:val="ListParagraph"/>
        <w:numPr>
          <w:ilvl w:val="0"/>
          <w:numId w:val="37"/>
        </w:numPr>
      </w:pPr>
      <w:r>
        <w:t>Top down has the possibility of early-pruning, while Bottom-up has almost no</w:t>
      </w:r>
    </w:p>
    <w:p w14:paraId="276FC453" w14:textId="5218B544" w:rsidR="00416F59" w:rsidRDefault="00416F59" w:rsidP="00867F1E">
      <w:pPr>
        <w:pStyle w:val="ListParagraph"/>
        <w:numPr>
          <w:ilvl w:val="0"/>
          <w:numId w:val="37"/>
        </w:numPr>
      </w:pPr>
      <w:r>
        <w:lastRenderedPageBreak/>
        <w:t>Bottom up has a known fast connection optimization algorithm, while top down uses regular transformations, resulting in low efficiency</w:t>
      </w:r>
    </w:p>
    <w:p w14:paraId="05CB6CD6" w14:textId="18EEDC7B" w:rsidR="00416F59" w:rsidRDefault="00416F59" w:rsidP="00867F1E">
      <w:pPr>
        <w:pStyle w:val="ListParagraph"/>
        <w:numPr>
          <w:ilvl w:val="0"/>
          <w:numId w:val="37"/>
        </w:numPr>
      </w:pPr>
      <w:r>
        <w:t>Top down processing is not compatible with query rewriting (CTE inline/un-inline, eager/lazy aggregation, etc.) complex processing</w:t>
      </w:r>
    </w:p>
    <w:p w14:paraId="681B088F" w14:textId="618FD3D1" w:rsidR="00416F59" w:rsidRDefault="00CC3147" w:rsidP="00416F59">
      <w:r>
        <w:t>C</w:t>
      </w:r>
      <w:r w:rsidR="00416F59">
        <w:t xml:space="preserve">urrent idea is to generate multiple incompatible query plans through query rewriting, and each rewrite uses the Cascades method Top-down to start the </w:t>
      </w:r>
      <w:r w:rsidR="00DD0CC7">
        <w:t>optimization and</w:t>
      </w:r>
      <w:r w:rsidR="00416F59">
        <w:t xml:space="preserve"> calls the Bottom-up high-speed connection optimization core. Finally pick the best plan from it.</w:t>
      </w:r>
    </w:p>
    <w:p w14:paraId="22D1E28B" w14:textId="2E27F511" w:rsidR="00416F59" w:rsidRDefault="00416F59" w:rsidP="00416F59">
      <w:r>
        <w:t>Because of multi-mode support, the optimizer, as the core of SQL, needs to be extended to support non-relational models: in particular, it needs to support stream data CQL and graph data PGQL. In terms of implementation, we need to give priority to supporting the relational model.</w:t>
      </w:r>
    </w:p>
    <w:p w14:paraId="4DF15EEC" w14:textId="6A9B95CC" w:rsidR="00B90E95" w:rsidRPr="007A5874" w:rsidRDefault="00B90E95" w:rsidP="00416F59">
      <w:r w:rsidRPr="00B90E95">
        <w:rPr>
          <w:b/>
          <w:bCs/>
        </w:rPr>
        <w:t>Ref</w:t>
      </w:r>
      <w:r>
        <w:t>: QPModel c#.</w:t>
      </w:r>
    </w:p>
    <w:p w14:paraId="7BCCBDEA" w14:textId="77777777" w:rsidR="00591C77" w:rsidRDefault="00591C77" w:rsidP="006A4D99">
      <w:pPr>
        <w:pStyle w:val="Heading2"/>
      </w:pPr>
      <w:r>
        <w:t>Pre-Optimization</w:t>
      </w:r>
    </w:p>
    <w:p w14:paraId="789EAA9F" w14:textId="4418E2B3" w:rsidR="00591C77" w:rsidRDefault="00591C77" w:rsidP="00591C77">
      <w:r>
        <w:t>This includes binding, normalization</w:t>
      </w:r>
      <w:r w:rsidR="00D91CB2">
        <w:t xml:space="preserve"> and simplify query.</w:t>
      </w:r>
    </w:p>
    <w:p w14:paraId="6F54ACC3" w14:textId="0BCD3525" w:rsidR="001C3FBB" w:rsidRDefault="00844CA0" w:rsidP="00867F1E">
      <w:pPr>
        <w:pStyle w:val="ListParagraph"/>
        <w:numPr>
          <w:ilvl w:val="0"/>
          <w:numId w:val="21"/>
        </w:numPr>
      </w:pPr>
      <w:r>
        <w:t xml:space="preserve">Binding is the process to </w:t>
      </w:r>
      <w:r w:rsidR="00ED76C0">
        <w:t>resolve</w:t>
      </w:r>
      <w:r>
        <w:t xml:space="preserve"> each name in the query to the </w:t>
      </w:r>
      <w:r w:rsidR="009F775D">
        <w:t>database or query object references</w:t>
      </w:r>
      <w:r w:rsidR="00AC4F91">
        <w:t>.</w:t>
      </w:r>
    </w:p>
    <w:p w14:paraId="58028899" w14:textId="636E3CA4" w:rsidR="00F1585C" w:rsidRDefault="00195DFF" w:rsidP="00867F1E">
      <w:pPr>
        <w:pStyle w:val="ListParagraph"/>
        <w:numPr>
          <w:ilvl w:val="0"/>
          <w:numId w:val="21"/>
        </w:numPr>
      </w:pPr>
      <w:r>
        <w:t xml:space="preserve">Normalization is to rewrite the expression into normalized canonical </w:t>
      </w:r>
      <w:r w:rsidR="00E850C6">
        <w:t>forms,</w:t>
      </w:r>
      <w:r>
        <w:t xml:space="preserve"> so the later </w:t>
      </w:r>
      <w:r w:rsidR="001C3FBB">
        <w:t>comparisons</w:t>
      </w:r>
      <w:r>
        <w:t xml:space="preserve"> don’t have to deal with </w:t>
      </w:r>
      <w:r w:rsidR="00997879">
        <w:t>equivalents variants</w:t>
      </w:r>
      <w:r>
        <w:t xml:space="preserve">. </w:t>
      </w:r>
    </w:p>
    <w:p w14:paraId="09BDD542" w14:textId="18E8EAE7" w:rsidR="00D91CB2" w:rsidRDefault="00127B0F" w:rsidP="00867F1E">
      <w:pPr>
        <w:pStyle w:val="ListParagraph"/>
        <w:numPr>
          <w:ilvl w:val="0"/>
          <w:numId w:val="21"/>
        </w:numPr>
      </w:pPr>
      <w:r w:rsidRPr="00127B0F">
        <w:t xml:space="preserve">Simplification stage is also called algebra optimization in textbook.  The most important one is predicate push down, which push down the query predicate into the scan or closer to the scan to reduce rows flow in the plan. The former case is called SARG (search argument)-able scan. It can also include group-by columns reduction, generate implied predicates, remove redundant joins given PK/FK relationship etc.  </w:t>
      </w:r>
    </w:p>
    <w:p w14:paraId="3A885531" w14:textId="781F1D30" w:rsidR="00B9256E" w:rsidRDefault="00B9256E" w:rsidP="00B9256E">
      <w:pPr>
        <w:pStyle w:val="Heading3"/>
      </w:pPr>
      <w:r>
        <w:t>Overview</w:t>
      </w:r>
    </w:p>
    <w:p w14:paraId="2EBC0E78" w14:textId="7171994B" w:rsidR="006F45D5" w:rsidRDefault="006F45D5" w:rsidP="006F45D5">
      <w:pPr>
        <w:rPr>
          <w:rFonts w:ascii="Courier New" w:hAnsi="Courier New" w:cs="Courier New"/>
          <w:sz w:val="20"/>
          <w:szCs w:val="20"/>
        </w:rPr>
      </w:pPr>
      <w:r>
        <w:t xml:space="preserve">Binding starts with top level statement calling </w:t>
      </w:r>
      <w:r w:rsidRPr="00C51CE3">
        <w:rPr>
          <w:rStyle w:val="codeChar"/>
        </w:rPr>
        <w:t>Bind()</w:t>
      </w:r>
      <w:r>
        <w:rPr>
          <w:rFonts w:ascii="Cordia New" w:hAnsi="Cordia New" w:hint="cs"/>
          <w:sz w:val="20"/>
        </w:rPr>
        <w:t xml:space="preserve"> </w:t>
      </w:r>
      <w:r>
        <w:rPr>
          <w:rFonts w:cstheme="minorHAnsi"/>
        </w:rPr>
        <w:t xml:space="preserve">method. Classes derived from </w:t>
      </w:r>
      <w:r w:rsidRPr="00C51CE3">
        <w:rPr>
          <w:rStyle w:val="codeChar"/>
        </w:rPr>
        <w:t>S</w:t>
      </w:r>
      <w:r w:rsidR="00C51CE3">
        <w:rPr>
          <w:rStyle w:val="codeChar"/>
        </w:rPr>
        <w:t>QL</w:t>
      </w:r>
      <w:r w:rsidRPr="00C51CE3">
        <w:rPr>
          <w:rStyle w:val="codeChar"/>
        </w:rPr>
        <w:t>Statement</w:t>
      </w:r>
      <w:r>
        <w:rPr>
          <w:rFonts w:ascii="Cordia New" w:hAnsi="Cordia New" w:cs="Cordia New" w:hint="cs"/>
        </w:rPr>
        <w:t xml:space="preserve"> </w:t>
      </w:r>
      <w:r>
        <w:rPr>
          <w:rFonts w:cstheme="minorHAnsi"/>
        </w:rPr>
        <w:t xml:space="preserve">implement </w:t>
      </w:r>
      <w:r w:rsidRPr="001760E8">
        <w:rPr>
          <w:rStyle w:val="codeChar"/>
        </w:rPr>
        <w:t>Bind()</w:t>
      </w:r>
      <w:r>
        <w:rPr>
          <w:rFonts w:cstheme="minorHAnsi"/>
        </w:rPr>
        <w:t xml:space="preserve">method as required for that class. What follows is mostly from the point of view of </w:t>
      </w:r>
      <w:bookmarkStart w:id="3" w:name="_Hlk54606042"/>
      <w:r w:rsidRPr="001760E8">
        <w:rPr>
          <w:rStyle w:val="codeChar"/>
        </w:rPr>
        <w:t>SelectStmt</w:t>
      </w:r>
      <w:r>
        <w:rPr>
          <w:rFonts w:ascii="Courier New" w:hAnsi="Courier New" w:cs="Courier New"/>
          <w:sz w:val="20"/>
          <w:szCs w:val="20"/>
        </w:rPr>
        <w:t xml:space="preserve"> </w:t>
      </w:r>
      <w:r>
        <w:rPr>
          <w:rFonts w:cstheme="minorHAnsi"/>
        </w:rPr>
        <w:t>class</w:t>
      </w:r>
      <w:bookmarkEnd w:id="3"/>
      <w:r>
        <w:rPr>
          <w:rFonts w:cstheme="minorHAnsi"/>
        </w:rPr>
        <w:t xml:space="preserve"> (The class implementing Select statement) with some overview of other classes. </w:t>
      </w:r>
      <w:r w:rsidR="002F2A42">
        <w:rPr>
          <w:rFonts w:cstheme="minorHAnsi"/>
        </w:rPr>
        <w:t>All</w:t>
      </w:r>
      <w:r>
        <w:rPr>
          <w:rFonts w:cstheme="minorHAnsi"/>
        </w:rPr>
        <w:t xml:space="preserve"> these classes are in the namespace of </w:t>
      </w:r>
      <w:r w:rsidRPr="001760E8">
        <w:rPr>
          <w:rStyle w:val="codeChar"/>
        </w:rPr>
        <w:t>qpmodel.logic</w:t>
      </w:r>
      <w:r>
        <w:rPr>
          <w:rFonts w:ascii="Courier New" w:hAnsi="Courier New" w:cs="Courier New"/>
          <w:sz w:val="20"/>
          <w:szCs w:val="20"/>
        </w:rPr>
        <w:t>.</w:t>
      </w:r>
    </w:p>
    <w:p w14:paraId="7F83DAF2" w14:textId="32401764" w:rsidR="006F45D5" w:rsidRDefault="006F45D5" w:rsidP="006F45D5">
      <w:pPr>
        <w:rPr>
          <w:rFonts w:cstheme="minorHAnsi"/>
        </w:rPr>
      </w:pPr>
      <w:r>
        <w:rPr>
          <w:rFonts w:cstheme="minorHAnsi"/>
        </w:rPr>
        <w:t xml:space="preserve">Select statement’s </w:t>
      </w:r>
      <w:r w:rsidRPr="00C51CE3">
        <w:rPr>
          <w:rStyle w:val="codeChar"/>
        </w:rPr>
        <w:t>SelectStmt.Bind</w:t>
      </w:r>
      <w:r w:rsidR="00D75546" w:rsidRPr="00C51CE3">
        <w:rPr>
          <w:rStyle w:val="codeChar"/>
        </w:rPr>
        <w:t>()</w:t>
      </w:r>
      <w:r w:rsidR="00D75546">
        <w:rPr>
          <w:rFonts w:cstheme="minorHAnsi"/>
        </w:rPr>
        <w:t xml:space="preserve"> is</w:t>
      </w:r>
      <w:r>
        <w:rPr>
          <w:rFonts w:cstheme="minorHAnsi"/>
        </w:rPr>
        <w:t xml:space="preserve"> called with a parent context. Parent context will be </w:t>
      </w:r>
      <w:r>
        <w:rPr>
          <w:rFonts w:ascii="Courier New" w:hAnsi="Courier New" w:cs="Courier New"/>
          <w:sz w:val="20"/>
          <w:szCs w:val="20"/>
        </w:rPr>
        <w:t xml:space="preserve">null </w:t>
      </w:r>
      <w:r>
        <w:rPr>
          <w:rFonts w:cstheme="minorHAnsi"/>
        </w:rPr>
        <w:t xml:space="preserve">for the </w:t>
      </w:r>
      <w:r w:rsidR="00D75546">
        <w:rPr>
          <w:rFonts w:cstheme="minorHAnsi"/>
        </w:rPr>
        <w:t>top-level</w:t>
      </w:r>
      <w:r>
        <w:rPr>
          <w:rFonts w:cstheme="minorHAnsi"/>
        </w:rPr>
        <w:t xml:space="preserve"> statement (Select statement and others). It will be set to the parent statement or context when there is an outer level statement.</w:t>
      </w:r>
    </w:p>
    <w:p w14:paraId="00736F74" w14:textId="77777777" w:rsidR="006F45D5" w:rsidRDefault="006F45D5" w:rsidP="006F45D5">
      <w:pPr>
        <w:rPr>
          <w:rFonts w:cstheme="minorHAnsi"/>
        </w:rPr>
      </w:pPr>
      <w:r>
        <w:rPr>
          <w:rFonts w:cstheme="minorHAnsi"/>
        </w:rPr>
        <w:t xml:space="preserve">Select statement’s </w:t>
      </w:r>
      <w:r w:rsidRPr="002532DC">
        <w:rPr>
          <w:rStyle w:val="codeChar"/>
        </w:rPr>
        <w:t>Bind()</w:t>
      </w:r>
      <w:r>
        <w:rPr>
          <w:rFonts w:cstheme="minorHAnsi"/>
        </w:rPr>
        <w:t xml:space="preserve">creates a new </w:t>
      </w:r>
      <w:r w:rsidRPr="002532DC">
        <w:rPr>
          <w:rStyle w:val="codeChar"/>
        </w:rPr>
        <w:t>BindContext</w:t>
      </w:r>
      <w:r>
        <w:rPr>
          <w:rFonts w:cstheme="minorHAnsi"/>
        </w:rPr>
        <w:t xml:space="preserve"> to signify the creation of a new context or scope for all the object references in this context or scope. This new scope links to the parent context if it was not null. </w:t>
      </w:r>
      <w:r w:rsidRPr="002532DC">
        <w:rPr>
          <w:rStyle w:val="codeChar"/>
        </w:rPr>
        <w:t>BindContext</w:t>
      </w:r>
      <w:r>
        <w:rPr>
          <w:rFonts w:ascii="Courier New" w:hAnsi="Courier New" w:cs="Courier New"/>
          <w:sz w:val="20"/>
          <w:szCs w:val="20"/>
        </w:rPr>
        <w:t xml:space="preserve"> </w:t>
      </w:r>
      <w:r>
        <w:rPr>
          <w:rFonts w:cstheme="minorHAnsi"/>
        </w:rPr>
        <w:t xml:space="preserve">includes a global subquery counter a </w:t>
      </w:r>
      <w:r w:rsidRPr="001836CD">
        <w:t>Dictionary</w:t>
      </w:r>
      <w:r>
        <w:rPr>
          <w:rFonts w:ascii="Courier New" w:hAnsi="Courier New" w:cs="Courier New"/>
          <w:sz w:val="20"/>
          <w:szCs w:val="20"/>
        </w:rPr>
        <w:t xml:space="preserve"> </w:t>
      </w:r>
      <w:r>
        <w:rPr>
          <w:rFonts w:cstheme="minorHAnsi"/>
        </w:rPr>
        <w:t xml:space="preserve">of all the tables references in the </w:t>
      </w:r>
      <w:r w:rsidRPr="004F373A">
        <w:rPr>
          <w:rStyle w:val="codeChar"/>
        </w:rPr>
        <w:t>FROM</w:t>
      </w:r>
      <w:r>
        <w:rPr>
          <w:rFonts w:cstheme="minorHAnsi"/>
        </w:rPr>
        <w:t xml:space="preserve"> clause of the current </w:t>
      </w:r>
      <w:r w:rsidRPr="00D330E5">
        <w:rPr>
          <w:rStyle w:val="codeChar"/>
        </w:rPr>
        <w:t>SELECT</w:t>
      </w:r>
      <w:r>
        <w:rPr>
          <w:rFonts w:cstheme="minorHAnsi"/>
        </w:rPr>
        <w:t xml:space="preserve"> statement (or other statements as required), the current </w:t>
      </w:r>
      <w:r w:rsidRPr="002532DC">
        <w:rPr>
          <w:rStyle w:val="codeChar"/>
        </w:rPr>
        <w:t>SQLStatement</w:t>
      </w:r>
      <w:r>
        <w:rPr>
          <w:rFonts w:cstheme="minorHAnsi"/>
        </w:rPr>
        <w:t xml:space="preserve"> and the parent’s </w:t>
      </w:r>
      <w:r w:rsidRPr="002532DC">
        <w:rPr>
          <w:rStyle w:val="codeChar"/>
        </w:rPr>
        <w:t>BindContext</w:t>
      </w:r>
      <w:r>
        <w:rPr>
          <w:rFonts w:cstheme="minorHAnsi"/>
        </w:rPr>
        <w:t>.  This context is passed down as required.</w:t>
      </w:r>
    </w:p>
    <w:p w14:paraId="67875A3A" w14:textId="77777777" w:rsidR="006F45D5" w:rsidRDefault="006F45D5" w:rsidP="006F45D5">
      <w:pPr>
        <w:rPr>
          <w:rFonts w:cstheme="minorHAnsi"/>
        </w:rPr>
      </w:pPr>
      <w:r w:rsidRPr="00816652">
        <w:rPr>
          <w:rStyle w:val="codeChar"/>
        </w:rPr>
        <w:t>SelectStmt.Bind()</w:t>
      </w:r>
      <w:r>
        <w:rPr>
          <w:rFonts w:cstheme="minorHAnsi"/>
        </w:rPr>
        <w:t xml:space="preserve"> is called from Index creation (</w:t>
      </w:r>
      <w:proofErr w:type="spellStart"/>
      <w:r w:rsidRPr="001836CD">
        <w:rPr>
          <w:rStyle w:val="codeChar"/>
        </w:rPr>
        <w:t>CreateIndexStmt</w:t>
      </w:r>
      <w:proofErr w:type="spellEnd"/>
      <w:r>
        <w:rPr>
          <w:rFonts w:cstheme="minorHAnsi"/>
        </w:rPr>
        <w:t xml:space="preserve">), Subquery binding, binding of DML statements and binding of </w:t>
      </w:r>
      <w:r w:rsidRPr="004438A8">
        <w:rPr>
          <w:rStyle w:val="codeChar"/>
        </w:rPr>
        <w:t>UNION SELECTS. UNION</w:t>
      </w:r>
      <w:r>
        <w:rPr>
          <w:rFonts w:cstheme="minorHAnsi"/>
        </w:rPr>
        <w:t xml:space="preserve"> in this section refers to </w:t>
      </w:r>
      <w:r w:rsidRPr="004438A8">
        <w:rPr>
          <w:rStyle w:val="codeChar"/>
        </w:rPr>
        <w:t xml:space="preserve">UNION, EXCEPT, INTERSECT </w:t>
      </w:r>
      <w:r>
        <w:rPr>
          <w:rFonts w:cstheme="minorHAnsi"/>
        </w:rPr>
        <w:t xml:space="preserve">with and without </w:t>
      </w:r>
      <w:r w:rsidRPr="004438A8">
        <w:rPr>
          <w:rStyle w:val="codeChar"/>
        </w:rPr>
        <w:t>ALL/DISTINCT</w:t>
      </w:r>
      <w:r>
        <w:rPr>
          <w:rFonts w:cstheme="minorHAnsi"/>
        </w:rPr>
        <w:t xml:space="preserve"> qualifier for brevity, these are all managed or encapsulated by the class called </w:t>
      </w:r>
      <w:r w:rsidRPr="002532DC">
        <w:rPr>
          <w:rStyle w:val="codeChar"/>
        </w:rPr>
        <w:t>SetOpTree</w:t>
      </w:r>
      <w:r>
        <w:rPr>
          <w:rFonts w:cstheme="minorHAnsi"/>
        </w:rPr>
        <w:t>.</w:t>
      </w:r>
    </w:p>
    <w:p w14:paraId="4E9D5FE7" w14:textId="77777777" w:rsidR="006F45D5" w:rsidRDefault="006F45D5" w:rsidP="006F45D5">
      <w:pPr>
        <w:rPr>
          <w:rFonts w:cstheme="minorHAnsi"/>
        </w:rPr>
      </w:pPr>
      <w:r w:rsidRPr="002532DC">
        <w:rPr>
          <w:rStyle w:val="codeChar"/>
        </w:rPr>
        <w:lastRenderedPageBreak/>
        <w:t>SelectStmt.Bind()</w:t>
      </w:r>
      <w:r>
        <w:rPr>
          <w:rFonts w:ascii="Courier New" w:hAnsi="Courier New" w:cs="Courier New"/>
          <w:sz w:val="20"/>
          <w:szCs w:val="20"/>
        </w:rPr>
        <w:t xml:space="preserve"> </w:t>
      </w:r>
      <w:r>
        <w:rPr>
          <w:rFonts w:cstheme="minorHAnsi"/>
        </w:rPr>
        <w:t xml:space="preserve">does one of two things depending the statement being a part of </w:t>
      </w:r>
      <w:r w:rsidRPr="002532DC">
        <w:rPr>
          <w:rStyle w:val="codeChar"/>
        </w:rPr>
        <w:t>UNION  SELECT</w:t>
      </w:r>
      <w:r>
        <w:rPr>
          <w:rFonts w:cstheme="minorHAnsi"/>
        </w:rPr>
        <w:t xml:space="preserve"> or not. If it is part of </w:t>
      </w:r>
      <w:r w:rsidRPr="002532DC">
        <w:rPr>
          <w:rStyle w:val="codeChar"/>
        </w:rPr>
        <w:t>UNION</w:t>
      </w:r>
      <w:r>
        <w:rPr>
          <w:rFonts w:ascii="Courier New" w:hAnsi="Courier New" w:cs="Courier New"/>
          <w:sz w:val="20"/>
          <w:szCs w:val="20"/>
        </w:rPr>
        <w:t xml:space="preserve"> </w:t>
      </w:r>
      <w:r>
        <w:rPr>
          <w:rFonts w:cstheme="minorHAnsi"/>
        </w:rPr>
        <w:t xml:space="preserve">it calls </w:t>
      </w:r>
      <w:r w:rsidRPr="002532DC">
        <w:rPr>
          <w:rStyle w:val="codeChar"/>
        </w:rPr>
        <w:t>Bind()</w:t>
      </w:r>
      <w:r>
        <w:rPr>
          <w:rFonts w:cstheme="minorHAnsi"/>
        </w:rPr>
        <w:t xml:space="preserve"> defined in </w:t>
      </w:r>
      <w:r w:rsidRPr="002532DC">
        <w:rPr>
          <w:rStyle w:val="codeChar"/>
        </w:rPr>
        <w:t>SetOpTree</w:t>
      </w:r>
      <w:r>
        <w:rPr>
          <w:rFonts w:cstheme="minorHAnsi"/>
        </w:rPr>
        <w:t xml:space="preserve"> to handle the binding of select statements in the </w:t>
      </w:r>
      <w:r w:rsidRPr="004438A8">
        <w:rPr>
          <w:rStyle w:val="codeChar"/>
        </w:rPr>
        <w:t>UNION</w:t>
      </w:r>
      <w:r>
        <w:rPr>
          <w:rFonts w:cstheme="minorHAnsi"/>
        </w:rPr>
        <w:t xml:space="preserve"> followed by binding the ORDER BY defined after the last select in the </w:t>
      </w:r>
      <w:r w:rsidRPr="004438A8">
        <w:rPr>
          <w:rStyle w:val="codeChar"/>
        </w:rPr>
        <w:t>UNION</w:t>
      </w:r>
      <w:r>
        <w:rPr>
          <w:rFonts w:cstheme="minorHAnsi"/>
        </w:rPr>
        <w:t xml:space="preserve">, if there is one. </w:t>
      </w:r>
      <w:r w:rsidRPr="002532DC">
        <w:rPr>
          <w:rStyle w:val="codeChar"/>
        </w:rPr>
        <w:t>SetOpTree.ind()</w:t>
      </w:r>
      <w:r>
        <w:rPr>
          <w:rFonts w:cstheme="minorHAnsi"/>
        </w:rPr>
        <w:t xml:space="preserve">will eventually call </w:t>
      </w:r>
      <w:r w:rsidRPr="002532DC">
        <w:rPr>
          <w:rStyle w:val="codeChar"/>
        </w:rPr>
        <w:t>BindWithContext()</w:t>
      </w:r>
      <w:r>
        <w:rPr>
          <w:rFonts w:cstheme="minorHAnsi"/>
        </w:rPr>
        <w:t xml:space="preserve"> in </w:t>
      </w:r>
      <w:r w:rsidRPr="002532DC">
        <w:rPr>
          <w:rStyle w:val="codeChar"/>
        </w:rPr>
        <w:t>SelectStmt</w:t>
      </w:r>
      <w:r>
        <w:rPr>
          <w:rFonts w:ascii="Courier New" w:hAnsi="Courier New" w:cs="Courier New"/>
          <w:sz w:val="20"/>
          <w:szCs w:val="20"/>
        </w:rPr>
        <w:t>.</w:t>
      </w:r>
    </w:p>
    <w:p w14:paraId="0674F764" w14:textId="09B76882" w:rsidR="006F45D5" w:rsidRDefault="006F45D5" w:rsidP="006F45D5">
      <w:pPr>
        <w:rPr>
          <w:rFonts w:cstheme="minorHAnsi"/>
        </w:rPr>
      </w:pPr>
      <w:r>
        <w:rPr>
          <w:rFonts w:cstheme="minorHAnsi"/>
        </w:rPr>
        <w:t xml:space="preserve">If the </w:t>
      </w:r>
      <w:r w:rsidRPr="00D63736">
        <w:rPr>
          <w:rStyle w:val="codeChar"/>
        </w:rPr>
        <w:t>SELECT</w:t>
      </w:r>
      <w:r>
        <w:rPr>
          <w:rFonts w:cstheme="minorHAnsi"/>
        </w:rPr>
        <w:t xml:space="preserve"> is not part of a </w:t>
      </w:r>
      <w:r w:rsidRPr="00D63736">
        <w:rPr>
          <w:rStyle w:val="codeChar"/>
        </w:rPr>
        <w:t>UNION</w:t>
      </w:r>
      <w:r>
        <w:rPr>
          <w:rFonts w:cstheme="minorHAnsi"/>
        </w:rPr>
        <w:t xml:space="preserve">, then </w:t>
      </w:r>
      <w:r w:rsidRPr="002532DC">
        <w:rPr>
          <w:rStyle w:val="codeChar"/>
        </w:rPr>
        <w:t>SelectStmt.BindWithContext</w:t>
      </w:r>
      <w:r w:rsidR="002532DC" w:rsidRPr="002532DC">
        <w:rPr>
          <w:rStyle w:val="codeChar"/>
        </w:rPr>
        <w:t>()</w:t>
      </w:r>
      <w:r w:rsidR="002532DC">
        <w:rPr>
          <w:rFonts w:cstheme="minorHAnsi"/>
        </w:rPr>
        <w:t xml:space="preserve"> is</w:t>
      </w:r>
      <w:r>
        <w:rPr>
          <w:rFonts w:cstheme="minorHAnsi"/>
        </w:rPr>
        <w:t xml:space="preserve"> called. This is the main driver of the binding process of a select statement. First, the FROM clause is bound so that all other column references can be validated and bound correctly. During the process of binding of table references in the FROM clause, </w:t>
      </w:r>
      <w:r w:rsidRPr="002532DC">
        <w:rPr>
          <w:rStyle w:val="codeChar"/>
        </w:rPr>
        <w:t>BindWithContext()</w:t>
      </w:r>
      <w:r>
        <w:rPr>
          <w:rFonts w:cstheme="minorHAnsi"/>
        </w:rPr>
        <w:t xml:space="preserve">may be entered recursively to bind the subqueries and </w:t>
      </w:r>
      <w:r w:rsidRPr="002532DC">
        <w:rPr>
          <w:rStyle w:val="codeChar"/>
        </w:rPr>
        <w:t>QyeryRef, FromQueryRef</w:t>
      </w:r>
      <w:r>
        <w:rPr>
          <w:rFonts w:ascii="Courier New" w:hAnsi="Courier New" w:cs="Courier New"/>
          <w:sz w:val="20"/>
          <w:szCs w:val="20"/>
        </w:rPr>
        <w:t xml:space="preserve"> (</w:t>
      </w:r>
      <w:r>
        <w:rPr>
          <w:rFonts w:cstheme="minorHAnsi"/>
        </w:rPr>
        <w:t xml:space="preserve">also known as derived tables, query expressions etc.,) found in the </w:t>
      </w:r>
      <w:r w:rsidRPr="00B078F0">
        <w:rPr>
          <w:rStyle w:val="codeChar"/>
        </w:rPr>
        <w:t>FROM</w:t>
      </w:r>
      <w:r>
        <w:rPr>
          <w:rFonts w:cstheme="minorHAnsi"/>
        </w:rPr>
        <w:t xml:space="preserve"> clause.</w:t>
      </w:r>
    </w:p>
    <w:p w14:paraId="50435BF8" w14:textId="77777777" w:rsidR="006F45D5" w:rsidRDefault="006F45D5" w:rsidP="006F45D5">
      <w:pPr>
        <w:rPr>
          <w:rFonts w:cstheme="minorHAnsi"/>
        </w:rPr>
      </w:pPr>
      <w:r>
        <w:rPr>
          <w:rFonts w:cstheme="minorHAnsi"/>
        </w:rPr>
        <w:t>After the tables references and derived tables are all bound, the select list elements are bound one after another. This involves finding the table reference to which a column reference belongs to and setting the type information of these columns and the expression they are part of. After the select list element is bound it is normalized.</w:t>
      </w:r>
    </w:p>
    <w:p w14:paraId="432C0C1D" w14:textId="48A914D7" w:rsidR="006F45D5" w:rsidRDefault="006F45D5" w:rsidP="006F45D5">
      <w:pPr>
        <w:rPr>
          <w:rFonts w:cstheme="minorHAnsi"/>
        </w:rPr>
      </w:pPr>
      <w:r>
        <w:rPr>
          <w:rFonts w:cstheme="minorHAnsi"/>
        </w:rPr>
        <w:t xml:space="preserve">Next, the </w:t>
      </w:r>
      <w:r w:rsidRPr="00B078F0">
        <w:rPr>
          <w:rStyle w:val="codeChar"/>
        </w:rPr>
        <w:t>WHERE</w:t>
      </w:r>
      <w:r>
        <w:rPr>
          <w:rFonts w:cstheme="minorHAnsi"/>
        </w:rPr>
        <w:t xml:space="preserve"> clause is bound and normalized if there is WHERE clause. Next, </w:t>
      </w:r>
      <w:r w:rsidRPr="00B078F0">
        <w:rPr>
          <w:rStyle w:val="codeChar"/>
        </w:rPr>
        <w:t>GROUP BY, HAVING</w:t>
      </w:r>
      <w:r>
        <w:rPr>
          <w:rFonts w:cstheme="minorHAnsi"/>
        </w:rPr>
        <w:t xml:space="preserve"> and </w:t>
      </w:r>
      <w:r w:rsidRPr="00B078F0">
        <w:rPr>
          <w:rStyle w:val="codeChar"/>
        </w:rPr>
        <w:t>ORDER</w:t>
      </w:r>
      <w:r w:rsidR="00B078F0">
        <w:rPr>
          <w:rStyle w:val="codeChar"/>
        </w:rPr>
        <w:t xml:space="preserve"> </w:t>
      </w:r>
      <w:r w:rsidRPr="00B078F0">
        <w:rPr>
          <w:rStyle w:val="codeChar"/>
        </w:rPr>
        <w:t>BY</w:t>
      </w:r>
      <w:r>
        <w:rPr>
          <w:rFonts w:cstheme="minorHAnsi"/>
        </w:rPr>
        <w:t xml:space="preserve"> clauses are bound and normalized if they are present.</w:t>
      </w:r>
    </w:p>
    <w:p w14:paraId="2E2F7312" w14:textId="017CC528" w:rsidR="00051C9D" w:rsidRDefault="00066BE7" w:rsidP="003B1117">
      <w:pPr>
        <w:pStyle w:val="Heading3"/>
      </w:pPr>
      <w:r>
        <w:rPr>
          <w:rFonts w:cstheme="majorHAnsi"/>
        </w:rPr>
        <w:t xml:space="preserve">Variable </w:t>
      </w:r>
      <w:r w:rsidR="007C5FC5">
        <w:rPr>
          <w:rFonts w:cstheme="majorHAnsi"/>
        </w:rPr>
        <w:t>B</w:t>
      </w:r>
      <w:r w:rsidR="007C5FC5">
        <w:t xml:space="preserve">inding </w:t>
      </w:r>
      <w:r w:rsidR="00051C9D">
        <w:t xml:space="preserve"> </w:t>
      </w:r>
    </w:p>
    <w:p w14:paraId="11A99843" w14:textId="76471BFE" w:rsidR="007C5FC5" w:rsidRPr="00051C9D" w:rsidRDefault="0040608B" w:rsidP="00051C9D">
      <w:pPr>
        <w:rPr>
          <w:b/>
          <w:bCs/>
        </w:rPr>
      </w:pPr>
      <w:r>
        <w:rPr>
          <w:b/>
          <w:bCs/>
        </w:rPr>
        <w:t xml:space="preserve">Binding </w:t>
      </w:r>
      <w:r w:rsidR="007C5FC5" w:rsidRPr="00051C9D">
        <w:rPr>
          <w:b/>
          <w:bCs/>
        </w:rPr>
        <w:t>Table References</w:t>
      </w:r>
    </w:p>
    <w:p w14:paraId="32430E3E" w14:textId="019FE2D4" w:rsidR="007C5FC5" w:rsidRDefault="007C5FC5" w:rsidP="001F69A8">
      <w:pPr>
        <w:rPr>
          <w:sz w:val="20"/>
          <w:szCs w:val="20"/>
        </w:rPr>
      </w:pPr>
      <w:r>
        <w:t>A table reference in the FROM clause can be a simple base table reference (</w:t>
      </w:r>
      <w:proofErr w:type="spellStart"/>
      <w:r w:rsidRPr="007B6034">
        <w:rPr>
          <w:rStyle w:val="codeChar"/>
        </w:rPr>
        <w:t>BaseTableRef</w:t>
      </w:r>
      <w:proofErr w:type="spellEnd"/>
      <w:r>
        <w:rPr>
          <w:rFonts w:ascii="Courier New" w:hAnsi="Courier New" w:cs="Courier New"/>
          <w:sz w:val="20"/>
          <w:szCs w:val="20"/>
        </w:rPr>
        <w:t>)</w:t>
      </w:r>
      <w:r>
        <w:t xml:space="preserve">, or an </w:t>
      </w:r>
      <w:r w:rsidRPr="007B6034">
        <w:rPr>
          <w:rStyle w:val="codeChar"/>
        </w:rPr>
        <w:t>ExternalTableRef</w:t>
      </w:r>
      <w:r>
        <w:t xml:space="preserve">, or a table defined by one of </w:t>
      </w:r>
      <w:r w:rsidRPr="007B6034">
        <w:rPr>
          <w:rStyle w:val="codeChar"/>
        </w:rPr>
        <w:t>QueryRef, FromQueryRef, JoinQueryRef</w:t>
      </w:r>
      <w:r>
        <w:t xml:space="preserve"> (derived table). </w:t>
      </w:r>
      <w:r>
        <w:rPr>
          <w:sz w:val="20"/>
          <w:szCs w:val="20"/>
        </w:rPr>
        <w:t>A base table is looked in the system catalog (</w:t>
      </w:r>
      <w:r>
        <w:rPr>
          <w:rFonts w:ascii="Courier New" w:hAnsi="Courier New" w:cs="Courier New"/>
          <w:sz w:val="20"/>
          <w:szCs w:val="20"/>
        </w:rPr>
        <w:t>Catalog</w:t>
      </w:r>
      <w:r>
        <w:rPr>
          <w:sz w:val="20"/>
          <w:szCs w:val="20"/>
        </w:rPr>
        <w:t xml:space="preserve"> class). If it is not found </w:t>
      </w:r>
      <w:r w:rsidR="007B6034">
        <w:rPr>
          <w:sz w:val="20"/>
          <w:szCs w:val="20"/>
        </w:rPr>
        <w:t>in the</w:t>
      </w:r>
      <w:r>
        <w:rPr>
          <w:sz w:val="20"/>
          <w:szCs w:val="20"/>
        </w:rPr>
        <w:t xml:space="preserve"> catalog, it is looked up the list of WITH clauses (</w:t>
      </w:r>
      <w:proofErr w:type="spellStart"/>
      <w:r w:rsidRPr="007B6034">
        <w:rPr>
          <w:rStyle w:val="codeChar"/>
        </w:rPr>
        <w:t>CteExpr</w:t>
      </w:r>
      <w:proofErr w:type="spellEnd"/>
      <w:r>
        <w:rPr>
          <w:sz w:val="20"/>
          <w:szCs w:val="20"/>
        </w:rPr>
        <w:t xml:space="preserve"> class) this FROM is part of.</w:t>
      </w:r>
    </w:p>
    <w:p w14:paraId="51863A70" w14:textId="3A685D7A" w:rsidR="007C5FC5" w:rsidRDefault="007C5FC5" w:rsidP="001F69A8">
      <w:r>
        <w:t xml:space="preserve">If the named table is not found after all these </w:t>
      </w:r>
      <w:r w:rsidR="007B6034">
        <w:t>searches,</w:t>
      </w:r>
      <w:r>
        <w:t xml:space="preserve"> then an error is raised which ends the binding. If the named table is found it is checked for duplicated use (no two table refences should refer to the same table by name or alias). If the table is found and it is valid use, then it is entered into the list of table references found in the current FROM clause.</w:t>
      </w:r>
    </w:p>
    <w:p w14:paraId="257CB354" w14:textId="100BCA43" w:rsidR="007C5FC5" w:rsidRPr="0040608B" w:rsidRDefault="007C5FC5" w:rsidP="0040608B">
      <w:pPr>
        <w:rPr>
          <w:b/>
          <w:bCs/>
        </w:rPr>
      </w:pPr>
      <w:r w:rsidRPr="0040608B">
        <w:rPr>
          <w:rFonts w:cstheme="majorHAnsi"/>
          <w:b/>
          <w:bCs/>
        </w:rPr>
        <w:t>B</w:t>
      </w:r>
      <w:r w:rsidRPr="0040608B">
        <w:rPr>
          <w:b/>
          <w:bCs/>
        </w:rPr>
        <w:t>inding Select list expressions</w:t>
      </w:r>
    </w:p>
    <w:p w14:paraId="3BF872C9" w14:textId="77777777" w:rsidR="007C5FC5" w:rsidRDefault="007C5FC5" w:rsidP="00F67818">
      <w:pPr>
        <w:rPr>
          <w:rFonts w:cstheme="minorHAnsi"/>
        </w:rPr>
      </w:pPr>
      <w:r>
        <w:rPr>
          <w:rFonts w:cstheme="minorHAnsi"/>
        </w:rPr>
        <w:t xml:space="preserve">Although the section header mentions binding of select list expressions, the process of binding expressions in other contexts is almost the same. A select list element can be a * (star), </w:t>
      </w:r>
      <w:proofErr w:type="gramStart"/>
      <w:r>
        <w:rPr>
          <w:rFonts w:cstheme="minorHAnsi"/>
        </w:rPr>
        <w:t>table.*</w:t>
      </w:r>
      <w:proofErr w:type="gramEnd"/>
      <w:r>
        <w:rPr>
          <w:rFonts w:cstheme="minorHAnsi"/>
        </w:rPr>
        <w:t xml:space="preserve">, simple column reference , a literal value, an expression or a scalar subquery returning single row and a single column. A *, or </w:t>
      </w:r>
      <w:proofErr w:type="gramStart"/>
      <w:r>
        <w:rPr>
          <w:rFonts w:cstheme="minorHAnsi"/>
        </w:rPr>
        <w:t>table.*</w:t>
      </w:r>
      <w:proofErr w:type="gramEnd"/>
      <w:r>
        <w:rPr>
          <w:rFonts w:cstheme="minorHAnsi"/>
        </w:rPr>
        <w:t xml:space="preserve"> is expanded to include all columns of all tables in the FROM clause and bound to the table to which each column belongs to.</w:t>
      </w:r>
    </w:p>
    <w:p w14:paraId="4558579F" w14:textId="0FE5A9E4" w:rsidR="007C5FC5" w:rsidRDefault="007C5FC5" w:rsidP="00F67818">
      <w:pPr>
        <w:rPr>
          <w:rFonts w:cstheme="minorHAnsi"/>
        </w:rPr>
      </w:pPr>
      <w:r>
        <w:rPr>
          <w:rFonts w:cstheme="minorHAnsi"/>
        </w:rPr>
        <w:t xml:space="preserve">All other elements in the select list are bound by the virtual method </w:t>
      </w:r>
      <w:r w:rsidRPr="001A1485">
        <w:rPr>
          <w:rStyle w:val="codeChar"/>
        </w:rPr>
        <w:t>BoundAndNormalize</w:t>
      </w:r>
      <w:r>
        <w:rPr>
          <w:rFonts w:cstheme="minorHAnsi"/>
        </w:rPr>
        <w:t xml:space="preserve"> in the </w:t>
      </w:r>
      <w:r>
        <w:rPr>
          <w:rFonts w:ascii="Courier New" w:hAnsi="Courier New" w:cs="Courier New"/>
          <w:sz w:val="20"/>
          <w:szCs w:val="20"/>
        </w:rPr>
        <w:t>Expr</w:t>
      </w:r>
      <w:r>
        <w:rPr>
          <w:rFonts w:cstheme="minorHAnsi"/>
        </w:rPr>
        <w:t xml:space="preserve"> class. Some classes derived from </w:t>
      </w:r>
      <w:r>
        <w:rPr>
          <w:rFonts w:ascii="Courier New" w:hAnsi="Courier New" w:cs="Courier New"/>
          <w:sz w:val="20"/>
          <w:szCs w:val="20"/>
        </w:rPr>
        <w:t>Expr</w:t>
      </w:r>
      <w:r>
        <w:rPr>
          <w:rFonts w:cstheme="minorHAnsi"/>
        </w:rPr>
        <w:t xml:space="preserve"> class override the </w:t>
      </w:r>
      <w:r w:rsidRPr="001A1485">
        <w:rPr>
          <w:rStyle w:val="codeChar"/>
        </w:rPr>
        <w:t>Bind()</w:t>
      </w:r>
      <w:r>
        <w:rPr>
          <w:rFonts w:cstheme="minorHAnsi"/>
        </w:rPr>
        <w:t xml:space="preserve"> method to customize the process of binding specific it. </w:t>
      </w:r>
      <w:r w:rsidRPr="001A1485">
        <w:rPr>
          <w:rStyle w:val="codeChar"/>
        </w:rPr>
        <w:t>BindAndNormalize()</w:t>
      </w:r>
      <w:r>
        <w:rPr>
          <w:rFonts w:cstheme="minorHAnsi"/>
        </w:rPr>
        <w:t xml:space="preserve"> calls </w:t>
      </w:r>
      <w:r w:rsidRPr="001A1485">
        <w:rPr>
          <w:rStyle w:val="codeChar"/>
        </w:rPr>
        <w:t>Expr.Bind</w:t>
      </w:r>
      <w:r w:rsidR="001A1485" w:rsidRPr="001A1485">
        <w:rPr>
          <w:rStyle w:val="codeChar"/>
        </w:rPr>
        <w:t>()</w:t>
      </w:r>
      <w:r w:rsidR="001A1485">
        <w:rPr>
          <w:rFonts w:cstheme="minorHAnsi"/>
        </w:rPr>
        <w:t xml:space="preserve"> followed</w:t>
      </w:r>
      <w:r>
        <w:rPr>
          <w:rFonts w:cstheme="minorHAnsi"/>
        </w:rPr>
        <w:t xml:space="preserve"> by</w:t>
      </w:r>
      <w:r>
        <w:rPr>
          <w:rFonts w:ascii="Courier New" w:hAnsi="Courier New" w:cs="Courier New"/>
          <w:sz w:val="20"/>
          <w:szCs w:val="20"/>
        </w:rPr>
        <w:t xml:space="preserve"> </w:t>
      </w:r>
      <w:r w:rsidRPr="001A1485">
        <w:rPr>
          <w:rStyle w:val="codeChar"/>
        </w:rPr>
        <w:t>Expr.Normalize</w:t>
      </w:r>
      <w:r w:rsidR="007B6034" w:rsidRPr="001A1485">
        <w:rPr>
          <w:rStyle w:val="codeChar"/>
        </w:rPr>
        <w:t>()</w:t>
      </w:r>
      <w:r w:rsidR="007B6034">
        <w:rPr>
          <w:rFonts w:cstheme="minorHAnsi"/>
        </w:rPr>
        <w:t xml:space="preserve"> to</w:t>
      </w:r>
      <w:r>
        <w:rPr>
          <w:rFonts w:cstheme="minorHAnsi"/>
        </w:rPr>
        <w:t xml:space="preserve"> do the actual binding and normalization of the expression.</w:t>
      </w:r>
      <w:r w:rsidRPr="001A1485">
        <w:rPr>
          <w:rStyle w:val="codeChar"/>
        </w:rPr>
        <w:t xml:space="preserve"> Expr.Bind()</w:t>
      </w:r>
      <w:r>
        <w:rPr>
          <w:rFonts w:cstheme="minorHAnsi"/>
        </w:rPr>
        <w:t xml:space="preserve"> calls </w:t>
      </w:r>
      <w:r w:rsidRPr="001A1485">
        <w:rPr>
          <w:rStyle w:val="codeChar"/>
        </w:rPr>
        <w:t>Bind()</w:t>
      </w:r>
      <w:r>
        <w:rPr>
          <w:rFonts w:cstheme="minorHAnsi"/>
        </w:rPr>
        <w:t xml:space="preserve"> method on each child first and replaces the original expression by the newly bound expression and resets aggregate table references, if any, in that expression to collect all tables referenced by the current expression, this list is maintained by </w:t>
      </w:r>
      <w:r w:rsidRPr="001A1485">
        <w:rPr>
          <w:rStyle w:val="codeChar"/>
        </w:rPr>
        <w:t>tableRefs_</w:t>
      </w:r>
      <w:r>
        <w:rPr>
          <w:rFonts w:cstheme="minorHAnsi"/>
        </w:rPr>
        <w:t xml:space="preserve"> in the Expr class.</w:t>
      </w:r>
    </w:p>
    <w:p w14:paraId="692636FE" w14:textId="12F878AE" w:rsidR="007C5FC5" w:rsidRDefault="007C5FC5" w:rsidP="00F67818">
      <w:pPr>
        <w:rPr>
          <w:rFonts w:cstheme="minorHAnsi"/>
        </w:rPr>
      </w:pPr>
      <w:r>
        <w:rPr>
          <w:rFonts w:cstheme="minorHAnsi"/>
        </w:rPr>
        <w:lastRenderedPageBreak/>
        <w:t xml:space="preserve">Column references are bound by </w:t>
      </w:r>
      <w:r w:rsidRPr="001A1485">
        <w:rPr>
          <w:rStyle w:val="codeChar"/>
        </w:rPr>
        <w:t>ColExpr.Bind()</w:t>
      </w:r>
      <w:r>
        <w:rPr>
          <w:rFonts w:cstheme="minorHAnsi"/>
        </w:rPr>
        <w:t xml:space="preserve"> method. Column references bound by looking up the column reference by alias if one is provided or the name </w:t>
      </w:r>
      <w:r w:rsidR="007B6034">
        <w:rPr>
          <w:rFonts w:cstheme="minorHAnsi"/>
        </w:rPr>
        <w:t>itself</w:t>
      </w:r>
      <w:r>
        <w:rPr>
          <w:rFonts w:cstheme="minorHAnsi"/>
        </w:rPr>
        <w:t xml:space="preserve"> if there is no alias in the list of tables in the current context, if it is not found in the current context, it is looked up in the parent context recursively. If the named column is not found at the of this lookup, an error is raised. If the column reference is found in some parent context, then it is marked as a “Parameter” in this context and this context is now known to be correlated to the context in which the column reference was found and resolved.</w:t>
      </w:r>
    </w:p>
    <w:p w14:paraId="7A188C01" w14:textId="1812CED1" w:rsidR="007C5FC5" w:rsidRDefault="007C5FC5" w:rsidP="00F67818">
      <w:pPr>
        <w:rPr>
          <w:rFonts w:cstheme="minorHAnsi"/>
        </w:rPr>
      </w:pPr>
      <w:r>
        <w:rPr>
          <w:rFonts w:cstheme="minorHAnsi"/>
        </w:rPr>
        <w:t xml:space="preserve">A check is made to ensure no two column references are duplicates </w:t>
      </w:r>
      <w:r w:rsidR="007B6034">
        <w:rPr>
          <w:rFonts w:cstheme="minorHAnsi"/>
        </w:rPr>
        <w:t>and</w:t>
      </w:r>
      <w:r>
        <w:rPr>
          <w:rFonts w:cstheme="minorHAnsi"/>
        </w:rPr>
        <w:t xml:space="preserve"> that the a given column reference is resolved by one and only one table in the current context.</w:t>
      </w:r>
    </w:p>
    <w:p w14:paraId="1AC00B7C" w14:textId="77777777" w:rsidR="007C5FC5" w:rsidRDefault="007C5FC5" w:rsidP="00F67818">
      <w:pPr>
        <w:rPr>
          <w:rFonts w:cstheme="minorHAnsi"/>
        </w:rPr>
      </w:pPr>
      <w:r>
        <w:rPr>
          <w:rFonts w:cstheme="minorHAnsi"/>
        </w:rPr>
        <w:t xml:space="preserve">The </w:t>
      </w:r>
      <w:r w:rsidRPr="001A1485">
        <w:rPr>
          <w:rStyle w:val="codeChar"/>
        </w:rPr>
        <w:t>ColExpr</w:t>
      </w:r>
      <w:r>
        <w:rPr>
          <w:rFonts w:ascii="Courier New" w:hAnsi="Courier New" w:cs="Courier New"/>
          <w:sz w:val="20"/>
          <w:szCs w:val="20"/>
        </w:rPr>
        <w:t xml:space="preserve"> </w:t>
      </w:r>
      <w:r>
        <w:rPr>
          <w:rFonts w:cstheme="minorHAnsi"/>
        </w:rPr>
        <w:t xml:space="preserve">class represents a column reference or </w:t>
      </w:r>
      <w:proofErr w:type="spellStart"/>
      <w:proofErr w:type="gramStart"/>
      <w:r>
        <w:rPr>
          <w:rFonts w:cstheme="minorHAnsi"/>
        </w:rPr>
        <w:t>a</w:t>
      </w:r>
      <w:proofErr w:type="spellEnd"/>
      <w:proofErr w:type="gramEnd"/>
      <w:r>
        <w:rPr>
          <w:rFonts w:cstheme="minorHAnsi"/>
        </w:rPr>
        <w:t xml:space="preserve"> expression with one column. The column reference’s ordinal is set to the ordinal position of the column in the table definition and the type to that of the type of the column definition in the table definition.</w:t>
      </w:r>
    </w:p>
    <w:p w14:paraId="5485571B" w14:textId="4C952196" w:rsidR="007C5FC5" w:rsidRDefault="007C5FC5" w:rsidP="00F67818">
      <w:pPr>
        <w:rPr>
          <w:rFonts w:cstheme="minorHAnsi"/>
        </w:rPr>
      </w:pPr>
      <w:r>
        <w:rPr>
          <w:rFonts w:cstheme="minorHAnsi"/>
        </w:rPr>
        <w:t xml:space="preserve">If the column is resolved to a </w:t>
      </w:r>
      <w:r w:rsidRPr="001A1485">
        <w:rPr>
          <w:rStyle w:val="codeChar"/>
        </w:rPr>
        <w:t>FromQuery</w:t>
      </w:r>
      <w:r>
        <w:rPr>
          <w:rFonts w:ascii="Courier New" w:hAnsi="Courier New" w:cs="Courier New"/>
          <w:sz w:val="20"/>
          <w:szCs w:val="20"/>
        </w:rPr>
        <w:t xml:space="preserve"> </w:t>
      </w:r>
      <w:r>
        <w:rPr>
          <w:rFonts w:cstheme="minorHAnsi"/>
        </w:rPr>
        <w:t xml:space="preserve">(derived table) it is </w:t>
      </w:r>
      <w:r w:rsidRPr="001A1485">
        <w:rPr>
          <w:rStyle w:val="codeChar"/>
        </w:rPr>
        <w:t>DeQueryRef’d</w:t>
      </w:r>
      <w:r>
        <w:rPr>
          <w:rFonts w:cstheme="minorHAnsi"/>
        </w:rPr>
        <w:t xml:space="preserve">. This involves identifying the column’s underlying base table. This is done so that if </w:t>
      </w:r>
      <w:r w:rsidRPr="001A1485">
        <w:rPr>
          <w:rStyle w:val="codeChar"/>
        </w:rPr>
        <w:t>remove_from</w:t>
      </w:r>
      <w:r>
        <w:rPr>
          <w:rFonts w:ascii="Courier New" w:hAnsi="Courier New" w:cs="Courier New"/>
          <w:sz w:val="20"/>
          <w:szCs w:val="20"/>
        </w:rPr>
        <w:t xml:space="preserve"> </w:t>
      </w:r>
      <w:r>
        <w:rPr>
          <w:rFonts w:cstheme="minorHAnsi"/>
        </w:rPr>
        <w:t>optimization is enabled there is no clash between the name of the column as it is known before the optimization and the name it will be known outside (</w:t>
      </w:r>
      <w:r w:rsidR="001A1485">
        <w:rPr>
          <w:rFonts w:cstheme="minorHAnsi"/>
        </w:rPr>
        <w:t>inline</w:t>
      </w:r>
      <w:r>
        <w:rPr>
          <w:rFonts w:cstheme="minorHAnsi"/>
        </w:rPr>
        <w:t xml:space="preserve"> version of the query) with the other names in the main statement.</w:t>
      </w:r>
    </w:p>
    <w:p w14:paraId="1A6B9674" w14:textId="77777777" w:rsidR="007C5FC5" w:rsidRDefault="007C5FC5" w:rsidP="00F67818">
      <w:pPr>
        <w:rPr>
          <w:rFonts w:cstheme="minorHAnsi"/>
        </w:rPr>
      </w:pPr>
      <w:r>
        <w:rPr>
          <w:rFonts w:cstheme="minorHAnsi"/>
        </w:rPr>
        <w:t xml:space="preserve">Literals are represented by </w:t>
      </w:r>
      <w:r w:rsidRPr="001A1485">
        <w:rPr>
          <w:rStyle w:val="codeChar"/>
        </w:rPr>
        <w:t>ConstExpr</w:t>
      </w:r>
      <w:r>
        <w:rPr>
          <w:rFonts w:cstheme="minorHAnsi"/>
        </w:rPr>
        <w:t xml:space="preserve"> class, unary, binary and other function expressions are represented by </w:t>
      </w:r>
      <w:r w:rsidRPr="001A1485">
        <w:rPr>
          <w:rStyle w:val="codeChar"/>
        </w:rPr>
        <w:t>UnaryExpr</w:t>
      </w:r>
      <w:r>
        <w:rPr>
          <w:rFonts w:ascii="Courier New" w:hAnsi="Courier New" w:cs="Courier New"/>
          <w:sz w:val="20"/>
          <w:szCs w:val="20"/>
        </w:rPr>
        <w:t xml:space="preserve">, </w:t>
      </w:r>
      <w:r w:rsidRPr="001A1485">
        <w:rPr>
          <w:rStyle w:val="codeChar"/>
        </w:rPr>
        <w:t>BinExpr</w:t>
      </w:r>
      <w:r>
        <w:rPr>
          <w:rFonts w:ascii="Courier New" w:hAnsi="Courier New" w:cs="Courier New"/>
          <w:sz w:val="20"/>
          <w:szCs w:val="20"/>
        </w:rPr>
        <w:t xml:space="preserve"> </w:t>
      </w:r>
      <w:r>
        <w:rPr>
          <w:rFonts w:cstheme="minorHAnsi"/>
          <w:szCs w:val="20"/>
        </w:rPr>
        <w:t>and</w:t>
      </w:r>
      <w:r>
        <w:rPr>
          <w:rFonts w:ascii="Courier New" w:hAnsi="Courier New" w:cs="Courier New"/>
          <w:sz w:val="20"/>
          <w:szCs w:val="20"/>
        </w:rPr>
        <w:t xml:space="preserve"> </w:t>
      </w:r>
      <w:r w:rsidRPr="001A1485">
        <w:rPr>
          <w:rStyle w:val="codeChar"/>
        </w:rPr>
        <w:t>FuncExpr</w:t>
      </w:r>
      <w:r>
        <w:rPr>
          <w:rFonts w:cstheme="minorHAnsi"/>
        </w:rPr>
        <w:t xml:space="preserve"> classes respectively, most of them override </w:t>
      </w:r>
      <w:r w:rsidRPr="001A1485">
        <w:rPr>
          <w:rStyle w:val="codeChar"/>
        </w:rPr>
        <w:t>Bind()</w:t>
      </w:r>
      <w:r>
        <w:rPr>
          <w:rFonts w:cstheme="minorHAnsi"/>
        </w:rPr>
        <w:t xml:space="preserve"> and provide the specialization. For instance, </w:t>
      </w:r>
      <w:r w:rsidRPr="001A1485">
        <w:rPr>
          <w:rStyle w:val="codeChar"/>
        </w:rPr>
        <w:t>BinExpr</w:t>
      </w:r>
      <w:r>
        <w:rPr>
          <w:rFonts w:cstheme="minorHAnsi"/>
        </w:rPr>
        <w:t xml:space="preserve"> is specialization for all binary expressions</w:t>
      </w:r>
      <w:r w:rsidRPr="001A1485">
        <w:rPr>
          <w:rStyle w:val="codeChar"/>
        </w:rPr>
        <w:t>. BinExpr.Bind()</w:t>
      </w:r>
      <w:r>
        <w:rPr>
          <w:rFonts w:cstheme="minorHAnsi"/>
        </w:rPr>
        <w:t xml:space="preserve"> first lets the parent class do the binding of the two children. Next it does the semantic validation of the operation, types and other validation checks and sets up its own type based the type of the operation and the children.</w:t>
      </w:r>
    </w:p>
    <w:p w14:paraId="2C77AC58" w14:textId="77777777" w:rsidR="007C5FC5" w:rsidRDefault="007C5FC5" w:rsidP="00F67818">
      <w:pPr>
        <w:rPr>
          <w:rFonts w:cstheme="minorHAnsi"/>
        </w:rPr>
      </w:pPr>
      <w:r>
        <w:rPr>
          <w:rFonts w:cstheme="minorHAnsi"/>
        </w:rPr>
        <w:t>When all children of an expression are bound the expression is marked as bounded.</w:t>
      </w:r>
    </w:p>
    <w:p w14:paraId="061B7B66" w14:textId="671A5093" w:rsidR="007C5FC5" w:rsidRPr="004D5202" w:rsidRDefault="007C5FC5" w:rsidP="004D5202">
      <w:pPr>
        <w:rPr>
          <w:b/>
          <w:bCs/>
        </w:rPr>
      </w:pPr>
      <w:r w:rsidRPr="004D5202">
        <w:rPr>
          <w:rFonts w:cstheme="majorHAnsi"/>
          <w:b/>
          <w:bCs/>
        </w:rPr>
        <w:t>B</w:t>
      </w:r>
      <w:r w:rsidRPr="004D5202">
        <w:rPr>
          <w:b/>
          <w:bCs/>
        </w:rPr>
        <w:t>inding WHERE and HAVING Clause</w:t>
      </w:r>
    </w:p>
    <w:p w14:paraId="675999D8" w14:textId="57A80A48" w:rsidR="007C5FC5" w:rsidRDefault="007C5FC5" w:rsidP="005C138A">
      <w:pPr>
        <w:rPr>
          <w:rFonts w:ascii="Calibri" w:hAnsi="Calibri" w:cs="Calibri"/>
        </w:rPr>
      </w:pPr>
      <w:r>
        <w:t xml:space="preserve">The process of binding the </w:t>
      </w:r>
      <w:r w:rsidRPr="0092287E">
        <w:rPr>
          <w:rStyle w:val="codeChar"/>
        </w:rPr>
        <w:t>WHERE</w:t>
      </w:r>
      <w:r>
        <w:t xml:space="preserve"> clause is almost the same as binding any other expression with some extra processing. After binding the WHERE clause and normalizing it, it is possible that the entire </w:t>
      </w:r>
      <w:r w:rsidRPr="00584F4E">
        <w:rPr>
          <w:rStyle w:val="codeChar"/>
        </w:rPr>
        <w:t>WHERE</w:t>
      </w:r>
      <w:r>
        <w:t xml:space="preserve"> clause may be replaced by a constant expression representing </w:t>
      </w:r>
      <w:r w:rsidRPr="0092287E">
        <w:rPr>
          <w:rStyle w:val="codeChar"/>
        </w:rPr>
        <w:t>TRUE</w:t>
      </w:r>
      <w:r>
        <w:t xml:space="preserve"> or </w:t>
      </w:r>
      <w:r w:rsidRPr="0092287E">
        <w:rPr>
          <w:rStyle w:val="codeChar"/>
        </w:rPr>
        <w:t>FALSE</w:t>
      </w:r>
      <w:r>
        <w:t xml:space="preserve"> indicating the fact that the WHERE clause evaluates unconditionally to </w:t>
      </w:r>
      <w:r w:rsidRPr="00A74443">
        <w:rPr>
          <w:rStyle w:val="codeChar"/>
        </w:rPr>
        <w:t>TRUE</w:t>
      </w:r>
      <w:r>
        <w:t xml:space="preserve"> or </w:t>
      </w:r>
      <w:r w:rsidRPr="00A74443">
        <w:rPr>
          <w:rStyle w:val="codeChar"/>
        </w:rPr>
        <w:t>FALSE</w:t>
      </w:r>
      <w:r>
        <w:t xml:space="preserve"> respectively. WHERE clause is validated so that there are no aggregate functions and that </w:t>
      </w:r>
      <w:r w:rsidR="001A1485">
        <w:t>its</w:t>
      </w:r>
      <w:r>
        <w:t xml:space="preserve"> type is Boolean. If </w:t>
      </w:r>
      <w:r w:rsidRPr="001A1485">
        <w:rPr>
          <w:rStyle w:val="codeChar"/>
        </w:rPr>
        <w:t xml:space="preserve">remove_from </w:t>
      </w:r>
      <w:r>
        <w:rPr>
          <w:rFonts w:ascii="Calibri" w:hAnsi="Calibri" w:cs="Calibri"/>
        </w:rPr>
        <w:t xml:space="preserve">optimization is enabled, the </w:t>
      </w:r>
      <w:r w:rsidRPr="00A74443">
        <w:rPr>
          <w:rStyle w:val="codeChar"/>
        </w:rPr>
        <w:t>WHERE</w:t>
      </w:r>
      <w:r>
        <w:rPr>
          <w:rFonts w:ascii="Calibri" w:hAnsi="Calibri" w:cs="Calibri"/>
        </w:rPr>
        <w:t xml:space="preserve"> and </w:t>
      </w:r>
      <w:r w:rsidRPr="00A74443">
        <w:rPr>
          <w:rStyle w:val="codeChar"/>
        </w:rPr>
        <w:t>HAVING</w:t>
      </w:r>
      <w:r>
        <w:rPr>
          <w:rFonts w:ascii="Calibri" w:hAnsi="Calibri" w:cs="Calibri"/>
        </w:rPr>
        <w:t xml:space="preserve"> clause go through the process of </w:t>
      </w:r>
      <w:r w:rsidRPr="001A1485">
        <w:rPr>
          <w:rStyle w:val="codeChar"/>
        </w:rPr>
        <w:t>DeQueryRef</w:t>
      </w:r>
      <w:r>
        <w:rPr>
          <w:rFonts w:ascii="Calibri" w:hAnsi="Calibri" w:cs="Calibri"/>
        </w:rPr>
        <w:t xml:space="preserve">. The only difference in binding </w:t>
      </w:r>
      <w:r w:rsidRPr="00A74443">
        <w:rPr>
          <w:rStyle w:val="codeChar"/>
        </w:rPr>
        <w:t>WHERE</w:t>
      </w:r>
      <w:r>
        <w:rPr>
          <w:rFonts w:ascii="Calibri" w:hAnsi="Calibri" w:cs="Calibri"/>
        </w:rPr>
        <w:t xml:space="preserve"> and </w:t>
      </w:r>
      <w:r w:rsidRPr="00A74443">
        <w:rPr>
          <w:rStyle w:val="codeChar"/>
        </w:rPr>
        <w:t>HAVING</w:t>
      </w:r>
      <w:r>
        <w:rPr>
          <w:rFonts w:ascii="Calibri" w:hAnsi="Calibri" w:cs="Calibri"/>
        </w:rPr>
        <w:t xml:space="preserve"> is that </w:t>
      </w:r>
      <w:r w:rsidRPr="00A74443">
        <w:rPr>
          <w:rStyle w:val="codeChar"/>
        </w:rPr>
        <w:t>HAVING</w:t>
      </w:r>
      <w:r>
        <w:rPr>
          <w:rFonts w:ascii="Calibri" w:hAnsi="Calibri" w:cs="Calibri"/>
        </w:rPr>
        <w:t xml:space="preserve"> can contain aggregates.</w:t>
      </w:r>
    </w:p>
    <w:p w14:paraId="736FF099" w14:textId="59EE31EF" w:rsidR="007C5FC5" w:rsidRPr="004D5202" w:rsidRDefault="007C5FC5" w:rsidP="004D5202">
      <w:pPr>
        <w:rPr>
          <w:b/>
          <w:bCs/>
        </w:rPr>
      </w:pPr>
      <w:r w:rsidRPr="004D5202">
        <w:rPr>
          <w:rFonts w:cstheme="majorHAnsi"/>
          <w:b/>
          <w:bCs/>
        </w:rPr>
        <w:t>B</w:t>
      </w:r>
      <w:r w:rsidRPr="004D5202">
        <w:rPr>
          <w:b/>
          <w:bCs/>
        </w:rPr>
        <w:t xml:space="preserve">inding </w:t>
      </w:r>
      <w:r w:rsidRPr="001106A5">
        <w:rPr>
          <w:rStyle w:val="codeChar"/>
          <w:b/>
          <w:bCs/>
        </w:rPr>
        <w:t>GROUP BY</w:t>
      </w:r>
      <w:r w:rsidRPr="004D5202">
        <w:rPr>
          <w:b/>
          <w:bCs/>
        </w:rPr>
        <w:t xml:space="preserve"> and </w:t>
      </w:r>
      <w:r w:rsidRPr="001106A5">
        <w:rPr>
          <w:rStyle w:val="codeChar"/>
          <w:b/>
          <w:bCs/>
        </w:rPr>
        <w:t>ORDER BY</w:t>
      </w:r>
      <w:r w:rsidRPr="004D5202">
        <w:rPr>
          <w:b/>
          <w:bCs/>
        </w:rPr>
        <w:t xml:space="preserve"> Clause</w:t>
      </w:r>
    </w:p>
    <w:p w14:paraId="286E0476" w14:textId="20408787" w:rsidR="007C5FC5" w:rsidRDefault="007C5FC5" w:rsidP="005C138A">
      <w:pPr>
        <w:rPr>
          <w:rFonts w:cstheme="minorHAnsi"/>
        </w:rPr>
      </w:pPr>
      <w:r>
        <w:t xml:space="preserve">Before biding expressions in the </w:t>
      </w:r>
      <w:r w:rsidRPr="001106A5">
        <w:rPr>
          <w:rStyle w:val="codeChar"/>
        </w:rPr>
        <w:t>GROUP BY</w:t>
      </w:r>
      <w:r>
        <w:t xml:space="preserve"> and </w:t>
      </w:r>
      <w:r w:rsidRPr="001106A5">
        <w:rPr>
          <w:rStyle w:val="codeChar"/>
        </w:rPr>
        <w:t>ORDER BY</w:t>
      </w:r>
      <w:r>
        <w:t xml:space="preserve"> clause, the expressions are replaced by references to the respective expressions in the select list (order by 3, would make it order by the third select list element) if this is the case then the expression has already been bound. Other expressions in the </w:t>
      </w:r>
      <w:r w:rsidRPr="001106A5">
        <w:rPr>
          <w:rStyle w:val="codeChar"/>
        </w:rPr>
        <w:t>GROUP BY</w:t>
      </w:r>
      <w:r>
        <w:t xml:space="preserve"> and </w:t>
      </w:r>
      <w:r w:rsidRPr="001106A5">
        <w:rPr>
          <w:rStyle w:val="codeChar"/>
        </w:rPr>
        <w:t>ORDER BY</w:t>
      </w:r>
      <w:r>
        <w:t xml:space="preserve"> which are not position specifications are bound as any other expression. The presence of a GROUP BY expression sets a flag </w:t>
      </w:r>
      <w:r w:rsidRPr="00A770CB">
        <w:rPr>
          <w:rStyle w:val="codeChar"/>
        </w:rPr>
        <w:t>hasAgg_</w:t>
      </w:r>
      <w:r>
        <w:t xml:space="preserve"> in the </w:t>
      </w:r>
      <w:r w:rsidRPr="00A770CB">
        <w:rPr>
          <w:rStyle w:val="codeChar"/>
        </w:rPr>
        <w:t>SelectStmt</w:t>
      </w:r>
      <w:r>
        <w:t xml:space="preserve">. Expressions in the </w:t>
      </w:r>
      <w:r w:rsidRPr="001106A5">
        <w:rPr>
          <w:rStyle w:val="codeChar"/>
        </w:rPr>
        <w:t>GROUP BY</w:t>
      </w:r>
      <w:r>
        <w:t xml:space="preserve"> are validated to contain no aggregates as arguments but if a </w:t>
      </w:r>
      <w:r w:rsidRPr="00A770CB">
        <w:rPr>
          <w:rStyle w:val="codeChar"/>
        </w:rPr>
        <w:t>FromQueryRef</w:t>
      </w:r>
      <w:r>
        <w:rPr>
          <w:rFonts w:ascii="Courier New" w:hAnsi="Courier New" w:cs="Courier New"/>
          <w:sz w:val="20"/>
          <w:szCs w:val="20"/>
        </w:rPr>
        <w:t xml:space="preserve"> </w:t>
      </w:r>
      <w:r>
        <w:rPr>
          <w:rFonts w:cstheme="minorHAnsi"/>
        </w:rPr>
        <w:t xml:space="preserve">has been transformed (removed and merged or </w:t>
      </w:r>
      <w:proofErr w:type="spellStart"/>
      <w:r w:rsidR="00A770CB">
        <w:rPr>
          <w:rFonts w:cstheme="minorHAnsi"/>
        </w:rPr>
        <w:t>inline</w:t>
      </w:r>
      <w:proofErr w:type="spellEnd"/>
      <w:r>
        <w:rPr>
          <w:rFonts w:cstheme="minorHAnsi"/>
        </w:rPr>
        <w:t xml:space="preserve"> with the main query) then nested aggregates do not raise </w:t>
      </w:r>
      <w:r>
        <w:rPr>
          <w:rFonts w:cstheme="minorHAnsi"/>
        </w:rPr>
        <w:lastRenderedPageBreak/>
        <w:t xml:space="preserve">error. At the same time, if a </w:t>
      </w:r>
      <w:r w:rsidRPr="00A770CB">
        <w:rPr>
          <w:rStyle w:val="codeChar"/>
        </w:rPr>
        <w:t>FromQuery</w:t>
      </w:r>
      <w:r>
        <w:rPr>
          <w:rFonts w:ascii="Courier New" w:hAnsi="Courier New" w:cs="Courier New"/>
          <w:sz w:val="20"/>
          <w:szCs w:val="20"/>
        </w:rPr>
        <w:t xml:space="preserve"> </w:t>
      </w:r>
      <w:r>
        <w:rPr>
          <w:rFonts w:cstheme="minorHAnsi"/>
        </w:rPr>
        <w:t xml:space="preserve">has been removed, each expression in the GROUP BY and </w:t>
      </w:r>
      <w:r w:rsidRPr="00FB3417">
        <w:rPr>
          <w:rStyle w:val="codeChar"/>
        </w:rPr>
        <w:t>ORDER BY</w:t>
      </w:r>
      <w:r>
        <w:rPr>
          <w:rFonts w:cstheme="minorHAnsi"/>
        </w:rPr>
        <w:t xml:space="preserve"> goes through </w:t>
      </w:r>
      <w:r w:rsidRPr="00A770CB">
        <w:rPr>
          <w:rStyle w:val="codeChar"/>
        </w:rPr>
        <w:t>DeQueryRef</w:t>
      </w:r>
      <w:r>
        <w:rPr>
          <w:rFonts w:cstheme="minorHAnsi"/>
        </w:rPr>
        <w:t>.</w:t>
      </w:r>
    </w:p>
    <w:p w14:paraId="1FADE57B" w14:textId="21FE8EF8" w:rsidR="007C5FC5" w:rsidRPr="004D5202" w:rsidRDefault="007C5FC5" w:rsidP="004D5202">
      <w:pPr>
        <w:rPr>
          <w:rFonts w:cstheme="minorHAnsi"/>
          <w:b/>
          <w:bCs/>
        </w:rPr>
      </w:pPr>
      <w:r w:rsidRPr="004D5202">
        <w:rPr>
          <w:rFonts w:cstheme="majorHAnsi"/>
          <w:b/>
          <w:bCs/>
        </w:rPr>
        <w:t>B</w:t>
      </w:r>
      <w:r w:rsidRPr="004D5202">
        <w:rPr>
          <w:b/>
          <w:bCs/>
        </w:rPr>
        <w:t>inding Query Expressions</w:t>
      </w:r>
    </w:p>
    <w:p w14:paraId="6D496584" w14:textId="56917099" w:rsidR="007C5FC5" w:rsidRDefault="007C5FC5" w:rsidP="005C138A">
      <w:pPr>
        <w:rPr>
          <w:rFonts w:cstheme="minorHAnsi"/>
        </w:rPr>
      </w:pPr>
      <w:r>
        <w:t>In Q</w:t>
      </w:r>
      <w:r w:rsidR="00B27779">
        <w:t>P</w:t>
      </w:r>
      <w:r w:rsidR="004D7B60">
        <w:t>M</w:t>
      </w:r>
      <w:r>
        <w:t xml:space="preserve">odel code, Query Expressions (and joined table) have many different variations and they are called </w:t>
      </w:r>
      <w:r w:rsidRPr="0005441E">
        <w:rPr>
          <w:rStyle w:val="codeChar"/>
        </w:rPr>
        <w:t>QueryRef, FromQueryRef, CTEQueryRef, JoinQueryRef</w:t>
      </w:r>
      <w:r>
        <w:t xml:space="preserve"> </w:t>
      </w:r>
      <w:r w:rsidRPr="005C138A">
        <w:t xml:space="preserve">and they are represented by class named so. </w:t>
      </w:r>
      <w:r w:rsidRPr="0005441E">
        <w:rPr>
          <w:rStyle w:val="codeChar"/>
        </w:rPr>
        <w:t>FromQueryRef</w:t>
      </w:r>
      <w:r w:rsidRPr="005C138A">
        <w:t xml:space="preserve"> class deals with queries appearing the FROM clause. Each of these queries represents a virtual or derived table. They may require </w:t>
      </w:r>
      <w:r w:rsidR="003B0963" w:rsidRPr="005C138A">
        <w:t>having</w:t>
      </w:r>
      <w:r w:rsidRPr="005C138A">
        <w:t xml:space="preserve"> a name (derived table name</w:t>
      </w:r>
      <w:r w:rsidR="00A770CB" w:rsidRPr="005C138A">
        <w:t>) and</w:t>
      </w:r>
      <w:r w:rsidRPr="005C138A">
        <w:t xml:space="preserve"> name the output expressions (derived column names), known as outside</w:t>
      </w:r>
      <w:r w:rsidRPr="003B0963">
        <w:rPr>
          <w:rStyle w:val="codeChar"/>
        </w:rPr>
        <w:t>[x].</w:t>
      </w:r>
      <w:proofErr w:type="spellStart"/>
      <w:r w:rsidRPr="003B0963">
        <w:rPr>
          <w:rStyle w:val="codeChar"/>
        </w:rPr>
        <w:t>outputName</w:t>
      </w:r>
      <w:proofErr w:type="spellEnd"/>
      <w:r w:rsidRPr="003B0963">
        <w:rPr>
          <w:rStyle w:val="codeChar"/>
        </w:rPr>
        <w:t>_. FromQueryRef</w:t>
      </w:r>
      <w:r>
        <w:rPr>
          <w:rFonts w:ascii="Courier New" w:hAnsi="Courier New" w:cs="Courier New"/>
          <w:sz w:val="20"/>
          <w:szCs w:val="20"/>
        </w:rPr>
        <w:t xml:space="preserve"> </w:t>
      </w:r>
      <w:r>
        <w:rPr>
          <w:rFonts w:cstheme="minorHAnsi"/>
        </w:rPr>
        <w:t>maintains a map of the names in the derived column names and (known outside the query definition) and the expression/names they represent inside. The process of</w:t>
      </w:r>
      <w:r>
        <w:rPr>
          <w:rFonts w:ascii="Courier New" w:hAnsi="Courier New" w:cs="Courier New"/>
          <w:sz w:val="20"/>
          <w:szCs w:val="20"/>
        </w:rPr>
        <w:t xml:space="preserve"> </w:t>
      </w:r>
      <w:r w:rsidRPr="003B0963">
        <w:rPr>
          <w:rStyle w:val="codeChar"/>
        </w:rPr>
        <w:t>DeQueryRef</w:t>
      </w:r>
      <w:r>
        <w:rPr>
          <w:rFonts w:ascii="Courier New" w:hAnsi="Courier New" w:cs="Courier New"/>
          <w:sz w:val="20"/>
          <w:szCs w:val="20"/>
        </w:rPr>
        <w:t xml:space="preserve"> </w:t>
      </w:r>
      <w:r>
        <w:rPr>
          <w:rFonts w:cstheme="minorHAnsi"/>
        </w:rPr>
        <w:t>helps resolve outside names to inside names and to the base table to which a given column belongs to. These are all bound like any other SELECT with a few differences.</w:t>
      </w:r>
    </w:p>
    <w:p w14:paraId="33C85DE2" w14:textId="3DBF7E36" w:rsidR="007C5FC5" w:rsidRPr="00B8135E" w:rsidRDefault="007C5FC5" w:rsidP="00B8135E">
      <w:pPr>
        <w:rPr>
          <w:rFonts w:cstheme="minorHAnsi"/>
          <w:b/>
          <w:bCs/>
        </w:rPr>
      </w:pPr>
      <w:bookmarkStart w:id="4" w:name="_Hlk54623566"/>
      <w:r w:rsidRPr="00B8135E">
        <w:rPr>
          <w:rFonts w:cstheme="majorHAnsi"/>
          <w:b/>
          <w:bCs/>
        </w:rPr>
        <w:t>B</w:t>
      </w:r>
      <w:r w:rsidRPr="00B8135E">
        <w:rPr>
          <w:b/>
          <w:bCs/>
        </w:rPr>
        <w:t>inding Sub Query Expressions</w:t>
      </w:r>
      <w:bookmarkEnd w:id="4"/>
    </w:p>
    <w:p w14:paraId="28C6745B" w14:textId="77777777" w:rsidR="007C5FC5" w:rsidRDefault="007C5FC5" w:rsidP="005C138A">
      <w:pPr>
        <w:rPr>
          <w:rFonts w:cstheme="minorHAnsi"/>
        </w:rPr>
      </w:pPr>
      <w:r>
        <w:rPr>
          <w:rFonts w:cstheme="minorHAnsi"/>
        </w:rPr>
        <w:t xml:space="preserve">All kinds of subqueries are derived from </w:t>
      </w:r>
      <w:r w:rsidRPr="00006E60">
        <w:rPr>
          <w:rStyle w:val="codeChar"/>
        </w:rPr>
        <w:t>SubqueryExpr</w:t>
      </w:r>
      <w:r>
        <w:rPr>
          <w:rFonts w:cstheme="minorHAnsi"/>
        </w:rPr>
        <w:t xml:space="preserve"> class, which is derived from </w:t>
      </w:r>
      <w:r>
        <w:rPr>
          <w:rFonts w:ascii="Courier New" w:hAnsi="Courier New" w:cs="Courier New"/>
          <w:sz w:val="20"/>
          <w:szCs w:val="20"/>
        </w:rPr>
        <w:t>Expr</w:t>
      </w:r>
      <w:r>
        <w:rPr>
          <w:rFonts w:cstheme="minorHAnsi"/>
        </w:rPr>
        <w:t xml:space="preserve"> class. They are bound through process like SELECT with additional validations such as a scalar subquery must return only one column, one row etc. The entry point for binding subqueries is </w:t>
      </w:r>
      <w:r w:rsidRPr="00006E60">
        <w:rPr>
          <w:rStyle w:val="codeChar"/>
        </w:rPr>
        <w:t>SubqueryExpr.BindQuery()</w:t>
      </w:r>
      <w:r>
        <w:rPr>
          <w:rFonts w:ascii="Courier New" w:hAnsi="Courier New" w:cs="Courier New"/>
          <w:sz w:val="20"/>
          <w:szCs w:val="20"/>
        </w:rPr>
        <w:t xml:space="preserve">. </w:t>
      </w:r>
      <w:r>
        <w:rPr>
          <w:rFonts w:cstheme="minorHAnsi"/>
        </w:rPr>
        <w:t xml:space="preserve">A SELECT statement (top level query) doesn’t have a </w:t>
      </w:r>
      <w:r w:rsidRPr="00006E60">
        <w:rPr>
          <w:rStyle w:val="codeChar"/>
        </w:rPr>
        <w:t>DataType</w:t>
      </w:r>
      <w:r>
        <w:rPr>
          <w:rFonts w:ascii="Courier New" w:hAnsi="Courier New" w:cs="Courier New"/>
          <w:sz w:val="20"/>
          <w:szCs w:val="20"/>
        </w:rPr>
        <w:t xml:space="preserve"> </w:t>
      </w:r>
      <w:r>
        <w:rPr>
          <w:rFonts w:cstheme="minorHAnsi"/>
        </w:rPr>
        <w:t>but other kinds of subqueries have a type. Binding sets up this type.</w:t>
      </w:r>
    </w:p>
    <w:p w14:paraId="606A84F3" w14:textId="347292C5" w:rsidR="007C5FC5" w:rsidRDefault="007C5FC5" w:rsidP="00287816">
      <w:pPr>
        <w:pStyle w:val="Heading3"/>
        <w:rPr>
          <w:rFonts w:cstheme="minorHAnsi"/>
        </w:rPr>
      </w:pPr>
      <w:r>
        <w:t>Normalization of Expressions</w:t>
      </w:r>
    </w:p>
    <w:p w14:paraId="717B3976" w14:textId="77777777" w:rsidR="007C5FC5" w:rsidRDefault="007C5FC5" w:rsidP="004524BE">
      <w:pPr>
        <w:rPr>
          <w:rFonts w:cstheme="minorHAnsi"/>
        </w:rPr>
      </w:pPr>
      <w:r>
        <w:rPr>
          <w:rFonts w:cstheme="minorHAnsi"/>
        </w:rPr>
        <w:t>Expressions are bound and then they are converted to a normal or canonical form so that two semantically equivalent expressions written in different form/structure can be identified quickly. Another goal is to simplify the expressions as much as possible during the compile phase</w:t>
      </w:r>
      <w:r w:rsidRPr="00277E52">
        <w:t xml:space="preserve">. </w:t>
      </w:r>
      <w:r w:rsidRPr="00277E52">
        <w:rPr>
          <w:rStyle w:val="codeChar"/>
        </w:rPr>
        <w:t>Normlizer.cs</w:t>
      </w:r>
      <w:r>
        <w:rPr>
          <w:rFonts w:cstheme="minorHAnsi"/>
        </w:rPr>
        <w:t xml:space="preserve"> implements </w:t>
      </w:r>
      <w:r w:rsidRPr="00277E52">
        <w:rPr>
          <w:rStyle w:val="codeChar"/>
        </w:rPr>
        <w:t>Normalize()</w:t>
      </w:r>
      <w:r>
        <w:rPr>
          <w:rFonts w:cstheme="minorHAnsi"/>
        </w:rPr>
        <w:t>, a virtual method of</w:t>
      </w:r>
      <w:r>
        <w:rPr>
          <w:rFonts w:ascii="Courier New" w:hAnsi="Courier New" w:cs="Courier New"/>
          <w:sz w:val="20"/>
          <w:szCs w:val="20"/>
        </w:rPr>
        <w:t xml:space="preserve"> </w:t>
      </w:r>
      <w:r w:rsidRPr="00277E52">
        <w:rPr>
          <w:rStyle w:val="codeChar"/>
        </w:rPr>
        <w:t>Expr</w:t>
      </w:r>
      <w:r>
        <w:rPr>
          <w:rFonts w:ascii="Courier New" w:hAnsi="Courier New" w:cs="Courier New"/>
          <w:sz w:val="20"/>
          <w:szCs w:val="20"/>
        </w:rPr>
        <w:t xml:space="preserve"> </w:t>
      </w:r>
      <w:r>
        <w:rPr>
          <w:rFonts w:cstheme="minorHAnsi"/>
        </w:rPr>
        <w:t>class</w:t>
      </w:r>
      <w:r>
        <w:rPr>
          <w:rFonts w:ascii="Courier New" w:hAnsi="Courier New" w:cs="Courier New"/>
          <w:sz w:val="20"/>
          <w:szCs w:val="20"/>
        </w:rPr>
        <w:t>.</w:t>
      </w:r>
    </w:p>
    <w:p w14:paraId="1F58663F" w14:textId="46125316" w:rsidR="007C5FC5" w:rsidRDefault="007C5FC5" w:rsidP="004524BE">
      <w:pPr>
        <w:rPr>
          <w:rFonts w:cstheme="minorHAnsi"/>
        </w:rPr>
      </w:pPr>
      <w:r>
        <w:rPr>
          <w:rFonts w:cstheme="minorHAnsi"/>
        </w:rPr>
        <w:t xml:space="preserve">Each derived class of </w:t>
      </w:r>
      <w:r>
        <w:rPr>
          <w:rFonts w:ascii="Courier New" w:hAnsi="Courier New" w:cs="Courier New"/>
          <w:sz w:val="20"/>
          <w:szCs w:val="20"/>
        </w:rPr>
        <w:t>Expr</w:t>
      </w:r>
      <w:r>
        <w:rPr>
          <w:rFonts w:cstheme="minorHAnsi"/>
        </w:rPr>
        <w:t xml:space="preserve"> may override </w:t>
      </w:r>
      <w:r w:rsidRPr="009D5674">
        <w:rPr>
          <w:rStyle w:val="codeChar"/>
        </w:rPr>
        <w:t>Expr.Normalize</w:t>
      </w:r>
      <w:r w:rsidR="009D5674" w:rsidRPr="009D5674">
        <w:rPr>
          <w:rStyle w:val="codeChar"/>
        </w:rPr>
        <w:t>()</w:t>
      </w:r>
      <w:r w:rsidR="009D5674">
        <w:rPr>
          <w:rFonts w:cstheme="minorHAnsi"/>
        </w:rPr>
        <w:t xml:space="preserve"> specialize</w:t>
      </w:r>
      <w:r>
        <w:rPr>
          <w:rFonts w:cstheme="minorHAnsi"/>
        </w:rPr>
        <w:t xml:space="preserve"> the needs of normalization of that class but only </w:t>
      </w:r>
      <w:r w:rsidRPr="009D5674">
        <w:rPr>
          <w:rStyle w:val="codeChar"/>
        </w:rPr>
        <w:t>FuncExpr, CoalesceFunc, UnaryExpr, BinExpr</w:t>
      </w:r>
      <w:r>
        <w:rPr>
          <w:rFonts w:ascii="Courier New" w:hAnsi="Courier New" w:cs="Courier New"/>
          <w:sz w:val="20"/>
          <w:szCs w:val="20"/>
        </w:rPr>
        <w:t xml:space="preserve">, </w:t>
      </w:r>
      <w:r>
        <w:rPr>
          <w:rFonts w:cstheme="minorHAnsi"/>
        </w:rPr>
        <w:t>and</w:t>
      </w:r>
      <w:r>
        <w:rPr>
          <w:rFonts w:ascii="Courier New" w:hAnsi="Courier New" w:cs="Courier New"/>
          <w:sz w:val="20"/>
          <w:szCs w:val="20"/>
        </w:rPr>
        <w:t xml:space="preserve"> </w:t>
      </w:r>
      <w:r w:rsidRPr="009D5674">
        <w:rPr>
          <w:rStyle w:val="codeChar"/>
        </w:rPr>
        <w:t>CastExpr</w:t>
      </w:r>
      <w:r>
        <w:rPr>
          <w:rFonts w:ascii="Courier New" w:hAnsi="Courier New" w:cs="Courier New"/>
          <w:sz w:val="20"/>
          <w:szCs w:val="20"/>
        </w:rPr>
        <w:t xml:space="preserve"> </w:t>
      </w:r>
      <w:r>
        <w:rPr>
          <w:rFonts w:cstheme="minorHAnsi"/>
        </w:rPr>
        <w:t>override to specialize normalization.</w:t>
      </w:r>
    </w:p>
    <w:p w14:paraId="1D573477" w14:textId="6ED3A5C2" w:rsidR="007C5FC5" w:rsidRDefault="007C5FC5" w:rsidP="00A6419A">
      <w:pPr>
        <w:rPr>
          <w:rFonts w:cstheme="minorHAnsi"/>
        </w:rPr>
      </w:pPr>
      <w:r>
        <w:rPr>
          <w:rFonts w:cstheme="minorHAnsi"/>
        </w:rPr>
        <w:t xml:space="preserve">In order to avoid clutter in all the classes that </w:t>
      </w:r>
      <w:r w:rsidR="001807F5">
        <w:rPr>
          <w:rFonts w:cstheme="minorHAnsi"/>
        </w:rPr>
        <w:t>must</w:t>
      </w:r>
      <w:r>
        <w:rPr>
          <w:rFonts w:cstheme="minorHAnsi"/>
        </w:rPr>
        <w:t xml:space="preserve"> specialize normalization, </w:t>
      </w:r>
      <w:r>
        <w:rPr>
          <w:rFonts w:ascii="Courier New" w:hAnsi="Courier New" w:cs="Courier New"/>
          <w:sz w:val="20"/>
          <w:szCs w:val="20"/>
        </w:rPr>
        <w:t xml:space="preserve">Expr and </w:t>
      </w:r>
      <w:r>
        <w:rPr>
          <w:rFonts w:cstheme="minorHAnsi"/>
        </w:rPr>
        <w:t xml:space="preserve">other classes which </w:t>
      </w:r>
      <w:r w:rsidR="00183F12">
        <w:rPr>
          <w:rFonts w:cstheme="minorHAnsi"/>
        </w:rPr>
        <w:t>must</w:t>
      </w:r>
      <w:r>
        <w:rPr>
          <w:rFonts w:cstheme="minorHAnsi"/>
        </w:rPr>
        <w:t xml:space="preserve"> specialize </w:t>
      </w:r>
      <w:r w:rsidRPr="00AC41C3">
        <w:rPr>
          <w:rStyle w:val="codeChar"/>
        </w:rPr>
        <w:t>Normalize()</w:t>
      </w:r>
      <w:r>
        <w:rPr>
          <w:rFonts w:ascii="Courier New" w:hAnsi="Courier New" w:cs="Courier New"/>
          <w:sz w:val="20"/>
          <w:szCs w:val="20"/>
        </w:rPr>
        <w:t xml:space="preserve">, </w:t>
      </w:r>
      <w:r>
        <w:rPr>
          <w:rFonts w:cstheme="minorHAnsi"/>
        </w:rPr>
        <w:t>they have been declared as</w:t>
      </w:r>
      <w:r>
        <w:rPr>
          <w:rFonts w:ascii="Courier New" w:hAnsi="Courier New" w:cs="Courier New"/>
          <w:sz w:val="20"/>
          <w:szCs w:val="20"/>
        </w:rPr>
        <w:t xml:space="preserve"> partial </w:t>
      </w:r>
      <w:r>
        <w:rPr>
          <w:rFonts w:cstheme="minorHAnsi"/>
        </w:rPr>
        <w:t>classes and their</w:t>
      </w:r>
      <w:r>
        <w:rPr>
          <w:rFonts w:ascii="Courier New" w:hAnsi="Courier New" w:cs="Courier New"/>
          <w:sz w:val="20"/>
          <w:szCs w:val="20"/>
        </w:rPr>
        <w:t xml:space="preserve"> </w:t>
      </w:r>
      <w:r w:rsidRPr="00AC41C3">
        <w:rPr>
          <w:rStyle w:val="codeChar"/>
        </w:rPr>
        <w:t>Normalize()</w:t>
      </w:r>
      <w:r>
        <w:rPr>
          <w:rFonts w:ascii="Courier New" w:hAnsi="Courier New" w:cs="Courier New"/>
          <w:sz w:val="20"/>
          <w:szCs w:val="20"/>
        </w:rPr>
        <w:t xml:space="preserve"> </w:t>
      </w:r>
      <w:r>
        <w:rPr>
          <w:rFonts w:cstheme="minorHAnsi"/>
        </w:rPr>
        <w:t xml:space="preserve">method is implemented in </w:t>
      </w:r>
      <w:r w:rsidRPr="00AC41C3">
        <w:rPr>
          <w:rStyle w:val="codeChar"/>
        </w:rPr>
        <w:t>Normalize.cs</w:t>
      </w:r>
      <w:r>
        <w:rPr>
          <w:rFonts w:cstheme="minorHAnsi"/>
        </w:rPr>
        <w:t>.</w:t>
      </w:r>
    </w:p>
    <w:p w14:paraId="358467D6" w14:textId="77777777" w:rsidR="007C5FC5" w:rsidRDefault="007C5FC5" w:rsidP="00A6419A">
      <w:pPr>
        <w:rPr>
          <w:rFonts w:cstheme="minorHAnsi"/>
        </w:rPr>
      </w:pPr>
      <w:r>
        <w:rPr>
          <w:rFonts w:cstheme="minorHAnsi"/>
        </w:rPr>
        <w:t xml:space="preserve">Binding phase calls </w:t>
      </w:r>
      <w:r w:rsidRPr="00AC41C3">
        <w:rPr>
          <w:rStyle w:val="codeChar"/>
        </w:rPr>
        <w:t>Normalize()</w:t>
      </w:r>
      <w:r>
        <w:rPr>
          <w:rFonts w:cstheme="minorHAnsi"/>
        </w:rPr>
        <w:t xml:space="preserve">on each expression after it has been bound. The base version simply calls </w:t>
      </w:r>
      <w:r w:rsidRPr="00AC41C3">
        <w:rPr>
          <w:rStyle w:val="codeChar"/>
        </w:rPr>
        <w:t>Normalize()</w:t>
      </w:r>
      <w:r>
        <w:rPr>
          <w:rFonts w:cstheme="minorHAnsi"/>
        </w:rPr>
        <w:t>on all children of the current expression and returns possibly modified expression.</w:t>
      </w:r>
    </w:p>
    <w:p w14:paraId="4339A518" w14:textId="5A363A60" w:rsidR="007C5FC5" w:rsidRDefault="007C5FC5" w:rsidP="00A6419A">
      <w:pPr>
        <w:spacing w:after="0" w:line="240" w:lineRule="auto"/>
        <w:rPr>
          <w:rFonts w:cstheme="minorHAnsi"/>
        </w:rPr>
      </w:pPr>
      <w:r>
        <w:rPr>
          <w:rFonts w:cstheme="minorHAnsi"/>
        </w:rPr>
        <w:t>Logically, normalization does the following transformations to the expression. They are not</w:t>
      </w:r>
      <w:r w:rsidR="00A6419A">
        <w:rPr>
          <w:rFonts w:cstheme="minorHAnsi"/>
        </w:rPr>
        <w:t xml:space="preserve"> </w:t>
      </w:r>
      <w:r>
        <w:rPr>
          <w:rFonts w:cstheme="minorHAnsi"/>
        </w:rPr>
        <w:t>implemented in the exact manner they are described to avoid traversing the expression tree</w:t>
      </w:r>
    </w:p>
    <w:p w14:paraId="0DFCE739" w14:textId="4894AAC7" w:rsidR="00983504" w:rsidRDefault="007C5FC5" w:rsidP="0065433F">
      <w:pPr>
        <w:spacing w:after="0" w:line="240" w:lineRule="auto"/>
        <w:rPr>
          <w:rFonts w:cstheme="minorHAnsi"/>
        </w:rPr>
      </w:pPr>
      <w:r>
        <w:rPr>
          <w:rFonts w:cstheme="minorHAnsi"/>
        </w:rPr>
        <w:t>several times and more than one transformation could happen at once. In the rules below 'op' and 'comp' denote a generic arithmetic and comparison operators when specificity is not required</w:t>
      </w:r>
      <w:r w:rsidR="0027427F">
        <w:rPr>
          <w:rFonts w:cstheme="minorHAnsi"/>
        </w:rPr>
        <w:t>. We have implemented the following normalizations:</w:t>
      </w:r>
    </w:p>
    <w:p w14:paraId="524C8189" w14:textId="77777777" w:rsidR="00676584" w:rsidRDefault="00676584" w:rsidP="0065433F">
      <w:pPr>
        <w:spacing w:after="0" w:line="240" w:lineRule="auto"/>
        <w:rPr>
          <w:rFonts w:cstheme="minorHAnsi"/>
        </w:rPr>
      </w:pPr>
    </w:p>
    <w:p w14:paraId="73D8EBE1" w14:textId="15E3C01C" w:rsidR="007C5FC5" w:rsidRPr="00487EEF" w:rsidRDefault="007C5FC5" w:rsidP="00487EEF">
      <w:pPr>
        <w:spacing w:line="256" w:lineRule="auto"/>
        <w:rPr>
          <w:rFonts w:cstheme="minorHAnsi"/>
        </w:rPr>
      </w:pPr>
      <w:r w:rsidRPr="00270DF9">
        <w:rPr>
          <w:rFonts w:cstheme="minorHAnsi"/>
          <w:b/>
          <w:bCs/>
        </w:rPr>
        <w:t>Constant move</w:t>
      </w:r>
      <w:r w:rsidR="00505857">
        <w:rPr>
          <w:rFonts w:cstheme="minorHAnsi"/>
        </w:rPr>
        <w:t>:</w:t>
      </w:r>
      <w:r w:rsidRPr="00487EEF">
        <w:rPr>
          <w:rFonts w:cstheme="minorHAnsi"/>
        </w:rPr>
        <w:t xml:space="preserve"> Bring all possible constants together so that later transformations can simplify or even remove some of the constants</w:t>
      </w:r>
      <w:r w:rsidR="00284A0F">
        <w:rPr>
          <w:rFonts w:cstheme="minorHAnsi"/>
        </w:rPr>
        <w:t>:</w:t>
      </w:r>
    </w:p>
    <w:p w14:paraId="63DE0B40" w14:textId="4BC018F5" w:rsidR="007C5FC5" w:rsidRPr="00851B5E" w:rsidRDefault="007C5FC5" w:rsidP="00867F1E">
      <w:pPr>
        <w:pStyle w:val="code0"/>
        <w:numPr>
          <w:ilvl w:val="0"/>
          <w:numId w:val="28"/>
        </w:numPr>
        <w:rPr>
          <w:sz w:val="18"/>
          <w:szCs w:val="16"/>
        </w:rPr>
      </w:pPr>
      <w:r w:rsidRPr="00851B5E">
        <w:rPr>
          <w:sz w:val="18"/>
          <w:szCs w:val="16"/>
        </w:rPr>
        <w:lastRenderedPageBreak/>
        <w:t>CONST + expr      =&gt; expr + CONST</w:t>
      </w:r>
    </w:p>
    <w:p w14:paraId="58628179" w14:textId="238A537C" w:rsidR="007C5FC5" w:rsidRPr="00851B5E" w:rsidRDefault="007C5FC5" w:rsidP="00867F1E">
      <w:pPr>
        <w:pStyle w:val="code0"/>
        <w:numPr>
          <w:ilvl w:val="0"/>
          <w:numId w:val="28"/>
        </w:numPr>
        <w:rPr>
          <w:sz w:val="18"/>
          <w:szCs w:val="16"/>
        </w:rPr>
      </w:pPr>
      <w:r w:rsidRPr="00851B5E">
        <w:rPr>
          <w:sz w:val="18"/>
          <w:szCs w:val="16"/>
        </w:rPr>
        <w:t>CONST * expr      =&gt; expr * CONST</w:t>
      </w:r>
    </w:p>
    <w:p w14:paraId="560DD606" w14:textId="0CB185C8" w:rsidR="007C5FC5" w:rsidRPr="00851B5E" w:rsidRDefault="007C5FC5" w:rsidP="00867F1E">
      <w:pPr>
        <w:pStyle w:val="code0"/>
        <w:numPr>
          <w:ilvl w:val="0"/>
          <w:numId w:val="28"/>
        </w:numPr>
        <w:rPr>
          <w:sz w:val="18"/>
          <w:szCs w:val="16"/>
        </w:rPr>
      </w:pPr>
      <w:r w:rsidRPr="00851B5E">
        <w:rPr>
          <w:sz w:val="18"/>
          <w:szCs w:val="16"/>
        </w:rPr>
        <w:t>CONST comp expr   =&gt; expr ~comp CONST</w:t>
      </w:r>
    </w:p>
    <w:p w14:paraId="6BD88090" w14:textId="54D26BF4" w:rsidR="007C5FC5" w:rsidRPr="00851B5E" w:rsidRDefault="007C5FC5" w:rsidP="00867F1E">
      <w:pPr>
        <w:pStyle w:val="code0"/>
        <w:numPr>
          <w:ilvl w:val="0"/>
          <w:numId w:val="28"/>
        </w:numPr>
        <w:rPr>
          <w:sz w:val="18"/>
          <w:szCs w:val="16"/>
        </w:rPr>
      </w:pPr>
      <w:r w:rsidRPr="00851B5E">
        <w:rPr>
          <w:sz w:val="18"/>
          <w:szCs w:val="16"/>
        </w:rPr>
        <w:t xml:space="preserve">CONST &lt; expr   </w:t>
      </w:r>
      <w:r w:rsidR="00A4205E">
        <w:rPr>
          <w:sz w:val="18"/>
          <w:szCs w:val="16"/>
        </w:rPr>
        <w:t xml:space="preserve">   </w:t>
      </w:r>
      <w:r w:rsidRPr="00851B5E">
        <w:rPr>
          <w:sz w:val="18"/>
          <w:szCs w:val="16"/>
        </w:rPr>
        <w:t>=&gt; expr &gt; CONST</w:t>
      </w:r>
    </w:p>
    <w:p w14:paraId="6BC91317" w14:textId="154AF9A8" w:rsidR="007C5FC5" w:rsidRPr="00851B5E" w:rsidRDefault="007C5FC5" w:rsidP="00867F1E">
      <w:pPr>
        <w:pStyle w:val="code0"/>
        <w:numPr>
          <w:ilvl w:val="0"/>
          <w:numId w:val="28"/>
        </w:numPr>
        <w:rPr>
          <w:sz w:val="18"/>
          <w:szCs w:val="16"/>
        </w:rPr>
      </w:pPr>
      <w:r w:rsidRPr="00851B5E">
        <w:rPr>
          <w:sz w:val="18"/>
          <w:szCs w:val="16"/>
        </w:rPr>
        <w:t xml:space="preserve">CONST &gt; expr   </w:t>
      </w:r>
      <w:r w:rsidR="00A4205E">
        <w:rPr>
          <w:sz w:val="18"/>
          <w:szCs w:val="16"/>
        </w:rPr>
        <w:t xml:space="preserve">   </w:t>
      </w:r>
      <w:r w:rsidRPr="00851B5E">
        <w:rPr>
          <w:sz w:val="18"/>
          <w:szCs w:val="16"/>
        </w:rPr>
        <w:t>=&gt; expr &lt; CONST</w:t>
      </w:r>
    </w:p>
    <w:p w14:paraId="1BEE4016" w14:textId="3BC02571" w:rsidR="007C5FC5" w:rsidRPr="00851B5E" w:rsidRDefault="007C5FC5" w:rsidP="00867F1E">
      <w:pPr>
        <w:pStyle w:val="code0"/>
        <w:numPr>
          <w:ilvl w:val="0"/>
          <w:numId w:val="28"/>
        </w:numPr>
        <w:rPr>
          <w:sz w:val="18"/>
          <w:szCs w:val="16"/>
        </w:rPr>
      </w:pPr>
      <w:r w:rsidRPr="00851B5E">
        <w:rPr>
          <w:sz w:val="18"/>
          <w:szCs w:val="16"/>
        </w:rPr>
        <w:t>expr op CONST1 comp CONST2   =&gt; x comp CONST2 ~op CONST1</w:t>
      </w:r>
    </w:p>
    <w:p w14:paraId="1E1D40AB" w14:textId="6538D64A" w:rsidR="007C5FC5" w:rsidRPr="00851B5E" w:rsidRDefault="007C5FC5" w:rsidP="00867F1E">
      <w:pPr>
        <w:pStyle w:val="code0"/>
        <w:numPr>
          <w:ilvl w:val="1"/>
          <w:numId w:val="28"/>
        </w:numPr>
        <w:rPr>
          <w:sz w:val="18"/>
          <w:szCs w:val="16"/>
        </w:rPr>
      </w:pPr>
      <w:r w:rsidRPr="00851B5E">
        <w:rPr>
          <w:sz w:val="18"/>
          <w:szCs w:val="16"/>
        </w:rPr>
        <w:t>Ex. x + 1 comp 10  =&gt; x comp 10 – 1, and later it becomes 9</w:t>
      </w:r>
    </w:p>
    <w:p w14:paraId="6346AE32" w14:textId="0968057E" w:rsidR="007C5FC5" w:rsidRPr="00487EEF" w:rsidRDefault="007C5FC5" w:rsidP="00487EEF">
      <w:pPr>
        <w:spacing w:line="256" w:lineRule="auto"/>
        <w:rPr>
          <w:rFonts w:cstheme="minorHAnsi"/>
        </w:rPr>
      </w:pPr>
      <w:r w:rsidRPr="00270DF9">
        <w:rPr>
          <w:rFonts w:cstheme="minorHAnsi"/>
          <w:b/>
          <w:bCs/>
        </w:rPr>
        <w:t>Constant folding</w:t>
      </w:r>
      <w:r w:rsidR="00505857">
        <w:rPr>
          <w:rFonts w:cstheme="minorHAnsi"/>
        </w:rPr>
        <w:t>:</w:t>
      </w:r>
      <w:r w:rsidRPr="00487EEF">
        <w:rPr>
          <w:rFonts w:cstheme="minorHAnsi"/>
        </w:rPr>
        <w:t xml:space="preserve"> Replace expressions involving constants with the value of that part of the expression.</w:t>
      </w:r>
    </w:p>
    <w:p w14:paraId="29959858" w14:textId="6C67AE5A" w:rsidR="007C5FC5" w:rsidRPr="00851B5E" w:rsidRDefault="007C5FC5" w:rsidP="00867F1E">
      <w:pPr>
        <w:pStyle w:val="code0"/>
        <w:numPr>
          <w:ilvl w:val="0"/>
          <w:numId w:val="29"/>
        </w:numPr>
        <w:rPr>
          <w:sz w:val="18"/>
          <w:szCs w:val="16"/>
        </w:rPr>
      </w:pPr>
      <w:r w:rsidRPr="00851B5E">
        <w:rPr>
          <w:sz w:val="18"/>
          <w:szCs w:val="16"/>
        </w:rPr>
        <w:t>CONST op NULL     =&gt; NULL</w:t>
      </w:r>
    </w:p>
    <w:p w14:paraId="6B023C30" w14:textId="77777777" w:rsidR="007C5FC5" w:rsidRPr="00851B5E" w:rsidRDefault="007C5FC5" w:rsidP="00867F1E">
      <w:pPr>
        <w:pStyle w:val="code0"/>
        <w:numPr>
          <w:ilvl w:val="0"/>
          <w:numId w:val="29"/>
        </w:numPr>
        <w:rPr>
          <w:sz w:val="18"/>
          <w:szCs w:val="16"/>
        </w:rPr>
      </w:pPr>
      <w:r w:rsidRPr="00851B5E">
        <w:rPr>
          <w:sz w:val="18"/>
          <w:szCs w:val="16"/>
        </w:rPr>
        <w:t>CONST op CONST    =&gt; EVAL</w:t>
      </w:r>
    </w:p>
    <w:p w14:paraId="4FCBDD92" w14:textId="77777777" w:rsidR="007C5FC5" w:rsidRPr="00851B5E" w:rsidRDefault="007C5FC5" w:rsidP="00867F1E">
      <w:pPr>
        <w:pStyle w:val="code0"/>
        <w:numPr>
          <w:ilvl w:val="0"/>
          <w:numId w:val="29"/>
        </w:numPr>
        <w:rPr>
          <w:sz w:val="18"/>
          <w:szCs w:val="16"/>
        </w:rPr>
      </w:pPr>
      <w:r w:rsidRPr="00851B5E">
        <w:rPr>
          <w:sz w:val="18"/>
          <w:szCs w:val="16"/>
        </w:rPr>
        <w:t>FUNC(CONST)       =&gt; EVAL. FUNC is one of the aggregates MIN, MAX, AVG or other non-aggregate function.</w:t>
      </w:r>
    </w:p>
    <w:p w14:paraId="5B0005AD" w14:textId="77777777" w:rsidR="007C5FC5" w:rsidRPr="00851B5E" w:rsidRDefault="007C5FC5" w:rsidP="00867F1E">
      <w:pPr>
        <w:pStyle w:val="code0"/>
        <w:numPr>
          <w:ilvl w:val="0"/>
          <w:numId w:val="29"/>
        </w:numPr>
        <w:rPr>
          <w:sz w:val="18"/>
          <w:szCs w:val="16"/>
        </w:rPr>
      </w:pPr>
      <w:r w:rsidRPr="00851B5E">
        <w:rPr>
          <w:sz w:val="18"/>
          <w:szCs w:val="16"/>
        </w:rPr>
        <w:t>FUNC(NULL)        =&gt; NULL. FUNC is one of the aggregates MIN, MAX, AVG, SUM or other non-aggregate function.</w:t>
      </w:r>
    </w:p>
    <w:p w14:paraId="2AE69D4F" w14:textId="6082CC05" w:rsidR="007C5FC5" w:rsidRPr="00487EEF" w:rsidRDefault="007C5FC5" w:rsidP="00487EEF">
      <w:pPr>
        <w:spacing w:line="256" w:lineRule="auto"/>
        <w:rPr>
          <w:rFonts w:cstheme="minorHAnsi"/>
        </w:rPr>
      </w:pPr>
      <w:r w:rsidRPr="00270DF9">
        <w:rPr>
          <w:rFonts w:cstheme="minorHAnsi"/>
          <w:b/>
          <w:bCs/>
        </w:rPr>
        <w:t>Arithmetic Simplification</w:t>
      </w:r>
      <w:r w:rsidR="00442044">
        <w:rPr>
          <w:rFonts w:cstheme="minorHAnsi"/>
        </w:rPr>
        <w:t>:</w:t>
      </w:r>
      <w:r w:rsidRPr="00487EEF">
        <w:rPr>
          <w:rFonts w:cstheme="minorHAnsi"/>
        </w:rPr>
        <w:t xml:space="preserve"> Eliminate unneeded computations</w:t>
      </w:r>
      <w:r w:rsidR="00833E68">
        <w:rPr>
          <w:rFonts w:cstheme="minorHAnsi"/>
        </w:rPr>
        <w:t>:</w:t>
      </w:r>
    </w:p>
    <w:p w14:paraId="2DCF9BDD" w14:textId="2889B5BE" w:rsidR="007C5FC5" w:rsidRPr="00AC7169" w:rsidRDefault="007C5FC5" w:rsidP="00867F1E">
      <w:pPr>
        <w:pStyle w:val="code0"/>
        <w:numPr>
          <w:ilvl w:val="0"/>
          <w:numId w:val="30"/>
        </w:numPr>
        <w:rPr>
          <w:sz w:val="18"/>
          <w:szCs w:val="16"/>
        </w:rPr>
      </w:pPr>
      <w:r w:rsidRPr="00AC7169">
        <w:rPr>
          <w:sz w:val="18"/>
          <w:szCs w:val="16"/>
        </w:rPr>
        <w:t>expr op NULL   =&gt; NULL</w:t>
      </w:r>
      <w:r w:rsidR="00C17255" w:rsidRPr="00AC7169">
        <w:rPr>
          <w:sz w:val="18"/>
          <w:szCs w:val="16"/>
        </w:rPr>
        <w:t xml:space="preserve">:  </w:t>
      </w:r>
      <w:r w:rsidRPr="00AC7169">
        <w:rPr>
          <w:sz w:val="18"/>
          <w:szCs w:val="16"/>
        </w:rPr>
        <w:t>Except when op is IS or IS NOT, in which case it values to TRUE or FALSE.</w:t>
      </w:r>
    </w:p>
    <w:p w14:paraId="109B3140" w14:textId="77777777" w:rsidR="007C5FC5" w:rsidRPr="00AC7169" w:rsidRDefault="007C5FC5" w:rsidP="00867F1E">
      <w:pPr>
        <w:pStyle w:val="code0"/>
        <w:numPr>
          <w:ilvl w:val="0"/>
          <w:numId w:val="30"/>
        </w:numPr>
        <w:rPr>
          <w:sz w:val="18"/>
          <w:szCs w:val="16"/>
        </w:rPr>
      </w:pPr>
      <w:r w:rsidRPr="00AC7169">
        <w:rPr>
          <w:sz w:val="18"/>
          <w:szCs w:val="16"/>
        </w:rPr>
        <w:t>expr + 0       =&gt; expr</w:t>
      </w:r>
    </w:p>
    <w:p w14:paraId="2CBD0E10" w14:textId="77777777" w:rsidR="007C5FC5" w:rsidRPr="00AC7169" w:rsidRDefault="007C5FC5" w:rsidP="00867F1E">
      <w:pPr>
        <w:pStyle w:val="code0"/>
        <w:numPr>
          <w:ilvl w:val="0"/>
          <w:numId w:val="30"/>
        </w:numPr>
        <w:rPr>
          <w:sz w:val="18"/>
          <w:szCs w:val="16"/>
        </w:rPr>
      </w:pPr>
      <w:r w:rsidRPr="00AC7169">
        <w:rPr>
          <w:sz w:val="18"/>
          <w:szCs w:val="16"/>
        </w:rPr>
        <w:t>expr - 0       =&gt; expr</w:t>
      </w:r>
    </w:p>
    <w:p w14:paraId="6BD13CEC" w14:textId="77777777" w:rsidR="007C5FC5" w:rsidRPr="00AC7169" w:rsidRDefault="007C5FC5" w:rsidP="00867F1E">
      <w:pPr>
        <w:pStyle w:val="code0"/>
        <w:numPr>
          <w:ilvl w:val="0"/>
          <w:numId w:val="30"/>
        </w:numPr>
        <w:rPr>
          <w:sz w:val="18"/>
          <w:szCs w:val="16"/>
        </w:rPr>
      </w:pPr>
      <w:r w:rsidRPr="00AC7169">
        <w:rPr>
          <w:sz w:val="18"/>
          <w:szCs w:val="16"/>
        </w:rPr>
        <w:t>expr * 1       =&gt; expr</w:t>
      </w:r>
    </w:p>
    <w:p w14:paraId="551B2404" w14:textId="77777777" w:rsidR="007C5FC5" w:rsidRPr="00AC7169" w:rsidRDefault="007C5FC5" w:rsidP="00867F1E">
      <w:pPr>
        <w:pStyle w:val="code0"/>
        <w:numPr>
          <w:ilvl w:val="0"/>
          <w:numId w:val="30"/>
        </w:numPr>
        <w:rPr>
          <w:sz w:val="18"/>
          <w:szCs w:val="16"/>
        </w:rPr>
      </w:pPr>
      <w:r w:rsidRPr="00AC7169">
        <w:rPr>
          <w:sz w:val="18"/>
          <w:szCs w:val="16"/>
        </w:rPr>
        <w:t>expr / 1       =&gt; expr</w:t>
      </w:r>
    </w:p>
    <w:p w14:paraId="0D419814" w14:textId="77777777" w:rsidR="007C5FC5" w:rsidRPr="00AC7169" w:rsidRDefault="007C5FC5" w:rsidP="00867F1E">
      <w:pPr>
        <w:pStyle w:val="code0"/>
        <w:numPr>
          <w:ilvl w:val="0"/>
          <w:numId w:val="30"/>
        </w:numPr>
        <w:rPr>
          <w:sz w:val="18"/>
          <w:szCs w:val="16"/>
        </w:rPr>
      </w:pPr>
      <w:r w:rsidRPr="00AC7169">
        <w:rPr>
          <w:sz w:val="18"/>
          <w:szCs w:val="16"/>
        </w:rPr>
        <w:t>Distribute multiplication over addition when there are constants. Ex. (x + 5) * 10 =&gt; x * 10 + 50</w:t>
      </w:r>
    </w:p>
    <w:p w14:paraId="2873FCF3" w14:textId="77777777" w:rsidR="007C5FC5" w:rsidRPr="00AC7169" w:rsidRDefault="007C5FC5" w:rsidP="00867F1E">
      <w:pPr>
        <w:pStyle w:val="code0"/>
        <w:numPr>
          <w:ilvl w:val="0"/>
          <w:numId w:val="30"/>
        </w:numPr>
        <w:rPr>
          <w:sz w:val="18"/>
          <w:szCs w:val="16"/>
        </w:rPr>
      </w:pPr>
      <w:r w:rsidRPr="00AC7169">
        <w:rPr>
          <w:sz w:val="18"/>
          <w:szCs w:val="16"/>
        </w:rPr>
        <w:t>Distribute multiplication over multiplication where there are constants. Ex. (x * 5 ) * 10 =&gt; x * 50.</w:t>
      </w:r>
    </w:p>
    <w:p w14:paraId="04BBCD46" w14:textId="0CA93383" w:rsidR="007C5FC5" w:rsidRPr="00487EEF" w:rsidRDefault="007C5FC5" w:rsidP="00487EEF">
      <w:pPr>
        <w:spacing w:line="256" w:lineRule="auto"/>
        <w:rPr>
          <w:rFonts w:cstheme="minorHAnsi"/>
        </w:rPr>
      </w:pPr>
      <w:r w:rsidRPr="00270DF9">
        <w:rPr>
          <w:rFonts w:cstheme="minorHAnsi"/>
          <w:b/>
          <w:bCs/>
        </w:rPr>
        <w:t>Coalesce simplification</w:t>
      </w:r>
      <w:r w:rsidR="00BD702F">
        <w:rPr>
          <w:rFonts w:cstheme="minorHAnsi"/>
        </w:rPr>
        <w:t>:</w:t>
      </w:r>
    </w:p>
    <w:p w14:paraId="33BEA57C" w14:textId="4029BB8A" w:rsidR="007C5FC5" w:rsidRPr="004205ED" w:rsidRDefault="007C5FC5" w:rsidP="00867F1E">
      <w:pPr>
        <w:pStyle w:val="code0"/>
        <w:numPr>
          <w:ilvl w:val="0"/>
          <w:numId w:val="31"/>
        </w:numPr>
        <w:rPr>
          <w:sz w:val="18"/>
          <w:szCs w:val="16"/>
        </w:rPr>
      </w:pPr>
      <w:r w:rsidRPr="004205ED">
        <w:rPr>
          <w:sz w:val="18"/>
          <w:szCs w:val="16"/>
        </w:rPr>
        <w:t>COAL(x, a, b, .. const, …) =&gt; EVAL to const</w:t>
      </w:r>
    </w:p>
    <w:p w14:paraId="33DF6296" w14:textId="031537E5" w:rsidR="007C5FC5" w:rsidRPr="006E645F" w:rsidRDefault="007C5FC5" w:rsidP="006E645F">
      <w:pPr>
        <w:spacing w:line="256" w:lineRule="auto"/>
        <w:rPr>
          <w:rFonts w:cstheme="minorHAnsi"/>
        </w:rPr>
      </w:pPr>
      <w:r w:rsidRPr="00270DF9">
        <w:rPr>
          <w:rFonts w:cstheme="minorHAnsi"/>
          <w:b/>
          <w:bCs/>
        </w:rPr>
        <w:t>CAST simplification</w:t>
      </w:r>
      <w:r w:rsidRPr="006E645F">
        <w:rPr>
          <w:rFonts w:cstheme="minorHAnsi"/>
        </w:rPr>
        <w:t xml:space="preserve">. Eliminate CAST of </w:t>
      </w:r>
      <w:proofErr w:type="gramStart"/>
      <w:r w:rsidRPr="006E645F">
        <w:rPr>
          <w:rFonts w:cstheme="minorHAnsi"/>
        </w:rPr>
        <w:t>CAST</w:t>
      </w:r>
      <w:proofErr w:type="gramEnd"/>
      <w:r w:rsidRPr="006E645F">
        <w:rPr>
          <w:rFonts w:cstheme="minorHAnsi"/>
        </w:rPr>
        <w:t xml:space="preserve"> of CAST and so on when the argument is constant</w:t>
      </w:r>
      <w:r w:rsidR="008177E7">
        <w:rPr>
          <w:rFonts w:cstheme="minorHAnsi"/>
        </w:rPr>
        <w:t>.</w:t>
      </w:r>
    </w:p>
    <w:p w14:paraId="1BD5D47C" w14:textId="1638DF4C" w:rsidR="007C5FC5" w:rsidRPr="006E645F" w:rsidRDefault="007C5FC5" w:rsidP="006E645F">
      <w:pPr>
        <w:spacing w:line="256" w:lineRule="auto"/>
        <w:rPr>
          <w:rFonts w:cstheme="minorHAnsi"/>
        </w:rPr>
      </w:pPr>
      <w:r w:rsidRPr="00270DF9">
        <w:rPr>
          <w:rFonts w:cstheme="minorHAnsi"/>
          <w:b/>
          <w:bCs/>
        </w:rPr>
        <w:t>NOT simplification</w:t>
      </w:r>
      <w:r w:rsidR="008B0BEA">
        <w:rPr>
          <w:rFonts w:cstheme="minorHAnsi"/>
        </w:rPr>
        <w:t>:</w:t>
      </w:r>
    </w:p>
    <w:p w14:paraId="7545512A" w14:textId="19C571CB" w:rsidR="007C5FC5" w:rsidRDefault="007C5FC5" w:rsidP="00867F1E">
      <w:pPr>
        <w:pStyle w:val="code0"/>
        <w:numPr>
          <w:ilvl w:val="0"/>
          <w:numId w:val="31"/>
        </w:numPr>
      </w:pPr>
      <w:r>
        <w:t xml:space="preserve">NOT NOT X </w:t>
      </w:r>
      <w:r w:rsidR="00065F5E">
        <w:tab/>
      </w:r>
      <w:r w:rsidR="00065F5E">
        <w:tab/>
      </w:r>
      <w:r>
        <w:t>=&gt; X</w:t>
      </w:r>
    </w:p>
    <w:p w14:paraId="7812657B" w14:textId="46AB4300" w:rsidR="007A7594" w:rsidRDefault="007C5FC5" w:rsidP="00867F1E">
      <w:pPr>
        <w:pStyle w:val="code0"/>
        <w:numPr>
          <w:ilvl w:val="0"/>
          <w:numId w:val="31"/>
        </w:numPr>
      </w:pPr>
      <w:r>
        <w:t xml:space="preserve">NOT (X AND Y) </w:t>
      </w:r>
      <w:r w:rsidR="00065F5E">
        <w:tab/>
      </w:r>
      <w:r>
        <w:t>=&gt; NOT X OR NOT Y</w:t>
      </w:r>
    </w:p>
    <w:p w14:paraId="6B3DD6DD" w14:textId="33363111" w:rsidR="007C5FC5" w:rsidRPr="007A7594" w:rsidRDefault="007C5FC5" w:rsidP="00867F1E">
      <w:pPr>
        <w:pStyle w:val="code0"/>
        <w:numPr>
          <w:ilvl w:val="0"/>
          <w:numId w:val="31"/>
        </w:numPr>
      </w:pPr>
      <w:r w:rsidRPr="007A7594">
        <w:t xml:space="preserve">NOT (X OR Y)    </w:t>
      </w:r>
      <w:r w:rsidR="00065F5E">
        <w:tab/>
      </w:r>
      <w:r w:rsidRPr="007A7594">
        <w:t>=&gt; NOT X ND NOT Y</w:t>
      </w:r>
    </w:p>
    <w:p w14:paraId="3E68BAEC" w14:textId="5F9E3313" w:rsidR="007C5FC5" w:rsidRPr="006E645F" w:rsidRDefault="007C5FC5" w:rsidP="006E645F">
      <w:pPr>
        <w:spacing w:line="256" w:lineRule="auto"/>
        <w:rPr>
          <w:rFonts w:cstheme="minorHAnsi"/>
        </w:rPr>
      </w:pPr>
      <w:r w:rsidRPr="00270DF9">
        <w:rPr>
          <w:rFonts w:cstheme="minorHAnsi"/>
          <w:b/>
          <w:bCs/>
        </w:rPr>
        <w:t>Comparison Simplification</w:t>
      </w:r>
      <w:r w:rsidRPr="006E645F">
        <w:rPr>
          <w:rFonts w:cstheme="minorHAnsi"/>
        </w:rPr>
        <w:t>. Eliminate unneeded comparisons</w:t>
      </w:r>
      <w:r w:rsidR="00C52D4F">
        <w:rPr>
          <w:rFonts w:cstheme="minorHAnsi"/>
        </w:rPr>
        <w:t>:</w:t>
      </w:r>
    </w:p>
    <w:p w14:paraId="52D7B318" w14:textId="77777777" w:rsidR="007C5FC5" w:rsidRDefault="007C5FC5" w:rsidP="00867F1E">
      <w:pPr>
        <w:pStyle w:val="code0"/>
        <w:numPr>
          <w:ilvl w:val="0"/>
          <w:numId w:val="32"/>
        </w:numPr>
      </w:pPr>
      <w:r>
        <w:t>CONSTEXPR1 comp CONSTEXPR2   =&gt; EVAL</w:t>
      </w:r>
    </w:p>
    <w:p w14:paraId="37FE84DF" w14:textId="5EE70ADE" w:rsidR="007C5FC5" w:rsidRPr="006E645F" w:rsidRDefault="007C5FC5" w:rsidP="006E645F">
      <w:pPr>
        <w:spacing w:line="256" w:lineRule="auto"/>
        <w:rPr>
          <w:rFonts w:cstheme="minorHAnsi"/>
        </w:rPr>
      </w:pPr>
      <w:r w:rsidRPr="00270DF9">
        <w:rPr>
          <w:rFonts w:cstheme="minorHAnsi"/>
          <w:b/>
          <w:bCs/>
        </w:rPr>
        <w:t>Relational operator simplification</w:t>
      </w:r>
      <w:r w:rsidR="00EE45DB">
        <w:rPr>
          <w:rFonts w:cstheme="minorHAnsi"/>
        </w:rPr>
        <w:t>:</w:t>
      </w:r>
    </w:p>
    <w:p w14:paraId="3A3C4118" w14:textId="77777777" w:rsidR="007C5FC5" w:rsidRDefault="007C5FC5" w:rsidP="00867F1E">
      <w:pPr>
        <w:pStyle w:val="code0"/>
        <w:numPr>
          <w:ilvl w:val="0"/>
          <w:numId w:val="32"/>
        </w:numPr>
      </w:pPr>
      <w:r>
        <w:t>X + CONST1 = CONST2      =&gt; X = CONST2 – CONST1</w:t>
      </w:r>
    </w:p>
    <w:p w14:paraId="349A06A4" w14:textId="77777777" w:rsidR="007C5FC5" w:rsidRDefault="007C5FC5" w:rsidP="00867F1E">
      <w:pPr>
        <w:pStyle w:val="code0"/>
        <w:numPr>
          <w:ilvl w:val="0"/>
          <w:numId w:val="32"/>
        </w:numPr>
      </w:pPr>
      <w:r>
        <w:t>X + CONST1 &gt; CONST2      =&gt; X &gt; CONST2 - CONST1</w:t>
      </w:r>
    </w:p>
    <w:p w14:paraId="13FDA204" w14:textId="77777777" w:rsidR="007C5FC5" w:rsidRDefault="007C5FC5" w:rsidP="00867F1E">
      <w:pPr>
        <w:pStyle w:val="code0"/>
        <w:numPr>
          <w:ilvl w:val="0"/>
          <w:numId w:val="32"/>
        </w:numPr>
      </w:pPr>
      <w:r>
        <w:t>X + CONST1 &gt;= CONST2     =&gt; X &gt;= CONST2 - CONST1</w:t>
      </w:r>
    </w:p>
    <w:p w14:paraId="043D1E2B" w14:textId="77777777" w:rsidR="007C5FC5" w:rsidRDefault="007C5FC5" w:rsidP="00867F1E">
      <w:pPr>
        <w:pStyle w:val="code0"/>
        <w:numPr>
          <w:ilvl w:val="0"/>
          <w:numId w:val="32"/>
        </w:numPr>
      </w:pPr>
      <w:r>
        <w:t>X - CONST1 = CONST2      =&gt; X = CONST2 + CONST1</w:t>
      </w:r>
    </w:p>
    <w:p w14:paraId="37BAF944" w14:textId="77777777" w:rsidR="007C5FC5" w:rsidRDefault="007C5FC5" w:rsidP="00867F1E">
      <w:pPr>
        <w:pStyle w:val="code0"/>
        <w:numPr>
          <w:ilvl w:val="0"/>
          <w:numId w:val="32"/>
        </w:numPr>
      </w:pPr>
      <w:r>
        <w:t>X - CONST1 &gt;= CONST2     =&gt; X &gt;= CONST2 + CONST1</w:t>
      </w:r>
    </w:p>
    <w:p w14:paraId="6E124686" w14:textId="27D9AB84" w:rsidR="007C5FC5" w:rsidRPr="006E645F" w:rsidRDefault="007C5FC5" w:rsidP="006E645F">
      <w:pPr>
        <w:spacing w:line="256" w:lineRule="auto"/>
        <w:rPr>
          <w:rFonts w:cstheme="minorHAnsi"/>
        </w:rPr>
      </w:pPr>
      <w:r w:rsidRPr="00270DF9">
        <w:rPr>
          <w:rFonts w:cstheme="minorHAnsi"/>
          <w:b/>
          <w:bCs/>
        </w:rPr>
        <w:t>Logical simplification</w:t>
      </w:r>
      <w:r w:rsidR="00EE45DB">
        <w:rPr>
          <w:rFonts w:cstheme="minorHAnsi"/>
        </w:rPr>
        <w:t>:</w:t>
      </w:r>
    </w:p>
    <w:p w14:paraId="4E286AD4" w14:textId="77777777" w:rsidR="007C5FC5" w:rsidRDefault="007C5FC5" w:rsidP="00867F1E">
      <w:pPr>
        <w:pStyle w:val="code0"/>
        <w:numPr>
          <w:ilvl w:val="0"/>
          <w:numId w:val="33"/>
        </w:numPr>
      </w:pPr>
      <w:r>
        <w:lastRenderedPageBreak/>
        <w:t>CONST1 AND CONST2</w:t>
      </w:r>
      <w:r>
        <w:tab/>
        <w:t>=&gt; EVAL</w:t>
      </w:r>
    </w:p>
    <w:p w14:paraId="7F97336F" w14:textId="36AA76C8" w:rsidR="007C5FC5" w:rsidRDefault="007C5FC5" w:rsidP="00867F1E">
      <w:pPr>
        <w:pStyle w:val="code0"/>
        <w:numPr>
          <w:ilvl w:val="0"/>
          <w:numId w:val="33"/>
        </w:numPr>
      </w:pPr>
      <w:r>
        <w:t>CONST1 OR CONST2</w:t>
      </w:r>
      <w:r>
        <w:tab/>
        <w:t>=&gt; EVAL</w:t>
      </w:r>
    </w:p>
    <w:p w14:paraId="5CAFB745" w14:textId="59C6EC59" w:rsidR="00B9256E" w:rsidRPr="00317515" w:rsidRDefault="007C5FC5" w:rsidP="00B9256E">
      <w:pPr>
        <w:rPr>
          <w:rFonts w:cstheme="minorHAnsi"/>
        </w:rPr>
      </w:pPr>
      <w:r>
        <w:rPr>
          <w:rFonts w:cstheme="minorHAnsi"/>
        </w:rPr>
        <w:t xml:space="preserve">There are a few more simplification transformations possible but not implemented at this time. </w:t>
      </w:r>
    </w:p>
    <w:p w14:paraId="43AF482A" w14:textId="39D7BA37" w:rsidR="0068578B" w:rsidRDefault="009825F3" w:rsidP="006A4D99">
      <w:pPr>
        <w:pStyle w:val="Heading2"/>
      </w:pPr>
      <w:r>
        <w:t>Subq</w:t>
      </w:r>
      <w:r w:rsidR="002D05E4">
        <w:t>u</w:t>
      </w:r>
      <w:r>
        <w:t>ery decorrelation</w:t>
      </w:r>
    </w:p>
    <w:p w14:paraId="07E84A04" w14:textId="506F7DDD" w:rsidR="006B3E4B" w:rsidRPr="00E956EB" w:rsidRDefault="00907334" w:rsidP="00E956EB">
      <w:r>
        <w:t>Subquery decorrelation is part of simplification stage</w:t>
      </w:r>
      <w:r w:rsidR="00987AAB">
        <w:t xml:space="preserve">. </w:t>
      </w:r>
      <w:r w:rsidR="00CC4D95">
        <w:t xml:space="preserve"> </w:t>
      </w:r>
    </w:p>
    <w:p w14:paraId="57BD6E47" w14:textId="00A8A154" w:rsidR="000D629D" w:rsidRDefault="0068578B" w:rsidP="006A4D99">
      <w:pPr>
        <w:pStyle w:val="Heading2"/>
      </w:pPr>
      <w:r>
        <w:t>The Cascades Framework</w:t>
      </w:r>
    </w:p>
    <w:p w14:paraId="6041B9E1" w14:textId="0DE0FA30" w:rsidR="00FD3077" w:rsidRDefault="00FD3077" w:rsidP="00FD3077">
      <w:r>
        <w:t xml:space="preserve">There are several major steps </w:t>
      </w:r>
      <w:r w:rsidR="00431BEF">
        <w:t>implements</w:t>
      </w:r>
      <w:r>
        <w:t xml:space="preserve"> the Cascades framework:</w:t>
      </w:r>
    </w:p>
    <w:p w14:paraId="66195D55" w14:textId="762F6A5A" w:rsidR="00FD3077" w:rsidRDefault="00FD3077" w:rsidP="00867F1E">
      <w:pPr>
        <w:pStyle w:val="ListParagraph"/>
        <w:numPr>
          <w:ilvl w:val="0"/>
          <w:numId w:val="5"/>
        </w:numPr>
      </w:pPr>
      <w:r>
        <w:t>Exploration to enumerate all promising alternatives</w:t>
      </w:r>
    </w:p>
    <w:p w14:paraId="263A6BE4" w14:textId="05B925A6" w:rsidR="00FD3077" w:rsidRDefault="00B727E2" w:rsidP="00867F1E">
      <w:pPr>
        <w:pStyle w:val="ListParagraph"/>
        <w:numPr>
          <w:ilvl w:val="0"/>
          <w:numId w:val="5"/>
        </w:numPr>
      </w:pPr>
      <w:r>
        <w:t>Enforce property to further rich alternative set</w:t>
      </w:r>
    </w:p>
    <w:p w14:paraId="32C1CDCC" w14:textId="4B256E07" w:rsidR="00FD3077" w:rsidRDefault="00FD3077" w:rsidP="00867F1E">
      <w:pPr>
        <w:pStyle w:val="ListParagraph"/>
        <w:numPr>
          <w:ilvl w:val="0"/>
          <w:numId w:val="5"/>
        </w:numPr>
      </w:pPr>
      <w:r>
        <w:t xml:space="preserve">Associate costs with each </w:t>
      </w:r>
      <w:r w:rsidR="006D0547">
        <w:t>alternative</w:t>
      </w:r>
      <w:r>
        <w:t xml:space="preserve"> and pick up the minimal as output</w:t>
      </w:r>
    </w:p>
    <w:p w14:paraId="75FAD6C2" w14:textId="5F1CD67A" w:rsidR="00903934" w:rsidRPr="00FD3077" w:rsidRDefault="00903934" w:rsidP="006A4D99">
      <w:pPr>
        <w:pStyle w:val="Heading3"/>
      </w:pPr>
      <w:r>
        <w:t>Exploration</w:t>
      </w:r>
      <w:r w:rsidR="009455B9">
        <w:t xml:space="preserve"> and Implementation</w:t>
      </w:r>
    </w:p>
    <w:p w14:paraId="5E3746DC" w14:textId="0248A289" w:rsidR="0045082D" w:rsidRPr="0045082D" w:rsidRDefault="00212072" w:rsidP="002D19AF">
      <w:r w:rsidRPr="00212072">
        <w:t xml:space="preserve">Exploration stage prepares possibilities for the implementation stage. </w:t>
      </w:r>
      <w:r w:rsidR="0045082D" w:rsidRPr="0045082D">
        <w:t xml:space="preserve">After we get all logical trees, query optimizer enters implementation stage, where each logical operator is transformed into a set of physical operators. There is a central concept called </w:t>
      </w:r>
      <w:r w:rsidR="0045082D" w:rsidRPr="0045082D">
        <w:rPr>
          <w:i/>
        </w:rPr>
        <w:t>properties</w:t>
      </w:r>
      <w:r w:rsidR="0045082D" w:rsidRPr="0045082D">
        <w:rPr>
          <w:i/>
        </w:rPr>
        <w:fldChar w:fldCharType="begin"/>
      </w:r>
      <w:r w:rsidR="0045082D" w:rsidRPr="0045082D">
        <w:instrText>xe "Query Optimization:property"</w:instrText>
      </w:r>
      <w:r w:rsidR="0045082D" w:rsidRPr="0045082D">
        <w:rPr>
          <w:i/>
        </w:rPr>
        <w:fldChar w:fldCharType="end"/>
      </w:r>
      <w:r w:rsidR="0045082D" w:rsidRPr="0045082D">
        <w:t xml:space="preserve">, which list certain attributes for a </w:t>
      </w:r>
      <w:r w:rsidR="008E4E7F" w:rsidRPr="003852B0">
        <w:rPr>
          <w:rStyle w:val="codeChar"/>
        </w:rPr>
        <w:t>PhysicNode</w:t>
      </w:r>
      <w:r w:rsidR="0045082D" w:rsidRPr="0045082D">
        <w:t xml:space="preserve">, for example, ordering. </w:t>
      </w:r>
    </w:p>
    <w:p w14:paraId="53BEC07F" w14:textId="58AFC325" w:rsidR="0045082D" w:rsidRDefault="0045082D" w:rsidP="002D19AF">
      <w:r w:rsidRPr="0045082D">
        <w:t xml:space="preserve">Only after implementation stage is done, we </w:t>
      </w:r>
      <w:r w:rsidR="00D0116C" w:rsidRPr="0045082D">
        <w:t>can</w:t>
      </w:r>
      <w:r w:rsidRPr="0045082D">
        <w:t xml:space="preserve"> calibrate cost and pick up the winner. The execution tree cost is a sum of all iterators. The iterator cost is sum of I/O cost and CPU cost. We can observe costs associated with each iterator in SQL Server via query plan.</w:t>
      </w:r>
    </w:p>
    <w:p w14:paraId="40793BFA" w14:textId="68BE83CA" w:rsidR="00212072" w:rsidRPr="00212072" w:rsidRDefault="00212072" w:rsidP="0093546F">
      <w:r w:rsidRPr="00212072">
        <w:t xml:space="preserve">One of the most important transformation in the exploration stage is the join ordering. As we mentioned earlier, it can easily generate huge number of combinations as involved tables increase. This problem gets agitated with database views and recursive queries:  Say the WITH clause may involve 5 tables, and the query body uses the WITH clause table 3 times, then we will have </w:t>
      </w:r>
      <w:r w:rsidR="00676F83" w:rsidRPr="00212072">
        <w:t>15</w:t>
      </w:r>
      <w:r w:rsidRPr="00212072">
        <w:t xml:space="preserve"> tables involved. We can </w:t>
      </w:r>
      <w:r w:rsidR="00676F83" w:rsidRPr="00212072">
        <w:t>look</w:t>
      </w:r>
      <w:r w:rsidRPr="00212072">
        <w:t xml:space="preserve"> at a 3-tables inner join query </w:t>
      </w:r>
      <w:r w:rsidRPr="00212072">
        <w:rPr>
          <w:rFonts w:ascii="Courier New" w:hAnsi="Courier New"/>
          <w:noProof/>
          <w:sz w:val="20"/>
        </w:rPr>
        <w:t>R × S × T</w:t>
      </w:r>
      <w:r w:rsidRPr="00212072">
        <w:t xml:space="preserve"> </w:t>
      </w:r>
      <w:r w:rsidR="00611F0F">
        <w:t xml:space="preserve"> </w:t>
      </w:r>
      <w:r w:rsidRPr="00212072">
        <w:t xml:space="preserve"> which has 12 logical equivalent join orders. </w:t>
      </w:r>
    </w:p>
    <w:p w14:paraId="05FEC0F0" w14:textId="77777777" w:rsidR="00212072" w:rsidRPr="00212072" w:rsidRDefault="00212072" w:rsidP="00212072">
      <w:pPr>
        <w:spacing w:after="200" w:line="276" w:lineRule="auto"/>
        <w:jc w:val="center"/>
        <w:rPr>
          <w:rFonts w:ascii="LM Roman 12" w:hAnsi="LM Roman 12" w:cs="Times New Roman"/>
        </w:rPr>
      </w:pPr>
      <w:r w:rsidRPr="00212072">
        <w:rPr>
          <w:rFonts w:ascii="LM Roman 12" w:hAnsi="LM Roman 12" w:cs="Times New Roman"/>
        </w:rPr>
        <w:object w:dxaOrig="9029" w:dyaOrig="4473" w14:anchorId="49D9B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10pt" o:ole="">
            <v:imagedata r:id="rId8" o:title=""/>
          </v:shape>
          <o:OLEObject Type="Embed" ProgID="Visio.Drawing.11" ShapeID="_x0000_i1025" DrawAspect="Content" ObjectID="_1665401959" r:id="rId9"/>
        </w:object>
      </w:r>
    </w:p>
    <w:p w14:paraId="193C65DF" w14:textId="57CB3AB6" w:rsidR="00212072" w:rsidRPr="00212072" w:rsidRDefault="00212072" w:rsidP="00212072">
      <w:pPr>
        <w:spacing w:after="200" w:line="240" w:lineRule="auto"/>
        <w:jc w:val="both"/>
        <w:rPr>
          <w:rFonts w:ascii="LM Roman 12" w:hAnsi="LM Roman 12" w:cs="Times New Roman"/>
          <w:bCs/>
          <w:color w:val="4472C4" w:themeColor="accent1"/>
          <w:sz w:val="18"/>
          <w:szCs w:val="18"/>
        </w:rPr>
      </w:pPr>
      <w:bookmarkStart w:id="5" w:name="_Ref308644859"/>
      <w:r w:rsidRPr="00212072">
        <w:rPr>
          <w:rFonts w:ascii="LM Roman 12" w:hAnsi="LM Roman 12" w:cs="Times New Roman"/>
          <w:bCs/>
          <w:color w:val="4472C4" w:themeColor="accent1"/>
          <w:sz w:val="18"/>
          <w:szCs w:val="18"/>
        </w:rPr>
        <w:t xml:space="preserve">Figure </w:t>
      </w:r>
      <w:r w:rsidRPr="00212072">
        <w:rPr>
          <w:rFonts w:ascii="LM Roman 12" w:hAnsi="LM Roman 12" w:cs="Times New Roman"/>
          <w:bCs/>
          <w:color w:val="4472C4" w:themeColor="accent1"/>
          <w:sz w:val="18"/>
          <w:szCs w:val="18"/>
        </w:rPr>
        <w:fldChar w:fldCharType="begin"/>
      </w:r>
      <w:r w:rsidRPr="00212072">
        <w:rPr>
          <w:rFonts w:ascii="LM Roman 12" w:hAnsi="LM Roman 12" w:cs="Times New Roman"/>
          <w:bCs/>
          <w:color w:val="4472C4" w:themeColor="accent1"/>
          <w:sz w:val="18"/>
          <w:szCs w:val="18"/>
        </w:rPr>
        <w:instrText xml:space="preserve"> STYLEREF 1 \s </w:instrText>
      </w:r>
      <w:r w:rsidRPr="00212072">
        <w:rPr>
          <w:rFonts w:ascii="LM Roman 12" w:hAnsi="LM Roman 12" w:cs="Times New Roman"/>
          <w:bCs/>
          <w:color w:val="4472C4" w:themeColor="accent1"/>
          <w:sz w:val="18"/>
          <w:szCs w:val="18"/>
        </w:rPr>
        <w:fldChar w:fldCharType="separate"/>
      </w:r>
      <w:r w:rsidR="00155266">
        <w:rPr>
          <w:rFonts w:ascii="LM Roman 12" w:hAnsi="LM Roman 12" w:cs="Times New Roman"/>
          <w:bCs/>
          <w:noProof/>
          <w:color w:val="4472C4" w:themeColor="accent1"/>
          <w:sz w:val="18"/>
          <w:szCs w:val="18"/>
        </w:rPr>
        <w:t>3</w:t>
      </w:r>
      <w:r w:rsidRPr="00212072">
        <w:rPr>
          <w:rFonts w:ascii="LM Roman 12" w:hAnsi="LM Roman 12" w:cs="Times New Roman"/>
          <w:bCs/>
          <w:color w:val="4472C4" w:themeColor="accent1"/>
          <w:sz w:val="18"/>
          <w:szCs w:val="18"/>
        </w:rPr>
        <w:fldChar w:fldCharType="end"/>
      </w:r>
      <w:r w:rsidRPr="00212072">
        <w:rPr>
          <w:rFonts w:ascii="LM Roman 12" w:hAnsi="LM Roman 12" w:cs="Times New Roman"/>
          <w:bCs/>
          <w:color w:val="4472C4" w:themeColor="accent1"/>
          <w:sz w:val="18"/>
          <w:szCs w:val="18"/>
        </w:rPr>
        <w:noBreakHyphen/>
      </w:r>
      <w:r w:rsidRPr="00212072">
        <w:rPr>
          <w:rFonts w:ascii="LM Roman 12" w:hAnsi="LM Roman 12" w:cs="Times New Roman"/>
          <w:bCs/>
          <w:color w:val="4472C4" w:themeColor="accent1"/>
          <w:sz w:val="18"/>
          <w:szCs w:val="18"/>
        </w:rPr>
        <w:fldChar w:fldCharType="begin"/>
      </w:r>
      <w:r w:rsidRPr="00212072">
        <w:rPr>
          <w:rFonts w:ascii="LM Roman 12" w:hAnsi="LM Roman 12" w:cs="Times New Roman"/>
          <w:bCs/>
          <w:color w:val="4472C4" w:themeColor="accent1"/>
          <w:sz w:val="18"/>
          <w:szCs w:val="18"/>
        </w:rPr>
        <w:instrText xml:space="preserve"> SEQ Figure \* ARABIC \s 1 </w:instrText>
      </w:r>
      <w:r w:rsidRPr="00212072">
        <w:rPr>
          <w:rFonts w:ascii="LM Roman 12" w:hAnsi="LM Roman 12" w:cs="Times New Roman"/>
          <w:bCs/>
          <w:color w:val="4472C4" w:themeColor="accent1"/>
          <w:sz w:val="18"/>
          <w:szCs w:val="18"/>
        </w:rPr>
        <w:fldChar w:fldCharType="separate"/>
      </w:r>
      <w:r w:rsidR="00155266">
        <w:rPr>
          <w:rFonts w:ascii="LM Roman 12" w:hAnsi="LM Roman 12" w:cs="Times New Roman"/>
          <w:bCs/>
          <w:noProof/>
          <w:color w:val="4472C4" w:themeColor="accent1"/>
          <w:sz w:val="18"/>
          <w:szCs w:val="18"/>
        </w:rPr>
        <w:t>1</w:t>
      </w:r>
      <w:r w:rsidRPr="00212072">
        <w:rPr>
          <w:rFonts w:ascii="LM Roman 12" w:hAnsi="LM Roman 12" w:cs="Times New Roman"/>
          <w:bCs/>
          <w:color w:val="4472C4" w:themeColor="accent1"/>
          <w:sz w:val="18"/>
          <w:szCs w:val="18"/>
        </w:rPr>
        <w:fldChar w:fldCharType="end"/>
      </w:r>
      <w:bookmarkEnd w:id="5"/>
      <w:r w:rsidRPr="00212072">
        <w:rPr>
          <w:rFonts w:ascii="LM Roman 12" w:hAnsi="LM Roman 12" w:cs="Times New Roman"/>
          <w:bCs/>
          <w:color w:val="4472C4" w:themeColor="accent1"/>
          <w:sz w:val="18"/>
          <w:szCs w:val="18"/>
        </w:rPr>
        <w:t xml:space="preserve">. 12 different join plans of </w:t>
      </w:r>
      <w:r w:rsidR="001470D4" w:rsidRPr="00212072">
        <w:rPr>
          <w:rFonts w:ascii="LM Roman 12" w:hAnsi="LM Roman 12" w:cs="Times New Roman"/>
          <w:bCs/>
          <w:color w:val="4472C4" w:themeColor="accent1"/>
          <w:sz w:val="18"/>
          <w:szCs w:val="18"/>
        </w:rPr>
        <w:t>3 tables</w:t>
      </w:r>
      <w:r w:rsidRPr="00212072">
        <w:rPr>
          <w:rFonts w:ascii="LM Roman 12" w:hAnsi="LM Roman 12" w:cs="Times New Roman"/>
          <w:bCs/>
          <w:color w:val="4472C4" w:themeColor="accent1"/>
          <w:sz w:val="18"/>
          <w:szCs w:val="18"/>
        </w:rPr>
        <w:t xml:space="preserve"> join in exploration stage. Each tree has 5 </w:t>
      </w:r>
      <w:r w:rsidR="00966F16" w:rsidRPr="00212072">
        <w:rPr>
          <w:rFonts w:ascii="LM Roman 12" w:hAnsi="LM Roman 12" w:cs="Times New Roman"/>
          <w:bCs/>
          <w:color w:val="4472C4" w:themeColor="accent1"/>
          <w:sz w:val="18"/>
          <w:szCs w:val="18"/>
        </w:rPr>
        <w:t>iterators;</w:t>
      </w:r>
      <w:r w:rsidRPr="00212072">
        <w:rPr>
          <w:rFonts w:ascii="LM Roman 12" w:hAnsi="LM Roman 12" w:cs="Times New Roman"/>
          <w:bCs/>
          <w:color w:val="4472C4" w:themeColor="accent1"/>
          <w:sz w:val="18"/>
          <w:szCs w:val="18"/>
        </w:rPr>
        <w:t xml:space="preserve"> </w:t>
      </w:r>
      <w:r w:rsidR="00190D33" w:rsidRPr="00212072">
        <w:rPr>
          <w:rFonts w:ascii="LM Roman 12" w:hAnsi="LM Roman 12" w:cs="Times New Roman"/>
          <w:bCs/>
          <w:color w:val="4472C4" w:themeColor="accent1"/>
          <w:sz w:val="18"/>
          <w:szCs w:val="18"/>
        </w:rPr>
        <w:t>thus,</w:t>
      </w:r>
      <w:r w:rsidRPr="00212072">
        <w:rPr>
          <w:rFonts w:ascii="LM Roman 12" w:hAnsi="LM Roman 12" w:cs="Times New Roman"/>
          <w:bCs/>
          <w:color w:val="4472C4" w:themeColor="accent1"/>
          <w:sz w:val="18"/>
          <w:szCs w:val="18"/>
        </w:rPr>
        <w:t xml:space="preserve"> we will use memory to hold 60 iterators to represent these variants. This does not include plans generated on physical </w:t>
      </w:r>
      <w:r w:rsidRPr="00212072">
        <w:rPr>
          <w:rFonts w:ascii="LM Roman 12" w:hAnsi="LM Roman 12" w:cs="Times New Roman"/>
          <w:bCs/>
          <w:color w:val="4472C4" w:themeColor="accent1"/>
          <w:sz w:val="18"/>
          <w:szCs w:val="18"/>
        </w:rPr>
        <w:lastRenderedPageBreak/>
        <w:t xml:space="preserve">implementation stage. If we consider each join have 3 physical implementations: nested loop </w:t>
      </w:r>
      <w:r w:rsidR="00966F16" w:rsidRPr="00212072">
        <w:rPr>
          <w:rFonts w:ascii="LM Roman 12" w:hAnsi="LM Roman 12" w:cs="Times New Roman"/>
          <w:bCs/>
          <w:color w:val="4472C4" w:themeColor="accent1"/>
          <w:sz w:val="18"/>
          <w:szCs w:val="18"/>
        </w:rPr>
        <w:t>joins</w:t>
      </w:r>
      <w:r w:rsidRPr="00212072">
        <w:rPr>
          <w:rFonts w:ascii="LM Roman 12" w:hAnsi="LM Roman 12" w:cs="Times New Roman"/>
          <w:bCs/>
          <w:color w:val="4472C4" w:themeColor="accent1"/>
          <w:sz w:val="18"/>
          <w:szCs w:val="18"/>
        </w:rPr>
        <w:t xml:space="preserve">, hash join and merge join. Then </w:t>
      </w:r>
      <w:r w:rsidR="00966F16" w:rsidRPr="00212072">
        <w:rPr>
          <w:rFonts w:ascii="LM Roman 12" w:hAnsi="LM Roman 12" w:cs="Times New Roman"/>
          <w:bCs/>
          <w:color w:val="4472C4" w:themeColor="accent1"/>
          <w:sz w:val="18"/>
          <w:szCs w:val="18"/>
        </w:rPr>
        <w:t>totally</w:t>
      </w:r>
      <w:r w:rsidRPr="00212072">
        <w:rPr>
          <w:rFonts w:ascii="LM Roman 12" w:hAnsi="LM Roman 12" w:cs="Times New Roman"/>
          <w:bCs/>
          <w:color w:val="4472C4" w:themeColor="accent1"/>
          <w:sz w:val="18"/>
          <w:szCs w:val="18"/>
        </w:rPr>
        <w:t xml:space="preserve"> different physical plan trees are 12 ×3×3=108. Again, each tree has 5 iterators, thus we need a memory space holding 540 physical iterators to accommodate these variants. </w:t>
      </w:r>
    </w:p>
    <w:p w14:paraId="3D1CD5B5" w14:textId="039E1590" w:rsidR="00212072" w:rsidRPr="00212072" w:rsidRDefault="00212072" w:rsidP="004E6099">
      <w:r w:rsidRPr="00212072">
        <w:t xml:space="preserve">There are problems arising now: first, how do we enumerate plans and without repeating themselves? Second, for many table joins, the number of possible plans will be huge, how can we manage the memory? To enumerate plans, we use </w:t>
      </w:r>
      <w:r w:rsidRPr="00212072">
        <w:rPr>
          <w:i/>
        </w:rPr>
        <w:t>optimization rule</w:t>
      </w:r>
      <w:r w:rsidRPr="00212072">
        <w:rPr>
          <w:i/>
        </w:rPr>
        <w:fldChar w:fldCharType="begin"/>
      </w:r>
      <w:r w:rsidRPr="00212072">
        <w:instrText>xe "Query Optimization:optimization rule"</w:instrText>
      </w:r>
      <w:r w:rsidRPr="00212072">
        <w:rPr>
          <w:i/>
        </w:rPr>
        <w:fldChar w:fldCharType="end"/>
      </w:r>
      <w:r w:rsidRPr="00212072">
        <w:t xml:space="preserve">, which takes a fragment of a plan and outputs an equivalent fragment. In the exploration stage, the optimization rules transfer one to a logical equivalent. In the implementation stage in next step, it transfers to its physical form. To avoid repeating and efficient use memory, memorization is needed. In above 3 table join example, we can see that though there are 12 plans, some fragments show up several times, like R×S show up twice. So instead of </w:t>
      </w:r>
      <w:r w:rsidR="00EB60F6" w:rsidRPr="00212072">
        <w:t>recreating</w:t>
      </w:r>
      <w:r w:rsidRPr="00212072">
        <w:t xml:space="preserve"> a totally new tree each time, we can use pointer to point to the existing one. Here we introduce a concept </w:t>
      </w:r>
      <w:r w:rsidRPr="00212072">
        <w:rPr>
          <w:i/>
        </w:rPr>
        <w:t>optimization group</w:t>
      </w:r>
      <w:r w:rsidRPr="00212072">
        <w:t xml:space="preserve"> which gathers equivalent fragments together.  Now starting from initial input plan </w:t>
      </w:r>
      <w:r w:rsidRPr="00212072">
        <w:rPr>
          <w:rFonts w:ascii="Courier New" w:hAnsi="Courier New"/>
          <w:noProof/>
          <w:sz w:val="20"/>
        </w:rPr>
        <w:t xml:space="preserve">R × S × T </w:t>
      </w:r>
      <w:r w:rsidRPr="00212072">
        <w:t>and load it bottom up, we get this:</w:t>
      </w:r>
    </w:p>
    <w:p w14:paraId="163F555A"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w:t>
      </w:r>
    </w:p>
    <w:p w14:paraId="16BA13F2"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3:</w:t>
      </w:r>
      <w:r w:rsidRPr="00212072">
        <w:rPr>
          <w:rFonts w:ascii="Courier New" w:hAnsi="Courier New" w:cs="Times New Roman"/>
          <w:noProof/>
          <w:sz w:val="18"/>
        </w:rPr>
        <w:t xml:space="preserve"> T</w:t>
      </w:r>
    </w:p>
    <w:p w14:paraId="7B9BF1DE"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Join(0,1)</w:t>
      </w:r>
    </w:p>
    <w:p w14:paraId="289AD261"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1:</w:t>
      </w:r>
      <w:r w:rsidRPr="00212072">
        <w:rPr>
          <w:rFonts w:ascii="Courier New" w:hAnsi="Courier New" w:cs="Times New Roman"/>
          <w:noProof/>
          <w:sz w:val="18"/>
        </w:rPr>
        <w:t xml:space="preserve"> S</w:t>
      </w:r>
    </w:p>
    <w:p w14:paraId="5685891C"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noProof/>
          <w:sz w:val="18"/>
        </w:rPr>
        <w:t>GROUP 0: R</w:t>
      </w:r>
      <w:r w:rsidRPr="00212072">
        <w:rPr>
          <w:rFonts w:ascii="Courier New" w:hAnsi="Courier New" w:cs="Times New Roman"/>
          <w:noProof/>
          <w:sz w:val="18"/>
        </w:rPr>
        <w:br/>
      </w:r>
    </w:p>
    <w:p w14:paraId="5BE9E803" w14:textId="77777777" w:rsidR="00212072" w:rsidRPr="00212072" w:rsidRDefault="00212072" w:rsidP="004E6099">
      <w:r w:rsidRPr="00212072">
        <w:t xml:space="preserve">Suppose there are two join rules used in the transformation: </w:t>
      </w:r>
    </w:p>
    <w:p w14:paraId="3776AA0F" w14:textId="77777777" w:rsidR="00212072" w:rsidRPr="00212072" w:rsidRDefault="00212072" w:rsidP="004E6099">
      <w:pPr>
        <w:spacing w:after="0" w:line="240" w:lineRule="auto"/>
        <w:ind w:left="720"/>
        <w:rPr>
          <w:rFonts w:ascii="Courier New" w:hAnsi="Courier New" w:cs="Times New Roman"/>
          <w:noProof/>
          <w:sz w:val="18"/>
        </w:rPr>
      </w:pPr>
      <w:r w:rsidRPr="00212072">
        <w:rPr>
          <w:rFonts w:ascii="Courier New" w:hAnsi="Courier New" w:cs="Times New Roman"/>
          <w:noProof/>
          <w:sz w:val="18"/>
        </w:rPr>
        <w:t xml:space="preserve">RULE 1(commutative): </w:t>
      </w:r>
      <w:r w:rsidRPr="00212072">
        <w:rPr>
          <w:rFonts w:ascii="Courier New" w:hAnsi="Courier New" w:cs="Times New Roman"/>
          <w:noProof/>
          <w:sz w:val="20"/>
        </w:rPr>
        <w:t>R × S = S × R</w:t>
      </w:r>
      <w:r w:rsidRPr="00212072">
        <w:rPr>
          <w:rFonts w:ascii="Courier New" w:hAnsi="Courier New" w:cs="Times New Roman"/>
          <w:noProof/>
          <w:sz w:val="18"/>
        </w:rPr>
        <w:br/>
        <w:t xml:space="preserve">RULE 2(associative): </w:t>
      </w:r>
      <w:r w:rsidRPr="00212072">
        <w:rPr>
          <w:rFonts w:ascii="Courier New" w:hAnsi="Courier New" w:cs="Times New Roman"/>
          <w:noProof/>
          <w:sz w:val="20"/>
        </w:rPr>
        <w:t>(R × S) × T = R × (T × S)</w:t>
      </w:r>
      <w:r w:rsidRPr="00212072">
        <w:rPr>
          <w:rFonts w:ascii="Courier New" w:hAnsi="Courier New" w:cs="Times New Roman"/>
          <w:noProof/>
          <w:sz w:val="20"/>
        </w:rPr>
        <w:br/>
      </w:r>
    </w:p>
    <w:p w14:paraId="5E66DBA9" w14:textId="77777777" w:rsidR="00212072" w:rsidRPr="00212072" w:rsidRDefault="00212072" w:rsidP="004E6099">
      <w:r w:rsidRPr="00212072">
        <w:t>With these rules, we can enumerate plans starting from the top. First with commutative rule, we get one new member in group 4:</w:t>
      </w:r>
    </w:p>
    <w:p w14:paraId="2B05D6E9"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w:t>
      </w:r>
      <w:r w:rsidRPr="00212072">
        <w:rPr>
          <w:rFonts w:ascii="Courier New" w:hAnsi="Courier New" w:cs="Times New Roman"/>
          <w:b/>
          <w:noProof/>
          <w:sz w:val="18"/>
        </w:rPr>
        <w:t>Join(3, 2)</w:t>
      </w:r>
      <w:r w:rsidRPr="00212072">
        <w:rPr>
          <w:rFonts w:ascii="Courier New" w:hAnsi="Courier New" w:cs="Times New Roman"/>
          <w:noProof/>
          <w:sz w:val="18"/>
        </w:rPr>
        <w:t xml:space="preserve"> </w:t>
      </w:r>
    </w:p>
    <w:p w14:paraId="1A126D6E"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3:</w:t>
      </w:r>
      <w:r w:rsidRPr="00212072">
        <w:rPr>
          <w:rFonts w:ascii="Courier New" w:hAnsi="Courier New" w:cs="Times New Roman"/>
          <w:noProof/>
          <w:sz w:val="18"/>
        </w:rPr>
        <w:t xml:space="preserve"> T</w:t>
      </w:r>
    </w:p>
    <w:p w14:paraId="4FFCE50F"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Join(0,1)</w:t>
      </w:r>
    </w:p>
    <w:p w14:paraId="33EC50F5"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1:</w:t>
      </w:r>
      <w:r w:rsidRPr="00212072">
        <w:rPr>
          <w:rFonts w:ascii="Courier New" w:hAnsi="Courier New" w:cs="Times New Roman"/>
          <w:noProof/>
          <w:sz w:val="18"/>
        </w:rPr>
        <w:t xml:space="preserve"> S</w:t>
      </w:r>
    </w:p>
    <w:p w14:paraId="0BEA9F0C"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noProof/>
          <w:sz w:val="18"/>
        </w:rPr>
        <w:t>GROUP 0: R</w:t>
      </w:r>
      <w:r w:rsidRPr="00212072">
        <w:rPr>
          <w:rFonts w:ascii="Courier New" w:hAnsi="Courier New" w:cs="Times New Roman"/>
          <w:noProof/>
          <w:sz w:val="18"/>
        </w:rPr>
        <w:br/>
      </w:r>
    </w:p>
    <w:p w14:paraId="42E4533F" w14:textId="77777777" w:rsidR="00212072" w:rsidRPr="00212072" w:rsidRDefault="00212072" w:rsidP="00206ED2">
      <w:r w:rsidRPr="00212072">
        <w:t>Then apply associated rule to both members in group 4:</w:t>
      </w:r>
    </w:p>
    <w:p w14:paraId="4C5A6117"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5:</w:t>
      </w:r>
      <w:r w:rsidRPr="00212072">
        <w:rPr>
          <w:rFonts w:ascii="Courier New" w:hAnsi="Courier New" w:cs="Times New Roman"/>
          <w:noProof/>
          <w:sz w:val="18"/>
        </w:rPr>
        <w:t xml:space="preserve"> </w:t>
      </w:r>
      <w:r w:rsidRPr="00212072">
        <w:rPr>
          <w:rFonts w:ascii="Courier New" w:hAnsi="Courier New" w:cs="Times New Roman"/>
          <w:b/>
          <w:noProof/>
          <w:sz w:val="18"/>
        </w:rPr>
        <w:t>Join(1, 3)</w:t>
      </w:r>
    </w:p>
    <w:p w14:paraId="424B9AF4"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Join(3, 2), </w:t>
      </w:r>
      <w:r w:rsidRPr="00212072">
        <w:rPr>
          <w:rFonts w:ascii="Courier New" w:hAnsi="Courier New" w:cs="Times New Roman"/>
          <w:b/>
          <w:noProof/>
          <w:sz w:val="18"/>
        </w:rPr>
        <w:t>Join(0, 5)</w:t>
      </w:r>
    </w:p>
    <w:p w14:paraId="6984562F"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3:</w:t>
      </w:r>
      <w:r w:rsidRPr="00212072">
        <w:rPr>
          <w:rFonts w:ascii="Courier New" w:hAnsi="Courier New" w:cs="Times New Roman"/>
          <w:noProof/>
          <w:sz w:val="18"/>
        </w:rPr>
        <w:t xml:space="preserve"> T</w:t>
      </w:r>
    </w:p>
    <w:p w14:paraId="14EB3739"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Join(0,1), Join (1, 0)</w:t>
      </w:r>
    </w:p>
    <w:p w14:paraId="1EB239A2"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1:</w:t>
      </w:r>
      <w:r w:rsidRPr="00212072">
        <w:rPr>
          <w:rFonts w:ascii="Courier New" w:hAnsi="Courier New" w:cs="Times New Roman"/>
          <w:noProof/>
          <w:sz w:val="18"/>
        </w:rPr>
        <w:t xml:space="preserve"> S</w:t>
      </w:r>
    </w:p>
    <w:p w14:paraId="3659D0F9" w14:textId="77777777" w:rsidR="00212072" w:rsidRPr="00212072" w:rsidRDefault="00212072" w:rsidP="005C20FA">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0:</w:t>
      </w:r>
      <w:r w:rsidRPr="00212072">
        <w:rPr>
          <w:rFonts w:ascii="Courier New" w:hAnsi="Courier New" w:cs="Times New Roman"/>
          <w:noProof/>
          <w:sz w:val="18"/>
        </w:rPr>
        <w:t xml:space="preserve"> R</w:t>
      </w:r>
      <w:r w:rsidRPr="00212072">
        <w:rPr>
          <w:rFonts w:ascii="Courier New" w:hAnsi="Courier New" w:cs="Times New Roman"/>
          <w:noProof/>
          <w:sz w:val="18"/>
        </w:rPr>
        <w:br/>
        <w:t xml:space="preserve">  </w:t>
      </w:r>
    </w:p>
    <w:p w14:paraId="2EB2A11F" w14:textId="77777777" w:rsidR="00212072" w:rsidRPr="00212072" w:rsidRDefault="00212072" w:rsidP="00206ED2">
      <w:r w:rsidRPr="00212072">
        <w:t>Now the top is group 5. Apply rules (only commutative rule works), we get</w:t>
      </w:r>
    </w:p>
    <w:p w14:paraId="15DBF2BD"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5:</w:t>
      </w:r>
      <w:r w:rsidRPr="00212072">
        <w:rPr>
          <w:rFonts w:ascii="Courier New" w:hAnsi="Courier New" w:cs="Times New Roman"/>
          <w:noProof/>
          <w:sz w:val="18"/>
        </w:rPr>
        <w:t xml:space="preserve"> Join(1, 3)</w:t>
      </w:r>
      <w:r w:rsidRPr="00212072">
        <w:rPr>
          <w:rFonts w:ascii="Courier New" w:hAnsi="Courier New" w:cs="Times New Roman"/>
          <w:b/>
          <w:noProof/>
          <w:sz w:val="18"/>
        </w:rPr>
        <w:t>, Join(3, 1)</w:t>
      </w:r>
      <w:r w:rsidRPr="00212072">
        <w:rPr>
          <w:rFonts w:ascii="Courier New" w:hAnsi="Courier New" w:cs="Times New Roman"/>
          <w:b/>
          <w:noProof/>
          <w:sz w:val="18"/>
        </w:rPr>
        <w:br/>
      </w:r>
    </w:p>
    <w:p w14:paraId="31FBF349" w14:textId="44D4ACBF" w:rsidR="00212072" w:rsidRPr="00212072" w:rsidRDefault="00212072" w:rsidP="00EB68E2">
      <w:r w:rsidRPr="00212072">
        <w:t xml:space="preserve">Group 5 is done exploration. Group 4 becomes top again. Apply rules: commutative rule </w:t>
      </w:r>
      <w:r w:rsidR="00040F7C" w:rsidRPr="00212072">
        <w:t>gives</w:t>
      </w:r>
      <w:r w:rsidRPr="00212072">
        <w:t xml:space="preserve"> us</w:t>
      </w:r>
    </w:p>
    <w:p w14:paraId="29B0FAF5"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Join(3, 2), Join(0, 5), </w:t>
      </w:r>
      <w:r w:rsidRPr="00212072">
        <w:rPr>
          <w:rFonts w:ascii="Courier New" w:hAnsi="Courier New" w:cs="Times New Roman"/>
          <w:b/>
          <w:noProof/>
          <w:sz w:val="18"/>
        </w:rPr>
        <w:t>Join(5, 0)</w:t>
      </w:r>
      <w:r w:rsidRPr="00212072">
        <w:rPr>
          <w:rFonts w:ascii="Courier New" w:hAnsi="Courier New" w:cs="Times New Roman"/>
          <w:noProof/>
          <w:sz w:val="18"/>
        </w:rPr>
        <w:br/>
      </w:r>
    </w:p>
    <w:p w14:paraId="05984EC4" w14:textId="499EFBF6" w:rsidR="00212072" w:rsidRPr="00212072" w:rsidRDefault="00212072" w:rsidP="00EB68E2">
      <w:r w:rsidRPr="00212072">
        <w:t xml:space="preserve">Associative rule </w:t>
      </w:r>
      <w:r w:rsidR="008E3732" w:rsidRPr="00212072">
        <w:t>gives</w:t>
      </w:r>
      <w:r w:rsidRPr="00212072">
        <w:t xml:space="preserve"> us another new member in group 4 and a new group 6: </w:t>
      </w:r>
    </w:p>
    <w:p w14:paraId="3F126CCD"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 xml:space="preserve">GROUP 6: </w:t>
      </w:r>
      <w:r w:rsidRPr="00212072">
        <w:rPr>
          <w:rFonts w:ascii="Courier New" w:hAnsi="Courier New" w:cs="Times New Roman"/>
          <w:b/>
          <w:bCs/>
          <w:noProof/>
          <w:sz w:val="18"/>
        </w:rPr>
        <w:t>Join(0, 3)</w:t>
      </w:r>
      <w:r w:rsidRPr="00212072">
        <w:rPr>
          <w:rFonts w:ascii="Courier New" w:hAnsi="Courier New" w:cs="Times New Roman"/>
          <w:bCs/>
          <w:noProof/>
          <w:sz w:val="18"/>
        </w:rPr>
        <w:br/>
        <w:t>GROUP 4:</w:t>
      </w:r>
      <w:r w:rsidRPr="00212072">
        <w:rPr>
          <w:rFonts w:ascii="Courier New" w:hAnsi="Courier New" w:cs="Times New Roman"/>
          <w:noProof/>
          <w:sz w:val="18"/>
        </w:rPr>
        <w:t xml:space="preserve"> Join(2, 3), Join(3, 2), Join(0, 5), Join(5, 0),</w:t>
      </w:r>
      <w:r w:rsidRPr="00212072">
        <w:rPr>
          <w:rFonts w:ascii="Courier New" w:hAnsi="Courier New" w:cs="Times New Roman"/>
          <w:noProof/>
          <w:sz w:val="18"/>
        </w:rPr>
        <w:br/>
      </w:r>
      <w:r w:rsidRPr="00212072">
        <w:rPr>
          <w:rFonts w:ascii="Courier New" w:hAnsi="Courier New" w:cs="Times New Roman"/>
          <w:noProof/>
          <w:sz w:val="18"/>
        </w:rPr>
        <w:lastRenderedPageBreak/>
        <w:t xml:space="preserve">        </w:t>
      </w:r>
      <w:r w:rsidRPr="00212072">
        <w:rPr>
          <w:rFonts w:ascii="Courier New" w:hAnsi="Courier New" w:cs="Times New Roman"/>
          <w:b/>
          <w:noProof/>
          <w:sz w:val="18"/>
        </w:rPr>
        <w:t>Join(1, 6)</w:t>
      </w:r>
      <w:r w:rsidRPr="00212072">
        <w:rPr>
          <w:rFonts w:ascii="Courier New" w:hAnsi="Courier New" w:cs="Times New Roman"/>
          <w:b/>
          <w:noProof/>
          <w:sz w:val="18"/>
        </w:rPr>
        <w:br/>
      </w:r>
    </w:p>
    <w:p w14:paraId="40E4C5C5" w14:textId="77777777" w:rsidR="00212072" w:rsidRPr="00212072" w:rsidRDefault="00212072" w:rsidP="00EB68E2">
      <w:r w:rsidRPr="00212072">
        <w:t>Now the top is group 6. Keep above procedure till all groups are optimized: We shall have the following sequence:</w:t>
      </w:r>
    </w:p>
    <w:p w14:paraId="2383F37B" w14:textId="77777777" w:rsidR="00212072" w:rsidRPr="00212072" w:rsidRDefault="00212072" w:rsidP="00C20894">
      <w:pPr>
        <w:spacing w:after="0" w:line="240" w:lineRule="auto"/>
        <w:ind w:left="720"/>
        <w:rPr>
          <w:rFonts w:ascii="Courier New" w:hAnsi="Courier New" w:cs="Times New Roman"/>
          <w:b/>
          <w:noProof/>
          <w:sz w:val="18"/>
        </w:rPr>
      </w:pPr>
      <w:r w:rsidRPr="00212072">
        <w:rPr>
          <w:rFonts w:ascii="Courier New" w:hAnsi="Courier New" w:cs="Times New Roman"/>
          <w:noProof/>
          <w:sz w:val="18"/>
        </w:rPr>
        <w:t xml:space="preserve">GROUP 6: Join(0, 3), </w:t>
      </w:r>
      <w:r w:rsidRPr="00212072">
        <w:rPr>
          <w:rFonts w:ascii="Courier New" w:hAnsi="Courier New" w:cs="Times New Roman"/>
          <w:b/>
          <w:noProof/>
          <w:sz w:val="18"/>
        </w:rPr>
        <w:t>Join(3, 0)</w:t>
      </w:r>
      <w:r w:rsidRPr="00212072">
        <w:rPr>
          <w:rFonts w:ascii="Courier New" w:hAnsi="Courier New" w:cs="Times New Roman"/>
          <w:b/>
          <w:noProof/>
          <w:sz w:val="18"/>
        </w:rPr>
        <w:br/>
      </w:r>
    </w:p>
    <w:p w14:paraId="18207227" w14:textId="77777777" w:rsidR="00212072" w:rsidRPr="00212072" w:rsidRDefault="00212072" w:rsidP="00EB68E2">
      <w:r w:rsidRPr="00212072">
        <w:t>Next:</w:t>
      </w:r>
    </w:p>
    <w:p w14:paraId="2FC80C0C"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Join(3, 2), Join(0, 5), Join(5, 0),</w:t>
      </w:r>
      <w:r w:rsidRPr="00212072">
        <w:rPr>
          <w:rFonts w:ascii="Courier New" w:hAnsi="Courier New" w:cs="Times New Roman"/>
          <w:noProof/>
          <w:sz w:val="18"/>
        </w:rPr>
        <w:br/>
        <w:t xml:space="preserve">               Join(1, 6), </w:t>
      </w:r>
      <w:r w:rsidRPr="00212072">
        <w:rPr>
          <w:rFonts w:ascii="Courier New" w:hAnsi="Courier New" w:cs="Times New Roman"/>
          <w:b/>
          <w:noProof/>
          <w:sz w:val="18"/>
        </w:rPr>
        <w:t>Join(6, 1)</w:t>
      </w:r>
      <w:r w:rsidRPr="00212072">
        <w:rPr>
          <w:rFonts w:ascii="Courier New" w:hAnsi="Courier New" w:cs="Times New Roman"/>
          <w:b/>
          <w:noProof/>
          <w:sz w:val="18"/>
        </w:rPr>
        <w:br/>
      </w:r>
    </w:p>
    <w:p w14:paraId="288305F2" w14:textId="77777777" w:rsidR="00212072" w:rsidRPr="00212072" w:rsidRDefault="00212072" w:rsidP="00EB68E2">
      <w:r w:rsidRPr="00212072">
        <w:t>Next</w:t>
      </w:r>
    </w:p>
    <w:p w14:paraId="4587E9BC"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 1), </w:t>
      </w:r>
      <w:r w:rsidRPr="00212072">
        <w:rPr>
          <w:rFonts w:ascii="Courier New" w:hAnsi="Courier New" w:cs="Times New Roman"/>
          <w:b/>
          <w:noProof/>
          <w:sz w:val="18"/>
        </w:rPr>
        <w:t xml:space="preserve">Join(1, 0) </w:t>
      </w:r>
      <w:r w:rsidRPr="00212072">
        <w:rPr>
          <w:rFonts w:ascii="Courier New" w:hAnsi="Courier New" w:cs="Times New Roman"/>
          <w:b/>
          <w:noProof/>
          <w:sz w:val="18"/>
        </w:rPr>
        <w:br/>
      </w:r>
    </w:p>
    <w:p w14:paraId="0A1E9C74" w14:textId="0922850B" w:rsidR="00212072" w:rsidRPr="00212072" w:rsidRDefault="00212072" w:rsidP="00EB68E2">
      <w:r w:rsidRPr="00212072">
        <w:t xml:space="preserve">Then there is no more group to optimize, so finally we get </w:t>
      </w:r>
      <w:r w:rsidRPr="00212072">
        <w:fldChar w:fldCharType="begin"/>
      </w:r>
      <w:r w:rsidRPr="00212072">
        <w:instrText xml:space="preserve"> REF _Ref308644859 \h </w:instrText>
      </w:r>
      <w:r w:rsidRPr="00212072">
        <w:fldChar w:fldCharType="separate"/>
      </w:r>
      <w:r w:rsidR="00155266" w:rsidRPr="00212072">
        <w:rPr>
          <w:rFonts w:ascii="LM Roman 12" w:hAnsi="LM Roman 12" w:cs="Times New Roman"/>
          <w:bCs/>
          <w:color w:val="4472C4" w:themeColor="accent1"/>
          <w:sz w:val="18"/>
          <w:szCs w:val="18"/>
        </w:rPr>
        <w:t xml:space="preserve">Figure </w:t>
      </w:r>
      <w:r w:rsidR="00155266">
        <w:rPr>
          <w:rFonts w:ascii="LM Roman 12" w:hAnsi="LM Roman 12" w:cs="Times New Roman"/>
          <w:bCs/>
          <w:noProof/>
          <w:color w:val="4472C4" w:themeColor="accent1"/>
          <w:sz w:val="18"/>
          <w:szCs w:val="18"/>
        </w:rPr>
        <w:t>3</w:t>
      </w:r>
      <w:r w:rsidR="00155266" w:rsidRPr="00212072">
        <w:rPr>
          <w:rFonts w:ascii="LM Roman 12" w:hAnsi="LM Roman 12" w:cs="Times New Roman"/>
          <w:bCs/>
          <w:color w:val="4472C4" w:themeColor="accent1"/>
          <w:sz w:val="18"/>
          <w:szCs w:val="18"/>
        </w:rPr>
        <w:noBreakHyphen/>
      </w:r>
      <w:r w:rsidR="00155266">
        <w:rPr>
          <w:rFonts w:ascii="LM Roman 12" w:hAnsi="LM Roman 12" w:cs="Times New Roman"/>
          <w:bCs/>
          <w:noProof/>
          <w:color w:val="4472C4" w:themeColor="accent1"/>
          <w:sz w:val="18"/>
          <w:szCs w:val="18"/>
        </w:rPr>
        <w:t>1</w:t>
      </w:r>
      <w:r w:rsidRPr="00212072">
        <w:fldChar w:fldCharType="end"/>
      </w:r>
      <w:r w:rsidRPr="00212072">
        <w:t xml:space="preserve"> equivalent with the following compact form. Group 4 is all equivalents of </w:t>
      </w:r>
      <w:r w:rsidRPr="00212072">
        <w:rPr>
          <w:rFonts w:ascii="Courier New" w:hAnsi="Courier New"/>
          <w:noProof/>
          <w:sz w:val="20"/>
        </w:rPr>
        <w:t>R × S × T</w:t>
      </w:r>
      <w:r w:rsidRPr="00212072">
        <w:t xml:space="preserve">, group 2 is all equivalents of </w:t>
      </w:r>
      <w:r w:rsidRPr="00212072">
        <w:rPr>
          <w:rFonts w:ascii="Courier New" w:hAnsi="Courier New"/>
          <w:noProof/>
          <w:sz w:val="20"/>
        </w:rPr>
        <w:t>R × S</w:t>
      </w:r>
      <w:r w:rsidRPr="00212072">
        <w:t>, and so on:</w:t>
      </w:r>
    </w:p>
    <w:p w14:paraId="5364C8BC"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6:</w:t>
      </w:r>
      <w:r w:rsidRPr="00212072">
        <w:rPr>
          <w:rFonts w:ascii="Courier New" w:hAnsi="Courier New" w:cs="Times New Roman"/>
          <w:noProof/>
          <w:sz w:val="18"/>
        </w:rPr>
        <w:t xml:space="preserve"> Join(0,3), Join(3,0)</w:t>
      </w:r>
    </w:p>
    <w:p w14:paraId="5C75AFC8"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5:</w:t>
      </w:r>
      <w:r w:rsidRPr="00212072">
        <w:rPr>
          <w:rFonts w:ascii="Courier New" w:hAnsi="Courier New" w:cs="Times New Roman"/>
          <w:noProof/>
          <w:sz w:val="18"/>
        </w:rPr>
        <w:t xml:space="preserve"> Join(1, 3), Join (3, 1)</w:t>
      </w:r>
    </w:p>
    <w:p w14:paraId="29E5838B"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4:</w:t>
      </w:r>
      <w:r w:rsidRPr="00212072">
        <w:rPr>
          <w:rFonts w:ascii="Courier New" w:hAnsi="Courier New" w:cs="Times New Roman"/>
          <w:noProof/>
          <w:sz w:val="18"/>
        </w:rPr>
        <w:t xml:space="preserve"> Join(2, 3), Join(3, 2), Join(0, 5), Join(5, 0), </w:t>
      </w:r>
    </w:p>
    <w:p w14:paraId="64F436F2" w14:textId="73861AF6" w:rsidR="00212072" w:rsidRPr="00212072" w:rsidRDefault="00212072" w:rsidP="00C20894">
      <w:pPr>
        <w:spacing w:after="0" w:line="240" w:lineRule="auto"/>
        <w:ind w:left="1440" w:firstLine="720"/>
        <w:rPr>
          <w:rFonts w:ascii="Courier New" w:hAnsi="Courier New" w:cs="Times New Roman"/>
          <w:noProof/>
          <w:sz w:val="18"/>
        </w:rPr>
      </w:pPr>
      <w:r w:rsidRPr="00212072">
        <w:rPr>
          <w:rFonts w:ascii="Courier New" w:hAnsi="Courier New" w:cs="Times New Roman"/>
          <w:noProof/>
          <w:sz w:val="18"/>
        </w:rPr>
        <w:t>Join(1, 6), Join(6,1)</w:t>
      </w:r>
    </w:p>
    <w:p w14:paraId="07ECDEC0"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3:</w:t>
      </w:r>
      <w:r w:rsidRPr="00212072">
        <w:rPr>
          <w:rFonts w:ascii="Courier New" w:hAnsi="Courier New" w:cs="Times New Roman"/>
          <w:noProof/>
          <w:sz w:val="18"/>
        </w:rPr>
        <w:t xml:space="preserve"> T</w:t>
      </w:r>
    </w:p>
    <w:p w14:paraId="252A1064"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2:</w:t>
      </w:r>
      <w:r w:rsidRPr="00212072">
        <w:rPr>
          <w:rFonts w:ascii="Courier New" w:hAnsi="Courier New" w:cs="Times New Roman"/>
          <w:noProof/>
          <w:sz w:val="18"/>
        </w:rPr>
        <w:t xml:space="preserve"> Join(0,1), Join (1, 0)</w:t>
      </w:r>
    </w:p>
    <w:p w14:paraId="59C39F59"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1:</w:t>
      </w:r>
      <w:r w:rsidRPr="00212072">
        <w:rPr>
          <w:rFonts w:ascii="Courier New" w:hAnsi="Courier New" w:cs="Times New Roman"/>
          <w:noProof/>
          <w:sz w:val="18"/>
        </w:rPr>
        <w:t xml:space="preserve"> S</w:t>
      </w:r>
    </w:p>
    <w:p w14:paraId="40C4FD10"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bCs/>
          <w:noProof/>
          <w:sz w:val="18"/>
        </w:rPr>
        <w:t>GROUP 0:</w:t>
      </w:r>
      <w:r w:rsidRPr="00212072">
        <w:rPr>
          <w:rFonts w:ascii="Courier New" w:hAnsi="Courier New" w:cs="Times New Roman"/>
          <w:noProof/>
          <w:sz w:val="18"/>
        </w:rPr>
        <w:t xml:space="preserve"> R</w:t>
      </w:r>
      <w:r w:rsidRPr="00212072">
        <w:rPr>
          <w:rFonts w:ascii="Courier New" w:hAnsi="Courier New" w:cs="Times New Roman"/>
          <w:noProof/>
          <w:sz w:val="18"/>
        </w:rPr>
        <w:br/>
        <w:t xml:space="preserve">  </w:t>
      </w:r>
    </w:p>
    <w:p w14:paraId="602D1F95" w14:textId="2A6D57CA" w:rsidR="00212072" w:rsidRPr="00212072" w:rsidRDefault="00212072" w:rsidP="00696E21">
      <w:r w:rsidRPr="00212072">
        <w:t xml:space="preserve">In above procedure, we load the initial query tree in a bottom up order. </w:t>
      </w:r>
      <w:r w:rsidR="00C91D57">
        <w:t>W</w:t>
      </w:r>
      <w:r w:rsidRPr="00212072">
        <w:t xml:space="preserve">e shall remember that group 4 is the root of the query tree. If we load the initial query tree top down, then group 0 is always the root. Here are the groups we get. This is equivalent to </w:t>
      </w:r>
      <w:r w:rsidRPr="00212072">
        <w:fldChar w:fldCharType="begin"/>
      </w:r>
      <w:r w:rsidRPr="00212072">
        <w:instrText xml:space="preserve"> REF _Ref308644859 \h </w:instrText>
      </w:r>
      <w:r w:rsidRPr="00212072">
        <w:fldChar w:fldCharType="separate"/>
      </w:r>
      <w:r w:rsidR="00155266" w:rsidRPr="00212072">
        <w:rPr>
          <w:rFonts w:ascii="LM Roman 12" w:hAnsi="LM Roman 12" w:cs="Times New Roman"/>
          <w:bCs/>
          <w:color w:val="4472C4" w:themeColor="accent1"/>
          <w:sz w:val="18"/>
          <w:szCs w:val="18"/>
        </w:rPr>
        <w:t xml:space="preserve">Figure </w:t>
      </w:r>
      <w:r w:rsidR="00155266">
        <w:rPr>
          <w:rFonts w:ascii="LM Roman 12" w:hAnsi="LM Roman 12" w:cs="Times New Roman"/>
          <w:bCs/>
          <w:noProof/>
          <w:color w:val="4472C4" w:themeColor="accent1"/>
          <w:sz w:val="18"/>
          <w:szCs w:val="18"/>
        </w:rPr>
        <w:t>3</w:t>
      </w:r>
      <w:r w:rsidR="00155266" w:rsidRPr="00212072">
        <w:rPr>
          <w:rFonts w:ascii="LM Roman 12" w:hAnsi="LM Roman 12" w:cs="Times New Roman"/>
          <w:bCs/>
          <w:color w:val="4472C4" w:themeColor="accent1"/>
          <w:sz w:val="18"/>
          <w:szCs w:val="18"/>
        </w:rPr>
        <w:noBreakHyphen/>
      </w:r>
      <w:r w:rsidR="00155266">
        <w:rPr>
          <w:rFonts w:ascii="LM Roman 12" w:hAnsi="LM Roman 12" w:cs="Times New Roman"/>
          <w:bCs/>
          <w:noProof/>
          <w:color w:val="4472C4" w:themeColor="accent1"/>
          <w:sz w:val="18"/>
          <w:szCs w:val="18"/>
        </w:rPr>
        <w:t>1</w:t>
      </w:r>
      <w:r w:rsidRPr="00212072">
        <w:fldChar w:fldCharType="end"/>
      </w:r>
      <w:r w:rsidRPr="00212072">
        <w:t xml:space="preserve"> as well:</w:t>
      </w:r>
    </w:p>
    <w:p w14:paraId="3E218FFD" w14:textId="77777777" w:rsidR="00212072" w:rsidRPr="00212072" w:rsidRDefault="00212072" w:rsidP="00C20894">
      <w:pPr>
        <w:spacing w:after="0" w:line="240" w:lineRule="auto"/>
        <w:ind w:left="720"/>
        <w:rPr>
          <w:rFonts w:ascii="Courier New" w:hAnsi="Courier New" w:cs="Times New Roman"/>
          <w:noProof/>
          <w:sz w:val="18"/>
        </w:rPr>
      </w:pPr>
      <w:r w:rsidRPr="00212072">
        <w:rPr>
          <w:rFonts w:ascii="Courier New" w:hAnsi="Courier New" w:cs="Times New Roman"/>
          <w:noProof/>
          <w:sz w:val="18"/>
        </w:rPr>
        <w:t xml:space="preserve">GROUP 0: join (1, 2), join (2, 1), join (5, 4), join (4, 5), </w:t>
      </w:r>
    </w:p>
    <w:p w14:paraId="289DB63A" w14:textId="77777777" w:rsidR="00212072" w:rsidRPr="00212072" w:rsidRDefault="00212072" w:rsidP="00C20894">
      <w:pPr>
        <w:spacing w:after="0" w:line="240" w:lineRule="auto"/>
        <w:ind w:left="2160"/>
        <w:rPr>
          <w:rFonts w:ascii="Courier New" w:hAnsi="Courier New" w:cs="Times New Roman"/>
          <w:noProof/>
          <w:sz w:val="18"/>
        </w:rPr>
      </w:pPr>
      <w:r w:rsidRPr="00212072">
        <w:rPr>
          <w:rFonts w:ascii="Courier New" w:hAnsi="Courier New" w:cs="Times New Roman"/>
          <w:noProof/>
          <w:sz w:val="18"/>
        </w:rPr>
        <w:t>join (6, 3), join (3, 6)</w:t>
      </w:r>
    </w:p>
    <w:p w14:paraId="45649654" w14:textId="77777777" w:rsidR="00212072" w:rsidRPr="00212072" w:rsidRDefault="00212072" w:rsidP="00696E21">
      <w:pPr>
        <w:spacing w:after="0" w:line="240" w:lineRule="auto"/>
        <w:ind w:left="720"/>
        <w:rPr>
          <w:rFonts w:ascii="Courier New" w:hAnsi="Courier New" w:cs="Times New Roman"/>
          <w:noProof/>
          <w:sz w:val="18"/>
        </w:rPr>
      </w:pPr>
      <w:r w:rsidRPr="00212072">
        <w:rPr>
          <w:rFonts w:ascii="Courier New" w:hAnsi="Courier New" w:cs="Times New Roman"/>
          <w:noProof/>
          <w:sz w:val="18"/>
        </w:rPr>
        <w:t>GROUP 1: join (3, 4), join (4, 3)</w:t>
      </w:r>
    </w:p>
    <w:p w14:paraId="3EE7E464" w14:textId="77777777" w:rsidR="00212072" w:rsidRPr="00212072" w:rsidRDefault="00212072" w:rsidP="00696E21">
      <w:pPr>
        <w:spacing w:after="0" w:line="240" w:lineRule="auto"/>
        <w:ind w:left="720"/>
        <w:rPr>
          <w:rFonts w:ascii="Courier New" w:hAnsi="Courier New" w:cs="Times New Roman"/>
          <w:noProof/>
          <w:sz w:val="18"/>
        </w:rPr>
      </w:pPr>
      <w:r w:rsidRPr="00212072">
        <w:rPr>
          <w:rFonts w:ascii="Courier New" w:hAnsi="Courier New" w:cs="Times New Roman"/>
          <w:noProof/>
          <w:sz w:val="18"/>
        </w:rPr>
        <w:t>GROUP 2: T</w:t>
      </w:r>
    </w:p>
    <w:p w14:paraId="61319BEE" w14:textId="77777777" w:rsidR="00212072" w:rsidRPr="00212072" w:rsidRDefault="00212072" w:rsidP="00696E21">
      <w:pPr>
        <w:spacing w:after="0" w:line="240" w:lineRule="auto"/>
        <w:ind w:left="720"/>
        <w:rPr>
          <w:rFonts w:ascii="Courier New" w:hAnsi="Courier New" w:cs="Times New Roman"/>
          <w:noProof/>
          <w:sz w:val="18"/>
        </w:rPr>
      </w:pPr>
      <w:r w:rsidRPr="00212072">
        <w:rPr>
          <w:rFonts w:ascii="Courier New" w:hAnsi="Courier New" w:cs="Times New Roman"/>
          <w:noProof/>
          <w:sz w:val="18"/>
        </w:rPr>
        <w:t>GROUP 3: R</w:t>
      </w:r>
    </w:p>
    <w:p w14:paraId="4737DDDD" w14:textId="77777777" w:rsidR="00212072" w:rsidRPr="00212072" w:rsidRDefault="00212072" w:rsidP="0024545B">
      <w:pPr>
        <w:spacing w:after="0" w:line="240" w:lineRule="auto"/>
        <w:ind w:left="720"/>
        <w:rPr>
          <w:rFonts w:ascii="Courier New" w:hAnsi="Courier New" w:cs="Times New Roman"/>
          <w:noProof/>
          <w:sz w:val="18"/>
        </w:rPr>
      </w:pPr>
      <w:r w:rsidRPr="00212072">
        <w:rPr>
          <w:rFonts w:ascii="Courier New" w:hAnsi="Courier New" w:cs="Times New Roman"/>
          <w:noProof/>
          <w:sz w:val="18"/>
        </w:rPr>
        <w:t>GROUP 4: S</w:t>
      </w:r>
    </w:p>
    <w:p w14:paraId="45475069" w14:textId="77777777" w:rsidR="00212072" w:rsidRPr="00212072" w:rsidRDefault="00212072" w:rsidP="0024545B">
      <w:pPr>
        <w:spacing w:after="0" w:line="240" w:lineRule="auto"/>
        <w:ind w:left="720"/>
        <w:rPr>
          <w:rFonts w:ascii="Courier New" w:hAnsi="Courier New" w:cs="Times New Roman"/>
          <w:noProof/>
          <w:sz w:val="18"/>
        </w:rPr>
      </w:pPr>
      <w:r w:rsidRPr="00212072">
        <w:rPr>
          <w:rFonts w:ascii="Courier New" w:hAnsi="Courier New" w:cs="Times New Roman"/>
          <w:noProof/>
          <w:sz w:val="18"/>
        </w:rPr>
        <w:t>GROUP 5: join (2, 3), join (3, 2)</w:t>
      </w:r>
    </w:p>
    <w:p w14:paraId="5BE49FEA" w14:textId="77777777" w:rsidR="00212072" w:rsidRPr="00212072" w:rsidRDefault="00212072" w:rsidP="0024545B">
      <w:pPr>
        <w:spacing w:after="0" w:line="240" w:lineRule="auto"/>
        <w:ind w:left="720"/>
        <w:rPr>
          <w:rFonts w:ascii="Courier New" w:hAnsi="Courier New" w:cs="Times New Roman"/>
          <w:noProof/>
          <w:sz w:val="18"/>
        </w:rPr>
      </w:pPr>
      <w:r w:rsidRPr="00212072">
        <w:rPr>
          <w:rFonts w:ascii="Courier New" w:hAnsi="Courier New" w:cs="Times New Roman"/>
          <w:noProof/>
          <w:sz w:val="18"/>
        </w:rPr>
        <w:t>GROUP 6: join (2, 4), join (4, 2)</w:t>
      </w:r>
      <w:r w:rsidRPr="00212072">
        <w:rPr>
          <w:rFonts w:ascii="Courier New" w:hAnsi="Courier New" w:cs="Times New Roman"/>
          <w:noProof/>
          <w:sz w:val="18"/>
        </w:rPr>
        <w:br/>
      </w:r>
    </w:p>
    <w:p w14:paraId="34104D61" w14:textId="3E4E5ADB" w:rsidR="0059604E" w:rsidRDefault="00212072" w:rsidP="00667AB8">
      <w:r w:rsidRPr="00212072">
        <w:t xml:space="preserve">One thing to note is that with above changes, we reduce logical operators stored in memory down from 60 in </w:t>
      </w:r>
      <w:r w:rsidRPr="00212072">
        <w:fldChar w:fldCharType="begin"/>
      </w:r>
      <w:r w:rsidRPr="00212072">
        <w:instrText xml:space="preserve"> REF _Ref308644859 \h </w:instrText>
      </w:r>
      <w:r w:rsidRPr="00212072">
        <w:fldChar w:fldCharType="separate"/>
      </w:r>
      <w:r w:rsidR="00155266" w:rsidRPr="00212072">
        <w:rPr>
          <w:rFonts w:ascii="LM Roman 12" w:hAnsi="LM Roman 12" w:cs="Times New Roman"/>
          <w:bCs/>
          <w:color w:val="4472C4" w:themeColor="accent1"/>
          <w:sz w:val="18"/>
          <w:szCs w:val="18"/>
        </w:rPr>
        <w:t xml:space="preserve">Figure </w:t>
      </w:r>
      <w:r w:rsidR="00155266">
        <w:rPr>
          <w:rFonts w:ascii="LM Roman 12" w:hAnsi="LM Roman 12" w:cs="Times New Roman"/>
          <w:bCs/>
          <w:noProof/>
          <w:color w:val="4472C4" w:themeColor="accent1"/>
          <w:sz w:val="18"/>
          <w:szCs w:val="18"/>
        </w:rPr>
        <w:t>3</w:t>
      </w:r>
      <w:r w:rsidR="00155266" w:rsidRPr="00212072">
        <w:rPr>
          <w:rFonts w:ascii="LM Roman 12" w:hAnsi="LM Roman 12" w:cs="Times New Roman"/>
          <w:bCs/>
          <w:color w:val="4472C4" w:themeColor="accent1"/>
          <w:sz w:val="18"/>
          <w:szCs w:val="18"/>
        </w:rPr>
        <w:noBreakHyphen/>
      </w:r>
      <w:r w:rsidR="00155266">
        <w:rPr>
          <w:rFonts w:ascii="LM Roman 12" w:hAnsi="LM Roman 12" w:cs="Times New Roman"/>
          <w:bCs/>
          <w:noProof/>
          <w:color w:val="4472C4" w:themeColor="accent1"/>
          <w:sz w:val="18"/>
          <w:szCs w:val="18"/>
        </w:rPr>
        <w:t>1</w:t>
      </w:r>
      <w:r w:rsidRPr="00212072">
        <w:fldChar w:fldCharType="end"/>
      </w:r>
      <w:r w:rsidRPr="00212072">
        <w:t xml:space="preserve"> to 15.</w:t>
      </w:r>
    </w:p>
    <w:p w14:paraId="07C189EC" w14:textId="5CCD6A08" w:rsidR="00667AB8" w:rsidRDefault="00667AB8" w:rsidP="00667AB8">
      <w:pPr>
        <w:jc w:val="center"/>
      </w:pPr>
      <w:r>
        <w:rPr>
          <w:noProof/>
        </w:rPr>
        <w:lastRenderedPageBreak/>
        <w:drawing>
          <wp:inline distT="0" distB="0" distL="0" distR="0" wp14:anchorId="4E670493" wp14:editId="61274AF9">
            <wp:extent cx="4440475" cy="3829050"/>
            <wp:effectExtent l="0" t="0" r="0" b="0"/>
            <wp:docPr id="1" name="Picture 1" descr="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6183" cy="3833972"/>
                    </a:xfrm>
                    <a:prstGeom prst="rect">
                      <a:avLst/>
                    </a:prstGeom>
                    <a:noFill/>
                    <a:ln>
                      <a:noFill/>
                    </a:ln>
                  </pic:spPr>
                </pic:pic>
              </a:graphicData>
            </a:graphic>
          </wp:inline>
        </w:drawing>
      </w:r>
    </w:p>
    <w:p w14:paraId="082B3D76" w14:textId="045B42AC" w:rsidR="00667AB8" w:rsidRDefault="00667AB8" w:rsidP="00667AB8">
      <w:r>
        <w:t xml:space="preserve">This figure demonstrates the layout of all the </w:t>
      </w:r>
      <w:r w:rsidR="00F80A31">
        <w:t>relevant</w:t>
      </w:r>
      <w:r>
        <w:t xml:space="preserve"> objects within the query optimizer. All the objects mentioned below are defined in </w:t>
      </w:r>
      <w:r w:rsidRPr="00795A24">
        <w:rPr>
          <w:rStyle w:val="CodeChar0"/>
        </w:rPr>
        <w:t>optimizer.cs</w:t>
      </w:r>
      <w:r w:rsidR="00F80A31">
        <w:t>:</w:t>
      </w:r>
    </w:p>
    <w:p w14:paraId="7DE18DBD" w14:textId="77777777" w:rsidR="00667AB8" w:rsidRDefault="00667AB8" w:rsidP="00867F1E">
      <w:pPr>
        <w:pStyle w:val="ListParagraph"/>
        <w:numPr>
          <w:ilvl w:val="0"/>
          <w:numId w:val="18"/>
        </w:numPr>
      </w:pPr>
      <w:r>
        <w:t>Optimizer: Lies within each SQL Statement object.</w:t>
      </w:r>
    </w:p>
    <w:p w14:paraId="51077C80" w14:textId="7C2BEEC0" w:rsidR="00667AB8" w:rsidRDefault="00667AB8" w:rsidP="00867F1E">
      <w:pPr>
        <w:pStyle w:val="ListParagraph"/>
        <w:numPr>
          <w:ilvl w:val="0"/>
          <w:numId w:val="18"/>
        </w:numPr>
      </w:pPr>
      <w:r>
        <w:t xml:space="preserve">Memo: </w:t>
      </w:r>
      <w:r w:rsidR="00FC25FD">
        <w:t>There could be multiple memos, which c</w:t>
      </w:r>
      <w:r>
        <w:t>orresponds to each logic tree. A cached subquery may have its own memo object within the same optimizer.</w:t>
      </w:r>
    </w:p>
    <w:p w14:paraId="2740299F" w14:textId="574EB555" w:rsidR="00667AB8" w:rsidRDefault="00667AB8" w:rsidP="00867F1E">
      <w:pPr>
        <w:pStyle w:val="ListParagraph"/>
        <w:numPr>
          <w:ilvl w:val="0"/>
          <w:numId w:val="18"/>
        </w:numPr>
      </w:pPr>
      <w:r>
        <w:t xml:space="preserve">Memo group: </w:t>
      </w:r>
      <w:r w:rsidR="00804B31">
        <w:t>A memo consist of multiple memo group, which c</w:t>
      </w:r>
      <w:r>
        <w:t>orresponds to each node in the logic tree.</w:t>
      </w:r>
    </w:p>
    <w:p w14:paraId="63897A8C" w14:textId="2033F0FB" w:rsidR="00667AB8" w:rsidRDefault="00667AB8" w:rsidP="00867F1E">
      <w:pPr>
        <w:pStyle w:val="ListParagraph"/>
        <w:numPr>
          <w:ilvl w:val="0"/>
          <w:numId w:val="18"/>
        </w:numPr>
      </w:pPr>
      <w:r>
        <w:t xml:space="preserve">Member: </w:t>
      </w:r>
      <w:r w:rsidR="005F6532">
        <w:t>A memo group consists of multiple members, which c</w:t>
      </w:r>
      <w:r>
        <w:t xml:space="preserve">orresponds to each logically equivalent </w:t>
      </w:r>
      <w:r w:rsidRPr="009E5B7C">
        <w:rPr>
          <w:rStyle w:val="CodeChar0"/>
        </w:rPr>
        <w:t>LogicNode</w:t>
      </w:r>
      <w:r>
        <w:t xml:space="preserve"> or </w:t>
      </w:r>
      <w:r w:rsidRPr="009E5B7C">
        <w:rPr>
          <w:rStyle w:val="CodeChar0"/>
        </w:rPr>
        <w:t>PhysicNode</w:t>
      </w:r>
      <w:r>
        <w:t xml:space="preserve"> within the same group.</w:t>
      </w:r>
      <w:r w:rsidR="000672C4">
        <w:t xml:space="preserve"> There are two categories of members: </w:t>
      </w:r>
      <w:r w:rsidR="00D16F40">
        <w:t>members generated during exploration and members added during property enforcement (</w:t>
      </w:r>
      <w:r w:rsidR="00A27F85">
        <w:t xml:space="preserve">see </w:t>
      </w:r>
      <w:r w:rsidR="00A27F85" w:rsidRPr="00A27F85">
        <w:rPr>
          <w:rStyle w:val="codeChar"/>
        </w:rPr>
        <w:t>CGroupMember.</w:t>
      </w:r>
      <w:proofErr w:type="spellStart"/>
      <w:r w:rsidR="00A27F85">
        <w:rPr>
          <w:rFonts w:ascii="Consolas" w:hAnsi="Consolas" w:cs="Consolas"/>
          <w:color w:val="000000"/>
          <w:sz w:val="19"/>
          <w:szCs w:val="19"/>
        </w:rPr>
        <w:t>isEnforcer</w:t>
      </w:r>
      <w:proofErr w:type="spellEnd"/>
      <w:r w:rsidR="00A27F85">
        <w:rPr>
          <w:rFonts w:ascii="Consolas" w:hAnsi="Consolas" w:cs="Consolas"/>
          <w:color w:val="000000"/>
          <w:sz w:val="19"/>
          <w:szCs w:val="19"/>
        </w:rPr>
        <w:t>_</w:t>
      </w:r>
      <w:r w:rsidR="00D16F40">
        <w:t>).</w:t>
      </w:r>
    </w:p>
    <w:p w14:paraId="4F6996D6" w14:textId="2C2F3922" w:rsidR="00667AB8" w:rsidRDefault="00667AB8" w:rsidP="00867F1E">
      <w:pPr>
        <w:pStyle w:val="ListParagraph"/>
        <w:numPr>
          <w:ilvl w:val="0"/>
          <w:numId w:val="18"/>
        </w:numPr>
      </w:pPr>
      <w:r>
        <w:t>Property: The property requirement object.</w:t>
      </w:r>
    </w:p>
    <w:p w14:paraId="560BD9BC" w14:textId="749EB4C7" w:rsidR="007E3286" w:rsidRDefault="007E3286" w:rsidP="006A4D99">
      <w:pPr>
        <w:pStyle w:val="Heading3"/>
      </w:pPr>
      <w:r>
        <w:rPr>
          <w:rFonts w:hint="eastAsia"/>
        </w:rPr>
        <w:t>Property</w:t>
      </w:r>
      <w:r>
        <w:t xml:space="preserve"> Enforcement</w:t>
      </w:r>
    </w:p>
    <w:p w14:paraId="3D9465FE" w14:textId="1690791A" w:rsidR="007E3286" w:rsidRDefault="00A26016" w:rsidP="007E3286">
      <w:r>
        <w:t>Property enforcement is to solve the order and distribution</w:t>
      </w:r>
      <w:r w:rsidR="00670CE3">
        <w:t xml:space="preserve"> requirements of the query</w:t>
      </w:r>
      <w:r w:rsidR="009D7B0F">
        <w:t>:</w:t>
      </w:r>
    </w:p>
    <w:p w14:paraId="696E18A8" w14:textId="33EB34A5" w:rsidR="009D7B0F" w:rsidRDefault="009D7B0F" w:rsidP="00867F1E">
      <w:pPr>
        <w:pStyle w:val="ListParagraph"/>
        <w:numPr>
          <w:ilvl w:val="0"/>
          <w:numId w:val="19"/>
        </w:numPr>
      </w:pPr>
      <w:r>
        <w:t>Order:</w:t>
      </w:r>
      <w:r w:rsidR="00340295">
        <w:t xml:space="preserve"> the ORDER BY clause of the query, which consists of a list of sorting expressions and its descending/ascending requirements. </w:t>
      </w:r>
    </w:p>
    <w:p w14:paraId="14714E22" w14:textId="6B908DA6" w:rsidR="009D7B0F" w:rsidRDefault="009D7B0F" w:rsidP="00867F1E">
      <w:pPr>
        <w:pStyle w:val="ListParagraph"/>
        <w:numPr>
          <w:ilvl w:val="0"/>
          <w:numId w:val="19"/>
        </w:numPr>
      </w:pPr>
      <w:r>
        <w:t>Distribution:</w:t>
      </w:r>
      <w:r w:rsidR="009727C2">
        <w:t xml:space="preserve"> the internal </w:t>
      </w:r>
      <w:r w:rsidR="00CA657E">
        <w:t xml:space="preserve">physical node </w:t>
      </w:r>
      <w:r w:rsidR="009727C2">
        <w:t>requirements to handle data distributions</w:t>
      </w:r>
      <w:r w:rsidR="00FB5D2A">
        <w:t>, which applies to both within</w:t>
      </w:r>
      <w:r w:rsidR="007D6D40">
        <w:t>-</w:t>
      </w:r>
      <w:r w:rsidR="00FB5D2A">
        <w:t>machine data partitioning and cross</w:t>
      </w:r>
      <w:r w:rsidR="007D6D40">
        <w:t>-</w:t>
      </w:r>
      <w:r w:rsidR="00FB5D2A">
        <w:t xml:space="preserve">machine data distribution. </w:t>
      </w:r>
      <w:r w:rsidR="005D5ED4">
        <w:t xml:space="preserve"> There are </w:t>
      </w:r>
      <w:r w:rsidR="000139ED">
        <w:t>three</w:t>
      </w:r>
      <w:r w:rsidR="005D5ED4">
        <w:t xml:space="preserve"> distribution types</w:t>
      </w:r>
      <w:r w:rsidR="00D2233F">
        <w:t xml:space="preserve"> (see </w:t>
      </w:r>
      <w:r w:rsidR="00D2233F" w:rsidRPr="00D2233F">
        <w:rPr>
          <w:rStyle w:val="codeChar"/>
        </w:rPr>
        <w:t>DistrType</w:t>
      </w:r>
      <w:r w:rsidR="00D2233F">
        <w:t>)</w:t>
      </w:r>
      <w:r w:rsidR="005D5ED4">
        <w:t>:</w:t>
      </w:r>
    </w:p>
    <w:p w14:paraId="59CF2C04" w14:textId="59DFC42E" w:rsidR="009D7B0F" w:rsidRDefault="00303A1C" w:rsidP="00867F1E">
      <w:pPr>
        <w:pStyle w:val="ListParagraph"/>
        <w:numPr>
          <w:ilvl w:val="0"/>
          <w:numId w:val="24"/>
        </w:numPr>
      </w:pPr>
      <w:r>
        <w:rPr>
          <w:rStyle w:val="codeChar"/>
        </w:rPr>
        <w:t>Singleton</w:t>
      </w:r>
      <w:r w:rsidR="009D7B0F">
        <w:t xml:space="preserve">: </w:t>
      </w:r>
      <w:r>
        <w:t xml:space="preserve">data </w:t>
      </w:r>
      <w:r w:rsidR="009D7B0F">
        <w:t xml:space="preserve">not distributed, </w:t>
      </w:r>
      <w:r w:rsidR="00DE1455">
        <w:t>all data are within one machine</w:t>
      </w:r>
    </w:p>
    <w:p w14:paraId="7BD88219" w14:textId="514BE0AF" w:rsidR="009D7B0F" w:rsidRDefault="00CF239A" w:rsidP="00867F1E">
      <w:pPr>
        <w:pStyle w:val="ListParagraph"/>
        <w:numPr>
          <w:ilvl w:val="0"/>
          <w:numId w:val="24"/>
        </w:numPr>
      </w:pPr>
      <w:r>
        <w:rPr>
          <w:rStyle w:val="codeChar"/>
        </w:rPr>
        <w:t>Distributed</w:t>
      </w:r>
      <w:r w:rsidR="009D7B0F">
        <w:t xml:space="preserve">: </w:t>
      </w:r>
      <w:r w:rsidR="00303A1C">
        <w:t xml:space="preserve">data </w:t>
      </w:r>
      <w:r>
        <w:t>Distributed</w:t>
      </w:r>
      <w:r w:rsidR="009D7B0F">
        <w:t xml:space="preserve"> on a specific list of expressions</w:t>
      </w:r>
    </w:p>
    <w:p w14:paraId="3C03E175" w14:textId="2CE49D88" w:rsidR="009D7B0F" w:rsidRDefault="00CF239A" w:rsidP="00867F1E">
      <w:pPr>
        <w:pStyle w:val="ListParagraph"/>
        <w:numPr>
          <w:ilvl w:val="0"/>
          <w:numId w:val="24"/>
        </w:numPr>
      </w:pPr>
      <w:r>
        <w:rPr>
          <w:rStyle w:val="codeChar"/>
        </w:rPr>
        <w:lastRenderedPageBreak/>
        <w:t>Replicated</w:t>
      </w:r>
      <w:r w:rsidR="009D7B0F">
        <w:t xml:space="preserve">: data is </w:t>
      </w:r>
      <w:r>
        <w:t>Replicated</w:t>
      </w:r>
      <w:r w:rsidR="009D7B0F">
        <w:t xml:space="preserve"> among all the machines.</w:t>
      </w:r>
    </w:p>
    <w:p w14:paraId="5B0A8014" w14:textId="6EC035D9" w:rsidR="009D7B0F" w:rsidRDefault="00F77051" w:rsidP="00F77051">
      <w:r w:rsidRPr="00F77051">
        <w:t>Besides above,</w:t>
      </w:r>
      <w:r>
        <w:t xml:space="preserve"> we also introduced a</w:t>
      </w:r>
      <w:r w:rsidR="00B84A70">
        <w:t>n</w:t>
      </w:r>
      <w:r>
        <w:rPr>
          <w:rStyle w:val="codeChar"/>
        </w:rPr>
        <w:t xml:space="preserve"> </w:t>
      </w:r>
      <w:r w:rsidR="006F0BA5">
        <w:rPr>
          <w:rStyle w:val="codeChar"/>
        </w:rPr>
        <w:t>Any</w:t>
      </w:r>
      <w:r w:rsidR="00CF239A">
        <w:rPr>
          <w:rStyle w:val="codeChar"/>
        </w:rPr>
        <w:t>Distributed</w:t>
      </w:r>
      <w:r>
        <w:rPr>
          <w:rStyle w:val="codeChar"/>
        </w:rPr>
        <w:t xml:space="preserve"> </w:t>
      </w:r>
      <w:r w:rsidRPr="00F77051">
        <w:t>type, which means</w:t>
      </w:r>
      <w:r w:rsidR="009D7B0F">
        <w:t xml:space="preserve"> data is </w:t>
      </w:r>
      <w:r w:rsidR="00CF239A">
        <w:t>Distributed</w:t>
      </w:r>
      <w:r w:rsidR="009D7B0F">
        <w:t xml:space="preserve">, but the list of expressions is not </w:t>
      </w:r>
      <w:r w:rsidR="00DC1E22">
        <w:t>specified</w:t>
      </w:r>
      <w:r w:rsidR="007742AC">
        <w:t>.</w:t>
      </w:r>
    </w:p>
    <w:p w14:paraId="481C6FD1" w14:textId="20F48E5A" w:rsidR="000417D0" w:rsidRDefault="000417D0" w:rsidP="000417D0">
      <w:r>
        <w:t xml:space="preserve">Properties </w:t>
      </w:r>
      <w:r w:rsidR="00CF2B28">
        <w:t xml:space="preserve">is propagated via a top-down </w:t>
      </w:r>
      <w:r w:rsidR="0002236F">
        <w:t>manner</w:t>
      </w:r>
      <w:r w:rsidR="00CF2B28">
        <w:t xml:space="preserve">. They </w:t>
      </w:r>
      <w:r>
        <w:t xml:space="preserve">are required on </w:t>
      </w:r>
      <w:r w:rsidR="009F6C1E">
        <w:t>root</w:t>
      </w:r>
      <w:r>
        <w:t xml:space="preserve"> of the memo groups, and requirements may be propagated to child groups or new requirements may be imposed by certain physical nodes</w:t>
      </w:r>
      <w:r w:rsidR="003A548D">
        <w:t xml:space="preserve"> (for example, </w:t>
      </w:r>
      <w:r w:rsidR="00EC0179" w:rsidRPr="00EC0179">
        <w:rPr>
          <w:rStyle w:val="codeChar"/>
        </w:rPr>
        <w:t>PhysicStreamAgg</w:t>
      </w:r>
      <w:r w:rsidR="003A548D">
        <w:t xml:space="preserve"> requires sort order)</w:t>
      </w:r>
      <w:r>
        <w:t xml:space="preserve">. By default, the required property of the final output is </w:t>
      </w:r>
      <w:r w:rsidRPr="009620A0">
        <w:rPr>
          <w:rStyle w:val="CodeChar0"/>
        </w:rPr>
        <w:t>&lt;</w:t>
      </w:r>
      <w:r w:rsidR="00303A1C">
        <w:rPr>
          <w:rStyle w:val="CodeChar0"/>
        </w:rPr>
        <w:t>Singleton</w:t>
      </w:r>
      <w:r w:rsidRPr="009620A0">
        <w:rPr>
          <w:rStyle w:val="CodeChar0"/>
        </w:rPr>
        <w:t>, no order&gt;</w:t>
      </w:r>
      <w:r>
        <w:t xml:space="preserve">. </w:t>
      </w:r>
      <w:r w:rsidR="00062CCF">
        <w:t xml:space="preserve">Before we start the property enforcement, </w:t>
      </w:r>
      <w:r>
        <w:t xml:space="preserve">logic nodes </w:t>
      </w:r>
      <w:r w:rsidR="00062CCF">
        <w:t xml:space="preserve">like </w:t>
      </w:r>
      <w:r w:rsidR="00062CCF" w:rsidRPr="00062CCF">
        <w:rPr>
          <w:rStyle w:val="codeChar"/>
        </w:rPr>
        <w:t>LogicSort</w:t>
      </w:r>
      <w:r w:rsidR="00062CCF">
        <w:t xml:space="preserve"> </w:t>
      </w:r>
      <w:r>
        <w:t>are transformed into requirement</w:t>
      </w:r>
      <w:r w:rsidR="00BA3E49">
        <w:t xml:space="preserve">, thus we will have </w:t>
      </w:r>
      <w:r w:rsidR="00850EFB" w:rsidRPr="009620A0">
        <w:rPr>
          <w:rStyle w:val="CodeChar0"/>
        </w:rPr>
        <w:t>&lt;</w:t>
      </w:r>
      <w:r w:rsidR="00850EFB">
        <w:rPr>
          <w:rStyle w:val="CodeChar0"/>
        </w:rPr>
        <w:t>Singleton</w:t>
      </w:r>
      <w:r w:rsidR="00850EFB" w:rsidRPr="009620A0">
        <w:rPr>
          <w:rStyle w:val="CodeChar0"/>
        </w:rPr>
        <w:t xml:space="preserve">, </w:t>
      </w:r>
      <w:r w:rsidR="00850EFB">
        <w:rPr>
          <w:rStyle w:val="CodeChar0"/>
        </w:rPr>
        <w:t>Order&lt;…&gt;</w:t>
      </w:r>
      <w:r w:rsidR="00850EFB" w:rsidRPr="009620A0">
        <w:rPr>
          <w:rStyle w:val="CodeChar0"/>
        </w:rPr>
        <w:t>&gt;</w:t>
      </w:r>
      <w:r w:rsidR="00850EFB">
        <w:t xml:space="preserve"> to begin with.</w:t>
      </w:r>
      <w:r w:rsidR="00877E97">
        <w:t xml:space="preserve"> {always &lt;singleton, …&gt;, even for subquery}</w:t>
      </w:r>
    </w:p>
    <w:p w14:paraId="05FA7780" w14:textId="36B6313C" w:rsidR="000417D0" w:rsidRPr="00E016DE" w:rsidRDefault="00F96758" w:rsidP="006E4F44">
      <w:r>
        <w:t>Likewise, f</w:t>
      </w:r>
      <w:r w:rsidR="000417D0">
        <w:t xml:space="preserve">inding the optimal plan is a top-down recursive calling process. The function call </w:t>
      </w:r>
      <w:r w:rsidR="009145F8" w:rsidRPr="009145F8">
        <w:rPr>
          <w:rStyle w:val="codeChar"/>
        </w:rPr>
        <w:t>CMemoGroup.</w:t>
      </w:r>
      <w:r w:rsidR="00CB4B32" w:rsidRPr="009145F8">
        <w:rPr>
          <w:rStyle w:val="codeChar"/>
        </w:rPr>
        <w:t>CalculateMinInclusiveCostMember</w:t>
      </w:r>
      <w:r w:rsidR="00CB4B32" w:rsidRPr="00CB4B32">
        <w:rPr>
          <w:rStyle w:val="codeChar"/>
        </w:rPr>
        <w:t>(</w:t>
      </w:r>
      <w:r w:rsidR="00B766B7">
        <w:rPr>
          <w:rStyle w:val="codeChar"/>
        </w:rPr>
        <w:t>properties</w:t>
      </w:r>
      <w:r w:rsidR="00CB4B32" w:rsidRPr="00CB4B32">
        <w:rPr>
          <w:rStyle w:val="codeChar"/>
        </w:rPr>
        <w:t>)</w:t>
      </w:r>
      <w:r w:rsidR="00CB4B32">
        <w:rPr>
          <w:rFonts w:ascii="Consolas" w:hAnsi="Consolas" w:cs="Consolas"/>
          <w:color w:val="000000"/>
          <w:sz w:val="19"/>
          <w:szCs w:val="19"/>
        </w:rPr>
        <w:t xml:space="preserve"> </w:t>
      </w:r>
      <w:r w:rsidR="000417D0">
        <w:t xml:space="preserve">uses </w:t>
      </w:r>
      <w:r w:rsidR="00A45ADD">
        <w:t xml:space="preserve">current </w:t>
      </w:r>
      <w:r w:rsidR="000417D0">
        <w:t xml:space="preserve">memo group and the property requirement </w:t>
      </w:r>
      <w:r w:rsidR="00B72354" w:rsidRPr="00B72354">
        <w:rPr>
          <w:rStyle w:val="codeChar"/>
        </w:rPr>
        <w:t>properties</w:t>
      </w:r>
      <w:r w:rsidR="00B72354">
        <w:t xml:space="preserve"> </w:t>
      </w:r>
      <w:r w:rsidR="000417D0">
        <w:t xml:space="preserve">on that </w:t>
      </w:r>
      <w:r w:rsidR="00B44CDA">
        <w:t>group and</w:t>
      </w:r>
      <w:r w:rsidR="000417D0">
        <w:t xml:space="preserve"> returns the member with the minimum cost. For each function call, first the required property is transformed to a list of sub-properties</w:t>
      </w:r>
      <w:r w:rsidR="00C574ED">
        <w:t xml:space="preserve"> (i.e., property relaxation)</w:t>
      </w:r>
      <w:r w:rsidR="000417D0">
        <w:t xml:space="preserve"> </w:t>
      </w:r>
      <w:r w:rsidR="006B3E62">
        <w:t xml:space="preserve">via </w:t>
      </w:r>
      <w:r w:rsidR="006B3E62" w:rsidRPr="006B3E62">
        <w:rPr>
          <w:rStyle w:val="codeChar"/>
        </w:rPr>
        <w:t>GenerateRelaxedProperties</w:t>
      </w:r>
      <w:r w:rsidR="006B3E62">
        <w:rPr>
          <w:rStyle w:val="codeChar"/>
        </w:rPr>
        <w:t>()</w:t>
      </w:r>
      <w:r w:rsidR="006B3E62">
        <w:rPr>
          <w:rFonts w:ascii="Consolas" w:hAnsi="Consolas" w:cs="Consolas"/>
          <w:color w:val="000000"/>
          <w:sz w:val="19"/>
          <w:szCs w:val="19"/>
        </w:rPr>
        <w:t xml:space="preserve"> </w:t>
      </w:r>
      <w:r w:rsidR="000417D0">
        <w:t xml:space="preserve">that can turn into the current requirement </w:t>
      </w:r>
      <w:r w:rsidR="00B72354">
        <w:t>by forcing</w:t>
      </w:r>
      <w:r w:rsidR="000417D0">
        <w:t xml:space="preserve"> a single </w:t>
      </w:r>
      <w:r w:rsidR="00B72354" w:rsidRPr="00B72354">
        <w:rPr>
          <w:rStyle w:val="codeChar"/>
        </w:rPr>
        <w:t>PhysicNode</w:t>
      </w:r>
      <w:r w:rsidR="000417D0">
        <w:t xml:space="preserve">. For example, </w:t>
      </w:r>
      <w:r w:rsidR="000417D0" w:rsidRPr="00821E9C">
        <w:rPr>
          <w:rStyle w:val="CodeChar0"/>
        </w:rPr>
        <w:t>&lt;</w:t>
      </w:r>
      <w:r w:rsidR="00303A1C">
        <w:rPr>
          <w:rStyle w:val="CodeChar0"/>
        </w:rPr>
        <w:t>Singleton</w:t>
      </w:r>
      <w:r w:rsidR="000417D0" w:rsidRPr="00821E9C">
        <w:rPr>
          <w:rStyle w:val="CodeChar0"/>
        </w:rPr>
        <w:t>, order(a1)&gt;</w:t>
      </w:r>
      <w:r w:rsidR="000417D0">
        <w:t xml:space="preserve"> ha</w:t>
      </w:r>
      <w:r w:rsidR="006E4F44">
        <w:t>s</w:t>
      </w:r>
      <w:r w:rsidR="000417D0">
        <w:t xml:space="preserve"> sub-property </w:t>
      </w:r>
      <w:r w:rsidR="000417D0" w:rsidRPr="00821E9C">
        <w:rPr>
          <w:rStyle w:val="CodeChar0"/>
        </w:rPr>
        <w:t>&lt;</w:t>
      </w:r>
      <w:r w:rsidR="00303A1C">
        <w:rPr>
          <w:rStyle w:val="CodeChar0"/>
        </w:rPr>
        <w:t>Singleton</w:t>
      </w:r>
      <w:r w:rsidR="000417D0" w:rsidRPr="00821E9C">
        <w:rPr>
          <w:rStyle w:val="CodeChar0"/>
        </w:rPr>
        <w:t xml:space="preserve">, no order&gt; </w:t>
      </w:r>
      <w:r w:rsidR="000417D0">
        <w:t xml:space="preserve">since it can be turned into </w:t>
      </w:r>
      <w:r w:rsidR="000417D0" w:rsidRPr="00821E9C">
        <w:rPr>
          <w:rStyle w:val="CodeChar0"/>
        </w:rPr>
        <w:t>&lt;</w:t>
      </w:r>
      <w:r w:rsidR="00303A1C">
        <w:rPr>
          <w:rStyle w:val="CodeChar0"/>
        </w:rPr>
        <w:t>Singleton</w:t>
      </w:r>
      <w:r w:rsidR="000417D0" w:rsidRPr="00821E9C">
        <w:rPr>
          <w:rStyle w:val="CodeChar0"/>
        </w:rPr>
        <w:t>, order(a1)&gt;</w:t>
      </w:r>
      <w:r w:rsidR="000417D0">
        <w:t xml:space="preserve"> </w:t>
      </w:r>
      <w:r w:rsidR="00D5335B">
        <w:t>by enforcing</w:t>
      </w:r>
      <w:r w:rsidR="000417D0">
        <w:t xml:space="preserve"> a single </w:t>
      </w:r>
      <w:r w:rsidR="000417D0" w:rsidRPr="00B55FF1">
        <w:rPr>
          <w:rStyle w:val="CodeChar0"/>
        </w:rPr>
        <w:t>PhysicOrder(a1)</w:t>
      </w:r>
      <w:r w:rsidR="0020347D">
        <w:rPr>
          <w:rStyle w:val="CodeChar0"/>
        </w:rPr>
        <w:t xml:space="preserve"> </w:t>
      </w:r>
      <w:r w:rsidR="000417D0">
        <w:t>node. Each sub-property corresponds to a new enforcement member being added to the member list. All enforcement nodes are single physic n</w:t>
      </w:r>
      <w:r w:rsidR="0056574C">
        <w:t>ode</w:t>
      </w:r>
      <w:r w:rsidR="000417D0">
        <w:t xml:space="preserve"> with only one child—the </w:t>
      </w:r>
      <w:r w:rsidR="000417D0" w:rsidRPr="00B55FF1">
        <w:rPr>
          <w:rStyle w:val="CodeChar0"/>
        </w:rPr>
        <w:t>PhysicMemoRef</w:t>
      </w:r>
      <w:r w:rsidR="000417D0">
        <w:t xml:space="preserve"> </w:t>
      </w:r>
      <w:r w:rsidR="00681290">
        <w:t>referring</w:t>
      </w:r>
      <w:r w:rsidR="000417D0">
        <w:t xml:space="preserve"> to the </w:t>
      </w:r>
      <w:r w:rsidR="006E0D89">
        <w:t xml:space="preserve">members within </w:t>
      </w:r>
      <w:r w:rsidR="000417D0">
        <w:t>same group but with a different property requirement</w:t>
      </w:r>
      <w:r w:rsidR="000417D0" w:rsidRPr="00E016DE">
        <w:t>.</w:t>
      </w:r>
      <w:r w:rsidR="00BF1D15" w:rsidRPr="00E016DE">
        <w:t xml:space="preserve"> </w:t>
      </w:r>
    </w:p>
    <w:p w14:paraId="210335B2" w14:textId="4E9EDDB5" w:rsidR="000417D0" w:rsidRDefault="000417D0" w:rsidP="000417D0">
      <w:r>
        <w:t xml:space="preserve">Each sub-property will be called upon to find the optimal member for that specific property. All the property requirements, including the </w:t>
      </w:r>
      <w:r w:rsidR="00377E31">
        <w:t>relaxed</w:t>
      </w:r>
      <w:r>
        <w:t xml:space="preserve"> sub-properties, and their corresponding optimal member is kept in a dictionary </w:t>
      </w:r>
      <w:r w:rsidR="00774945">
        <w:t xml:space="preserve">(see </w:t>
      </w:r>
      <w:r w:rsidR="00774945" w:rsidRPr="00F901C0">
        <w:rPr>
          <w:rStyle w:val="codeChar"/>
        </w:rPr>
        <w:t>CGroupMember.</w:t>
      </w:r>
      <w:r w:rsidR="0036191C">
        <w:rPr>
          <w:rStyle w:val="codeChar"/>
        </w:rPr>
        <w:t>minMember</w:t>
      </w:r>
      <w:r w:rsidR="00774945" w:rsidRPr="00F901C0">
        <w:rPr>
          <w:rStyle w:val="codeChar"/>
        </w:rPr>
        <w:t>_</w:t>
      </w:r>
      <w:r w:rsidR="00774945">
        <w:t xml:space="preserve">) </w:t>
      </w:r>
      <w:r>
        <w:t xml:space="preserve">within the memo group object. </w:t>
      </w:r>
      <w:r w:rsidR="00D607E8">
        <w:t>To avoid redundant calculation, i</w:t>
      </w:r>
      <w:r>
        <w:t xml:space="preserve">f </w:t>
      </w:r>
      <w:r w:rsidR="00CE1F92" w:rsidRPr="009145F8">
        <w:rPr>
          <w:rStyle w:val="codeChar"/>
        </w:rPr>
        <w:t>CalculateMinInclusiveCostMember</w:t>
      </w:r>
      <w:r w:rsidR="00CE1F92" w:rsidRPr="00CB4B32">
        <w:rPr>
          <w:rStyle w:val="codeChar"/>
        </w:rPr>
        <w:t>()</w:t>
      </w:r>
      <w:r>
        <w:t xml:space="preserve"> is called upon with the property requirement that has been called before, the recorded optimal member will be directly returned.</w:t>
      </w:r>
    </w:p>
    <w:p w14:paraId="335D3253" w14:textId="68284270" w:rsidR="00753D77" w:rsidRPr="00514DA9" w:rsidRDefault="00116AB5" w:rsidP="00753D77">
      <w:pPr>
        <w:rPr>
          <w:b/>
          <w:bCs/>
        </w:rPr>
      </w:pPr>
      <w:r>
        <w:rPr>
          <w:b/>
          <w:bCs/>
        </w:rPr>
        <w:t>Property Relaxation</w:t>
      </w:r>
    </w:p>
    <w:p w14:paraId="19606921" w14:textId="5201804A" w:rsidR="00753D77" w:rsidRDefault="00D40802" w:rsidP="00753D77">
      <w:r>
        <w:t>Property relaxation</w:t>
      </w:r>
      <w:r w:rsidR="00753D77">
        <w:t xml:space="preserve"> refers to the transformation of a property requirement to</w:t>
      </w:r>
      <w:r w:rsidR="00013EBC">
        <w:t xml:space="preserve"> a list of </w:t>
      </w:r>
      <w:r w:rsidR="00753D77">
        <w:t>less restricted property requirement.</w:t>
      </w:r>
      <w:r w:rsidR="008268CD">
        <w:t xml:space="preserve"> Then this less restricted property can be transform</w:t>
      </w:r>
      <w:r w:rsidR="00172B16">
        <w:t>ed</w:t>
      </w:r>
      <w:r w:rsidR="008268CD">
        <w:t xml:space="preserve"> back to the original property by enforcing some physic operation. </w:t>
      </w:r>
    </w:p>
    <w:p w14:paraId="53CE8229" w14:textId="2FD10CF3" w:rsidR="00753D77" w:rsidRDefault="00753D77" w:rsidP="00867F1E">
      <w:pPr>
        <w:pStyle w:val="ListParagraph"/>
        <w:numPr>
          <w:ilvl w:val="0"/>
          <w:numId w:val="20"/>
        </w:numPr>
      </w:pPr>
      <w:r>
        <w:t>Order</w:t>
      </w:r>
      <w:r w:rsidR="007125DE">
        <w:t xml:space="preserve">: </w:t>
      </w:r>
      <w:r>
        <w:t xml:space="preserve">Order </w:t>
      </w:r>
      <w:r w:rsidR="00BB0527">
        <w:t xml:space="preserve">relaxed </w:t>
      </w:r>
      <w:r>
        <w:t>to no order:</w:t>
      </w:r>
    </w:p>
    <w:p w14:paraId="34643690" w14:textId="39AEE84D" w:rsidR="00753D77" w:rsidRPr="00161DBE" w:rsidRDefault="00753D77" w:rsidP="00753D77">
      <w:pPr>
        <w:rPr>
          <w:rStyle w:val="codeChar"/>
        </w:rPr>
      </w:pPr>
      <w:r w:rsidRPr="00161DBE">
        <w:rPr>
          <w:rStyle w:val="codeChar"/>
        </w:rPr>
        <w:t>&lt;</w:t>
      </w:r>
      <w:r w:rsidR="00303A1C">
        <w:rPr>
          <w:rStyle w:val="codeChar"/>
        </w:rPr>
        <w:t>Singleton</w:t>
      </w:r>
      <w:r w:rsidRPr="00161DBE">
        <w:rPr>
          <w:rStyle w:val="codeChar"/>
        </w:rPr>
        <w:t>, order(a1,b1,b2)&gt;</w:t>
      </w:r>
      <w:r>
        <w:t xml:space="preserve"> </w:t>
      </w:r>
      <w:r w:rsidRPr="00043D42">
        <w:rPr>
          <w:rStyle w:val="codeChar"/>
        </w:rPr>
        <w:t>-&gt;</w:t>
      </w:r>
      <w:r>
        <w:t xml:space="preserve"> </w:t>
      </w:r>
      <w:r w:rsidRPr="00161DBE">
        <w:rPr>
          <w:rStyle w:val="codeChar"/>
        </w:rPr>
        <w:t>&lt;</w:t>
      </w:r>
      <w:r w:rsidR="00303A1C">
        <w:rPr>
          <w:rStyle w:val="codeChar"/>
        </w:rPr>
        <w:t>Singleton</w:t>
      </w:r>
      <w:r w:rsidRPr="00161DBE">
        <w:rPr>
          <w:rStyle w:val="codeChar"/>
        </w:rPr>
        <w:t>, no order&gt;</w:t>
      </w:r>
    </w:p>
    <w:p w14:paraId="038E10BA" w14:textId="08FAEDFE" w:rsidR="00753D77" w:rsidRDefault="00753D77" w:rsidP="00753D77">
      <w:r>
        <w:t xml:space="preserve">Order must be </w:t>
      </w:r>
      <w:r w:rsidR="00303A1C">
        <w:rPr>
          <w:rStyle w:val="codeChar"/>
        </w:rPr>
        <w:t>Singleton</w:t>
      </w:r>
      <w:r>
        <w:t xml:space="preserve">; this is asserted throughout the process. Apparently, order can be enforced </w:t>
      </w:r>
      <w:r w:rsidR="007D02EC">
        <w:t xml:space="preserve">by introducing a </w:t>
      </w:r>
      <w:r w:rsidR="007D02EC" w:rsidRPr="007D02EC">
        <w:rPr>
          <w:rStyle w:val="codeChar"/>
        </w:rPr>
        <w:t>PhysicSort</w:t>
      </w:r>
      <w:r>
        <w:t xml:space="preserve">. If a requirement is </w:t>
      </w:r>
      <w:r w:rsidRPr="00167EB6">
        <w:rPr>
          <w:rStyle w:val="codeChar"/>
        </w:rPr>
        <w:t>&lt;</w:t>
      </w:r>
      <w:r w:rsidR="00303A1C">
        <w:rPr>
          <w:rStyle w:val="codeChar"/>
        </w:rPr>
        <w:t>Singleton</w:t>
      </w:r>
      <w:r w:rsidRPr="00167EB6">
        <w:rPr>
          <w:rStyle w:val="codeChar"/>
        </w:rPr>
        <w:t>, order(a1)&gt;</w:t>
      </w:r>
      <w:r>
        <w:t xml:space="preserve">, the received data stream of </w:t>
      </w:r>
      <w:r w:rsidR="0076218A" w:rsidRPr="00167EB6">
        <w:rPr>
          <w:rStyle w:val="codeChar"/>
        </w:rPr>
        <w:t>&lt;</w:t>
      </w:r>
      <w:r w:rsidR="0076218A">
        <w:rPr>
          <w:rStyle w:val="codeChar"/>
        </w:rPr>
        <w:t>Singleton</w:t>
      </w:r>
      <w:r w:rsidR="0076218A" w:rsidRPr="00167EB6">
        <w:rPr>
          <w:rStyle w:val="codeChar"/>
        </w:rPr>
        <w:t>, order</w:t>
      </w:r>
      <w:r w:rsidR="0076218A">
        <w:rPr>
          <w:rStyle w:val="codeChar"/>
        </w:rPr>
        <w:t>(a1</w:t>
      </w:r>
      <w:r w:rsidR="00B57242">
        <w:rPr>
          <w:rStyle w:val="codeChar"/>
        </w:rPr>
        <w:t>,b1</w:t>
      </w:r>
      <w:r w:rsidR="0076218A" w:rsidRPr="00167EB6">
        <w:rPr>
          <w:rStyle w:val="codeChar"/>
        </w:rPr>
        <w:t>)&gt;</w:t>
      </w:r>
      <w:r w:rsidR="0076218A">
        <w:rPr>
          <w:rStyle w:val="codeChar"/>
        </w:rPr>
        <w:t xml:space="preserve"> </w:t>
      </w:r>
      <w:r>
        <w:t xml:space="preserve">would </w:t>
      </w:r>
      <w:r w:rsidR="003B7B0A">
        <w:t>not</w:t>
      </w:r>
      <w:r>
        <w:t xml:space="preserve"> require a </w:t>
      </w:r>
      <w:r w:rsidRPr="004F0AE7">
        <w:rPr>
          <w:rStyle w:val="codeChar"/>
        </w:rPr>
        <w:t>PhysicOrder</w:t>
      </w:r>
      <w:r>
        <w:t xml:space="preserve"> node sorting the whole thing again.</w:t>
      </w:r>
    </w:p>
    <w:p w14:paraId="7C245DF3" w14:textId="02975099" w:rsidR="00753D77" w:rsidRDefault="00753D77" w:rsidP="00867F1E">
      <w:pPr>
        <w:pStyle w:val="ListParagraph"/>
        <w:numPr>
          <w:ilvl w:val="0"/>
          <w:numId w:val="20"/>
        </w:numPr>
      </w:pPr>
      <w:r>
        <w:t>Distribution</w:t>
      </w:r>
    </w:p>
    <w:p w14:paraId="1A351DD4" w14:textId="0CE2ECC3" w:rsidR="00753D77" w:rsidRDefault="00303A1C" w:rsidP="00867F1E">
      <w:pPr>
        <w:pStyle w:val="ListParagraph"/>
        <w:numPr>
          <w:ilvl w:val="0"/>
          <w:numId w:val="20"/>
        </w:numPr>
      </w:pPr>
      <w:r w:rsidRPr="00FF1991">
        <w:rPr>
          <w:rStyle w:val="codeChar"/>
        </w:rPr>
        <w:t>Singleton</w:t>
      </w:r>
      <w:r w:rsidR="00753D77">
        <w:t xml:space="preserve"> </w:t>
      </w:r>
      <w:r w:rsidR="008E5AF8">
        <w:t xml:space="preserve">relaxed </w:t>
      </w:r>
      <w:r w:rsidR="00753D77">
        <w:t xml:space="preserve">to </w:t>
      </w:r>
      <w:r w:rsidR="00FF1991" w:rsidRPr="009046C7">
        <w:rPr>
          <w:rStyle w:val="codeChar"/>
        </w:rPr>
        <w:t>A</w:t>
      </w:r>
      <w:r w:rsidR="00753D77" w:rsidRPr="009046C7">
        <w:rPr>
          <w:rStyle w:val="codeChar"/>
        </w:rPr>
        <w:t>ny</w:t>
      </w:r>
      <w:r w:rsidR="00FF1991" w:rsidRPr="009046C7">
        <w:rPr>
          <w:rStyle w:val="codeChar"/>
        </w:rPr>
        <w:t>D</w:t>
      </w:r>
      <w:r w:rsidR="00753D77" w:rsidRPr="009046C7">
        <w:rPr>
          <w:rStyle w:val="codeChar"/>
        </w:rPr>
        <w:t>istribut</w:t>
      </w:r>
      <w:r w:rsidR="00A27C81" w:rsidRPr="009046C7">
        <w:rPr>
          <w:rStyle w:val="codeChar"/>
        </w:rPr>
        <w:t>ed</w:t>
      </w:r>
      <w:r w:rsidR="00753D77">
        <w:t xml:space="preserve"> or </w:t>
      </w:r>
      <w:r w:rsidR="00CF239A" w:rsidRPr="009046C7">
        <w:rPr>
          <w:rStyle w:val="codeChar"/>
        </w:rPr>
        <w:t>Replicated</w:t>
      </w:r>
      <w:r w:rsidR="00753D77">
        <w:t>:</w:t>
      </w:r>
    </w:p>
    <w:p w14:paraId="02C60CE2" w14:textId="3A6EFB03" w:rsidR="00753D77" w:rsidRDefault="00753D77" w:rsidP="00043D42">
      <w:pPr>
        <w:pStyle w:val="code0"/>
      </w:pPr>
      <w:r>
        <w:t>&lt;</w:t>
      </w:r>
      <w:r w:rsidR="00303A1C">
        <w:t>Singleton</w:t>
      </w:r>
      <w:r>
        <w:t>, no order&gt; -&gt; &lt;</w:t>
      </w:r>
      <w:r w:rsidR="00483321">
        <w:t>A</w:t>
      </w:r>
      <w:r>
        <w:t>ny</w:t>
      </w:r>
      <w:r w:rsidR="00CF239A">
        <w:t>Distributed</w:t>
      </w:r>
      <w:r>
        <w:t>, no order&gt;, &lt;</w:t>
      </w:r>
      <w:r w:rsidR="00CF239A">
        <w:t>Replicated</w:t>
      </w:r>
      <w:r>
        <w:t>, no order&gt;</w:t>
      </w:r>
    </w:p>
    <w:p w14:paraId="02E8FCCB" w14:textId="0CBF6EE8" w:rsidR="00753D77" w:rsidRDefault="00303A1C" w:rsidP="00753D77">
      <w:r>
        <w:rPr>
          <w:rStyle w:val="codeChar"/>
        </w:rPr>
        <w:lastRenderedPageBreak/>
        <w:t>Singleton</w:t>
      </w:r>
      <w:r w:rsidR="00753D77">
        <w:t xml:space="preserve"> can be achieved by </w:t>
      </w:r>
      <w:r w:rsidR="0062331D" w:rsidRPr="00831BF2">
        <w:rPr>
          <w:rStyle w:val="codeChar"/>
        </w:rPr>
        <w:t>A</w:t>
      </w:r>
      <w:r w:rsidR="00753D77" w:rsidRPr="00831BF2">
        <w:rPr>
          <w:rStyle w:val="codeChar"/>
        </w:rPr>
        <w:t>ny</w:t>
      </w:r>
      <w:r w:rsidR="00CF239A" w:rsidRPr="00831BF2">
        <w:rPr>
          <w:rStyle w:val="codeChar"/>
        </w:rPr>
        <w:t>Distributed</w:t>
      </w:r>
      <w:r w:rsidR="00753D77">
        <w:t xml:space="preserve"> or </w:t>
      </w:r>
      <w:r w:rsidR="00CF239A" w:rsidRPr="00831BF2">
        <w:rPr>
          <w:rStyle w:val="codeChar"/>
        </w:rPr>
        <w:t>Replicated</w:t>
      </w:r>
      <w:r w:rsidR="00753D77">
        <w:t xml:space="preserve"> through </w:t>
      </w:r>
      <w:r w:rsidR="00B07548" w:rsidRPr="00DC0C52">
        <w:rPr>
          <w:rStyle w:val="codeChar"/>
        </w:rPr>
        <w:t>PhysicGather</w:t>
      </w:r>
      <w:r w:rsidR="00331F7E">
        <w:t xml:space="preserve">. For </w:t>
      </w:r>
      <w:r w:rsidR="00331F7E" w:rsidRPr="00831BF2">
        <w:rPr>
          <w:rStyle w:val="codeChar"/>
        </w:rPr>
        <w:t>AnyDistributed</w:t>
      </w:r>
      <w:r w:rsidR="00331F7E" w:rsidRPr="00331F7E">
        <w:t xml:space="preserve">, </w:t>
      </w:r>
      <w:r w:rsidR="00331F7E">
        <w:t xml:space="preserve">data is </w:t>
      </w:r>
      <w:r w:rsidR="00753D77">
        <w:t>gather</w:t>
      </w:r>
      <w:r w:rsidR="00331F7E">
        <w:t>ed</w:t>
      </w:r>
      <w:r w:rsidR="00753D77">
        <w:t xml:space="preserve"> over all the running machines</w:t>
      </w:r>
      <w:r w:rsidR="007D1B09">
        <w:t xml:space="preserve">; For </w:t>
      </w:r>
      <w:r w:rsidR="007D1B09" w:rsidRPr="006F4B3B">
        <w:rPr>
          <w:rStyle w:val="codeChar"/>
        </w:rPr>
        <w:t>Replicated</w:t>
      </w:r>
      <w:r w:rsidR="007D1B09">
        <w:t xml:space="preserve">, data is gathered </w:t>
      </w:r>
      <w:r w:rsidR="00753D77">
        <w:t>from only one machine.</w:t>
      </w:r>
    </w:p>
    <w:p w14:paraId="3F369E30" w14:textId="251B53C0" w:rsidR="00753D77" w:rsidRDefault="00CF239A" w:rsidP="00867F1E">
      <w:pPr>
        <w:pStyle w:val="ListParagraph"/>
        <w:numPr>
          <w:ilvl w:val="0"/>
          <w:numId w:val="20"/>
        </w:numPr>
      </w:pPr>
      <w:r w:rsidRPr="00E50E77">
        <w:rPr>
          <w:rStyle w:val="codeChar"/>
        </w:rPr>
        <w:t>Distributed</w:t>
      </w:r>
      <w:r w:rsidR="00753D77">
        <w:t xml:space="preserve"> </w:t>
      </w:r>
      <w:r w:rsidR="008E5AF8">
        <w:t xml:space="preserve">relaxed </w:t>
      </w:r>
      <w:r w:rsidR="00753D77">
        <w:t xml:space="preserve">to </w:t>
      </w:r>
      <w:r w:rsidR="00E50E77" w:rsidRPr="003374D1">
        <w:rPr>
          <w:rStyle w:val="codeChar"/>
        </w:rPr>
        <w:t>AnyDistributed</w:t>
      </w:r>
      <w:r w:rsidR="00753D77">
        <w:t>:</w:t>
      </w:r>
    </w:p>
    <w:p w14:paraId="2D5F68E2" w14:textId="4B5569A2" w:rsidR="00753D77" w:rsidRDefault="00753D77" w:rsidP="003B11A6">
      <w:pPr>
        <w:pStyle w:val="code0"/>
      </w:pPr>
      <w:r>
        <w:t>&lt;</w:t>
      </w:r>
      <w:r w:rsidR="00CF239A">
        <w:t>Distributed</w:t>
      </w:r>
      <w:r>
        <w:t>(a1), no order&gt; -&gt; &lt;</w:t>
      </w:r>
      <w:r w:rsidR="00E50E77">
        <w:t>AnyDistributed</w:t>
      </w:r>
      <w:r>
        <w:t>, no order&gt;</w:t>
      </w:r>
    </w:p>
    <w:p w14:paraId="40A9ACB9" w14:textId="36B9D41C" w:rsidR="00753D77" w:rsidRDefault="00B0324B" w:rsidP="00753D77">
      <w:r>
        <w:t>This provides the possibility that we can change the distribution on the fly</w:t>
      </w:r>
      <w:r w:rsidR="001D7160">
        <w:t xml:space="preserve">: </w:t>
      </w:r>
      <w:r w:rsidR="00511432">
        <w:t>d</w:t>
      </w:r>
      <w:r w:rsidR="00753D77">
        <w:t xml:space="preserve">istribution on a certain list of expressions can be achieve through redistribution, and the previous distribution does not matter </w:t>
      </w:r>
      <w:r w:rsidR="004455A9">
        <w:t>if</w:t>
      </w:r>
      <w:r w:rsidR="00753D77">
        <w:t xml:space="preserve"> it is also </w:t>
      </w:r>
      <w:r w:rsidR="00CF239A">
        <w:t>Distributed</w:t>
      </w:r>
      <w:r w:rsidR="00753D77">
        <w:t>.</w:t>
      </w:r>
    </w:p>
    <w:p w14:paraId="120B1722" w14:textId="673873AE" w:rsidR="006B76E0" w:rsidRDefault="002F421C" w:rsidP="002B0731">
      <w:r w:rsidRPr="002F421C">
        <w:t>For</w:t>
      </w:r>
      <w:r w:rsidR="004825C8" w:rsidRPr="002F421C">
        <w:t xml:space="preserve"> </w:t>
      </w:r>
      <w:r w:rsidR="006B76E0" w:rsidRPr="002F421C">
        <w:t>example</w:t>
      </w:r>
      <w:r w:rsidRPr="002F421C">
        <w:t xml:space="preserve">, </w:t>
      </w:r>
      <w:r w:rsidR="006B76E0" w:rsidRPr="00E016DE">
        <w:rPr>
          <w:rStyle w:val="CodeChar0"/>
        </w:rPr>
        <w:t>&lt;</w:t>
      </w:r>
      <w:r w:rsidR="007C5C84">
        <w:rPr>
          <w:rStyle w:val="CodeChar0"/>
        </w:rPr>
        <w:t>Singleton</w:t>
      </w:r>
      <w:r w:rsidR="006B76E0" w:rsidRPr="00E016DE">
        <w:rPr>
          <w:rStyle w:val="CodeChar0"/>
        </w:rPr>
        <w:t xml:space="preserve">, order(a1)&gt; </w:t>
      </w:r>
      <w:r w:rsidR="00A174D7" w:rsidRPr="002B0731">
        <w:t>can be relaxed to</w:t>
      </w:r>
      <w:r w:rsidR="006B76E0" w:rsidRPr="00E016DE">
        <w:t xml:space="preserve"> </w:t>
      </w:r>
      <w:r w:rsidR="00C6034D" w:rsidRPr="00E016DE">
        <w:rPr>
          <w:rStyle w:val="CodeChar0"/>
        </w:rPr>
        <w:t>&lt;</w:t>
      </w:r>
      <w:r w:rsidR="00C6034D">
        <w:rPr>
          <w:rStyle w:val="CodeChar0"/>
        </w:rPr>
        <w:t>Singleton</w:t>
      </w:r>
      <w:r w:rsidR="00C6034D" w:rsidRPr="00E016DE">
        <w:rPr>
          <w:rStyle w:val="CodeChar0"/>
        </w:rPr>
        <w:t xml:space="preserve">, </w:t>
      </w:r>
      <w:r w:rsidR="00C6034D">
        <w:rPr>
          <w:rStyle w:val="CodeChar0"/>
        </w:rPr>
        <w:t>no order</w:t>
      </w:r>
      <w:r w:rsidR="00C6034D" w:rsidRPr="00E016DE">
        <w:rPr>
          <w:rStyle w:val="CodeChar0"/>
        </w:rPr>
        <w:t xml:space="preserve">&gt; </w:t>
      </w:r>
      <w:r w:rsidR="00C6034D">
        <w:rPr>
          <w:rStyle w:val="CodeChar0"/>
        </w:rPr>
        <w:t xml:space="preserve">, </w:t>
      </w:r>
      <w:r w:rsidR="00C6034D" w:rsidRPr="00C6034D">
        <w:t>then it further rela</w:t>
      </w:r>
      <w:r w:rsidR="006B6B5D">
        <w:t>xe</w:t>
      </w:r>
      <w:r w:rsidR="00C6034D" w:rsidRPr="00C6034D">
        <w:t xml:space="preserve">d to </w:t>
      </w:r>
      <w:r w:rsidR="00BA02BB" w:rsidRPr="00C85434">
        <w:rPr>
          <w:rStyle w:val="codeChar"/>
        </w:rPr>
        <w:t>{&lt;AnyDistributed, no order&gt;, &lt;Replicated, no order&gt;, &lt;Singleton, no order&gt;}</w:t>
      </w:r>
      <w:r w:rsidR="00C6034D">
        <w:rPr>
          <w:rStyle w:val="codeChar"/>
        </w:rPr>
        <w:t>.</w:t>
      </w:r>
    </w:p>
    <w:p w14:paraId="3F92AA2E" w14:textId="77777777" w:rsidR="00242F6B" w:rsidRPr="00D36F88" w:rsidRDefault="00242F6B" w:rsidP="00242F6B">
      <w:pPr>
        <w:rPr>
          <w:b/>
          <w:bCs/>
        </w:rPr>
      </w:pPr>
      <w:r w:rsidRPr="00D36F88">
        <w:rPr>
          <w:b/>
          <w:bCs/>
        </w:rPr>
        <w:t>Property and physic node</w:t>
      </w:r>
    </w:p>
    <w:p w14:paraId="78978771" w14:textId="34EAB79D" w:rsidR="00242F6B" w:rsidRDefault="00242F6B" w:rsidP="00242F6B">
      <w:r>
        <w:t xml:space="preserve">Property is always required upon the physic node instead of physic node providing a list of possible properties. It is designed this way because a node may be able to preserve certain property from the child group. For example, </w:t>
      </w:r>
      <w:r w:rsidR="002507A2" w:rsidRPr="002507A2">
        <w:rPr>
          <w:rStyle w:val="codeChar"/>
        </w:rPr>
        <w:t>PhysicNLJoin</w:t>
      </w:r>
      <w:r w:rsidR="00813B7C">
        <w:rPr>
          <w:rStyle w:val="codeChar"/>
        </w:rPr>
        <w:t>/PhysicHashJoin</w:t>
      </w:r>
      <w:r>
        <w:t xml:space="preserve"> can preserve the order of the </w:t>
      </w:r>
      <w:r w:rsidR="000B71DC">
        <w:t>out</w:t>
      </w:r>
      <w:r>
        <w:t>side</w:t>
      </w:r>
      <w:r w:rsidR="00813B7C">
        <w:t xml:space="preserve"> node/probe side node</w:t>
      </w:r>
      <w:r>
        <w:t xml:space="preserve">, and the specific order </w:t>
      </w:r>
      <w:r w:rsidR="00E419D3">
        <w:t>depend</w:t>
      </w:r>
      <w:r>
        <w:t xml:space="preserve"> on the </w:t>
      </w:r>
      <w:r w:rsidR="00E419D3">
        <w:t xml:space="preserve">outside </w:t>
      </w:r>
      <w:r>
        <w:t>child group, which cannot be known in advance. There is a method</w:t>
      </w:r>
      <w:r w:rsidR="00874034">
        <w:t xml:space="preserve"> </w:t>
      </w:r>
      <w:r w:rsidR="00874034" w:rsidRPr="00874034">
        <w:rPr>
          <w:rStyle w:val="codeChar"/>
        </w:rPr>
        <w:t>PhysicNode.CanProvide()</w:t>
      </w:r>
      <w:r w:rsidR="00A135FF">
        <w:rPr>
          <w:rStyle w:val="codeChar"/>
        </w:rPr>
        <w:t xml:space="preserve"> </w:t>
      </w:r>
      <w:r>
        <w:t xml:space="preserve">for physic node object to determine if the it can provide the required property. For the </w:t>
      </w:r>
      <w:r w:rsidR="0047571E" w:rsidRPr="002507A2">
        <w:rPr>
          <w:rStyle w:val="codeChar"/>
        </w:rPr>
        <w:t>PhysicNLJoin</w:t>
      </w:r>
      <w:r w:rsidR="006F078D">
        <w:rPr>
          <w:rStyle w:val="codeChar"/>
        </w:rPr>
        <w:t>/PhysicHashJoin</w:t>
      </w:r>
      <w:r w:rsidR="0047571E">
        <w:t xml:space="preserve"> </w:t>
      </w:r>
      <w:r>
        <w:t xml:space="preserve">case, now the property requirement can be propagated to build end child group. If the physic node can provide that property, the property requirement on its children is also returned. </w:t>
      </w:r>
    </w:p>
    <w:p w14:paraId="6833E6FF" w14:textId="77777777" w:rsidR="00242F6B" w:rsidRDefault="00242F6B" w:rsidP="00242F6B"/>
    <w:p w14:paraId="4D3A78C0" w14:textId="5C0592F6" w:rsidR="00242F6B" w:rsidRDefault="00B91A96" w:rsidP="00242F6B">
      <w:r>
        <w:rPr>
          <w:noProof/>
        </w:rPr>
        <w:drawing>
          <wp:inline distT="0" distB="0" distL="0" distR="0" wp14:anchorId="43FDC08B" wp14:editId="1FAD7245">
            <wp:extent cx="458152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371600"/>
                    </a:xfrm>
                    <a:prstGeom prst="rect">
                      <a:avLst/>
                    </a:prstGeom>
                    <a:noFill/>
                    <a:ln>
                      <a:noFill/>
                    </a:ln>
                  </pic:spPr>
                </pic:pic>
              </a:graphicData>
            </a:graphic>
          </wp:inline>
        </w:drawing>
      </w:r>
    </w:p>
    <w:p w14:paraId="5737368A" w14:textId="77777777" w:rsidR="00242F6B" w:rsidRDefault="00242F6B" w:rsidP="00242F6B">
      <w:r>
        <w:t>The figure above demonstrates how the property interacts with physic node. Below is a non-exhaustive list of notable physic nodes:</w:t>
      </w:r>
    </w:p>
    <w:p w14:paraId="64F7E6C9" w14:textId="52C0CF48" w:rsidR="00242F6B" w:rsidRDefault="00242F6B" w:rsidP="00867F1E">
      <w:pPr>
        <w:pStyle w:val="ListParagraph"/>
        <w:numPr>
          <w:ilvl w:val="0"/>
          <w:numId w:val="20"/>
        </w:numPr>
      </w:pPr>
      <w:r w:rsidRPr="00312340">
        <w:rPr>
          <w:rStyle w:val="CodeChar0"/>
        </w:rPr>
        <w:t>PhysicScanTable</w:t>
      </w:r>
      <w:r w:rsidR="00254AF7">
        <w:t xml:space="preserve">:  </w:t>
      </w:r>
      <w:r>
        <w:t>The distribution</w:t>
      </w:r>
      <w:r w:rsidR="0044272A">
        <w:t xml:space="preserve"> method</w:t>
      </w:r>
      <w:r>
        <w:t xml:space="preserve"> </w:t>
      </w:r>
      <w:r w:rsidR="003C0158">
        <w:t xml:space="preserve">(see </w:t>
      </w:r>
      <w:r w:rsidR="003C0158" w:rsidRPr="003C0158">
        <w:rPr>
          <w:rStyle w:val="codeChar"/>
        </w:rPr>
        <w:t>TableDef.DistrMethod</w:t>
      </w:r>
      <w:r w:rsidR="003C0158">
        <w:t xml:space="preserve">) </w:t>
      </w:r>
      <w:r>
        <w:t xml:space="preserve">of table can be one of </w:t>
      </w:r>
      <w:r w:rsidRPr="00934B83">
        <w:rPr>
          <w:rStyle w:val="codeChar"/>
        </w:rPr>
        <w:t>Non</w:t>
      </w:r>
      <w:r w:rsidR="00CF239A" w:rsidRPr="00934B83">
        <w:rPr>
          <w:rStyle w:val="codeChar"/>
        </w:rPr>
        <w:t>Distributed</w:t>
      </w:r>
      <w:r>
        <w:t xml:space="preserve">, </w:t>
      </w:r>
      <w:r w:rsidR="00934B83" w:rsidRPr="00934B83">
        <w:rPr>
          <w:rStyle w:val="codeChar"/>
        </w:rPr>
        <w:t>Distributed</w:t>
      </w:r>
      <w:r w:rsidR="00934B83">
        <w:t xml:space="preserve">, </w:t>
      </w:r>
      <w:r w:rsidR="00CF239A" w:rsidRPr="00934B83">
        <w:rPr>
          <w:rStyle w:val="codeChar"/>
        </w:rPr>
        <w:t>Replicated</w:t>
      </w:r>
      <w:r>
        <w:t xml:space="preserve">, and </w:t>
      </w:r>
      <w:r w:rsidRPr="00934B83">
        <w:rPr>
          <w:rStyle w:val="codeChar"/>
        </w:rPr>
        <w:t>Roundrobin</w:t>
      </w:r>
      <w:r>
        <w:t xml:space="preserve">. </w:t>
      </w:r>
      <w:r w:rsidR="00303A1C" w:rsidRPr="00D2233F">
        <w:rPr>
          <w:rStyle w:val="codeChar"/>
        </w:rPr>
        <w:t>Singleton</w:t>
      </w:r>
      <w:r>
        <w:t xml:space="preserve"> and </w:t>
      </w:r>
      <w:r w:rsidR="00CF239A" w:rsidRPr="00D2233F">
        <w:rPr>
          <w:rStyle w:val="codeChar"/>
        </w:rPr>
        <w:t>Replicated</w:t>
      </w:r>
      <w:r>
        <w:t xml:space="preserve"> property </w:t>
      </w:r>
      <w:r w:rsidR="00F02389">
        <w:t>are</w:t>
      </w:r>
      <w:r>
        <w:t xml:space="preserve"> directly matched with </w:t>
      </w:r>
      <w:r w:rsidRPr="00D2233F">
        <w:rPr>
          <w:rStyle w:val="codeChar"/>
        </w:rPr>
        <w:t>Non</w:t>
      </w:r>
      <w:r w:rsidR="00CF239A" w:rsidRPr="00D2233F">
        <w:rPr>
          <w:rStyle w:val="codeChar"/>
        </w:rPr>
        <w:t>Distributed</w:t>
      </w:r>
      <w:r>
        <w:t xml:space="preserve"> and </w:t>
      </w:r>
      <w:r w:rsidR="00CF239A" w:rsidRPr="00404DFA">
        <w:rPr>
          <w:rStyle w:val="codeChar"/>
        </w:rPr>
        <w:t>Replicated</w:t>
      </w:r>
      <w:r>
        <w:t xml:space="preserve">. If the list of expression for distribution is an exact match with the distribution column, then it is considered supplied. If the requirement is </w:t>
      </w:r>
      <w:r w:rsidR="00404DFA" w:rsidRPr="00404DFA">
        <w:rPr>
          <w:rStyle w:val="codeChar"/>
        </w:rPr>
        <w:t>A</w:t>
      </w:r>
      <w:r w:rsidRPr="00404DFA">
        <w:rPr>
          <w:rStyle w:val="codeChar"/>
        </w:rPr>
        <w:t>ny</w:t>
      </w:r>
      <w:r w:rsidR="00CF239A" w:rsidRPr="00404DFA">
        <w:rPr>
          <w:rStyle w:val="codeChar"/>
        </w:rPr>
        <w:t>Distributed</w:t>
      </w:r>
      <w:r>
        <w:t xml:space="preserve">, then either of </w:t>
      </w:r>
      <w:r w:rsidR="00CF239A" w:rsidRPr="00E16390">
        <w:rPr>
          <w:rStyle w:val="codeChar"/>
        </w:rPr>
        <w:t>Distributed</w:t>
      </w:r>
      <w:r>
        <w:t xml:space="preserve"> </w:t>
      </w:r>
      <w:r w:rsidR="00194DF1">
        <w:t>or</w:t>
      </w:r>
      <w:r>
        <w:t xml:space="preserve"> </w:t>
      </w:r>
      <w:r w:rsidRPr="00E16390">
        <w:rPr>
          <w:rStyle w:val="codeChar"/>
        </w:rPr>
        <w:t>Roundrobin</w:t>
      </w:r>
      <w:r>
        <w:t xml:space="preserve"> is acceptable. </w:t>
      </w:r>
    </w:p>
    <w:p w14:paraId="40A0F0DE" w14:textId="565FC9A2" w:rsidR="00242F6B" w:rsidRDefault="00242F6B" w:rsidP="00867F1E">
      <w:pPr>
        <w:pStyle w:val="ListParagraph"/>
        <w:numPr>
          <w:ilvl w:val="0"/>
          <w:numId w:val="20"/>
        </w:numPr>
      </w:pPr>
      <w:r w:rsidRPr="00312340">
        <w:rPr>
          <w:rStyle w:val="CodeChar0"/>
        </w:rPr>
        <w:lastRenderedPageBreak/>
        <w:t>PhysicHashJoin</w:t>
      </w:r>
      <w:r w:rsidR="00254AF7">
        <w:t xml:space="preserve">: </w:t>
      </w:r>
      <w:r>
        <w:t>Hash</w:t>
      </w:r>
      <w:r w:rsidR="00702851">
        <w:t xml:space="preserve"> </w:t>
      </w:r>
      <w:r>
        <w:t xml:space="preserve">join is one of the most complicated </w:t>
      </w:r>
      <w:r w:rsidR="004B7ABF">
        <w:t xml:space="preserve">physic </w:t>
      </w:r>
      <w:r w:rsidR="00BB5972">
        <w:t>nodes</w:t>
      </w:r>
      <w:r w:rsidR="004B7ABF">
        <w:t xml:space="preserve"> </w:t>
      </w:r>
      <w:r>
        <w:t xml:space="preserve">due to its versatility with distribution requirement. It can provide </w:t>
      </w:r>
      <w:r w:rsidR="00303A1C" w:rsidRPr="006657DC">
        <w:rPr>
          <w:rStyle w:val="codeChar"/>
        </w:rPr>
        <w:t>Singleton</w:t>
      </w:r>
      <w:r>
        <w:t xml:space="preserve"> and </w:t>
      </w:r>
      <w:r w:rsidR="00CF239A" w:rsidRPr="006657DC">
        <w:rPr>
          <w:rStyle w:val="codeChar"/>
        </w:rPr>
        <w:t>Replicated</w:t>
      </w:r>
      <w:r>
        <w:t xml:space="preserve">, and the requirement on children is also </w:t>
      </w:r>
      <w:r w:rsidR="00303A1C" w:rsidRPr="00F21850">
        <w:rPr>
          <w:rStyle w:val="codeChar"/>
        </w:rPr>
        <w:t>Singleton</w:t>
      </w:r>
      <w:r>
        <w:t xml:space="preserve"> and </w:t>
      </w:r>
      <w:r w:rsidR="00CF239A" w:rsidRPr="00F21850">
        <w:rPr>
          <w:rStyle w:val="codeChar"/>
        </w:rPr>
        <w:t>Replicated</w:t>
      </w:r>
      <w:r>
        <w:t xml:space="preserve"> respectively.</w:t>
      </w:r>
    </w:p>
    <w:p w14:paraId="2B67F1DB" w14:textId="614110B1" w:rsidR="00806500" w:rsidRDefault="00667666" w:rsidP="00BF03DF">
      <w:pPr>
        <w:ind w:left="720"/>
      </w:pPr>
      <w:r>
        <w:t xml:space="preserve">It can also provide </w:t>
      </w:r>
      <w:r w:rsidR="00CF239A" w:rsidRPr="00806500">
        <w:rPr>
          <w:rStyle w:val="codeChar"/>
        </w:rPr>
        <w:t>Distributed</w:t>
      </w:r>
      <w:r w:rsidR="00242F6B">
        <w:t>, if the join key contains the expression list</w:t>
      </w:r>
      <w:r w:rsidR="002852C4">
        <w:t xml:space="preserve"> and they are matching</w:t>
      </w:r>
      <w:r w:rsidR="00242F6B">
        <w:t>. The requirement on children could be any of the following</w:t>
      </w:r>
      <w:r w:rsidR="00E103C0">
        <w:t>:</w:t>
      </w:r>
    </w:p>
    <w:p w14:paraId="01CBB71C" w14:textId="0233CA80" w:rsidR="00806500" w:rsidRPr="00487666" w:rsidRDefault="00242F6B" w:rsidP="00867F1E">
      <w:pPr>
        <w:pStyle w:val="ListParagraph"/>
        <w:numPr>
          <w:ilvl w:val="1"/>
          <w:numId w:val="20"/>
        </w:numPr>
      </w:pPr>
      <w:r w:rsidRPr="00487666">
        <w:t>(</w:t>
      </w:r>
      <w:r w:rsidR="00B54C3F" w:rsidRPr="00487666">
        <w:t>build</w:t>
      </w:r>
      <w:r w:rsidR="009F30E3" w:rsidRPr="00487666">
        <w:t xml:space="preserve"> side</w:t>
      </w:r>
      <w:r w:rsidR="00214598" w:rsidRPr="00487666">
        <w:t xml:space="preserve"> / left key</w:t>
      </w:r>
      <w:r w:rsidR="009F30E3" w:rsidRPr="00487666">
        <w:t xml:space="preserve">: </w:t>
      </w:r>
      <w:r w:rsidR="00CF239A" w:rsidRPr="00487666">
        <w:rPr>
          <w:rStyle w:val="codeChar"/>
          <w:color w:val="auto"/>
        </w:rPr>
        <w:t>Distributed</w:t>
      </w:r>
      <w:r w:rsidRPr="00487666">
        <w:t xml:space="preserve">, </w:t>
      </w:r>
      <w:r w:rsidR="00B54C3F" w:rsidRPr="00487666">
        <w:t>probe</w:t>
      </w:r>
      <w:r w:rsidR="009F30E3" w:rsidRPr="00487666">
        <w:t xml:space="preserve"> side</w:t>
      </w:r>
      <w:r w:rsidR="00214598" w:rsidRPr="00487666">
        <w:t xml:space="preserve"> / right keys</w:t>
      </w:r>
      <w:r w:rsidR="009F30E3" w:rsidRPr="00487666">
        <w:t xml:space="preserve">: </w:t>
      </w:r>
      <w:r w:rsidR="00CF239A" w:rsidRPr="00487666">
        <w:rPr>
          <w:rStyle w:val="codeChar"/>
          <w:color w:val="auto"/>
        </w:rPr>
        <w:t>Distributed</w:t>
      </w:r>
      <w:r w:rsidRPr="00487666">
        <w:t>)</w:t>
      </w:r>
    </w:p>
    <w:p w14:paraId="7EA09206" w14:textId="0D97CE8C" w:rsidR="00806500" w:rsidRPr="00487666" w:rsidRDefault="00242F6B" w:rsidP="00867F1E">
      <w:pPr>
        <w:pStyle w:val="ListParagraph"/>
        <w:numPr>
          <w:ilvl w:val="1"/>
          <w:numId w:val="20"/>
        </w:numPr>
      </w:pPr>
      <w:r w:rsidRPr="00487666">
        <w:t xml:space="preserve"> (</w:t>
      </w:r>
      <w:r w:rsidR="003F4BF4" w:rsidRPr="00487666">
        <w:rPr>
          <w:rStyle w:val="codeChar"/>
          <w:color w:val="auto"/>
        </w:rPr>
        <w:t>Replicated</w:t>
      </w:r>
      <w:r w:rsidRPr="00487666">
        <w:t xml:space="preserve">, </w:t>
      </w:r>
      <w:r w:rsidR="00CF239A" w:rsidRPr="00487666">
        <w:rPr>
          <w:rStyle w:val="codeChar"/>
          <w:color w:val="auto"/>
        </w:rPr>
        <w:t>Distributed</w:t>
      </w:r>
      <w:r w:rsidRPr="00487666">
        <w:t>)</w:t>
      </w:r>
    </w:p>
    <w:p w14:paraId="6514922D" w14:textId="7BC56717" w:rsidR="00806500" w:rsidRDefault="00242F6B" w:rsidP="00867F1E">
      <w:pPr>
        <w:pStyle w:val="ListParagraph"/>
        <w:numPr>
          <w:ilvl w:val="1"/>
          <w:numId w:val="20"/>
        </w:numPr>
      </w:pPr>
      <w:r w:rsidRPr="00487666">
        <w:t xml:space="preserve"> (</w:t>
      </w:r>
      <w:r w:rsidR="00CF239A" w:rsidRPr="00487666">
        <w:rPr>
          <w:rStyle w:val="codeChar"/>
          <w:color w:val="auto"/>
        </w:rPr>
        <w:t>Distributed</w:t>
      </w:r>
      <w:r w:rsidRPr="00487666">
        <w:t xml:space="preserve">, </w:t>
      </w:r>
      <w:r w:rsidR="003F4BF4" w:rsidRPr="00487666">
        <w:rPr>
          <w:rStyle w:val="codeChar"/>
          <w:color w:val="auto"/>
        </w:rPr>
        <w:t>Replicated</w:t>
      </w:r>
      <w:r w:rsidRPr="00487666">
        <w:t>)</w:t>
      </w:r>
      <w:r w:rsidR="00715F2D">
        <w:t xml:space="preserve"> </w:t>
      </w:r>
    </w:p>
    <w:p w14:paraId="64F14490" w14:textId="77777777" w:rsidR="00B40BAB" w:rsidRPr="00487666" w:rsidRDefault="00B40BAB" w:rsidP="00B40BAB">
      <w:pPr>
        <w:pStyle w:val="ListParagraph"/>
        <w:ind w:left="1440"/>
      </w:pPr>
    </w:p>
    <w:p w14:paraId="751DAB7E" w14:textId="33935762" w:rsidR="00242F6B" w:rsidRDefault="00505DA0" w:rsidP="00806500">
      <w:pPr>
        <w:pStyle w:val="ListParagraph"/>
      </w:pPr>
      <w:r>
        <w:t>It can also provide</w:t>
      </w:r>
      <w:r w:rsidR="00242F6B">
        <w:t xml:space="preserve"> </w:t>
      </w:r>
      <w:r w:rsidR="00334DE9" w:rsidRPr="00334DE9">
        <w:rPr>
          <w:rStyle w:val="codeChar"/>
        </w:rPr>
        <w:t>A</w:t>
      </w:r>
      <w:r w:rsidR="00242F6B" w:rsidRPr="00334DE9">
        <w:rPr>
          <w:rStyle w:val="codeChar"/>
        </w:rPr>
        <w:t>ny</w:t>
      </w:r>
      <w:r w:rsidR="00CF239A" w:rsidRPr="00334DE9">
        <w:rPr>
          <w:rStyle w:val="codeChar"/>
        </w:rPr>
        <w:t>Distributed</w:t>
      </w:r>
      <w:r w:rsidR="00242F6B">
        <w:t>, the constrain of join key match is lifted.</w:t>
      </w:r>
    </w:p>
    <w:p w14:paraId="576ED0E3" w14:textId="43D7B546" w:rsidR="00E531DA" w:rsidRDefault="00242F6B" w:rsidP="00867F1E">
      <w:pPr>
        <w:pStyle w:val="ListParagraph"/>
        <w:numPr>
          <w:ilvl w:val="0"/>
          <w:numId w:val="20"/>
        </w:numPr>
      </w:pPr>
      <w:r w:rsidRPr="00312340">
        <w:rPr>
          <w:rStyle w:val="CodeChar0"/>
        </w:rPr>
        <w:t>PhysicStreamAg</w:t>
      </w:r>
      <w:r w:rsidR="007658B8" w:rsidRPr="00312340">
        <w:rPr>
          <w:rStyle w:val="CodeChar0"/>
        </w:rPr>
        <w:t>g</w:t>
      </w:r>
      <w:r w:rsidR="007658B8">
        <w:t xml:space="preserve">: </w:t>
      </w:r>
      <w:r>
        <w:t>Can provide the order on the aggregated expressions, and the requirement on the child is also aggregated expressions must be sorted.</w:t>
      </w:r>
    </w:p>
    <w:p w14:paraId="211BECA1" w14:textId="0E9E9209" w:rsidR="00E531DA" w:rsidRPr="00E531DA" w:rsidRDefault="003D6F3A" w:rsidP="00E531DA">
      <w:pPr>
        <w:rPr>
          <w:b/>
          <w:bCs/>
        </w:rPr>
      </w:pPr>
      <w:r>
        <w:rPr>
          <w:rFonts w:hint="eastAsia"/>
          <w:b/>
          <w:bCs/>
        </w:rPr>
        <w:t>Query</w:t>
      </w:r>
      <w:r>
        <w:rPr>
          <w:b/>
          <w:bCs/>
        </w:rPr>
        <w:t xml:space="preserve"> Example</w:t>
      </w:r>
    </w:p>
    <w:p w14:paraId="602A20B9" w14:textId="23DFB210" w:rsidR="000F05C1" w:rsidRDefault="000F05C1" w:rsidP="00967AD7">
      <w:r w:rsidRPr="000F05C1">
        <w:t>Given table </w:t>
      </w:r>
      <w:r w:rsidRPr="0095378E">
        <w:rPr>
          <w:rStyle w:val="codeChar"/>
        </w:rPr>
        <w:t>a </w:t>
      </w:r>
      <w:r w:rsidRPr="000F05C1">
        <w:t>as listed below, and table </w:t>
      </w:r>
      <w:r w:rsidRPr="0095378E">
        <w:rPr>
          <w:rStyle w:val="codeChar"/>
        </w:rPr>
        <w:t>b</w:t>
      </w:r>
      <w:r w:rsidRPr="000F05C1">
        <w:t> having the same data.</w:t>
      </w:r>
    </w:p>
    <w:tbl>
      <w:tblPr>
        <w:tblStyle w:val="TableGrid"/>
        <w:tblW w:w="0" w:type="auto"/>
        <w:tblLook w:val="04A0" w:firstRow="1" w:lastRow="0" w:firstColumn="1" w:lastColumn="0" w:noHBand="0" w:noVBand="1"/>
      </w:tblPr>
      <w:tblGrid>
        <w:gridCol w:w="433"/>
        <w:gridCol w:w="433"/>
        <w:gridCol w:w="433"/>
        <w:gridCol w:w="433"/>
      </w:tblGrid>
      <w:tr w:rsidR="00A53252" w14:paraId="0332E081" w14:textId="77777777" w:rsidTr="00DB6A92">
        <w:tc>
          <w:tcPr>
            <w:tcW w:w="0" w:type="auto"/>
          </w:tcPr>
          <w:p w14:paraId="3ED0CE83" w14:textId="2396C315" w:rsidR="00A53252" w:rsidRDefault="006740C6" w:rsidP="00967AD7">
            <w:r>
              <w:t>a</w:t>
            </w:r>
            <w:r w:rsidR="00A53252">
              <w:t>1</w:t>
            </w:r>
          </w:p>
        </w:tc>
        <w:tc>
          <w:tcPr>
            <w:tcW w:w="0" w:type="auto"/>
          </w:tcPr>
          <w:p w14:paraId="6B8F44D7" w14:textId="074A82E1" w:rsidR="00A53252" w:rsidRDefault="006740C6" w:rsidP="00967AD7">
            <w:r>
              <w:t>a</w:t>
            </w:r>
            <w:r w:rsidR="00A53252">
              <w:t>2</w:t>
            </w:r>
          </w:p>
        </w:tc>
        <w:tc>
          <w:tcPr>
            <w:tcW w:w="0" w:type="auto"/>
          </w:tcPr>
          <w:p w14:paraId="7250D05B" w14:textId="71BC4053" w:rsidR="00A53252" w:rsidRDefault="006740C6" w:rsidP="00967AD7">
            <w:r>
              <w:t>a</w:t>
            </w:r>
            <w:r w:rsidR="00A53252">
              <w:t>3</w:t>
            </w:r>
          </w:p>
        </w:tc>
        <w:tc>
          <w:tcPr>
            <w:tcW w:w="0" w:type="auto"/>
          </w:tcPr>
          <w:p w14:paraId="215634C3" w14:textId="431A5864" w:rsidR="00A53252" w:rsidRDefault="006740C6" w:rsidP="00967AD7">
            <w:r>
              <w:t>a</w:t>
            </w:r>
            <w:r w:rsidR="00A53252">
              <w:t>4</w:t>
            </w:r>
          </w:p>
        </w:tc>
      </w:tr>
      <w:tr w:rsidR="00A53252" w14:paraId="2129BC38" w14:textId="77777777" w:rsidTr="00DB6A92">
        <w:tc>
          <w:tcPr>
            <w:tcW w:w="0" w:type="auto"/>
          </w:tcPr>
          <w:p w14:paraId="51DB692A" w14:textId="574A211A" w:rsidR="00A53252" w:rsidRDefault="00A53252" w:rsidP="00967AD7">
            <w:r>
              <w:t>0</w:t>
            </w:r>
          </w:p>
        </w:tc>
        <w:tc>
          <w:tcPr>
            <w:tcW w:w="0" w:type="auto"/>
          </w:tcPr>
          <w:p w14:paraId="695E41DB" w14:textId="51E4DA08" w:rsidR="00A53252" w:rsidRDefault="00A53252" w:rsidP="00967AD7">
            <w:r>
              <w:t>1</w:t>
            </w:r>
          </w:p>
        </w:tc>
        <w:tc>
          <w:tcPr>
            <w:tcW w:w="0" w:type="auto"/>
          </w:tcPr>
          <w:p w14:paraId="601157FB" w14:textId="538D3AD9" w:rsidR="00A53252" w:rsidRDefault="00A53252" w:rsidP="00967AD7">
            <w:r>
              <w:t>2</w:t>
            </w:r>
          </w:p>
        </w:tc>
        <w:tc>
          <w:tcPr>
            <w:tcW w:w="0" w:type="auto"/>
          </w:tcPr>
          <w:p w14:paraId="146927D4" w14:textId="6C177DC8" w:rsidR="00A53252" w:rsidRDefault="00A53252" w:rsidP="00967AD7">
            <w:r>
              <w:t>3</w:t>
            </w:r>
          </w:p>
        </w:tc>
      </w:tr>
      <w:tr w:rsidR="00A53252" w14:paraId="166F17DB" w14:textId="77777777" w:rsidTr="00DB6A92">
        <w:tc>
          <w:tcPr>
            <w:tcW w:w="0" w:type="auto"/>
          </w:tcPr>
          <w:p w14:paraId="59267FC4" w14:textId="5C415186" w:rsidR="00A53252" w:rsidRDefault="00A53252" w:rsidP="00967AD7">
            <w:r>
              <w:t>1</w:t>
            </w:r>
          </w:p>
        </w:tc>
        <w:tc>
          <w:tcPr>
            <w:tcW w:w="0" w:type="auto"/>
          </w:tcPr>
          <w:p w14:paraId="350070B9" w14:textId="50E162DC" w:rsidR="00A53252" w:rsidRDefault="00A53252" w:rsidP="00967AD7">
            <w:r>
              <w:t>2</w:t>
            </w:r>
          </w:p>
        </w:tc>
        <w:tc>
          <w:tcPr>
            <w:tcW w:w="0" w:type="auto"/>
          </w:tcPr>
          <w:p w14:paraId="6CF13FF9" w14:textId="719A8250" w:rsidR="00A53252" w:rsidRDefault="00A53252" w:rsidP="00967AD7">
            <w:r>
              <w:t>3</w:t>
            </w:r>
          </w:p>
        </w:tc>
        <w:tc>
          <w:tcPr>
            <w:tcW w:w="0" w:type="auto"/>
          </w:tcPr>
          <w:p w14:paraId="7E301A55" w14:textId="4F862295" w:rsidR="00A53252" w:rsidRDefault="00A53252" w:rsidP="00967AD7">
            <w:r>
              <w:t>4</w:t>
            </w:r>
          </w:p>
        </w:tc>
      </w:tr>
      <w:tr w:rsidR="00A53252" w14:paraId="78EFC9D1" w14:textId="77777777" w:rsidTr="00DB6A92">
        <w:tc>
          <w:tcPr>
            <w:tcW w:w="0" w:type="auto"/>
          </w:tcPr>
          <w:p w14:paraId="3EF2F278" w14:textId="67E9A124" w:rsidR="00A53252" w:rsidRDefault="00A53252" w:rsidP="00967AD7">
            <w:r>
              <w:t>2</w:t>
            </w:r>
          </w:p>
        </w:tc>
        <w:tc>
          <w:tcPr>
            <w:tcW w:w="0" w:type="auto"/>
          </w:tcPr>
          <w:p w14:paraId="094CAB22" w14:textId="08D7DB51" w:rsidR="00A53252" w:rsidRDefault="00A53252" w:rsidP="00967AD7">
            <w:r>
              <w:t>3</w:t>
            </w:r>
          </w:p>
        </w:tc>
        <w:tc>
          <w:tcPr>
            <w:tcW w:w="0" w:type="auto"/>
          </w:tcPr>
          <w:p w14:paraId="5D4DDA0B" w14:textId="5C0561DB" w:rsidR="00A53252" w:rsidRDefault="00A53252" w:rsidP="00967AD7">
            <w:r>
              <w:t>4</w:t>
            </w:r>
          </w:p>
        </w:tc>
        <w:tc>
          <w:tcPr>
            <w:tcW w:w="0" w:type="auto"/>
          </w:tcPr>
          <w:p w14:paraId="0EB2B5A9" w14:textId="5587E793" w:rsidR="00A53252" w:rsidRDefault="00A53252" w:rsidP="00967AD7">
            <w:r>
              <w:t>5</w:t>
            </w:r>
          </w:p>
        </w:tc>
      </w:tr>
    </w:tbl>
    <w:p w14:paraId="073E6868" w14:textId="3684C74A" w:rsidR="000F05C1" w:rsidRPr="000F05C1" w:rsidRDefault="000F05C1" w:rsidP="00967AD7">
      <w:r w:rsidRPr="000F05C1">
        <w:t>Take this query as an example: </w:t>
      </w:r>
      <w:r w:rsidRPr="000F05C1">
        <w:rPr>
          <w:rFonts w:ascii="Consolas" w:hAnsi="Consolas" w:cs="Courier New"/>
          <w:sz w:val="20"/>
          <w:szCs w:val="20"/>
        </w:rPr>
        <w:t>SELECT a1, b1 FROM a, b WHERE a2&gt;b1 AND a1&gt;=1 ORDER BY a2</w:t>
      </w:r>
      <w:r w:rsidR="00A01ABE">
        <w:rPr>
          <w:rFonts w:ascii="Consolas" w:hAnsi="Consolas" w:cs="Courier New"/>
          <w:sz w:val="20"/>
          <w:szCs w:val="20"/>
        </w:rPr>
        <w:t xml:space="preserve">. </w:t>
      </w:r>
      <w:r w:rsidRPr="000F05C1">
        <w:t>The logic tree of this query is:</w:t>
      </w:r>
    </w:p>
    <w:p w14:paraId="00381F33" w14:textId="6FA62EF3"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LogicOrder </w:t>
      </w:r>
    </w:p>
    <w:p w14:paraId="04118A99" w14:textId="77777777"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Order by: a2[1]</w:t>
      </w:r>
    </w:p>
    <w:p w14:paraId="2FFEC35C" w14:textId="4B25223A"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-&gt; LogicJoin </w:t>
      </w:r>
    </w:p>
    <w:p w14:paraId="5B9975F9" w14:textId="77777777"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Filter: a2[1]&gt;b1[0]</w:t>
      </w:r>
    </w:p>
    <w:p w14:paraId="294FCB68" w14:textId="6A9EF83D"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-&gt; LogicScanTable a</w:t>
      </w:r>
    </w:p>
    <w:p w14:paraId="753B0CD3" w14:textId="77777777" w:rsidR="000F05C1" w:rsidRPr="004F0D03" w:rsidRDefault="000F05C1" w:rsidP="004F0D03">
      <w:pPr>
        <w:pStyle w:val="code0"/>
        <w:rPr>
          <w:sz w:val="18"/>
          <w:szCs w:val="16"/>
          <w:bdr w:val="none" w:sz="0" w:space="0" w:color="auto" w:frame="1"/>
        </w:rPr>
      </w:pPr>
      <w:r w:rsidRPr="004F0D03">
        <w:rPr>
          <w:sz w:val="18"/>
          <w:szCs w:val="16"/>
          <w:bdr w:val="none" w:sz="0" w:space="0" w:color="auto" w:frame="1"/>
        </w:rPr>
        <w:t xml:space="preserve">            Filter: a1[0]&gt;=1</w:t>
      </w:r>
    </w:p>
    <w:p w14:paraId="7567F5C2" w14:textId="5564049B" w:rsidR="000F05C1" w:rsidRPr="004F0D03" w:rsidRDefault="000F05C1" w:rsidP="004F0D03">
      <w:pPr>
        <w:pStyle w:val="code0"/>
        <w:rPr>
          <w:sz w:val="18"/>
          <w:szCs w:val="16"/>
        </w:rPr>
      </w:pPr>
      <w:r w:rsidRPr="004F0D03">
        <w:rPr>
          <w:sz w:val="18"/>
          <w:szCs w:val="16"/>
          <w:bdr w:val="none" w:sz="0" w:space="0" w:color="auto" w:frame="1"/>
        </w:rPr>
        <w:t xml:space="preserve">        -&gt; LogicScanTable b</w:t>
      </w:r>
    </w:p>
    <w:p w14:paraId="5CC428C5" w14:textId="5EABB0ED" w:rsidR="00EC1124" w:rsidRDefault="00EC1124" w:rsidP="00EC1124">
      <w:r>
        <w:t xml:space="preserve">Without property enforcement, this query will just be transformed into physic tree of very similar layout, with </w:t>
      </w:r>
      <w:r w:rsidRPr="00423CB7">
        <w:rPr>
          <w:rStyle w:val="codeChar"/>
        </w:rPr>
        <w:t>PhysicOrder</w:t>
      </w:r>
      <w:r>
        <w:t xml:space="preserve"> on top. The transformation will be limited to the </w:t>
      </w:r>
      <w:r w:rsidRPr="005D0D37">
        <w:rPr>
          <w:rStyle w:val="codeChar"/>
        </w:rPr>
        <w:t>Join(a,</w:t>
      </w:r>
      <w:r w:rsidR="00C54A11" w:rsidRPr="005D0D37">
        <w:rPr>
          <w:rStyle w:val="codeChar"/>
        </w:rPr>
        <w:t xml:space="preserve"> </w:t>
      </w:r>
      <w:r w:rsidRPr="005D0D37">
        <w:rPr>
          <w:rStyle w:val="codeChar"/>
        </w:rPr>
        <w:t>b)</w:t>
      </w:r>
      <w:r>
        <w:t xml:space="preserve"> or </w:t>
      </w:r>
      <w:r w:rsidRPr="005D0D37">
        <w:rPr>
          <w:rStyle w:val="codeChar"/>
        </w:rPr>
        <w:t>Join(b,</w:t>
      </w:r>
      <w:r w:rsidR="00C54A11" w:rsidRPr="005D0D37">
        <w:rPr>
          <w:rStyle w:val="codeChar"/>
        </w:rPr>
        <w:t xml:space="preserve"> </w:t>
      </w:r>
      <w:r w:rsidRPr="005D0D37">
        <w:rPr>
          <w:rStyle w:val="codeChar"/>
        </w:rPr>
        <w:t>a)</w:t>
      </w:r>
      <w:r>
        <w:t xml:space="preserve">. However, it is not the optimal plan </w:t>
      </w:r>
      <w:r w:rsidR="006424C0">
        <w:t>if</w:t>
      </w:r>
      <w:r>
        <w:t xml:space="preserve"> join</w:t>
      </w:r>
      <w:r w:rsidR="006424C0">
        <w:t xml:space="preserve"> is many to many</w:t>
      </w:r>
      <w:r w:rsidR="008C19C9">
        <w:t xml:space="preserve"> as </w:t>
      </w:r>
      <w:r w:rsidR="008C19C9" w:rsidRPr="008C19C9">
        <w:rPr>
          <w:rStyle w:val="codeChar"/>
        </w:rPr>
        <w:t>PhysicOrder</w:t>
      </w:r>
      <w:r w:rsidR="008C19C9">
        <w:t xml:space="preserve"> having more rows to sort</w:t>
      </w:r>
      <w:r>
        <w:t>.</w:t>
      </w:r>
    </w:p>
    <w:p w14:paraId="70E8CC05" w14:textId="488CAC29" w:rsidR="00EC1124" w:rsidRDefault="00EC1124" w:rsidP="00EC1124">
      <w:r>
        <w:t>The physic plan generate with property enforcement is shown below</w:t>
      </w:r>
      <w:r w:rsidR="00110512">
        <w:t>: Sort is first remove and being treated as a Sort requirement, thus</w:t>
      </w:r>
      <w:r w:rsidR="00EC74A0">
        <w:t xml:space="preserve"> finally</w:t>
      </w:r>
      <w:r>
        <w:t xml:space="preserve"> </w:t>
      </w:r>
      <w:r w:rsidRPr="006740C6">
        <w:rPr>
          <w:rStyle w:val="codeChar"/>
        </w:rPr>
        <w:t>PhysicOrder</w:t>
      </w:r>
      <w:r>
        <w:t xml:space="preserve"> is pushed below </w:t>
      </w:r>
      <w:r w:rsidR="009B093D">
        <w:t xml:space="preserve">as a </w:t>
      </w:r>
      <w:r>
        <w:t xml:space="preserve">property requirement imposed on the Memo, and </w:t>
      </w:r>
      <w:r w:rsidR="004C5ECB" w:rsidRPr="004C5ECB">
        <w:rPr>
          <w:rStyle w:val="codeChar"/>
        </w:rPr>
        <w:t>PhysicNLJoin</w:t>
      </w:r>
      <w:r>
        <w:t xml:space="preserve"> is able to propagate the order requirement downward. </w:t>
      </w:r>
    </w:p>
    <w:p w14:paraId="3771F0F9" w14:textId="577B8E66"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PhysicNLJoin  (inccost=163.58, cost=156, rows=3) (actual rows=5)</w:t>
      </w:r>
    </w:p>
    <w:p w14:paraId="2936623D" w14:textId="77777777"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 xml:space="preserve">    Output: a1[0],b1[2]</w:t>
      </w:r>
    </w:p>
    <w:p w14:paraId="26639993" w14:textId="77777777"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 xml:space="preserve">    Filter: a2[1]&gt;b1[2]</w:t>
      </w:r>
    </w:p>
    <w:p w14:paraId="560766F4" w14:textId="3A12D30B"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 xml:space="preserve">    -&gt; PhysicOrder (inccost=4.58, cost=1.58, rows=2, memory=16) (actual rows=2)</w:t>
      </w:r>
    </w:p>
    <w:p w14:paraId="75059493" w14:textId="77777777"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 xml:space="preserve">        Output: a1[0],a2[1]</w:t>
      </w:r>
    </w:p>
    <w:p w14:paraId="7221C7DB" w14:textId="77777777"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 xml:space="preserve">        Order by: a2[1]</w:t>
      </w:r>
    </w:p>
    <w:p w14:paraId="14FD1186" w14:textId="7F372DBA"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 xml:space="preserve">        -&gt; PhysicScanTable a (inccost=3, cost=3, rows=2) (actual rows=2)</w:t>
      </w:r>
    </w:p>
    <w:p w14:paraId="4B9609FC" w14:textId="77777777"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 xml:space="preserve">            Output: a1[0],a2[1]</w:t>
      </w:r>
    </w:p>
    <w:p w14:paraId="5609ED40" w14:textId="77777777"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t xml:space="preserve">            Filter: a1[0]&gt;=1</w:t>
      </w:r>
    </w:p>
    <w:p w14:paraId="55DF8EE2" w14:textId="02E22585" w:rsidR="00DB6BBB" w:rsidRPr="00590C08" w:rsidRDefault="00DB6BBB" w:rsidP="00590C08">
      <w:pPr>
        <w:pStyle w:val="code0"/>
        <w:rPr>
          <w:rStyle w:val="HTMLCode"/>
          <w:rFonts w:ascii="Consolas" w:eastAsiaTheme="majorEastAsia" w:hAnsi="Consolas"/>
          <w:color w:val="24292E"/>
          <w:sz w:val="18"/>
          <w:szCs w:val="18"/>
          <w:bdr w:val="none" w:sz="0" w:space="0" w:color="auto" w:frame="1"/>
        </w:rPr>
      </w:pPr>
      <w:r w:rsidRPr="00590C08">
        <w:rPr>
          <w:rStyle w:val="HTMLCode"/>
          <w:rFonts w:ascii="Consolas" w:eastAsiaTheme="majorEastAsia" w:hAnsi="Consolas"/>
          <w:color w:val="24292E"/>
          <w:sz w:val="18"/>
          <w:szCs w:val="18"/>
          <w:bdr w:val="none" w:sz="0" w:space="0" w:color="auto" w:frame="1"/>
        </w:rPr>
        <w:lastRenderedPageBreak/>
        <w:t xml:space="preserve">    -&gt; PhysicScanTable b (inccost=3, cost=3, rows=3) (actual rows=3, loops=2)</w:t>
      </w:r>
    </w:p>
    <w:p w14:paraId="7C795DBF" w14:textId="77777777" w:rsidR="00DB6BBB" w:rsidRPr="00590C08" w:rsidRDefault="00DB6BBB" w:rsidP="00590C08">
      <w:pPr>
        <w:pStyle w:val="code0"/>
        <w:rPr>
          <w:sz w:val="18"/>
          <w:szCs w:val="16"/>
        </w:rPr>
      </w:pPr>
      <w:r w:rsidRPr="00590C08">
        <w:rPr>
          <w:rStyle w:val="HTMLCode"/>
          <w:rFonts w:ascii="Consolas" w:eastAsiaTheme="majorEastAsia" w:hAnsi="Consolas"/>
          <w:color w:val="24292E"/>
          <w:sz w:val="18"/>
          <w:szCs w:val="18"/>
          <w:bdr w:val="none" w:sz="0" w:space="0" w:color="auto" w:frame="1"/>
        </w:rPr>
        <w:t xml:space="preserve">        Output: b1[0]</w:t>
      </w:r>
    </w:p>
    <w:p w14:paraId="78CAA3CD" w14:textId="64FF2A2B" w:rsidR="00DB6BBB" w:rsidRPr="007E3286" w:rsidRDefault="000C5049" w:rsidP="00EC1124">
      <w:r>
        <w:t xml:space="preserve">This </w:t>
      </w:r>
      <w:r w:rsidR="00723970">
        <w:t xml:space="preserve">optimization </w:t>
      </w:r>
      <w:r>
        <w:t xml:space="preserve">is also the case for </w:t>
      </w:r>
      <w:r w:rsidR="00442319">
        <w:t>d</w:t>
      </w:r>
      <w:r>
        <w:t xml:space="preserve">istributed plan. </w:t>
      </w:r>
      <w:r w:rsidR="002031EE">
        <w:t>Without property enforcement framework</w:t>
      </w:r>
      <w:r>
        <w:t xml:space="preserve">, </w:t>
      </w:r>
      <w:r w:rsidR="000D7F59">
        <w:t xml:space="preserve">we may only generate naïve plans with </w:t>
      </w:r>
      <w:r>
        <w:t xml:space="preserve">tables are directly </w:t>
      </w:r>
      <w:r w:rsidR="006A00F7">
        <w:t>redistributed</w:t>
      </w:r>
      <w:r>
        <w:t xml:space="preserve"> before the </w:t>
      </w:r>
      <w:r w:rsidR="00030013">
        <w:t>hash join</w:t>
      </w:r>
      <w:r>
        <w:t xml:space="preserve"> to match the </w:t>
      </w:r>
      <w:r w:rsidR="00F6465C">
        <w:t>partition alignment</w:t>
      </w:r>
      <w:r>
        <w:t xml:space="preserve"> </w:t>
      </w:r>
      <w:r w:rsidR="001E1421">
        <w:t>requirements</w:t>
      </w:r>
      <w:r>
        <w:t xml:space="preserve">, and that method may output suboptimal physic plan for queries involving a mix of </w:t>
      </w:r>
      <w:r w:rsidR="005E6BCD">
        <w:t>d</w:t>
      </w:r>
      <w:r>
        <w:t xml:space="preserve">istributed and </w:t>
      </w:r>
      <w:r w:rsidR="00AE40CD">
        <w:t>r</w:t>
      </w:r>
      <w:r>
        <w:t>eplicated tables. Now the property requirement may be pushed down to do in advance or delayed to the top depending on the cardinality</w:t>
      </w:r>
      <w:r w:rsidR="00B46691">
        <w:t xml:space="preserve"> to test </w:t>
      </w:r>
      <w:r w:rsidR="008A5767">
        <w:t xml:space="preserve">costing </w:t>
      </w:r>
      <w:r w:rsidR="00B46691">
        <w:t xml:space="preserve">of </w:t>
      </w:r>
      <w:r w:rsidR="004F4E63">
        <w:t xml:space="preserve">all </w:t>
      </w:r>
      <w:r w:rsidR="00FA19B6">
        <w:t xml:space="preserve">possible </w:t>
      </w:r>
      <w:r w:rsidR="00B46691">
        <w:t>shuffling</w:t>
      </w:r>
      <w:r w:rsidR="004F4E63">
        <w:t xml:space="preserve"> plans.</w:t>
      </w:r>
    </w:p>
    <w:p w14:paraId="1EF05974" w14:textId="05895C32" w:rsidR="007A4F7C" w:rsidRDefault="007A4F7C" w:rsidP="006A4D99">
      <w:pPr>
        <w:pStyle w:val="Heading3"/>
      </w:pPr>
      <w:r>
        <w:t>Find Min Cost Member</w:t>
      </w:r>
    </w:p>
    <w:p w14:paraId="01A2934E" w14:textId="5397C24E" w:rsidR="006A2909" w:rsidRPr="006A2909" w:rsidRDefault="006A2909" w:rsidP="006A2909">
      <w:r>
        <w:t>Finding min cost member is the last step of cascades framework</w:t>
      </w:r>
      <w:r w:rsidR="00DB308D">
        <w:t xml:space="preserve"> </w:t>
      </w:r>
      <w:r w:rsidR="00E02ECC">
        <w:t>(</w:t>
      </w:r>
      <w:proofErr w:type="spellStart"/>
      <w:r w:rsidR="00E02ECC" w:rsidRPr="00146E1F">
        <w:rPr>
          <w:rStyle w:val="codeChar"/>
        </w:rPr>
        <w:t>CMemoGroup.CalculateMinInclusiveCostMember</w:t>
      </w:r>
      <w:proofErr w:type="spellEnd"/>
      <w:r w:rsidR="00E02ECC">
        <w:t>)</w:t>
      </w:r>
      <w:r>
        <w:t>.</w:t>
      </w:r>
    </w:p>
    <w:p w14:paraId="1DEDADD1" w14:textId="0953A6B7" w:rsidR="0054402F" w:rsidRDefault="0054402F" w:rsidP="0054402F">
      <w:r>
        <w:t xml:space="preserve">After </w:t>
      </w:r>
      <w:r w:rsidR="00E1010A">
        <w:t>relaxation</w:t>
      </w:r>
      <w:r>
        <w:t xml:space="preserve"> of less restrictive sub-properties, we look for the member with minimum cost. This consists of two parts: go through member list to find directly supplied </w:t>
      </w:r>
      <w:r w:rsidR="001F62B2">
        <w:t>members and</w:t>
      </w:r>
      <w:r>
        <w:t xml:space="preserve"> go through sub-property list to find enforced member</w:t>
      </w:r>
      <w:r w:rsidR="00FA1304">
        <w:t xml:space="preserve"> by enforcing a physical node (cost).</w:t>
      </w:r>
    </w:p>
    <w:p w14:paraId="4231F914" w14:textId="71AB069F" w:rsidR="0054402F" w:rsidRDefault="0054402F" w:rsidP="0054402F">
      <w:r>
        <w:t xml:space="preserve">For each member, if it is a physic node, it will be checked if the required property can be fulfilled. If so, the total cost of that member will be calculated by summing the cost of that node </w:t>
      </w:r>
      <w:r w:rsidR="006E2562">
        <w:t>plus</w:t>
      </w:r>
      <w:r>
        <w:t xml:space="preserve"> the minimum costs of child group members that can </w:t>
      </w:r>
      <w:r w:rsidR="00D5596B">
        <w:t>provide</w:t>
      </w:r>
      <w:r>
        <w:t xml:space="preserve"> the property requirements imposed on the child groups. The </w:t>
      </w:r>
      <w:r w:rsidR="001645BE">
        <w:t xml:space="preserve">“can provide” </w:t>
      </w:r>
      <w:r>
        <w:t xml:space="preserve">specifics of this step </w:t>
      </w:r>
      <w:r w:rsidR="00484EB3">
        <w:t>are</w:t>
      </w:r>
      <w:r>
        <w:t xml:space="preserve"> discussed in the property </w:t>
      </w:r>
      <w:r w:rsidR="0062346F">
        <w:t xml:space="preserve">and physic node </w:t>
      </w:r>
      <w:r w:rsidR="00BF21C2">
        <w:t>paragraph</w:t>
      </w:r>
      <w:r>
        <w:t>.</w:t>
      </w:r>
    </w:p>
    <w:p w14:paraId="2D28BF27" w14:textId="122D390E" w:rsidR="007A4F7C" w:rsidRPr="007A4F7C" w:rsidRDefault="0054402F" w:rsidP="0054402F">
      <w:r>
        <w:t xml:space="preserve">Similarly, for each sub-property, since the finding minimum function is already called upon, the total cost would be sum of enforcement node cost and the total cost of the member fulfilling the sub-property. When the recursive calls are complete, the min-cost member will be extracted to form a tree of physic nodes without </w:t>
      </w:r>
      <w:r w:rsidRPr="00325CF4">
        <w:rPr>
          <w:rStyle w:val="CodeChar0"/>
        </w:rPr>
        <w:t>PhysicMemoRef</w:t>
      </w:r>
      <w:r>
        <w:t>, and this three will be further used for execution.</w:t>
      </w:r>
    </w:p>
    <w:p w14:paraId="61AB5B61" w14:textId="55F129BA" w:rsidR="00E871F9" w:rsidRPr="00E871F9" w:rsidRDefault="00E871F9" w:rsidP="006A4D99">
      <w:pPr>
        <w:pStyle w:val="Heading2"/>
      </w:pPr>
      <w:r>
        <w:t>Other Topics</w:t>
      </w:r>
    </w:p>
    <w:p w14:paraId="064922AD" w14:textId="3680BB2F" w:rsidR="00AE0163" w:rsidRDefault="00F82E7F" w:rsidP="006A4D99">
      <w:pPr>
        <w:pStyle w:val="Heading3"/>
      </w:pPr>
      <w:r>
        <w:t>S</w:t>
      </w:r>
      <w:r w:rsidR="00AE0163">
        <w:t xml:space="preserve">taged </w:t>
      </w:r>
      <w:r>
        <w:t>O</w:t>
      </w:r>
      <w:r w:rsidR="00AE0163">
        <w:t>ptimization</w:t>
      </w:r>
      <w:r w:rsidR="00FD1F3B">
        <w:t xml:space="preserve"> for OLTP Queries</w:t>
      </w:r>
    </w:p>
    <w:p w14:paraId="68DD9F81" w14:textId="7F1AD6E6" w:rsidR="006C2B13" w:rsidRDefault="006C2B13" w:rsidP="006C2B13">
      <w:r>
        <w:t xml:space="preserve">SQL Server follows the Cascade optimizer. SQL Server has more than 300 optimization rules, which can transform query tree into many equivalents. If we apply all these rules in one shoot, the timing spent on optimization could be too long. This is especially bad for OLTP queries, which have short execution time and some simple transformation shall generate optimal plans. </w:t>
      </w:r>
      <w:r w:rsidR="00665666">
        <w:t>So,</w:t>
      </w:r>
      <w:r>
        <w:t xml:space="preserve"> SQL Server cut the optimization into several stages, and each stage contains a subset of rules. At the end of each optimization stage, compiler decides if it shall proceed to next stage or the cost is low enough. </w:t>
      </w:r>
    </w:p>
    <w:p w14:paraId="4AAC2936" w14:textId="69BAF184" w:rsidR="00E871F9" w:rsidRDefault="006C2B13" w:rsidP="006C2B13">
      <w:r>
        <w:t xml:space="preserve">In general, database implementers do not consider query optimization parallelism for several reasons: One is that the query optimization time in OLTP is trivial thus no worry. For OLAP complex many joins queries, the portion of the optimization may take seconds, but this is again trivial compared to the query execution time. In many situations, database engine can cache the plan thus next time the query optimization won’t take long. Another reason is that query optimizer is quite complicated with a lot of heuristics hardcoded, which may imply orders, thus it is not an easy work to make it parallel. For the Cascades query optimizer </w:t>
      </w:r>
      <w:r w:rsidR="000114C8">
        <w:t>framework,</w:t>
      </w:r>
      <w:r>
        <w:t xml:space="preserve"> we have seen above, it is much easier to make it parallel.</w:t>
      </w:r>
    </w:p>
    <w:p w14:paraId="66FD2D2B" w14:textId="126EA967" w:rsidR="00977AFF" w:rsidRDefault="00977AFF" w:rsidP="006A4D99">
      <w:pPr>
        <w:pStyle w:val="Heading3"/>
      </w:pPr>
      <w:r>
        <w:t>Integrate with ML based methods</w:t>
      </w:r>
    </w:p>
    <w:p w14:paraId="2D2A3DA8" w14:textId="594233AC" w:rsidR="00474A5A" w:rsidRDefault="00474A5A" w:rsidP="008468D2">
      <w:r w:rsidRPr="00474A5A">
        <w:t>Advanced statistics will affect the calculation of the cost model. This is a partial change and does not affect the existing optimizer structure. The ML algorithm will not affect the transformation</w:t>
      </w:r>
      <w:r w:rsidR="009043E0">
        <w:t xml:space="preserve"> and </w:t>
      </w:r>
      <w:r w:rsidRPr="00474A5A">
        <w:lastRenderedPageBreak/>
        <w:t>implementation rules based on logical equivalence, because this is determined by relational algebra; however, it may affect the search and pruning algorithms based on MEMO-the current judgment is: it will not lead to the above optimizer Refactor</w:t>
      </w:r>
      <w:r>
        <w:t>.</w:t>
      </w:r>
    </w:p>
    <w:p w14:paraId="0B5357F9" w14:textId="539F9BD6" w:rsidR="008468D2" w:rsidRDefault="008468D2" w:rsidP="008468D2">
      <w:r>
        <w:t>On some fundamental subjects like cardinality estimation, recent research indicates ML based methods can beat classic methods by a large margin. Engineering wise, it is possible to integrate ML based methods like CE with optimizer in decently as the CE interface are clean.</w:t>
      </w:r>
    </w:p>
    <w:p w14:paraId="17629545" w14:textId="77777777" w:rsidR="008468D2" w:rsidRDefault="008468D2" w:rsidP="008468D2">
      <w:r>
        <w:t>However, to get these methods ready, there are still some research needed:</w:t>
      </w:r>
    </w:p>
    <w:p w14:paraId="3C05392E" w14:textId="77971E22" w:rsidR="008468D2" w:rsidRDefault="008468D2" w:rsidP="00867F1E">
      <w:pPr>
        <w:pStyle w:val="ListParagraph"/>
        <w:numPr>
          <w:ilvl w:val="0"/>
          <w:numId w:val="20"/>
        </w:numPr>
      </w:pPr>
      <w:r>
        <w:t>Preparation time: classic CE needs a sampling or full scan to collect stats while ML needs training and training in general takes way longer time and GPU/DPU requirements.</w:t>
      </w:r>
    </w:p>
    <w:p w14:paraId="2F6F6DA2" w14:textId="1B97838E" w:rsidR="008468D2" w:rsidRDefault="008468D2" w:rsidP="00867F1E">
      <w:pPr>
        <w:pStyle w:val="ListParagraph"/>
        <w:numPr>
          <w:ilvl w:val="0"/>
          <w:numId w:val="20"/>
        </w:numPr>
      </w:pPr>
      <w:r>
        <w:t>Inference time: some methods (</w:t>
      </w:r>
      <w:proofErr w:type="spellStart"/>
      <w:r>
        <w:t>Naru</w:t>
      </w:r>
      <w:proofErr w:type="spellEnd"/>
      <w:r>
        <w:t xml:space="preserve">) needs runtime sampling which could be unacceptable cost for OLTP low latency queries. </w:t>
      </w:r>
    </w:p>
    <w:p w14:paraId="3A659A40" w14:textId="558C6BB8" w:rsidR="008468D2" w:rsidRDefault="008468D2" w:rsidP="00867F1E">
      <w:pPr>
        <w:pStyle w:val="ListParagraph"/>
        <w:numPr>
          <w:ilvl w:val="0"/>
          <w:numId w:val="20"/>
        </w:numPr>
      </w:pPr>
      <w:r>
        <w:t xml:space="preserve">Non-linear and hard to explain results:  this is fundamental and well known. For example, </w:t>
      </w:r>
      <w:r w:rsidRPr="00456A83">
        <w:rPr>
          <w:rStyle w:val="codeChar"/>
        </w:rPr>
        <w:t>“a&gt;100”</w:t>
      </w:r>
      <w:r>
        <w:t xml:space="preserve"> may yield speculated smaller result set size than </w:t>
      </w:r>
      <w:r w:rsidRPr="006050D2">
        <w:rPr>
          <w:rStyle w:val="codeChar"/>
        </w:rPr>
        <w:t>“a&gt;10000”</w:t>
      </w:r>
      <w:r>
        <w:t>.</w:t>
      </w:r>
    </w:p>
    <w:p w14:paraId="47EDC757" w14:textId="625D0B4D" w:rsidR="00A21720" w:rsidRDefault="003D13D5" w:rsidP="00A21720">
      <w:pPr>
        <w:pStyle w:val="Heading3"/>
      </w:pPr>
      <w:r>
        <w:t>Other Items</w:t>
      </w:r>
    </w:p>
    <w:p w14:paraId="43695C3D" w14:textId="2B97B3BD" w:rsidR="00C745C5" w:rsidRPr="00C745C5" w:rsidRDefault="00C745C5" w:rsidP="00C745C5">
      <w:r w:rsidRPr="005042CF">
        <w:rPr>
          <w:b/>
          <w:bCs/>
        </w:rPr>
        <w:t>Parameter query optimization</w:t>
      </w:r>
      <w:r>
        <w:t xml:space="preserve">: </w:t>
      </w:r>
      <w:r w:rsidR="005042CF" w:rsidRPr="005042CF">
        <w:rPr>
          <w:rStyle w:val="codeChar"/>
        </w:rPr>
        <w:t>PREPARE</w:t>
      </w:r>
      <w:r w:rsidR="005042CF">
        <w:t xml:space="preserve"> Query with parameters are important for performance but they are hard issues for optimizers. </w:t>
      </w:r>
    </w:p>
    <w:p w14:paraId="070D42FF" w14:textId="4875B3CC" w:rsidR="00C60B9D" w:rsidRDefault="000241AB" w:rsidP="00C60B9D">
      <w:r w:rsidRPr="0090652E">
        <w:rPr>
          <w:b/>
          <w:bCs/>
        </w:rPr>
        <w:t>Optimizer versioning</w:t>
      </w:r>
      <w:r>
        <w:t>: QPModel C# has demonstrated cardinality estimator versioning</w:t>
      </w:r>
      <w:r w:rsidR="0090652E">
        <w:t xml:space="preserve"> (see </w:t>
      </w:r>
      <w:r w:rsidR="008B4231" w:rsidRPr="008B4231">
        <w:rPr>
          <w:rStyle w:val="codeChar"/>
        </w:rPr>
        <w:t>CardEstimator</w:t>
      </w:r>
      <w:r w:rsidR="0090652E">
        <w:t>).</w:t>
      </w:r>
      <w:r w:rsidR="00007F97">
        <w:t xml:space="preserve"> There are other related technologies like </w:t>
      </w:r>
      <w:r w:rsidR="00007F97" w:rsidRPr="0085047B">
        <w:rPr>
          <w:rStyle w:val="codeChar"/>
        </w:rPr>
        <w:t>FORCEPLAN</w:t>
      </w:r>
      <w:r w:rsidR="00007F97">
        <w:t xml:space="preserve">. </w:t>
      </w:r>
    </w:p>
    <w:p w14:paraId="06A7F822" w14:textId="77777777" w:rsidR="00F112A8" w:rsidRPr="00A21720" w:rsidRDefault="00F112A8" w:rsidP="00F112A8">
      <w:r w:rsidRPr="0090422C">
        <w:rPr>
          <w:b/>
          <w:bCs/>
        </w:rPr>
        <w:t>Adaptive query processing</w:t>
      </w:r>
      <w:r>
        <w:rPr>
          <w:b/>
          <w:bCs/>
        </w:rPr>
        <w:t xml:space="preserve"> support</w:t>
      </w:r>
      <w:r w:rsidRPr="0090422C">
        <w:rPr>
          <w:b/>
          <w:bCs/>
        </w:rPr>
        <w:t>:</w:t>
      </w:r>
      <w:r>
        <w:t xml:space="preserve"> This is discussed in detail in section </w:t>
      </w:r>
      <w:r>
        <w:fldChar w:fldCharType="begin"/>
      </w:r>
      <w:r>
        <w:instrText xml:space="preserve"> REF _Ref54774446 \r \h </w:instrText>
      </w:r>
      <w:r>
        <w:fldChar w:fldCharType="separate"/>
      </w:r>
      <w:r>
        <w:t>4.4.1</w:t>
      </w:r>
      <w:r>
        <w:fldChar w:fldCharType="end"/>
      </w:r>
      <w:r>
        <w:t xml:space="preserve"> from executor point of view. Optimizer design can follow the framework there to provide support from optimizer’s context.</w:t>
      </w:r>
    </w:p>
    <w:p w14:paraId="667F6708" w14:textId="7963AC7A" w:rsidR="00761AA4" w:rsidRPr="008468D2" w:rsidRDefault="00761AA4" w:rsidP="00C60B9D">
      <w:r w:rsidRPr="00761AA4">
        <w:rPr>
          <w:b/>
          <w:bCs/>
        </w:rPr>
        <w:t>Peephole executor optimizations</w:t>
      </w:r>
      <w:r>
        <w:t>: There are execution decisions may affect performance but not falling into fully fledged optimization frameworks we introduced in previous sections, which we call peephole executor optimizations. They may include (1) column trimming; (2) row buffer management (eager/lazy)</w:t>
      </w:r>
      <w:r w:rsidR="00386A01">
        <w:t xml:space="preserve">. </w:t>
      </w:r>
      <w:r w:rsidR="00E26110">
        <w:t xml:space="preserve"> We will talk about them at different places.</w:t>
      </w:r>
    </w:p>
    <w:p w14:paraId="42763293" w14:textId="1A0E55BE" w:rsidR="009B01F7" w:rsidRDefault="009B01F7" w:rsidP="006A4D99">
      <w:pPr>
        <w:pStyle w:val="Heading1"/>
      </w:pPr>
      <w:bookmarkStart w:id="6" w:name="_Ref54362090"/>
      <w:r>
        <w:t>Executor</w:t>
      </w:r>
      <w:bookmarkEnd w:id="6"/>
    </w:p>
    <w:p w14:paraId="25B3192A" w14:textId="64988665" w:rsidR="00657BA6" w:rsidRDefault="001B048A" w:rsidP="00657BA6">
      <w:r>
        <w:t>Here are</w:t>
      </w:r>
      <w:r w:rsidR="00657BA6">
        <w:t xml:space="preserve"> key technologies used include:</w:t>
      </w:r>
    </w:p>
    <w:p w14:paraId="62D91EE5" w14:textId="778E2E68" w:rsidR="00657BA6" w:rsidRDefault="003D460B" w:rsidP="00867F1E">
      <w:pPr>
        <w:pStyle w:val="ListParagraph"/>
        <w:numPr>
          <w:ilvl w:val="0"/>
          <w:numId w:val="12"/>
        </w:numPr>
        <w:spacing w:before="120" w:after="120" w:line="240" w:lineRule="auto"/>
      </w:pPr>
      <w:r>
        <w:t>Row/</w:t>
      </w:r>
      <w:r w:rsidR="00657BA6">
        <w:t>Vectorized operators for instruction reduction and better IPC</w:t>
      </w:r>
      <w:r w:rsidR="00657BA6">
        <w:rPr>
          <w:rFonts w:hint="eastAsia"/>
        </w:rPr>
        <w:t xml:space="preserve">. Ideally, </w:t>
      </w:r>
      <w:r w:rsidR="00657BA6">
        <w:t>Intel processors boast</w:t>
      </w:r>
      <w:r w:rsidR="00657BA6">
        <w:rPr>
          <w:rFonts w:hint="eastAsia"/>
        </w:rPr>
        <w:t xml:space="preserve"> IPC around 4 and we will target 2.</w:t>
      </w:r>
    </w:p>
    <w:p w14:paraId="3E8331B3" w14:textId="77777777" w:rsidR="00657BA6" w:rsidRDefault="00657BA6" w:rsidP="00867F1E">
      <w:pPr>
        <w:pStyle w:val="ListParagraph"/>
        <w:numPr>
          <w:ilvl w:val="0"/>
          <w:numId w:val="12"/>
        </w:numPr>
        <w:spacing w:before="120" w:after="120" w:line="240" w:lineRule="auto"/>
      </w:pPr>
      <w:r>
        <w:t>LLVM runtime code generation to further reduce instructions</w:t>
      </w:r>
      <w:r>
        <w:rPr>
          <w:rFonts w:hint="eastAsia"/>
        </w:rPr>
        <w:t>. Booster core shall match hand-writing code with an average extra 10% instruction overhead.</w:t>
      </w:r>
    </w:p>
    <w:p w14:paraId="4A167931" w14:textId="77777777" w:rsidR="00657BA6" w:rsidRDefault="00657BA6" w:rsidP="00867F1E">
      <w:pPr>
        <w:pStyle w:val="ListParagraph"/>
        <w:numPr>
          <w:ilvl w:val="0"/>
          <w:numId w:val="12"/>
        </w:numPr>
        <w:spacing w:before="120" w:after="120" w:line="240" w:lineRule="auto"/>
      </w:pPr>
      <w:r>
        <w:t>AVX2 enhancement for better instruction efficiency</w:t>
      </w:r>
      <w:r>
        <w:rPr>
          <w:rFonts w:hint="eastAsia"/>
        </w:rPr>
        <w:t>. We will leverage it 256bit operands width.</w:t>
      </w:r>
    </w:p>
    <w:p w14:paraId="7B9B6929" w14:textId="77777777" w:rsidR="00657BA6" w:rsidRDefault="00657BA6" w:rsidP="00867F1E">
      <w:pPr>
        <w:pStyle w:val="ListParagraph"/>
        <w:numPr>
          <w:ilvl w:val="0"/>
          <w:numId w:val="12"/>
        </w:numPr>
        <w:spacing w:before="120" w:after="120" w:line="240" w:lineRule="auto"/>
      </w:pPr>
      <w:r>
        <w:t xml:space="preserve">Resource tracking and adjustment with compliance to resource budget </w:t>
      </w:r>
    </w:p>
    <w:p w14:paraId="1CF8553E" w14:textId="2C078D32" w:rsidR="00657BA6" w:rsidRDefault="00657BA6" w:rsidP="00867F1E">
      <w:pPr>
        <w:pStyle w:val="ListParagraph"/>
        <w:numPr>
          <w:ilvl w:val="0"/>
          <w:numId w:val="13"/>
        </w:numPr>
        <w:spacing w:before="120" w:after="120" w:line="240" w:lineRule="auto"/>
      </w:pPr>
      <w:r>
        <w:t>Adaptive strategy to reduce reliance on optimizer’s decisions</w:t>
      </w:r>
      <w:r>
        <w:rPr>
          <w:rFonts w:hint="eastAsia"/>
        </w:rPr>
        <w:t>. This is already partially done within Spark after shuffle stage. We may consider more within Booster.</w:t>
      </w:r>
    </w:p>
    <w:p w14:paraId="38C07701" w14:textId="7F968D64" w:rsidR="00101FBF" w:rsidRDefault="00AC7DA4" w:rsidP="00867F1E">
      <w:pPr>
        <w:pStyle w:val="ListParagraph"/>
        <w:numPr>
          <w:ilvl w:val="0"/>
          <w:numId w:val="13"/>
        </w:numPr>
        <w:spacing w:before="120" w:after="120" w:line="240" w:lineRule="auto"/>
      </w:pPr>
      <w:r>
        <w:t>Fine</w:t>
      </w:r>
      <w:r w:rsidR="00101FBF">
        <w:t xml:space="preserve"> </w:t>
      </w:r>
      <w:r>
        <w:t>granular</w:t>
      </w:r>
      <w:r w:rsidR="00101FBF">
        <w:t xml:space="preserve"> </w:t>
      </w:r>
      <w:r>
        <w:t>resilience by introduce some materialized node into the plan (patented).</w:t>
      </w:r>
    </w:p>
    <w:p w14:paraId="6101D0A2" w14:textId="77CDF97D" w:rsidR="00611122" w:rsidRPr="000A1C62" w:rsidRDefault="00F60CD8" w:rsidP="00611122">
      <w:r>
        <w:t>As Molehill already demonstrated, n</w:t>
      </w:r>
      <w:r w:rsidR="00611122">
        <w:rPr>
          <w:rFonts w:hint="eastAsia"/>
        </w:rPr>
        <w:t xml:space="preserve">o matter what form of DataSet API applications: direct API calls, SQL or structural streaming, they will finally </w:t>
      </w:r>
      <w:r w:rsidR="00611122">
        <w:t>transform</w:t>
      </w:r>
      <w:r w:rsidR="00611122">
        <w:rPr>
          <w:rFonts w:hint="eastAsia"/>
        </w:rPr>
        <w:t xml:space="preserve"> into its physical plan form and </w:t>
      </w:r>
      <w:r w:rsidR="00B62787">
        <w:rPr>
          <w:rFonts w:hint="eastAsia"/>
        </w:rPr>
        <w:t>Engine</w:t>
      </w:r>
      <w:r w:rsidR="00611122">
        <w:rPr>
          <w:rFonts w:hint="eastAsia"/>
        </w:rPr>
        <w:t xml:space="preserve"> will execute this physical tree natively. </w:t>
      </w:r>
      <w:r w:rsidR="00611122">
        <w:t>Visually</w:t>
      </w:r>
      <w:r w:rsidR="00611122">
        <w:rPr>
          <w:rFonts w:hint="eastAsia"/>
        </w:rPr>
        <w:t xml:space="preserve">, we can </w:t>
      </w:r>
      <w:r w:rsidR="00611122" w:rsidRPr="00ED08FF">
        <w:rPr>
          <w:rStyle w:val="codeChar"/>
          <w:rFonts w:hint="eastAsia"/>
        </w:rPr>
        <w:t>explain()</w:t>
      </w:r>
      <w:r w:rsidR="00611122">
        <w:rPr>
          <w:rStyle w:val="codeChar"/>
          <w:rFonts w:hint="eastAsia"/>
        </w:rPr>
        <w:t xml:space="preserve"> </w:t>
      </w:r>
      <w:r w:rsidR="00611122">
        <w:rPr>
          <w:rFonts w:hint="eastAsia"/>
        </w:rPr>
        <w:t>to verify the plan.</w:t>
      </w:r>
      <w:r w:rsidR="000220DA">
        <w:t xml:space="preserve"> </w:t>
      </w:r>
      <w:r w:rsidR="00611122">
        <w:t>Here are some examples:</w:t>
      </w:r>
    </w:p>
    <w:p w14:paraId="1DADC2FA" w14:textId="1421CCF6" w:rsidR="00611122" w:rsidRDefault="00611122" w:rsidP="00867F1E">
      <w:pPr>
        <w:pStyle w:val="ListParagraph"/>
        <w:numPr>
          <w:ilvl w:val="0"/>
          <w:numId w:val="35"/>
        </w:numPr>
      </w:pPr>
      <w:r w:rsidRPr="005200C4">
        <w:rPr>
          <w:b/>
        </w:rPr>
        <w:lastRenderedPageBreak/>
        <w:t xml:space="preserve">DataSet API: </w:t>
      </w:r>
      <w:r>
        <w:t xml:space="preserve">Here is an example of </w:t>
      </w:r>
      <w:r w:rsidR="00056AA9">
        <w:t xml:space="preserve">Spark-like </w:t>
      </w:r>
      <w:r>
        <w:t xml:space="preserve">DataSet API application that </w:t>
      </w:r>
      <w:r w:rsidR="00B62787">
        <w:t>Engine</w:t>
      </w:r>
      <w:r>
        <w:t xml:space="preserve"> can handle:</w:t>
      </w:r>
    </w:p>
    <w:p w14:paraId="2E1DA86B" w14:textId="11B8E4D8" w:rsidR="00611122" w:rsidRPr="00A60C86" w:rsidRDefault="00611122" w:rsidP="00611122">
      <w:pPr>
        <w:pStyle w:val="Code"/>
        <w:numPr>
          <w:ilvl w:val="0"/>
          <w:numId w:val="0"/>
        </w:numPr>
        <w:ind w:left="720"/>
        <w:jc w:val="left"/>
        <w:rPr>
          <w:sz w:val="18"/>
        </w:rPr>
      </w:pPr>
      <w:r w:rsidRPr="00A60C86">
        <w:rPr>
          <w:sz w:val="18"/>
        </w:rPr>
        <w:t xml:space="preserve">Dataset&lt;Row&gt; people = </w:t>
      </w:r>
      <w:r w:rsidR="00B3088C">
        <w:rPr>
          <w:sz w:val="18"/>
        </w:rPr>
        <w:t>session</w:t>
      </w:r>
      <w:r w:rsidRPr="00A60C86">
        <w:rPr>
          <w:sz w:val="18"/>
        </w:rPr>
        <w:t>.read().parquet("...");</w:t>
      </w:r>
      <w:r>
        <w:rPr>
          <w:sz w:val="18"/>
        </w:rPr>
        <w:br/>
      </w:r>
      <w:r w:rsidRPr="00A60C86">
        <w:rPr>
          <w:sz w:val="18"/>
        </w:rPr>
        <w:t xml:space="preserve">Dataset&lt;Row&gt; department = </w:t>
      </w:r>
      <w:r w:rsidR="00B3088C">
        <w:rPr>
          <w:sz w:val="18"/>
        </w:rPr>
        <w:t>session</w:t>
      </w:r>
      <w:r w:rsidRPr="00A60C86">
        <w:rPr>
          <w:sz w:val="18"/>
        </w:rPr>
        <w:t>.read().parquet("...");</w:t>
      </w:r>
    </w:p>
    <w:p w14:paraId="42D2E22B" w14:textId="77777777" w:rsidR="00611122" w:rsidRDefault="00611122" w:rsidP="00611122">
      <w:pPr>
        <w:pStyle w:val="Code"/>
        <w:numPr>
          <w:ilvl w:val="0"/>
          <w:numId w:val="0"/>
        </w:numPr>
        <w:ind w:left="720"/>
        <w:jc w:val="left"/>
        <w:rPr>
          <w:sz w:val="18"/>
        </w:rPr>
      </w:pPr>
      <w:r w:rsidRPr="00A60C86">
        <w:rPr>
          <w:sz w:val="18"/>
        </w:rPr>
        <w:t>people.filter("age".gt(30))</w:t>
      </w:r>
      <w:r>
        <w:rPr>
          <w:sz w:val="18"/>
        </w:rPr>
        <w:br/>
      </w:r>
      <w:r w:rsidRPr="00A60C86">
        <w:rPr>
          <w:sz w:val="18"/>
        </w:rPr>
        <w:t xml:space="preserve">  .join(department, people.col("deptId").equalTo(department("id")))</w:t>
      </w:r>
      <w:r>
        <w:rPr>
          <w:sz w:val="18"/>
        </w:rPr>
        <w:br/>
      </w:r>
      <w:r w:rsidRPr="00A60C86">
        <w:rPr>
          <w:sz w:val="18"/>
        </w:rPr>
        <w:t xml:space="preserve">  .groupBy(department.col("name"), "gender")</w:t>
      </w:r>
      <w:r>
        <w:rPr>
          <w:sz w:val="18"/>
        </w:rPr>
        <w:br/>
      </w:r>
      <w:r w:rsidRPr="00A60C86">
        <w:rPr>
          <w:sz w:val="18"/>
        </w:rPr>
        <w:t xml:space="preserve">  .agg(avg(people.col("salary")), max(people.col("age")));</w:t>
      </w:r>
    </w:p>
    <w:p w14:paraId="59153F38" w14:textId="288728BC" w:rsidR="00611122" w:rsidRDefault="00611122" w:rsidP="00B67E95">
      <w:pPr>
        <w:ind w:left="720"/>
      </w:pPr>
      <w:r>
        <w:rPr>
          <w:rFonts w:hint="eastAsia"/>
        </w:rPr>
        <w:t>They are doable because no JVM involved. Notably,</w:t>
      </w:r>
      <w:r>
        <w:t xml:space="preserve"> we won’t support the following </w:t>
      </w:r>
      <w:r>
        <w:rPr>
          <w:rFonts w:hint="eastAsia"/>
        </w:rPr>
        <w:t xml:space="preserve">important </w:t>
      </w:r>
      <w:r>
        <w:t>operators</w:t>
      </w:r>
      <w:r>
        <w:rPr>
          <w:rFonts w:hint="eastAsia"/>
        </w:rPr>
        <w:t xml:space="preserve"> because of JVM functions involved:</w:t>
      </w:r>
      <w:r w:rsidR="00DB23F6">
        <w:t xml:space="preserve"> (1) </w:t>
      </w:r>
      <w:r>
        <w:rPr>
          <w:rStyle w:val="CodeChar0"/>
        </w:rPr>
        <w:t>m</w:t>
      </w:r>
      <w:r w:rsidRPr="0021438B">
        <w:rPr>
          <w:rStyle w:val="CodeChar0"/>
        </w:rPr>
        <w:t>ap</w:t>
      </w:r>
      <w:r>
        <w:t xml:space="preserve">: user can use SELECT projection to partially overcome this. </w:t>
      </w:r>
      <w:r w:rsidR="00DB23F6">
        <w:t xml:space="preserve">(2) </w:t>
      </w:r>
      <w:r w:rsidRPr="0021438B">
        <w:rPr>
          <w:rStyle w:val="CodeChar0"/>
        </w:rPr>
        <w:t>flatmap</w:t>
      </w:r>
      <w:r>
        <w:t xml:space="preserve">:  </w:t>
      </w:r>
      <w:r w:rsidR="00B62787">
        <w:t>Engine</w:t>
      </w:r>
      <w:r>
        <w:t xml:space="preserve"> can flatten the results but can’t apply the map function.</w:t>
      </w:r>
      <w:r w:rsidR="00DB23F6">
        <w:t xml:space="preserve"> (3) </w:t>
      </w:r>
      <w:r w:rsidRPr="0021438B">
        <w:rPr>
          <w:rStyle w:val="CodeChar0"/>
        </w:rPr>
        <w:t>groupByKey</w:t>
      </w:r>
      <w:r>
        <w:t>: user can use GROUP BY to partially overcome this.</w:t>
      </w:r>
    </w:p>
    <w:p w14:paraId="438EB16F" w14:textId="43A07594" w:rsidR="00611122" w:rsidRDefault="00611122" w:rsidP="00867F1E">
      <w:pPr>
        <w:pStyle w:val="ListParagraph"/>
        <w:numPr>
          <w:ilvl w:val="0"/>
          <w:numId w:val="35"/>
        </w:numPr>
      </w:pPr>
      <w:r w:rsidRPr="005200C4">
        <w:rPr>
          <w:b/>
        </w:rPr>
        <w:t xml:space="preserve">Structural Streaming: </w:t>
      </w:r>
      <w:r>
        <w:t xml:space="preserve">Here is an example of supportable structural streaming by introducing </w:t>
      </w:r>
      <w:r w:rsidRPr="00D048B8">
        <w:rPr>
          <w:rStyle w:val="CodeChar0"/>
        </w:rPr>
        <w:t>window</w:t>
      </w:r>
      <w:r>
        <w:t xml:space="preserve"> operator:</w:t>
      </w:r>
    </w:p>
    <w:p w14:paraId="5439BF6C" w14:textId="77777777" w:rsidR="00611122" w:rsidRDefault="00611122" w:rsidP="00611122">
      <w:pPr>
        <w:ind w:left="720"/>
        <w:rPr>
          <w:rFonts w:ascii="Courier New" w:hAnsi="Courier New"/>
          <w:noProof/>
          <w:sz w:val="18"/>
        </w:rPr>
      </w:pPr>
      <w:r w:rsidRPr="00174D92">
        <w:rPr>
          <w:rFonts w:ascii="Courier New" w:hAnsi="Courier New"/>
          <w:noProof/>
          <w:sz w:val="18"/>
        </w:rPr>
        <w:t xml:space="preserve">Dataset&lt;Row&gt; words = ... </w:t>
      </w:r>
      <w:r w:rsidRPr="003D5C57">
        <w:rPr>
          <w:rFonts w:ascii="Courier New" w:hAnsi="Courier New"/>
          <w:noProof/>
          <w:color w:val="70AD47" w:themeColor="accent6"/>
          <w:sz w:val="18"/>
        </w:rPr>
        <w:t xml:space="preserve">// streaming DataFrame </w:t>
      </w:r>
    </w:p>
    <w:p w14:paraId="7A2BDB94" w14:textId="48CBD3D9" w:rsidR="00611122" w:rsidRPr="00335331" w:rsidRDefault="00611122" w:rsidP="00335331">
      <w:pPr>
        <w:ind w:left="720"/>
        <w:rPr>
          <w:rFonts w:ascii="Courier New" w:hAnsi="Courier New"/>
          <w:noProof/>
          <w:sz w:val="18"/>
        </w:rPr>
      </w:pPr>
      <w:r w:rsidRPr="005D221E">
        <w:rPr>
          <w:rFonts w:ascii="Courier New" w:hAnsi="Courier New"/>
          <w:noProof/>
          <w:color w:val="70AD47" w:themeColor="accent6"/>
          <w:sz w:val="18"/>
        </w:rPr>
        <w:t>// Group the data by window and word and compute the count of each group</w:t>
      </w:r>
      <w:r w:rsidRPr="005D221E">
        <w:rPr>
          <w:rFonts w:ascii="Courier New" w:hAnsi="Courier New"/>
          <w:noProof/>
          <w:color w:val="70AD47" w:themeColor="accent6"/>
          <w:sz w:val="18"/>
        </w:rPr>
        <w:br/>
      </w:r>
      <w:r w:rsidRPr="00174D92">
        <w:rPr>
          <w:rFonts w:ascii="Courier New" w:hAnsi="Courier New"/>
          <w:noProof/>
          <w:sz w:val="18"/>
        </w:rPr>
        <w:t>Dataset&lt;Row&gt; windowedCounts = words</w:t>
      </w:r>
      <w:r>
        <w:rPr>
          <w:rFonts w:ascii="Courier New" w:hAnsi="Courier New"/>
          <w:noProof/>
          <w:sz w:val="18"/>
        </w:rPr>
        <w:br/>
      </w:r>
      <w:r w:rsidRPr="00174D92">
        <w:rPr>
          <w:rFonts w:ascii="Courier New" w:hAnsi="Courier New"/>
          <w:noProof/>
          <w:sz w:val="18"/>
        </w:rPr>
        <w:t xml:space="preserve">    .withWatermark("timestamp", "10 minutes")</w:t>
      </w:r>
      <w:r>
        <w:rPr>
          <w:rFonts w:ascii="Courier New" w:hAnsi="Courier New"/>
          <w:noProof/>
          <w:sz w:val="18"/>
        </w:rPr>
        <w:br/>
      </w:r>
      <w:r w:rsidRPr="00174D92">
        <w:rPr>
          <w:rFonts w:ascii="Courier New" w:hAnsi="Courier New"/>
          <w:noProof/>
          <w:sz w:val="18"/>
        </w:rPr>
        <w:t xml:space="preserve">    .groupBy(</w:t>
      </w:r>
      <w:r>
        <w:rPr>
          <w:rFonts w:ascii="Courier New" w:hAnsi="Courier New"/>
          <w:noProof/>
          <w:sz w:val="18"/>
        </w:rPr>
        <w:br/>
      </w:r>
      <w:r w:rsidRPr="00174D92">
        <w:rPr>
          <w:rFonts w:ascii="Courier New" w:hAnsi="Courier New"/>
          <w:noProof/>
          <w:sz w:val="18"/>
        </w:rPr>
        <w:t xml:space="preserve">        functions.window(words.col("timestamp"), "10 minutes", "5 minutes"),</w:t>
      </w:r>
      <w:r>
        <w:rPr>
          <w:rFonts w:ascii="Courier New" w:hAnsi="Courier New"/>
          <w:noProof/>
          <w:sz w:val="18"/>
        </w:rPr>
        <w:br/>
      </w:r>
      <w:r w:rsidRPr="00174D92">
        <w:rPr>
          <w:rFonts w:ascii="Courier New" w:hAnsi="Courier New"/>
          <w:noProof/>
          <w:sz w:val="18"/>
        </w:rPr>
        <w:t xml:space="preserve">        words.col("word"))</w:t>
      </w:r>
      <w:r>
        <w:rPr>
          <w:rFonts w:ascii="Courier New" w:hAnsi="Courier New"/>
          <w:noProof/>
          <w:sz w:val="18"/>
        </w:rPr>
        <w:br/>
        <w:t xml:space="preserve">    </w:t>
      </w:r>
      <w:r w:rsidRPr="00174D92">
        <w:rPr>
          <w:rFonts w:ascii="Courier New" w:hAnsi="Courier New"/>
          <w:noProof/>
          <w:sz w:val="18"/>
        </w:rPr>
        <w:t>.count();</w:t>
      </w:r>
    </w:p>
    <w:p w14:paraId="1FF4CEEC" w14:textId="0F695122" w:rsidR="0037211B" w:rsidRDefault="0037211B" w:rsidP="00867F1E">
      <w:pPr>
        <w:pStyle w:val="ListParagraph"/>
        <w:numPr>
          <w:ilvl w:val="0"/>
          <w:numId w:val="35"/>
        </w:numPr>
      </w:pPr>
      <w:r w:rsidRPr="005200C4">
        <w:rPr>
          <w:b/>
        </w:rPr>
        <w:t xml:space="preserve">SQL: </w:t>
      </w:r>
      <w:r>
        <w:rPr>
          <w:rFonts w:hint="eastAsia"/>
        </w:rPr>
        <w:t>Above DataSet application</w:t>
      </w:r>
      <w:r>
        <w:t xml:space="preserve"> essential equal</w:t>
      </w:r>
      <w:r>
        <w:rPr>
          <w:rFonts w:hint="eastAsia"/>
        </w:rPr>
        <w:t>s</w:t>
      </w:r>
      <w:r>
        <w:t xml:space="preserve"> to a SQL statement:</w:t>
      </w:r>
    </w:p>
    <w:p w14:paraId="0DB3094E" w14:textId="77777777" w:rsidR="0037211B" w:rsidRPr="00A60C86" w:rsidRDefault="0037211B" w:rsidP="0037211B">
      <w:pPr>
        <w:pStyle w:val="Code"/>
        <w:numPr>
          <w:ilvl w:val="0"/>
          <w:numId w:val="0"/>
        </w:numPr>
        <w:ind w:left="720"/>
        <w:jc w:val="left"/>
        <w:rPr>
          <w:sz w:val="18"/>
        </w:rPr>
      </w:pPr>
      <w:r w:rsidRPr="00A60C86">
        <w:rPr>
          <w:sz w:val="18"/>
        </w:rPr>
        <w:t xml:space="preserve">SELECT MAX(age), AVG(salary) FROM people </w:t>
      </w:r>
      <w:r w:rsidRPr="00A60C86">
        <w:rPr>
          <w:sz w:val="18"/>
        </w:rPr>
        <w:br/>
        <w:t xml:space="preserve">    JOIN department ON deptId = id </w:t>
      </w:r>
      <w:r w:rsidRPr="00A60C86">
        <w:rPr>
          <w:sz w:val="18"/>
        </w:rPr>
        <w:br/>
        <w:t xml:space="preserve">    GROUP BY department.name, gender;</w:t>
      </w:r>
    </w:p>
    <w:p w14:paraId="2878B973" w14:textId="77777777" w:rsidR="0037211B" w:rsidRDefault="0037211B" w:rsidP="00B67E95">
      <w:pPr>
        <w:ind w:firstLine="720"/>
      </w:pPr>
      <w:proofErr w:type="gramStart"/>
      <w:r>
        <w:t>So</w:t>
      </w:r>
      <w:proofErr w:type="gramEnd"/>
      <w:r>
        <w:t xml:space="preserve"> it is executable in Engine. </w:t>
      </w:r>
      <w:r>
        <w:rPr>
          <w:rFonts w:hint="eastAsia"/>
        </w:rPr>
        <w:t xml:space="preserve">But if UDF is involved in SQL, </w:t>
      </w:r>
      <w:r>
        <w:t>we can’t fully handle them:</w:t>
      </w:r>
    </w:p>
    <w:p w14:paraId="3A6F2886" w14:textId="77777777" w:rsidR="0037211B" w:rsidRDefault="0037211B" w:rsidP="0037211B">
      <w:pPr>
        <w:pStyle w:val="Code"/>
        <w:numPr>
          <w:ilvl w:val="0"/>
          <w:numId w:val="0"/>
        </w:numPr>
        <w:ind w:left="720"/>
        <w:jc w:val="left"/>
        <w:rPr>
          <w:sz w:val="18"/>
        </w:rPr>
      </w:pPr>
      <w:r w:rsidRPr="00A60C86">
        <w:rPr>
          <w:sz w:val="18"/>
        </w:rPr>
        <w:t>def makeDT(date: String, time: String, tz: String) = s"$date $time $tz"</w:t>
      </w:r>
      <w:r w:rsidRPr="00A60C86">
        <w:rPr>
          <w:sz w:val="18"/>
        </w:rPr>
        <w:br/>
        <w:t>sqlContext.udf.register("makeDt", makeDT(_:String,_:String,_:String))</w:t>
      </w:r>
      <w:r>
        <w:rPr>
          <w:sz w:val="18"/>
        </w:rPr>
        <w:t>;</w:t>
      </w:r>
    </w:p>
    <w:p w14:paraId="55727BEA" w14:textId="77777777" w:rsidR="0037211B" w:rsidRPr="00A60C86" w:rsidRDefault="0037211B" w:rsidP="0037211B">
      <w:pPr>
        <w:pStyle w:val="Code"/>
        <w:numPr>
          <w:ilvl w:val="0"/>
          <w:numId w:val="0"/>
        </w:numPr>
        <w:ind w:left="720"/>
        <w:jc w:val="left"/>
        <w:rPr>
          <w:sz w:val="18"/>
        </w:rPr>
      </w:pPr>
      <w:r w:rsidRPr="00A60C86">
        <w:rPr>
          <w:sz w:val="18"/>
        </w:rPr>
        <w:t>sqlContext.sql("SELECT amount, makeDt(date, time, tz) from df")</w:t>
      </w:r>
      <w:r>
        <w:rPr>
          <w:sz w:val="18"/>
        </w:rPr>
        <w:t>;</w:t>
      </w:r>
    </w:p>
    <w:p w14:paraId="657EF822" w14:textId="31BEBABD" w:rsidR="00AB11D6" w:rsidRPr="00AB11D6" w:rsidRDefault="009D0026" w:rsidP="001C0F6F">
      <w:r>
        <w:t xml:space="preserve">In the executor core, it shall support streaming and traditional batch shall be treated as a bounded form of the streaming. APIs </w:t>
      </w:r>
      <w:r w:rsidR="000C4216">
        <w:t>expose the full power of the engine</w:t>
      </w:r>
      <w:r w:rsidR="0037655C">
        <w:t xml:space="preserve"> than SQL</w:t>
      </w:r>
      <w:r>
        <w:t xml:space="preserve">. </w:t>
      </w:r>
      <w:r w:rsidR="00B86660">
        <w:t>Overall, executor shall follow a multi-engine design</w:t>
      </w:r>
      <w:r w:rsidR="001C0F6F">
        <w:t xml:space="preserve"> to support </w:t>
      </w:r>
      <w:r w:rsidR="00537127">
        <w:t xml:space="preserve">multi-modal </w:t>
      </w:r>
      <w:r w:rsidR="0037211B">
        <w:t>scenarios</w:t>
      </w:r>
      <w:r w:rsidR="00537127">
        <w:t>.</w:t>
      </w:r>
    </w:p>
    <w:p w14:paraId="5D9D52FE" w14:textId="7785C5B8" w:rsidR="00CC70B1" w:rsidRDefault="00CC70B1" w:rsidP="006A4D99">
      <w:pPr>
        <w:pStyle w:val="Heading2"/>
      </w:pPr>
      <w:bookmarkStart w:id="7" w:name="_Ref54689778"/>
      <w:r>
        <w:t>Overview</w:t>
      </w:r>
      <w:bookmarkEnd w:id="7"/>
    </w:p>
    <w:p w14:paraId="6348C4EF" w14:textId="77777777" w:rsidR="003E148F" w:rsidRDefault="003E148F" w:rsidP="003E148F">
      <w:r>
        <w:t xml:space="preserve">If we look at the most recent IBM DB2 benchmark on 02/22/2013 (they stopped the game afterwards). TPMC value is 1,320,082 transactions per minute. Since TPMC is counted on </w:t>
      </w:r>
      <w:proofErr w:type="spellStart"/>
      <w:r>
        <w:t>NewOrder</w:t>
      </w:r>
      <w:proofErr w:type="spellEnd"/>
      <w:r>
        <w:t xml:space="preserve"> transaction, which is around 45% of the total transaction, thus it is about 2.9 million transactions per minute on the system, which is about 48.9K transactions per second. Notice the system has 16 Intel </w:t>
      </w:r>
      <w:proofErr w:type="spellStart"/>
      <w:r>
        <w:t>Westmere</w:t>
      </w:r>
      <w:proofErr w:type="spellEnd"/>
      <w:r>
        <w:t xml:space="preserve"> processors at 2.9G (not counting HT), assuming CPI=2, thus the system can retire 16*2.9/2 = 23G instructions per second. This gives us 23G/48.9K=470K instructions per transaction. Some recent TPCC benchmarks scale out well with humongous TPMC number but per transaction performance is worse due to scale out overhead. </w:t>
      </w:r>
      <w:proofErr w:type="gramStart"/>
      <w:r>
        <w:t>So</w:t>
      </w:r>
      <w:proofErr w:type="gramEnd"/>
      <w:r>
        <w:t xml:space="preserve"> a target with 10X improvements on the small to medium scale OLTP performance, which is challenging but possible. On the other hand, TPCH benchmarks can get up to </w:t>
      </w:r>
      <w:r>
        <w:lastRenderedPageBreak/>
        <w:t>1*CPU*Second/GB for power run, which is quite close to the performance limit, so our target shall be matching these performance numbers.</w:t>
      </w:r>
    </w:p>
    <w:p w14:paraId="61FF0FD0" w14:textId="17C0FF18" w:rsidR="00CC70B1" w:rsidRDefault="003E148F" w:rsidP="00CC70B1">
      <w:r>
        <w:t xml:space="preserve">Benchmarks can fix query plan relatively easy, so executor and storage engine are the main source for the benchmark performance. We will focus on the executor on this section. </w:t>
      </w:r>
      <w:r w:rsidR="00CC70B1">
        <w:t xml:space="preserve">The executor will follow the callback implementation as demonstrated in QPModel C#. </w:t>
      </w:r>
      <w:r w:rsidR="00A874B0">
        <w:t xml:space="preserve">Here is an exemplar code from </w:t>
      </w:r>
      <w:r w:rsidR="00A874B0" w:rsidRPr="00A874B0">
        <w:rPr>
          <w:rStyle w:val="codeChar"/>
        </w:rPr>
        <w:t>Physic</w:t>
      </w:r>
      <w:r w:rsidR="00DA0CE8">
        <w:rPr>
          <w:rStyle w:val="codeChar"/>
        </w:rPr>
        <w:t>Stream</w:t>
      </w:r>
      <w:r w:rsidR="00A874B0" w:rsidRPr="00A874B0">
        <w:rPr>
          <w:rStyle w:val="codeChar"/>
        </w:rPr>
        <w:t>Agg</w:t>
      </w:r>
      <w:r w:rsidR="00A874B0">
        <w:t xml:space="preserve"> implementation:</w:t>
      </w:r>
    </w:p>
    <w:p w14:paraId="36AAE511" w14:textId="3F75562D" w:rsidR="008B31BA" w:rsidRPr="001C259D" w:rsidRDefault="008B31BA" w:rsidP="00847F9B">
      <w:pPr>
        <w:pStyle w:val="code0"/>
        <w:ind w:firstLine="720"/>
        <w:rPr>
          <w:color w:val="70AD47" w:themeColor="accent6"/>
          <w:sz w:val="18"/>
          <w:szCs w:val="16"/>
        </w:rPr>
      </w:pPr>
      <w:r w:rsidRPr="001C259D">
        <w:rPr>
          <w:color w:val="70AD47" w:themeColor="accent6"/>
          <w:sz w:val="18"/>
          <w:szCs w:val="16"/>
        </w:rPr>
        <w:t>// aggregation is working on aggCore targets</w:t>
      </w:r>
    </w:p>
    <w:p w14:paraId="2B5302C4" w14:textId="6C78D88C" w:rsidR="008B31BA" w:rsidRPr="00227A55" w:rsidRDefault="008B31BA" w:rsidP="00847F9B">
      <w:pPr>
        <w:pStyle w:val="code0"/>
        <w:rPr>
          <w:sz w:val="18"/>
          <w:szCs w:val="16"/>
        </w:rPr>
      </w:pPr>
      <w:r w:rsidRPr="00227A55">
        <w:rPr>
          <w:sz w:val="18"/>
          <w:szCs w:val="16"/>
        </w:rPr>
        <w:t xml:space="preserve">       child_().Exec(l =&gt;</w:t>
      </w:r>
      <w:r w:rsidR="00847F9B">
        <w:rPr>
          <w:sz w:val="18"/>
          <w:szCs w:val="16"/>
        </w:rPr>
        <w:t xml:space="preserve"> </w:t>
      </w:r>
      <w:r w:rsidRPr="00227A55">
        <w:rPr>
          <w:sz w:val="18"/>
          <w:szCs w:val="16"/>
        </w:rPr>
        <w:t>{</w:t>
      </w:r>
    </w:p>
    <w:p w14:paraId="2A9DD42C" w14:textId="3EF758E9" w:rsidR="008B31BA" w:rsidRPr="00227A55" w:rsidRDefault="008B31BA" w:rsidP="00847F9B">
      <w:pPr>
        <w:pStyle w:val="code0"/>
        <w:rPr>
          <w:sz w:val="18"/>
          <w:szCs w:val="16"/>
        </w:rPr>
      </w:pPr>
      <w:r w:rsidRPr="00227A55">
        <w:rPr>
          <w:sz w:val="18"/>
          <w:szCs w:val="16"/>
        </w:rPr>
        <w:t xml:space="preserve">          </w:t>
      </w:r>
      <w:r w:rsidR="005C6A4E">
        <w:rPr>
          <w:sz w:val="18"/>
          <w:szCs w:val="16"/>
        </w:rPr>
        <w:t xml:space="preserve"> </w:t>
      </w:r>
      <w:r w:rsidRPr="00227A55">
        <w:rPr>
          <w:sz w:val="18"/>
          <w:szCs w:val="16"/>
        </w:rPr>
        <w:t>if (context.option_.optimize_.use_codegen_)</w:t>
      </w:r>
    </w:p>
    <w:p w14:paraId="2607A5ED" w14:textId="0BFA8088" w:rsidR="008B31BA" w:rsidRPr="001C259D" w:rsidRDefault="005C6A4E" w:rsidP="005C6A4E">
      <w:pPr>
        <w:pStyle w:val="code0"/>
        <w:ind w:left="1440"/>
        <w:rPr>
          <w:color w:val="70AD47" w:themeColor="accent6"/>
          <w:sz w:val="18"/>
          <w:szCs w:val="16"/>
        </w:rPr>
      </w:pPr>
      <w:r>
        <w:rPr>
          <w:color w:val="70AD47" w:themeColor="accent6"/>
          <w:sz w:val="18"/>
          <w:szCs w:val="16"/>
        </w:rPr>
        <w:t xml:space="preserve"> </w:t>
      </w:r>
      <w:r w:rsidR="008B31BA" w:rsidRPr="001C259D">
        <w:rPr>
          <w:color w:val="70AD47" w:themeColor="accent6"/>
          <w:sz w:val="18"/>
          <w:szCs w:val="16"/>
        </w:rPr>
        <w:t>// codeGen code …</w:t>
      </w:r>
    </w:p>
    <w:p w14:paraId="61D4388C" w14:textId="321AC9E6" w:rsidR="008B31BA" w:rsidRPr="00227A55" w:rsidRDefault="008B31BA" w:rsidP="00847F9B">
      <w:pPr>
        <w:pStyle w:val="code0"/>
        <w:rPr>
          <w:sz w:val="18"/>
          <w:szCs w:val="16"/>
        </w:rPr>
      </w:pPr>
      <w:r w:rsidRPr="00227A55">
        <w:rPr>
          <w:sz w:val="18"/>
          <w:szCs w:val="16"/>
        </w:rPr>
        <w:t xml:space="preserve">           else</w:t>
      </w:r>
    </w:p>
    <w:p w14:paraId="258A449A" w14:textId="48C03B92" w:rsidR="008B31BA" w:rsidRPr="00227A55" w:rsidRDefault="008B31BA" w:rsidP="00847F9B">
      <w:pPr>
        <w:pStyle w:val="code0"/>
        <w:rPr>
          <w:sz w:val="18"/>
          <w:szCs w:val="16"/>
        </w:rPr>
      </w:pPr>
      <w:r w:rsidRPr="00227A55">
        <w:rPr>
          <w:sz w:val="18"/>
          <w:szCs w:val="16"/>
        </w:rPr>
        <w:t xml:space="preserve">           {</w:t>
      </w:r>
    </w:p>
    <w:p w14:paraId="586B308B" w14:textId="1A504C0F" w:rsidR="008B31BA" w:rsidRPr="00227A55" w:rsidRDefault="008B31BA" w:rsidP="00847F9B">
      <w:pPr>
        <w:pStyle w:val="code0"/>
        <w:rPr>
          <w:sz w:val="18"/>
          <w:szCs w:val="16"/>
        </w:rPr>
      </w:pPr>
      <w:r w:rsidRPr="00227A55">
        <w:rPr>
          <w:sz w:val="18"/>
          <w:szCs w:val="16"/>
        </w:rPr>
        <w:t xml:space="preserve">           </w:t>
      </w:r>
      <w:r w:rsidR="005C6A4E">
        <w:rPr>
          <w:sz w:val="18"/>
          <w:szCs w:val="16"/>
        </w:rPr>
        <w:t xml:space="preserve">   </w:t>
      </w:r>
      <w:r w:rsidRPr="00227A55">
        <w:rPr>
          <w:sz w:val="18"/>
          <w:szCs w:val="16"/>
        </w:rPr>
        <w:t>var keys = KeyList.ComputeKeys(context, logic.groupby_, l</w:t>
      </w:r>
      <w:r w:rsidR="00F566DC">
        <w:rPr>
          <w:sz w:val="18"/>
          <w:szCs w:val="16"/>
        </w:rPr>
        <w:t>)</w:t>
      </w:r>
      <w:r w:rsidR="00752534">
        <w:rPr>
          <w:sz w:val="18"/>
          <w:szCs w:val="16"/>
        </w:rPr>
        <w:t>;</w:t>
      </w:r>
    </w:p>
    <w:p w14:paraId="233229E0" w14:textId="410B89CC" w:rsidR="008B31BA" w:rsidRPr="00227A55" w:rsidRDefault="008B31BA" w:rsidP="00847F9B">
      <w:pPr>
        <w:pStyle w:val="code0"/>
        <w:rPr>
          <w:sz w:val="18"/>
          <w:szCs w:val="16"/>
        </w:rPr>
      </w:pPr>
      <w:r w:rsidRPr="00227A55">
        <w:rPr>
          <w:sz w:val="18"/>
          <w:szCs w:val="16"/>
        </w:rPr>
        <w:t xml:space="preserve">              if (curGroupKey != null &amp;&amp; keys.Equals(curGroupKey))</w:t>
      </w:r>
    </w:p>
    <w:p w14:paraId="4D07E127" w14:textId="5950CDF8" w:rsidR="00973229" w:rsidRPr="001C259D" w:rsidRDefault="00505F61" w:rsidP="00847F9B">
      <w:pPr>
        <w:pStyle w:val="code0"/>
        <w:rPr>
          <w:color w:val="70AD47" w:themeColor="accent6"/>
          <w:sz w:val="18"/>
          <w:szCs w:val="16"/>
        </w:rPr>
      </w:pPr>
      <w:r w:rsidRPr="001C259D">
        <w:rPr>
          <w:color w:val="70AD47" w:themeColor="accent6"/>
          <w:sz w:val="18"/>
          <w:szCs w:val="16"/>
        </w:rPr>
        <w:t xml:space="preserve">    </w:t>
      </w:r>
      <w:r w:rsidR="00227A55" w:rsidRPr="001C259D">
        <w:rPr>
          <w:color w:val="70AD47" w:themeColor="accent6"/>
          <w:sz w:val="18"/>
          <w:szCs w:val="16"/>
        </w:rPr>
        <w:tab/>
      </w:r>
      <w:r w:rsidR="00227A55" w:rsidRPr="001C259D">
        <w:rPr>
          <w:color w:val="70AD47" w:themeColor="accent6"/>
          <w:sz w:val="18"/>
          <w:szCs w:val="16"/>
        </w:rPr>
        <w:tab/>
      </w:r>
      <w:r w:rsidR="005C6A4E">
        <w:rPr>
          <w:color w:val="70AD47" w:themeColor="accent6"/>
          <w:sz w:val="18"/>
          <w:szCs w:val="16"/>
        </w:rPr>
        <w:t xml:space="preserve">     </w:t>
      </w:r>
      <w:r w:rsidR="00973229" w:rsidRPr="001C259D">
        <w:rPr>
          <w:color w:val="70AD47" w:themeColor="accent6"/>
          <w:sz w:val="18"/>
          <w:szCs w:val="16"/>
        </w:rPr>
        <w:t>// new group code …</w:t>
      </w:r>
    </w:p>
    <w:p w14:paraId="660535E1" w14:textId="2421A84A" w:rsidR="008B31BA" w:rsidRPr="00227A55" w:rsidRDefault="008B31BA" w:rsidP="00847F9B">
      <w:pPr>
        <w:pStyle w:val="code0"/>
        <w:rPr>
          <w:sz w:val="18"/>
          <w:szCs w:val="16"/>
        </w:rPr>
      </w:pPr>
      <w:r w:rsidRPr="00227A55">
        <w:rPr>
          <w:sz w:val="18"/>
          <w:szCs w:val="16"/>
        </w:rPr>
        <w:t xml:space="preserve">              else</w:t>
      </w:r>
    </w:p>
    <w:p w14:paraId="70F0E90E" w14:textId="7BABD13E" w:rsidR="008B31BA" w:rsidRPr="00227A55" w:rsidRDefault="008B31BA" w:rsidP="00847F9B">
      <w:pPr>
        <w:pStyle w:val="code0"/>
        <w:rPr>
          <w:sz w:val="18"/>
          <w:szCs w:val="16"/>
        </w:rPr>
      </w:pPr>
      <w:r w:rsidRPr="00B61C92">
        <w:rPr>
          <w:color w:val="70AD47" w:themeColor="accent6"/>
          <w:sz w:val="18"/>
          <w:szCs w:val="16"/>
        </w:rPr>
        <w:t xml:space="preserve">              </w:t>
      </w:r>
      <w:r w:rsidR="005C6A4E">
        <w:rPr>
          <w:color w:val="70AD47" w:themeColor="accent6"/>
          <w:sz w:val="18"/>
          <w:szCs w:val="16"/>
        </w:rPr>
        <w:t xml:space="preserve">    </w:t>
      </w:r>
      <w:r w:rsidRPr="00B61C92">
        <w:rPr>
          <w:color w:val="70AD47" w:themeColor="accent6"/>
          <w:sz w:val="18"/>
          <w:szCs w:val="16"/>
        </w:rPr>
        <w:t xml:space="preserve">// </w:t>
      </w:r>
      <w:r w:rsidR="00DB37EB">
        <w:rPr>
          <w:color w:val="70AD47" w:themeColor="accent6"/>
          <w:sz w:val="18"/>
          <w:szCs w:val="16"/>
        </w:rPr>
        <w:t xml:space="preserve">finalize current group, </w:t>
      </w:r>
      <w:r w:rsidR="001C259D" w:rsidRPr="00B61C92">
        <w:rPr>
          <w:color w:val="70AD47" w:themeColor="accent6"/>
          <w:sz w:val="18"/>
          <w:szCs w:val="16"/>
        </w:rPr>
        <w:t>callback</w:t>
      </w:r>
      <w:r w:rsidRPr="00B61C92">
        <w:rPr>
          <w:color w:val="70AD47" w:themeColor="accent6"/>
          <w:sz w:val="18"/>
          <w:szCs w:val="16"/>
        </w:rPr>
        <w:t xml:space="preserve"> </w:t>
      </w:r>
      <w:r w:rsidR="004F04C7" w:rsidRPr="00B61C92">
        <w:rPr>
          <w:color w:val="70AD47" w:themeColor="accent6"/>
          <w:sz w:val="18"/>
          <w:szCs w:val="16"/>
        </w:rPr>
        <w:t>and start a new group</w:t>
      </w:r>
      <w:r w:rsidR="00B61C92" w:rsidRPr="00B61C92">
        <w:rPr>
          <w:color w:val="70AD47" w:themeColor="accent6"/>
          <w:sz w:val="18"/>
          <w:szCs w:val="16"/>
        </w:rPr>
        <w:br/>
      </w:r>
      <w:r w:rsidR="00B61C92">
        <w:rPr>
          <w:sz w:val="18"/>
          <w:szCs w:val="16"/>
        </w:rPr>
        <w:tab/>
      </w:r>
      <w:r w:rsidR="00B61C92">
        <w:rPr>
          <w:sz w:val="18"/>
          <w:szCs w:val="16"/>
        </w:rPr>
        <w:tab/>
      </w:r>
      <w:r w:rsidR="005C6A4E">
        <w:rPr>
          <w:sz w:val="18"/>
          <w:szCs w:val="16"/>
        </w:rPr>
        <w:t xml:space="preserve">     </w:t>
      </w:r>
      <w:r w:rsidR="00B61C92">
        <w:rPr>
          <w:sz w:val="18"/>
          <w:szCs w:val="16"/>
        </w:rPr>
        <w:t>callback(r);</w:t>
      </w:r>
      <w:r w:rsidR="00D23569">
        <w:rPr>
          <w:sz w:val="18"/>
          <w:szCs w:val="16"/>
        </w:rPr>
        <w:br/>
      </w:r>
      <w:r w:rsidR="00D23569">
        <w:rPr>
          <w:sz w:val="18"/>
          <w:szCs w:val="16"/>
        </w:rPr>
        <w:tab/>
        <w:t xml:space="preserve">     }</w:t>
      </w:r>
    </w:p>
    <w:p w14:paraId="3D5755FB" w14:textId="47E58719" w:rsidR="00F32D68" w:rsidRPr="00227A55" w:rsidRDefault="008B31BA" w:rsidP="00847F9B">
      <w:pPr>
        <w:pStyle w:val="code0"/>
        <w:rPr>
          <w:sz w:val="18"/>
          <w:szCs w:val="16"/>
        </w:rPr>
      </w:pPr>
      <w:r w:rsidRPr="00227A55">
        <w:rPr>
          <w:sz w:val="18"/>
          <w:szCs w:val="16"/>
        </w:rPr>
        <w:t xml:space="preserve">       });</w:t>
      </w:r>
    </w:p>
    <w:p w14:paraId="2F36C7BF" w14:textId="77777777" w:rsidR="0080534D" w:rsidRDefault="00A35B0F" w:rsidP="00A35B0F">
      <w:r>
        <w:t>There two parts of this code</w:t>
      </w:r>
      <w:r w:rsidR="0080534D">
        <w:t>:</w:t>
      </w:r>
    </w:p>
    <w:p w14:paraId="289F0581" w14:textId="2DD97A6D" w:rsidR="0080534D" w:rsidRDefault="0080534D" w:rsidP="00867F1E">
      <w:pPr>
        <w:pStyle w:val="ListParagraph"/>
        <w:numPr>
          <w:ilvl w:val="0"/>
          <w:numId w:val="34"/>
        </w:numPr>
      </w:pPr>
      <w:r>
        <w:t>The regular non-codeGen part. The focus here is to illustrate how the executor uses the physic plan generate by the optimizer to evaluate the query tree and expression.</w:t>
      </w:r>
    </w:p>
    <w:p w14:paraId="102FA6AD" w14:textId="4E98F5E9" w:rsidR="00F32D68" w:rsidRDefault="00A35B0F" w:rsidP="00867F1E">
      <w:pPr>
        <w:pStyle w:val="ListParagraph"/>
        <w:numPr>
          <w:ilvl w:val="0"/>
          <w:numId w:val="34"/>
        </w:numPr>
      </w:pPr>
      <w:r>
        <w:t xml:space="preserve">The codeGen part follows the similar code as the non-codeGen part. </w:t>
      </w:r>
      <w:r w:rsidR="00F6095A">
        <w:t>This is important to make the codeGen easy.</w:t>
      </w:r>
    </w:p>
    <w:p w14:paraId="5D1ECEEC" w14:textId="2BF73390" w:rsidR="00DA12A4" w:rsidRDefault="00DA12A4" w:rsidP="00DA12A4">
      <w:r>
        <w:t xml:space="preserve">What is not covered in C# code with native </w:t>
      </w:r>
      <w:r w:rsidR="000C6BF9">
        <w:t>implementation</w:t>
      </w:r>
      <w:r>
        <w:t xml:space="preserve"> details will be covered here.</w:t>
      </w:r>
    </w:p>
    <w:p w14:paraId="7034DF31" w14:textId="3A45A37F" w:rsidR="00F32D68" w:rsidRPr="00C309E3" w:rsidRDefault="00912F99" w:rsidP="00C309E3">
      <w:pPr>
        <w:rPr>
          <w:b/>
          <w:bCs/>
        </w:rPr>
      </w:pPr>
      <w:r w:rsidRPr="00F9460F">
        <w:rPr>
          <w:rStyle w:val="codeChar"/>
          <w:b/>
          <w:bCs/>
        </w:rPr>
        <w:t>PhysicNode</w:t>
      </w:r>
      <w:r>
        <w:t xml:space="preserve"> </w:t>
      </w:r>
      <w:r w:rsidR="00F32D68" w:rsidRPr="00C309E3">
        <w:rPr>
          <w:b/>
          <w:bCs/>
        </w:rPr>
        <w:t>Hierarchy</w:t>
      </w:r>
    </w:p>
    <w:p w14:paraId="415CEB2D" w14:textId="02988E11" w:rsidR="00F32D68" w:rsidRDefault="00F32D68" w:rsidP="004152BC">
      <w:r>
        <w:t xml:space="preserve">Class </w:t>
      </w:r>
      <w:r w:rsidRPr="004152BC">
        <w:rPr>
          <w:rStyle w:val="codeChar"/>
        </w:rPr>
        <w:t>PhysicNode</w:t>
      </w:r>
      <w:r>
        <w:t xml:space="preserve"> is the parent class of all physic node implementation, say </w:t>
      </w:r>
      <w:r w:rsidRPr="004152BC">
        <w:rPr>
          <w:rStyle w:val="codeChar"/>
        </w:rPr>
        <w:t>PhysicHashJoin</w:t>
      </w:r>
      <w:r>
        <w:t xml:space="preserve">, </w:t>
      </w:r>
      <w:r w:rsidRPr="004152BC">
        <w:rPr>
          <w:rStyle w:val="codeChar"/>
        </w:rPr>
        <w:t>PhysicAggregate</w:t>
      </w:r>
      <w:r>
        <w:t xml:space="preserve">, </w:t>
      </w:r>
      <w:r w:rsidRPr="004152BC">
        <w:rPr>
          <w:rStyle w:val="codeChar"/>
        </w:rPr>
        <w:t>PhysicScan</w:t>
      </w:r>
      <w:r>
        <w:t xml:space="preserve"> etc.</w:t>
      </w:r>
      <w:r w:rsidR="00870CE4">
        <w:t xml:space="preserve"> </w:t>
      </w:r>
      <w:r w:rsidR="00870CE4" w:rsidRPr="004152BC">
        <w:rPr>
          <w:rStyle w:val="codeChar"/>
        </w:rPr>
        <w:t>PhysicNode</w:t>
      </w:r>
      <w:r w:rsidR="00870CE4">
        <w:t xml:space="preserve"> is not only limited to relational algebra functions, it shall also extensible to include other functions like profiling, </w:t>
      </w:r>
      <w:r w:rsidR="00051C8D">
        <w:t xml:space="preserve">sequencing, </w:t>
      </w:r>
      <w:r w:rsidR="00870CE4">
        <w:t xml:space="preserve">branching or loops. </w:t>
      </w:r>
      <w:r w:rsidR="004B5820">
        <w:t xml:space="preserve">In this way, an execution tree </w:t>
      </w:r>
      <w:r w:rsidR="00F84095">
        <w:t>can represent any programs</w:t>
      </w:r>
      <w:r w:rsidR="004B5820">
        <w:t>.</w:t>
      </w:r>
    </w:p>
    <w:p w14:paraId="59015EA7" w14:textId="0DC84725" w:rsidR="00A71A27" w:rsidRPr="0025729C" w:rsidRDefault="00A71A27" w:rsidP="006A4D99">
      <w:pPr>
        <w:pStyle w:val="Heading3"/>
      </w:pPr>
      <w:r w:rsidRPr="0025729C">
        <w:t>Resource Management</w:t>
      </w:r>
    </w:p>
    <w:p w14:paraId="290B5E39" w14:textId="77777777" w:rsidR="00A71A27" w:rsidRDefault="00A71A27" w:rsidP="00A71A27">
      <w:r>
        <w:rPr>
          <w:rFonts w:hint="eastAsia"/>
        </w:rPr>
        <w:t>Resource management taking care of the following things:</w:t>
      </w:r>
    </w:p>
    <w:p w14:paraId="342A824E" w14:textId="03A254E0" w:rsidR="00A71A27" w:rsidRDefault="00A71A27" w:rsidP="00867F1E">
      <w:pPr>
        <w:pStyle w:val="ListParagraph"/>
        <w:numPr>
          <w:ilvl w:val="0"/>
          <w:numId w:val="8"/>
        </w:numPr>
        <w:spacing w:before="120" w:after="120" w:line="240" w:lineRule="auto"/>
        <w:jc w:val="both"/>
      </w:pPr>
      <w:r>
        <w:rPr>
          <w:rFonts w:hint="eastAsia"/>
        </w:rPr>
        <w:t xml:space="preserve">Estimate resource budget (especially memory) and report back to </w:t>
      </w:r>
      <w:r w:rsidR="00F32332">
        <w:t>engine</w:t>
      </w:r>
      <w:r>
        <w:rPr>
          <w:rFonts w:hint="eastAsia"/>
        </w:rPr>
        <w:t xml:space="preserve"> for cluster RM</w:t>
      </w:r>
      <w:r>
        <w:t>’</w:t>
      </w:r>
      <w:r>
        <w:rPr>
          <w:rFonts w:hint="eastAsia"/>
        </w:rPr>
        <w:t>s requests.</w:t>
      </w:r>
    </w:p>
    <w:p w14:paraId="5DD5BCC1" w14:textId="77777777" w:rsidR="00A71A27" w:rsidRDefault="00A71A27" w:rsidP="00867F1E">
      <w:pPr>
        <w:pStyle w:val="ListParagraph"/>
        <w:numPr>
          <w:ilvl w:val="0"/>
          <w:numId w:val="8"/>
        </w:numPr>
        <w:spacing w:before="120" w:after="120" w:line="240" w:lineRule="auto"/>
        <w:jc w:val="both"/>
      </w:pPr>
      <w:r>
        <w:t>Negotiate</w:t>
      </w:r>
      <w:r>
        <w:rPr>
          <w:rFonts w:hint="eastAsia"/>
        </w:rPr>
        <w:t xml:space="preserve"> resource budget during query execution when actual is off the </w:t>
      </w:r>
      <w:r>
        <w:t>estimation</w:t>
      </w:r>
      <w:r>
        <w:rPr>
          <w:rFonts w:hint="eastAsia"/>
        </w:rPr>
        <w:t>.</w:t>
      </w:r>
    </w:p>
    <w:p w14:paraId="6BB730D2" w14:textId="18243928" w:rsidR="00A71A27" w:rsidRDefault="00A71A27" w:rsidP="00867F1E">
      <w:pPr>
        <w:pStyle w:val="ListParagraph"/>
        <w:numPr>
          <w:ilvl w:val="0"/>
          <w:numId w:val="8"/>
        </w:numPr>
        <w:spacing w:before="120" w:after="120" w:line="240" w:lineRule="auto"/>
        <w:jc w:val="both"/>
      </w:pPr>
      <w:r>
        <w:rPr>
          <w:rFonts w:hint="eastAsia"/>
        </w:rPr>
        <w:t xml:space="preserve">Work with other components, comply with the contract with </w:t>
      </w:r>
      <w:r w:rsidR="00315972">
        <w:t xml:space="preserve">other execution </w:t>
      </w:r>
      <w:r w:rsidR="00F32332">
        <w:t>engine</w:t>
      </w:r>
      <w:r>
        <w:rPr>
          <w:rFonts w:hint="eastAsia"/>
        </w:rPr>
        <w:t xml:space="preserve"> to complete query execution within budget. </w:t>
      </w:r>
    </w:p>
    <w:p w14:paraId="6DD8DA07" w14:textId="1F66C024" w:rsidR="00A71A27" w:rsidRDefault="00A71A27" w:rsidP="00A71A27">
      <w:r>
        <w:rPr>
          <w:rFonts w:hint="eastAsia"/>
        </w:rPr>
        <w:t xml:space="preserve">We </w:t>
      </w:r>
      <w:r w:rsidR="00D86E77">
        <w:t>must</w:t>
      </w:r>
      <w:r>
        <w:rPr>
          <w:rFonts w:hint="eastAsia"/>
        </w:rPr>
        <w:t xml:space="preserve"> start with current phase to do RM.</w:t>
      </w:r>
    </w:p>
    <w:p w14:paraId="3331348E" w14:textId="77777777" w:rsidR="00A71A27" w:rsidRDefault="00A71A27" w:rsidP="00A71A27">
      <w:r w:rsidRPr="00220D2A">
        <w:rPr>
          <w:rFonts w:hint="eastAsia"/>
          <w:b/>
        </w:rPr>
        <w:t>Resource estimation</w:t>
      </w:r>
      <w:r>
        <w:rPr>
          <w:rFonts w:hint="eastAsia"/>
        </w:rPr>
        <w:t xml:space="preserve"> All </w:t>
      </w:r>
      <w:r>
        <w:t xml:space="preserve">physical </w:t>
      </w:r>
      <w:r>
        <w:rPr>
          <w:rFonts w:hint="eastAsia"/>
        </w:rPr>
        <w:t xml:space="preserve">operators shall implement an </w:t>
      </w:r>
      <w:r w:rsidRPr="00220D2A">
        <w:rPr>
          <w:rStyle w:val="codeChar"/>
          <w:rFonts w:hint="eastAsia"/>
        </w:rPr>
        <w:t>Estimate</w:t>
      </w:r>
      <w:r>
        <w:rPr>
          <w:rStyle w:val="codeChar"/>
        </w:rPr>
        <w:t>Memory</w:t>
      </w:r>
      <w:r w:rsidRPr="00220D2A">
        <w:rPr>
          <w:rStyle w:val="codeChar"/>
          <w:rFonts w:hint="eastAsia"/>
        </w:rPr>
        <w:t>()</w:t>
      </w:r>
      <w:r>
        <w:rPr>
          <w:rFonts w:hint="eastAsia"/>
        </w:rPr>
        <w:t xml:space="preserve"> interface to return its own resource requirements. The catch here is that some early resource release is possible, so this need to be handled.</w:t>
      </w:r>
    </w:p>
    <w:p w14:paraId="01BA08BA" w14:textId="3241E7F9" w:rsidR="00A71A27" w:rsidRDefault="00A71A27" w:rsidP="00A71A27">
      <w:r w:rsidRPr="00220D2A">
        <w:rPr>
          <w:rFonts w:hint="eastAsia"/>
          <w:b/>
        </w:rPr>
        <w:lastRenderedPageBreak/>
        <w:t>Negotiate resource</w:t>
      </w:r>
      <w:r>
        <w:rPr>
          <w:rFonts w:hint="eastAsia"/>
        </w:rPr>
        <w:t xml:space="preserve"> Because the actual data amount might be quite off the estimation due to planner</w:t>
      </w:r>
      <w:r>
        <w:t>’</w:t>
      </w:r>
      <w:r>
        <w:rPr>
          <w:rFonts w:hint="eastAsia"/>
        </w:rPr>
        <w:t xml:space="preserve">s restriction. </w:t>
      </w:r>
      <w:r w:rsidR="00A02346">
        <w:t>W</w:t>
      </w:r>
      <w:r>
        <w:rPr>
          <w:rFonts w:hint="eastAsia"/>
        </w:rPr>
        <w:t xml:space="preserve">e shall give </w:t>
      </w:r>
      <w:r w:rsidR="00104BA3">
        <w:t xml:space="preserve">executor </w:t>
      </w:r>
      <w:r>
        <w:rPr>
          <w:rFonts w:hint="eastAsia"/>
        </w:rPr>
        <w:t xml:space="preserve">a chance to negotiate this. The negotiation could success or fail. Upon failure, RM shall keep comply with its previous agreement with </w:t>
      </w:r>
      <w:r w:rsidR="00541FA8">
        <w:t>optimizer</w:t>
      </w:r>
      <w:r>
        <w:rPr>
          <w:rFonts w:hint="eastAsia"/>
        </w:rPr>
        <w:t>.</w:t>
      </w:r>
    </w:p>
    <w:p w14:paraId="03479E1E" w14:textId="2DB419B0" w:rsidR="00F32D68" w:rsidRDefault="00A71A27" w:rsidP="00F32D68">
      <w:r w:rsidRPr="00220D2A">
        <w:rPr>
          <w:rFonts w:hint="eastAsia"/>
          <w:b/>
        </w:rPr>
        <w:t>Comply with budget</w:t>
      </w:r>
      <w:r>
        <w:rPr>
          <w:rFonts w:hint="eastAsia"/>
        </w:rPr>
        <w:t xml:space="preserve"> This is the contract between </w:t>
      </w:r>
      <w:r>
        <w:t>Optimizer</w:t>
      </w:r>
      <w:r>
        <w:rPr>
          <w:rFonts w:hint="eastAsia"/>
        </w:rPr>
        <w:t xml:space="preserve"> and </w:t>
      </w:r>
      <w:r>
        <w:t>Executor.</w:t>
      </w:r>
      <w:r>
        <w:rPr>
          <w:rFonts w:hint="eastAsia"/>
        </w:rPr>
        <w:t xml:space="preserve"> RM provides the resource grant </w:t>
      </w:r>
      <w:r>
        <w:t>mechanism</w:t>
      </w:r>
      <w:r>
        <w:rPr>
          <w:rFonts w:hint="eastAsia"/>
        </w:rPr>
        <w:t xml:space="preserve"> to tracking them and all m</w:t>
      </w:r>
      <w:r>
        <w:t>ajor</w:t>
      </w:r>
      <w:r>
        <w:rPr>
          <w:rFonts w:hint="eastAsia"/>
        </w:rPr>
        <w:t xml:space="preserve"> </w:t>
      </w:r>
      <w:r>
        <w:t>engine</w:t>
      </w:r>
      <w:r>
        <w:rPr>
          <w:rFonts w:hint="eastAsia"/>
        </w:rPr>
        <w:t xml:space="preserve"> resource usage (like hash table, sorting pool </w:t>
      </w:r>
      <w:proofErr w:type="spellStart"/>
      <w:r>
        <w:rPr>
          <w:rFonts w:hint="eastAsia"/>
        </w:rPr>
        <w:t>etc</w:t>
      </w:r>
      <w:proofErr w:type="spellEnd"/>
      <w:r>
        <w:rPr>
          <w:rFonts w:hint="eastAsia"/>
        </w:rPr>
        <w:t xml:space="preserve"> but excluding meta-data) is throttled by it.</w:t>
      </w:r>
    </w:p>
    <w:p w14:paraId="3C5B3A0B" w14:textId="16C366DD" w:rsidR="00557CAB" w:rsidRDefault="00B96B0C" w:rsidP="0092587E">
      <w:pPr>
        <w:pStyle w:val="Heading3"/>
      </w:pPr>
      <w:r>
        <w:rPr>
          <w:rFonts w:hint="eastAsia"/>
        </w:rPr>
        <w:t>Profiling</w:t>
      </w:r>
      <w:r w:rsidR="00557CAB">
        <w:t xml:space="preserve"> </w:t>
      </w:r>
      <w:r w:rsidR="002702E7">
        <w:t>Framework</w:t>
      </w:r>
    </w:p>
    <w:p w14:paraId="64B307D3" w14:textId="10013920" w:rsidR="00B96B0C" w:rsidRDefault="00B96B0C" w:rsidP="00B96B0C">
      <w:r>
        <w:rPr>
          <w:rFonts w:hint="eastAsia"/>
        </w:rPr>
        <w:t xml:space="preserve">There </w:t>
      </w:r>
      <w:r w:rsidR="00571FD7">
        <w:t>are</w:t>
      </w:r>
      <w:r>
        <w:rPr>
          <w:rFonts w:hint="eastAsia"/>
        </w:rPr>
        <w:t xml:space="preserve"> several </w:t>
      </w:r>
      <w:r>
        <w:t>profiling</w:t>
      </w:r>
      <w:r w:rsidR="00571FD7">
        <w:t xml:space="preserve"> methods</w:t>
      </w:r>
      <w:r>
        <w:rPr>
          <w:rFonts w:hint="eastAsia"/>
        </w:rPr>
        <w:t xml:space="preserve"> we usually support:</w:t>
      </w:r>
    </w:p>
    <w:p w14:paraId="43402416" w14:textId="5AF792D4" w:rsidR="00B96B0C" w:rsidRDefault="00B96B0C" w:rsidP="00867F1E">
      <w:pPr>
        <w:pStyle w:val="ListParagraph"/>
        <w:numPr>
          <w:ilvl w:val="0"/>
          <w:numId w:val="9"/>
        </w:numPr>
        <w:spacing w:before="120" w:after="120" w:line="240" w:lineRule="auto"/>
        <w:jc w:val="both"/>
      </w:pPr>
      <w:r w:rsidRPr="00F9009C">
        <w:rPr>
          <w:rStyle w:val="codeChar"/>
        </w:rPr>
        <w:t>E</w:t>
      </w:r>
      <w:r w:rsidR="00B50010">
        <w:rPr>
          <w:rStyle w:val="codeChar"/>
        </w:rPr>
        <w:t xml:space="preserve">XPLAN </w:t>
      </w:r>
      <w:r w:rsidR="00B50010" w:rsidRPr="00B50010">
        <w:t>command</w:t>
      </w:r>
      <w:r>
        <w:rPr>
          <w:rFonts w:hint="eastAsia"/>
        </w:rPr>
        <w:t>:</w:t>
      </w:r>
      <w:r w:rsidR="00DD2B7A">
        <w:t xml:space="preserve"> </w:t>
      </w:r>
      <w:r>
        <w:rPr>
          <w:rFonts w:hint="eastAsia"/>
        </w:rPr>
        <w:t xml:space="preserve">To support </w:t>
      </w:r>
      <w:r w:rsidR="008E0D98">
        <w:t>runtime</w:t>
      </w:r>
      <w:r>
        <w:rPr>
          <w:rFonts w:hint="eastAsia"/>
        </w:rPr>
        <w:t xml:space="preserve"> </w:t>
      </w:r>
      <w:r w:rsidR="00765535">
        <w:t>explanation</w:t>
      </w:r>
      <w:r>
        <w:rPr>
          <w:rFonts w:hint="eastAsia"/>
        </w:rPr>
        <w:t>, we will introduce a separate Profiling node instead of kludge profiling code inside each operato</w:t>
      </w:r>
      <w:r w:rsidR="001F75B4">
        <w:t>r</w:t>
      </w:r>
      <w:r>
        <w:rPr>
          <w:rFonts w:hint="eastAsia"/>
        </w:rPr>
        <w:t xml:space="preserve">. </w:t>
      </w:r>
      <w:r w:rsidR="008C388E" w:rsidRPr="008C388E">
        <w:rPr>
          <w:b/>
          <w:bCs/>
        </w:rPr>
        <w:t>Ref</w:t>
      </w:r>
      <w:r w:rsidR="008C388E">
        <w:t>: QPModel</w:t>
      </w:r>
    </w:p>
    <w:p w14:paraId="714A457C" w14:textId="4FA28C95" w:rsidR="00B96B0C" w:rsidRDefault="00B96B0C" w:rsidP="00867F1E">
      <w:pPr>
        <w:pStyle w:val="ListParagraph"/>
        <w:numPr>
          <w:ilvl w:val="0"/>
          <w:numId w:val="9"/>
        </w:numPr>
        <w:spacing w:before="120" w:after="120" w:line="240" w:lineRule="auto"/>
        <w:jc w:val="both"/>
      </w:pPr>
      <w:r>
        <w:rPr>
          <w:rFonts w:hint="eastAsia"/>
        </w:rPr>
        <w:t xml:space="preserve">Counter framework: </w:t>
      </w:r>
      <w:r w:rsidR="00FF238B">
        <w:t>There shall be levels of quer</w:t>
      </w:r>
      <w:r w:rsidR="002C1E39">
        <w:t>y-</w:t>
      </w:r>
      <w:r w:rsidR="00FF238B">
        <w:t>able counters to reflecting internal status</w:t>
      </w:r>
      <w:r w:rsidR="00FA5517">
        <w:t xml:space="preserve">, which shall include all important database external and internal controls and objects. </w:t>
      </w:r>
      <w:r>
        <w:rPr>
          <w:rFonts w:hint="eastAsia"/>
        </w:rPr>
        <w:t xml:space="preserve">Meanwhile, we </w:t>
      </w:r>
      <w:r w:rsidR="003C2AB7">
        <w:t>can also</w:t>
      </w:r>
      <w:r>
        <w:rPr>
          <w:rFonts w:hint="eastAsia"/>
        </w:rPr>
        <w:t xml:space="preserve"> introduce internal </w:t>
      </w:r>
      <w:r w:rsidR="003C2AB7">
        <w:t>resource counters</w:t>
      </w:r>
      <w:r>
        <w:rPr>
          <w:rFonts w:hint="eastAsia"/>
        </w:rPr>
        <w:t xml:space="preserve"> for CPU and memory for fine granular profiling</w:t>
      </w:r>
      <w:r w:rsidR="00A65E56">
        <w:t xml:space="preserve"> besides what OS provides</w:t>
      </w:r>
      <w:r>
        <w:rPr>
          <w:rFonts w:hint="eastAsia"/>
        </w:rPr>
        <w:t>.</w:t>
      </w:r>
      <w:r w:rsidR="00E30D86">
        <w:t xml:space="preserve"> </w:t>
      </w:r>
      <w:r w:rsidR="00E30D86" w:rsidRPr="008B0577">
        <w:rPr>
          <w:b/>
          <w:bCs/>
        </w:rPr>
        <w:t>Ref</w:t>
      </w:r>
      <w:r w:rsidR="00E30D86">
        <w:t>: SQL Server DMV.</w:t>
      </w:r>
    </w:p>
    <w:p w14:paraId="2405E2FD" w14:textId="77777777" w:rsidR="004D0354" w:rsidRPr="004D0354" w:rsidRDefault="004D0354" w:rsidP="004D0354">
      <w:r w:rsidRPr="004D0354">
        <w:t>Like we design programs for better performance, scalability and supportability, we shall design the program better for profiling. Here are some guidelines:</w:t>
      </w:r>
    </w:p>
    <w:p w14:paraId="10E1D9A2" w14:textId="77777777" w:rsidR="004D0354" w:rsidRPr="004D0354" w:rsidRDefault="004D0354" w:rsidP="00867F1E">
      <w:pPr>
        <w:pStyle w:val="ListParagraph"/>
        <w:numPr>
          <w:ilvl w:val="0"/>
          <w:numId w:val="22"/>
        </w:numPr>
      </w:pPr>
      <w:r w:rsidRPr="004D0354">
        <w:t xml:space="preserve">Profiling has overhead. More profiling data collected, bigger the overhead. </w:t>
      </w:r>
    </w:p>
    <w:p w14:paraId="4366C789" w14:textId="58281AC8" w:rsidR="004D0354" w:rsidRPr="004D0354" w:rsidRDefault="004D0354" w:rsidP="00867F1E">
      <w:pPr>
        <w:pStyle w:val="ListParagraph"/>
        <w:numPr>
          <w:ilvl w:val="0"/>
          <w:numId w:val="22"/>
        </w:numPr>
      </w:pPr>
      <w:r w:rsidRPr="004D0354">
        <w:t xml:space="preserve">Profiling from multiple </w:t>
      </w:r>
      <w:r w:rsidR="008E0D98" w:rsidRPr="004D0354">
        <w:t>aspects and</w:t>
      </w:r>
      <w:r w:rsidRPr="004D0354">
        <w:t xml:space="preserve"> correlate them.</w:t>
      </w:r>
    </w:p>
    <w:p w14:paraId="5901A8A3" w14:textId="77777777" w:rsidR="004D0354" w:rsidRPr="004D0354" w:rsidRDefault="004D0354" w:rsidP="00867F1E">
      <w:pPr>
        <w:pStyle w:val="ListParagraph"/>
        <w:numPr>
          <w:ilvl w:val="0"/>
          <w:numId w:val="22"/>
        </w:numPr>
      </w:pPr>
      <w:r w:rsidRPr="004D0354">
        <w:t xml:space="preserve">It is important to mapping profiling data to program objects/components. </w:t>
      </w:r>
    </w:p>
    <w:p w14:paraId="2FAF5533" w14:textId="77777777" w:rsidR="004D0354" w:rsidRPr="004D0354" w:rsidRDefault="004D0354" w:rsidP="00867F1E">
      <w:pPr>
        <w:pStyle w:val="ListParagraph"/>
        <w:numPr>
          <w:ilvl w:val="0"/>
          <w:numId w:val="22"/>
        </w:numPr>
      </w:pPr>
      <w:r w:rsidRPr="004D0354">
        <w:t xml:space="preserve">It is useful to keep a record of historical profiling data. </w:t>
      </w:r>
    </w:p>
    <w:p w14:paraId="0AF54D7E" w14:textId="299A0297" w:rsidR="006E382C" w:rsidRPr="006E382C" w:rsidRDefault="006E382C" w:rsidP="006E382C">
      <w:r w:rsidRPr="006E382C">
        <w:t xml:space="preserve">PostgreSQL does </w:t>
      </w:r>
      <w:r w:rsidR="008F7028" w:rsidRPr="006E382C">
        <w:t>profile</w:t>
      </w:r>
      <w:r w:rsidRPr="006E382C">
        <w:t xml:space="preserve"> like this in its major pipeline loop:</w:t>
      </w:r>
    </w:p>
    <w:p w14:paraId="1C8A0A00" w14:textId="16E76BEE" w:rsidR="006E382C" w:rsidRPr="00400A32" w:rsidRDefault="00967FF7" w:rsidP="00967FF7">
      <w:pPr>
        <w:pStyle w:val="code0"/>
        <w:ind w:left="720"/>
        <w:rPr>
          <w:sz w:val="18"/>
          <w:szCs w:val="16"/>
        </w:rPr>
      </w:pPr>
      <w:r w:rsidRPr="00400A32">
        <w:rPr>
          <w:sz w:val="18"/>
          <w:szCs w:val="16"/>
        </w:rPr>
        <w:t>TupleTableSlot *</w:t>
      </w:r>
      <w:r w:rsidR="006E382C" w:rsidRPr="00400A32">
        <w:rPr>
          <w:sz w:val="18"/>
          <w:szCs w:val="16"/>
        </w:rPr>
        <w:t>ExecProcNode(PlanState *node){</w:t>
      </w:r>
    </w:p>
    <w:p w14:paraId="18FDDBE6" w14:textId="602CC720" w:rsidR="006E382C" w:rsidRPr="00400A32" w:rsidRDefault="00F01EED" w:rsidP="00E66466">
      <w:pPr>
        <w:pStyle w:val="code0"/>
        <w:ind w:left="720"/>
        <w:rPr>
          <w:sz w:val="18"/>
          <w:szCs w:val="16"/>
        </w:rPr>
      </w:pPr>
      <w:r>
        <w:rPr>
          <w:sz w:val="18"/>
          <w:szCs w:val="16"/>
        </w:rPr>
        <w:t xml:space="preserve">    </w:t>
      </w:r>
      <w:r w:rsidR="006E382C" w:rsidRPr="00400A32">
        <w:rPr>
          <w:sz w:val="18"/>
          <w:szCs w:val="16"/>
        </w:rPr>
        <w:t>if (node-&gt;instrument)</w:t>
      </w:r>
    </w:p>
    <w:p w14:paraId="5DE9D680" w14:textId="0D26B50D" w:rsidR="006E382C" w:rsidRPr="00400A32" w:rsidRDefault="006E382C" w:rsidP="00E66466">
      <w:pPr>
        <w:pStyle w:val="code0"/>
        <w:ind w:left="720"/>
        <w:rPr>
          <w:sz w:val="18"/>
          <w:szCs w:val="16"/>
        </w:rPr>
      </w:pPr>
      <w:r w:rsidRPr="00400A32">
        <w:rPr>
          <w:sz w:val="18"/>
          <w:szCs w:val="16"/>
        </w:rPr>
        <w:tab/>
      </w:r>
      <w:r w:rsidR="00405C35">
        <w:rPr>
          <w:sz w:val="18"/>
          <w:szCs w:val="16"/>
        </w:rPr>
        <w:t xml:space="preserve"> </w:t>
      </w:r>
      <w:r w:rsidRPr="009E0BC0">
        <w:rPr>
          <w:bCs/>
          <w:sz w:val="18"/>
          <w:szCs w:val="16"/>
        </w:rPr>
        <w:t>InstrStartNode</w:t>
      </w:r>
      <w:r w:rsidRPr="00400A32">
        <w:rPr>
          <w:sz w:val="18"/>
          <w:szCs w:val="16"/>
        </w:rPr>
        <w:t>(node-&gt;instrument);</w:t>
      </w:r>
    </w:p>
    <w:p w14:paraId="6ED6E56F" w14:textId="77777777" w:rsidR="006E382C" w:rsidRPr="00400A32" w:rsidRDefault="006E382C" w:rsidP="00E66466">
      <w:pPr>
        <w:pStyle w:val="code0"/>
        <w:ind w:left="720"/>
        <w:rPr>
          <w:sz w:val="18"/>
          <w:szCs w:val="16"/>
        </w:rPr>
      </w:pPr>
    </w:p>
    <w:p w14:paraId="5EF32AE2" w14:textId="6A073111" w:rsidR="006E382C" w:rsidRPr="00400A32" w:rsidRDefault="00F01EED" w:rsidP="00E66466">
      <w:pPr>
        <w:pStyle w:val="code0"/>
        <w:ind w:left="720"/>
        <w:rPr>
          <w:sz w:val="18"/>
          <w:szCs w:val="16"/>
        </w:rPr>
      </w:pPr>
      <w:r>
        <w:rPr>
          <w:sz w:val="18"/>
          <w:szCs w:val="16"/>
        </w:rPr>
        <w:t xml:space="preserve">    </w:t>
      </w:r>
      <w:r w:rsidR="006E382C" w:rsidRPr="00400A32">
        <w:rPr>
          <w:sz w:val="18"/>
          <w:szCs w:val="16"/>
        </w:rPr>
        <w:t>switch (nodeTag(node)){</w:t>
      </w:r>
    </w:p>
    <w:p w14:paraId="31C0F752" w14:textId="59B26E8F" w:rsidR="006E382C" w:rsidRPr="00400A32" w:rsidRDefault="006E382C" w:rsidP="00E66466">
      <w:pPr>
        <w:pStyle w:val="code0"/>
        <w:ind w:left="720"/>
        <w:rPr>
          <w:sz w:val="18"/>
          <w:szCs w:val="16"/>
        </w:rPr>
      </w:pPr>
      <w:r w:rsidRPr="00400A32">
        <w:rPr>
          <w:sz w:val="18"/>
          <w:szCs w:val="16"/>
        </w:rPr>
        <w:tab/>
      </w:r>
      <w:r w:rsidR="00F01EED">
        <w:rPr>
          <w:sz w:val="18"/>
          <w:szCs w:val="16"/>
        </w:rPr>
        <w:t xml:space="preserve"> </w:t>
      </w:r>
      <w:r w:rsidRPr="00400A32">
        <w:rPr>
          <w:sz w:val="18"/>
          <w:szCs w:val="16"/>
        </w:rPr>
        <w:t>case T_SeqScanState:</w:t>
      </w:r>
    </w:p>
    <w:p w14:paraId="57EA0076" w14:textId="158FB88A" w:rsidR="00DC5441" w:rsidRDefault="006E382C" w:rsidP="00F01EED">
      <w:pPr>
        <w:pStyle w:val="code0"/>
        <w:ind w:left="1440" w:firstLine="720"/>
        <w:rPr>
          <w:sz w:val="18"/>
          <w:szCs w:val="16"/>
        </w:rPr>
      </w:pPr>
      <w:r w:rsidRPr="00400A32">
        <w:rPr>
          <w:sz w:val="18"/>
          <w:szCs w:val="16"/>
        </w:rPr>
        <w:t>result = ExecSeqScan((SeqScanState *) node);</w:t>
      </w:r>
      <w:r w:rsidR="008C66D2">
        <w:rPr>
          <w:sz w:val="18"/>
          <w:szCs w:val="16"/>
        </w:rPr>
        <w:t xml:space="preserve"> </w:t>
      </w:r>
    </w:p>
    <w:p w14:paraId="6C6A6E35" w14:textId="77777777" w:rsidR="006E382C" w:rsidRPr="00400A32" w:rsidRDefault="006E382C" w:rsidP="00E66466">
      <w:pPr>
        <w:pStyle w:val="code0"/>
        <w:ind w:left="720"/>
        <w:rPr>
          <w:sz w:val="18"/>
          <w:szCs w:val="16"/>
        </w:rPr>
      </w:pPr>
      <w:r w:rsidRPr="00400A32">
        <w:rPr>
          <w:sz w:val="18"/>
          <w:szCs w:val="16"/>
        </w:rPr>
        <w:tab/>
      </w:r>
      <w:r w:rsidRPr="00400A32">
        <w:rPr>
          <w:sz w:val="18"/>
          <w:szCs w:val="16"/>
        </w:rPr>
        <w:tab/>
        <w:t>...</w:t>
      </w:r>
    </w:p>
    <w:p w14:paraId="4A12E19D" w14:textId="77777777" w:rsidR="006E382C" w:rsidRPr="00400A32" w:rsidRDefault="006E382C" w:rsidP="00E66466">
      <w:pPr>
        <w:pStyle w:val="code0"/>
        <w:ind w:left="720"/>
        <w:rPr>
          <w:sz w:val="18"/>
          <w:szCs w:val="16"/>
        </w:rPr>
      </w:pPr>
      <w:r w:rsidRPr="00400A32">
        <w:rPr>
          <w:sz w:val="18"/>
          <w:szCs w:val="16"/>
        </w:rPr>
        <w:tab/>
        <w:t>}</w:t>
      </w:r>
    </w:p>
    <w:p w14:paraId="51660F56" w14:textId="77777777" w:rsidR="006E382C" w:rsidRPr="00400A32" w:rsidRDefault="006E382C" w:rsidP="00E66466">
      <w:pPr>
        <w:pStyle w:val="code0"/>
        <w:ind w:left="720"/>
        <w:rPr>
          <w:sz w:val="18"/>
          <w:szCs w:val="16"/>
        </w:rPr>
      </w:pPr>
    </w:p>
    <w:p w14:paraId="53674523" w14:textId="3FC7B386" w:rsidR="006E382C" w:rsidRPr="00400A32" w:rsidRDefault="007C5B3F" w:rsidP="00E66466">
      <w:pPr>
        <w:pStyle w:val="code0"/>
        <w:ind w:left="720"/>
        <w:rPr>
          <w:sz w:val="18"/>
          <w:szCs w:val="16"/>
        </w:rPr>
      </w:pPr>
      <w:r>
        <w:rPr>
          <w:sz w:val="18"/>
          <w:szCs w:val="16"/>
        </w:rPr>
        <w:t xml:space="preserve">    </w:t>
      </w:r>
      <w:r w:rsidR="006E382C" w:rsidRPr="00400A32">
        <w:rPr>
          <w:sz w:val="18"/>
          <w:szCs w:val="16"/>
        </w:rPr>
        <w:t>if (node-&gt;instrument)</w:t>
      </w:r>
    </w:p>
    <w:p w14:paraId="3BD422F6" w14:textId="676469B0" w:rsidR="006E382C" w:rsidRPr="00400A32" w:rsidRDefault="006E382C" w:rsidP="00E66466">
      <w:pPr>
        <w:pStyle w:val="code0"/>
        <w:ind w:left="720"/>
        <w:rPr>
          <w:sz w:val="18"/>
          <w:szCs w:val="16"/>
        </w:rPr>
      </w:pPr>
      <w:r w:rsidRPr="00400A32">
        <w:rPr>
          <w:sz w:val="18"/>
          <w:szCs w:val="16"/>
        </w:rPr>
        <w:tab/>
      </w:r>
      <w:r w:rsidRPr="009E0BC0">
        <w:rPr>
          <w:bCs/>
          <w:sz w:val="18"/>
          <w:szCs w:val="16"/>
        </w:rPr>
        <w:t>InstrStopNode</w:t>
      </w:r>
      <w:r w:rsidRPr="00400A32">
        <w:rPr>
          <w:sz w:val="18"/>
          <w:szCs w:val="16"/>
        </w:rPr>
        <w:t>(node-&gt;instrument, TupIsNull(result) ? 0.0 : 1.0);</w:t>
      </w:r>
    </w:p>
    <w:p w14:paraId="50D49CFD" w14:textId="58A5B02C" w:rsidR="006E382C" w:rsidRPr="00400A32" w:rsidRDefault="007C5B3F" w:rsidP="00E66466">
      <w:pPr>
        <w:pStyle w:val="code0"/>
        <w:ind w:left="720"/>
        <w:rPr>
          <w:sz w:val="18"/>
          <w:szCs w:val="16"/>
        </w:rPr>
      </w:pPr>
      <w:r>
        <w:rPr>
          <w:sz w:val="18"/>
          <w:szCs w:val="16"/>
        </w:rPr>
        <w:t xml:space="preserve">    </w:t>
      </w:r>
      <w:r w:rsidR="006E382C" w:rsidRPr="00400A32">
        <w:rPr>
          <w:sz w:val="18"/>
          <w:szCs w:val="16"/>
        </w:rPr>
        <w:t>return result;</w:t>
      </w:r>
    </w:p>
    <w:p w14:paraId="56B85528" w14:textId="09B50F12" w:rsidR="006E382C" w:rsidRPr="00400A32" w:rsidRDefault="006E382C" w:rsidP="00E66466">
      <w:pPr>
        <w:pStyle w:val="code0"/>
        <w:ind w:left="720"/>
        <w:rPr>
          <w:sz w:val="18"/>
          <w:szCs w:val="16"/>
        </w:rPr>
      </w:pPr>
      <w:r w:rsidRPr="00400A32">
        <w:rPr>
          <w:sz w:val="18"/>
          <w:szCs w:val="16"/>
        </w:rPr>
        <w:t>}</w:t>
      </w:r>
    </w:p>
    <w:p w14:paraId="78A7B5B2" w14:textId="0232ED04" w:rsidR="006E382C" w:rsidRDefault="005F1649" w:rsidP="001702C2">
      <w:r w:rsidRPr="006E382C">
        <w:t>For</w:t>
      </w:r>
      <w:r w:rsidR="006E382C" w:rsidRPr="006E382C">
        <w:t xml:space="preserve"> each row output from each iterator in the pipeline, when profiling is not enabled, there could be two extra memory loads and two possible branch-misses, which is bad for light weight iterators.  When profiling is enabled, PostgreSQL pays two function calls with a timestamp retrieval call within each. In spirit of engineering excellence, can we do better than this?  There could be many alternatives:</w:t>
      </w:r>
    </w:p>
    <w:p w14:paraId="334709E0" w14:textId="77777777" w:rsidR="00B33CD8" w:rsidRPr="00B33CD8" w:rsidRDefault="00B33CD8" w:rsidP="00867F1E">
      <w:pPr>
        <w:pStyle w:val="ListParagraph"/>
        <w:numPr>
          <w:ilvl w:val="0"/>
          <w:numId w:val="23"/>
        </w:numPr>
      </w:pPr>
      <w:r w:rsidRPr="00B33CD8">
        <w:t xml:space="preserve">We can use hot patch based dynamic detouring method to inject instrumentation code when profiling is enabled. In this way, there is almost no impact on performance when profiling is disabled. </w:t>
      </w:r>
    </w:p>
    <w:p w14:paraId="49B505DC" w14:textId="465343B0" w:rsidR="00B33CD8" w:rsidRPr="00B33CD8" w:rsidRDefault="00B33CD8" w:rsidP="00867F1E">
      <w:pPr>
        <w:pStyle w:val="ListParagraph"/>
        <w:numPr>
          <w:ilvl w:val="0"/>
          <w:numId w:val="23"/>
        </w:numPr>
      </w:pPr>
      <w:r w:rsidRPr="00B33CD8">
        <w:lastRenderedPageBreak/>
        <w:t xml:space="preserve">We can create a new </w:t>
      </w:r>
      <w:r w:rsidR="00AD487E">
        <w:t>physic node</w:t>
      </w:r>
      <w:r w:rsidRPr="00B33CD8">
        <w:t xml:space="preserve"> </w:t>
      </w:r>
      <w:r w:rsidR="00AD487E" w:rsidRPr="0064638E">
        <w:rPr>
          <w:rStyle w:val="codeChar"/>
        </w:rPr>
        <w:t>PhysicProfile</w:t>
      </w:r>
      <w:r w:rsidRPr="00B33CD8">
        <w:t>, which is simply a wrapper on its child iterator. When query profiling is enabled, we will add this iterator before each original iterator, thus this iterator can work like a water meter in the pipeline. This method also has the merit that it does not impact performance when profiling is disabled. Also, this method can well separate the profiling logic from iterator implementation. The problem is that it has deeper pipeline depth at profiling, thus maybe slower than current method.</w:t>
      </w:r>
    </w:p>
    <w:p w14:paraId="40AEA84E" w14:textId="77777777" w:rsidR="00B33CD8" w:rsidRPr="00B33CD8" w:rsidRDefault="00B33CD8" w:rsidP="00867F1E">
      <w:pPr>
        <w:pStyle w:val="ListParagraph"/>
        <w:numPr>
          <w:ilvl w:val="0"/>
          <w:numId w:val="23"/>
        </w:numPr>
      </w:pPr>
      <w:r w:rsidRPr="00B33CD8">
        <w:t>To reduce the per-row overhead at profiling, we could do sampling: profiling one row for every 16 rows. This essentially not different from current method: To capture timing of processing a single row, we need timer with precision of 100s of cycles. But current timer (</w:t>
      </w:r>
      <w:proofErr w:type="spellStart"/>
      <w:r w:rsidRPr="00765535">
        <w:rPr>
          <w:rStyle w:val="codeChar"/>
        </w:rPr>
        <w:t>gettimeofday</w:t>
      </w:r>
      <w:proofErr w:type="spellEnd"/>
      <w:r w:rsidRPr="00B33CD8">
        <w:t xml:space="preserve"> in UNIX) does not provide such precision, so current method is in fact sampling on time.  This sampling shall work very well if we have enough rows flow in the pipeline, but this shall satisfy well our purpose of profiling to identify the expensive part in the query.    </w:t>
      </w:r>
    </w:p>
    <w:p w14:paraId="79DFEFC3" w14:textId="7463FF8D" w:rsidR="008E15FA" w:rsidRPr="008E15FA" w:rsidRDefault="00D04677" w:rsidP="00D04677">
      <w:r>
        <w:t xml:space="preserve">Vectorization </w:t>
      </w:r>
      <w:r w:rsidR="00EC12CD">
        <w:t xml:space="preserve">(see section </w:t>
      </w:r>
      <w:r w:rsidR="00EC12CD">
        <w:fldChar w:fldCharType="begin"/>
      </w:r>
      <w:r w:rsidR="00EC12CD">
        <w:instrText xml:space="preserve"> REF _Ref54724586 \r \h </w:instrText>
      </w:r>
      <w:r w:rsidR="00EC12CD">
        <w:fldChar w:fldCharType="separate"/>
      </w:r>
      <w:r w:rsidR="00EC12CD">
        <w:t>4.2</w:t>
      </w:r>
      <w:r w:rsidR="00EC12CD">
        <w:fldChar w:fldCharType="end"/>
      </w:r>
      <w:r w:rsidR="00EC12CD">
        <w:t xml:space="preserve">) </w:t>
      </w:r>
      <w:r>
        <w:t>significantly</w:t>
      </w:r>
      <w:r w:rsidR="00B33CD8" w:rsidRPr="00B33CD8">
        <w:t xml:space="preserve"> to reduce per-row overhead at profiling is to batch rows, thus overhead is amortized among these hundreds of rows. This method not only reduces the profiling cost but also highly improved pipeline efficiency. </w:t>
      </w:r>
    </w:p>
    <w:p w14:paraId="0070F02E" w14:textId="28794D0E" w:rsidR="003B5814" w:rsidRDefault="002E7C15" w:rsidP="0092587E">
      <w:pPr>
        <w:pStyle w:val="Heading3"/>
      </w:pPr>
      <w:r>
        <w:t>Expression Evaluation</w:t>
      </w:r>
    </w:p>
    <w:p w14:paraId="508DEB66" w14:textId="2410B45C" w:rsidR="0042134D" w:rsidRDefault="0042134D" w:rsidP="0042134D">
      <w:r>
        <w:t xml:space="preserve">The expression evaluation done in QPModel C# is following classic pull method. For example, a binary operation </w:t>
      </w:r>
      <w:r w:rsidRPr="0042134D">
        <w:rPr>
          <w:rStyle w:val="codeChar"/>
        </w:rPr>
        <w:t>(l, +, r).eval() = l.eval() + r.eval()</w:t>
      </w:r>
      <w:r>
        <w:t xml:space="preserve">. </w:t>
      </w:r>
      <w:r w:rsidR="003F2622">
        <w:t xml:space="preserve">This is good for codeGen purpose as codeGen will essentially generate similar efficient code. </w:t>
      </w:r>
      <w:r w:rsidR="0096358C">
        <w:t xml:space="preserve">This is however not efficient because of </w:t>
      </w:r>
      <w:r w:rsidR="00BA120A">
        <w:t xml:space="preserve">per value </w:t>
      </w:r>
      <w:r w:rsidR="0096358C">
        <w:t xml:space="preserve">virtual function call </w:t>
      </w:r>
      <w:r w:rsidR="008F19CA">
        <w:t xml:space="preserve">and value </w:t>
      </w:r>
      <w:r w:rsidR="00671E11">
        <w:t>memory</w:t>
      </w:r>
      <w:r w:rsidR="00B27AC4">
        <w:t xml:space="preserve"> </w:t>
      </w:r>
      <w:r w:rsidR="00A32AEF">
        <w:t xml:space="preserve">manipulation </w:t>
      </w:r>
      <w:r w:rsidR="0096358C">
        <w:t>overhead.</w:t>
      </w:r>
      <w:r w:rsidR="00627128">
        <w:t xml:space="preserve"> </w:t>
      </w:r>
      <w:r w:rsidR="008F19CA">
        <w:t xml:space="preserve">A more </w:t>
      </w:r>
      <w:r w:rsidR="00675FFD">
        <w:t>efficient way for expression evaluation is stack based</w:t>
      </w:r>
      <w:r w:rsidR="00897509">
        <w:t xml:space="preserve"> where we separate expression evaluation into </w:t>
      </w:r>
      <w:r w:rsidR="00602968">
        <w:t>two stages</w:t>
      </w:r>
      <w:r w:rsidR="00897509">
        <w:t xml:space="preserve">: </w:t>
      </w:r>
      <w:r w:rsidR="00602968">
        <w:t>initialization</w:t>
      </w:r>
      <w:r w:rsidR="00897509">
        <w:t xml:space="preserve"> per query and evaluation per row</w:t>
      </w:r>
      <w:r w:rsidR="00602968">
        <w:t>.</w:t>
      </w:r>
    </w:p>
    <w:p w14:paraId="21C2CEAB" w14:textId="3CF73784" w:rsidR="00E25884" w:rsidRDefault="00897509" w:rsidP="00E25884">
      <w:pPr>
        <w:autoSpaceDE w:val="0"/>
        <w:autoSpaceDN w:val="0"/>
        <w:adjustRightInd w:val="0"/>
        <w:spacing w:after="0" w:line="240" w:lineRule="auto"/>
      </w:pPr>
      <w:r>
        <w:t xml:space="preserve">The initialization </w:t>
      </w:r>
      <w:r w:rsidR="00602968">
        <w:t xml:space="preserve">has two steps: </w:t>
      </w:r>
      <w:r w:rsidR="00507415">
        <w:t xml:space="preserve">tree </w:t>
      </w:r>
      <w:r w:rsidR="00B3651B">
        <w:t>enqueue</w:t>
      </w:r>
      <w:r w:rsidR="00507415">
        <w:t xml:space="preserve"> and slot allocation. </w:t>
      </w:r>
      <w:r w:rsidR="00B3651B">
        <w:t>The tree enqueue</w:t>
      </w:r>
      <w:r>
        <w:t xml:space="preserve"> </w:t>
      </w:r>
      <w:r w:rsidRPr="00045FC3">
        <w:t xml:space="preserve">decides the FIFO order which expr get evaluated first. This follows post-order per correctness. This order also decides how many slots we need for evaluation. Look the example below, if we switch the left right tree, the slot tree can become </w:t>
      </w:r>
      <w:r w:rsidRPr="00304529">
        <w:rPr>
          <w:rStyle w:val="codeChar"/>
        </w:rPr>
        <w:t xml:space="preserve">0(0(0)(1))(1) </w:t>
      </w:r>
      <w:r w:rsidRPr="00045FC3">
        <w:t>which means we only need 2 slots instead of 3.</w:t>
      </w:r>
      <w:r w:rsidR="00E25884" w:rsidRPr="00045FC3">
        <w:t xml:space="preserve"> Slot allocation decides where the expr dump the results. Basic rule is if current node is parent's nth child, it will use slot parent + nth. The expression thus can reuse slot for temp results dumping without dynamic memory allocation for every expression.</w:t>
      </w:r>
      <w:r w:rsidR="00F11AA8">
        <w:t xml:space="preserve"> </w:t>
      </w:r>
      <w:r w:rsidR="00674840">
        <w:t>The evaluation procedure loop through the generated queue, evaluate each expression and</w:t>
      </w:r>
      <w:r w:rsidR="002075C0">
        <w:t xml:space="preserve"> write to the specified slots</w:t>
      </w:r>
      <w:r w:rsidR="00674840">
        <w:t xml:space="preserve">. </w:t>
      </w:r>
      <w:r w:rsidR="00F11AA8">
        <w:t>Here is an example:</w:t>
      </w:r>
    </w:p>
    <w:p w14:paraId="0DA5F866" w14:textId="77777777" w:rsidR="00F11AA8" w:rsidRPr="00045FC3" w:rsidRDefault="00F11AA8" w:rsidP="00E25884">
      <w:pPr>
        <w:autoSpaceDE w:val="0"/>
        <w:autoSpaceDN w:val="0"/>
        <w:adjustRightInd w:val="0"/>
        <w:spacing w:after="0" w:line="240" w:lineRule="auto"/>
      </w:pPr>
    </w:p>
    <w:p w14:paraId="5961F25B" w14:textId="159A60C6" w:rsidR="00F11AA8" w:rsidRDefault="00F11AA8" w:rsidP="00B061F6">
      <w:pPr>
        <w:pStyle w:val="code0"/>
        <w:ind w:left="1440"/>
      </w:pPr>
      <w:r>
        <w:t xml:space="preserve">        0                    4</w:t>
      </w:r>
    </w:p>
    <w:p w14:paraId="1D9B8219" w14:textId="5BFD931C" w:rsidR="00F11AA8" w:rsidRDefault="00F11AA8" w:rsidP="00B061F6">
      <w:pPr>
        <w:pStyle w:val="code0"/>
        <w:ind w:left="1440"/>
      </w:pPr>
      <w:r>
        <w:t xml:space="preserve">       /  \                 / \</w:t>
      </w:r>
    </w:p>
    <w:p w14:paraId="71DAC847" w14:textId="04ADEFA4" w:rsidR="00F11AA8" w:rsidRDefault="00F11AA8" w:rsidP="00B061F6">
      <w:pPr>
        <w:pStyle w:val="code0"/>
        <w:ind w:left="1440"/>
      </w:pPr>
      <w:r>
        <w:t xml:space="preserve">       0   1               0   3</w:t>
      </w:r>
    </w:p>
    <w:p w14:paraId="71424BC5" w14:textId="1FCF10EA" w:rsidR="00F11AA8" w:rsidRDefault="00F11AA8" w:rsidP="00B061F6">
      <w:pPr>
        <w:pStyle w:val="code0"/>
        <w:ind w:left="1440"/>
      </w:pPr>
      <w:r>
        <w:t xml:space="preserve">           /\                 / \  </w:t>
      </w:r>
    </w:p>
    <w:p w14:paraId="1761A7B3" w14:textId="65C8AC89" w:rsidR="00F11AA8" w:rsidRDefault="00F11AA8" w:rsidP="00B061F6">
      <w:pPr>
        <w:pStyle w:val="code0"/>
        <w:ind w:left="1440"/>
      </w:pPr>
      <w:r>
        <w:t xml:space="preserve">          1  2               1   2</w:t>
      </w:r>
    </w:p>
    <w:p w14:paraId="0DE363A9" w14:textId="67730AC1" w:rsidR="00275497" w:rsidRPr="0042134D" w:rsidRDefault="00F11AA8" w:rsidP="00275497">
      <w:pPr>
        <w:pStyle w:val="code0"/>
        <w:ind w:left="1440"/>
      </w:pPr>
      <w:r>
        <w:t xml:space="preserve">     </w:t>
      </w:r>
      <w:r w:rsidR="00564C03">
        <w:t xml:space="preserve"> </w:t>
      </w:r>
      <w:r>
        <w:t xml:space="preserve"> [slot]              [enque]</w:t>
      </w:r>
      <w:bookmarkStart w:id="8" w:name="_GoBack"/>
      <w:bookmarkEnd w:id="8"/>
    </w:p>
    <w:p w14:paraId="69B260DA" w14:textId="5BCFC44B" w:rsidR="00EE7BE3" w:rsidRDefault="00EE7BE3" w:rsidP="00EE7BE3">
      <w:pPr>
        <w:pStyle w:val="Heading3"/>
      </w:pPr>
      <w:r>
        <w:t>Bas</w:t>
      </w:r>
      <w:r w:rsidR="00CE334F">
        <w:rPr>
          <w:rFonts w:hint="eastAsia"/>
        </w:rPr>
        <w:t>ic</w:t>
      </w:r>
      <w:r>
        <w:t xml:space="preserve"> Execution</w:t>
      </w:r>
    </w:p>
    <w:p w14:paraId="6821EB93" w14:textId="15F3383C" w:rsidR="00BE1711" w:rsidRDefault="00291672" w:rsidP="00EE7BE3">
      <w:r w:rsidRPr="00291672">
        <w:rPr>
          <w:b/>
          <w:bCs/>
        </w:rPr>
        <w:t>Coroutine Based</w:t>
      </w:r>
      <w:r>
        <w:t xml:space="preserve"> </w:t>
      </w:r>
      <w:r w:rsidR="00EE7BE3">
        <w:t xml:space="preserve">C++20 introduced coroutine as the standard way to write async program. </w:t>
      </w:r>
      <w:r w:rsidR="00D86E77" w:rsidRPr="00D86E77">
        <w:t>A coroutine represents a function. A group of coroutines is carried by a single thread and can be switched between coroutines at a cost of &lt;</w:t>
      </w:r>
      <w:r w:rsidR="00F722D3">
        <w:t xml:space="preserve"> </w:t>
      </w:r>
      <w:r w:rsidR="00D86E77" w:rsidRPr="00D86E77">
        <w:t>100ns. This provides a more efficient way than traditional multi-thread switching for CPU reuse. C++2</w:t>
      </w:r>
      <w:r w:rsidR="00251B74">
        <w:t>0</w:t>
      </w:r>
      <w:r w:rsidR="00D86E77" w:rsidRPr="00D86E77">
        <w:t xml:space="preserve"> incorporated coroutine into the standard in May 2019, which also provides implementation possibilities for coroutine-based </w:t>
      </w:r>
      <w:r w:rsidR="00CC1FA9">
        <w:t>executor</w:t>
      </w:r>
      <w:r w:rsidR="00FA3C8C">
        <w:t xml:space="preserve">. </w:t>
      </w:r>
    </w:p>
    <w:p w14:paraId="3727304C" w14:textId="61970DD8" w:rsidR="00305367" w:rsidRDefault="0082042E" w:rsidP="002416FD">
      <w:r w:rsidRPr="0082042E">
        <w:rPr>
          <w:b/>
          <w:bCs/>
        </w:rPr>
        <w:lastRenderedPageBreak/>
        <w:t>Row Management</w:t>
      </w:r>
      <w:r>
        <w:t xml:space="preserve"> </w:t>
      </w:r>
      <w:r w:rsidR="002416FD">
        <w:t xml:space="preserve">Row </w:t>
      </w:r>
      <w:r w:rsidR="009D7588">
        <w:t>management manages the memory used for row passing. In general, row</w:t>
      </w:r>
      <w:r w:rsidR="002416FD">
        <w:t xml:space="preserve"> passing follows the ownership method like </w:t>
      </w:r>
      <w:r w:rsidR="002416FD" w:rsidRPr="00484DDB">
        <w:rPr>
          <w:rStyle w:val="codeChar"/>
        </w:rPr>
        <w:t>unique_ptr</w:t>
      </w:r>
      <w:r w:rsidR="002416FD">
        <w:t>: the callee pass the row up to the caller and the caller return true/false indicate if the callee can reuse the buffer.  Once the caller tells true, the caller shall assume the row will change immediately. Otherwise, the callee shall be responsible not altering the row and the row memory ownership becomes the callers.</w:t>
      </w:r>
      <w:r w:rsidR="001F7218">
        <w:t xml:space="preserve"> </w:t>
      </w:r>
    </w:p>
    <w:p w14:paraId="4318D680" w14:textId="6680F73D" w:rsidR="002416FD" w:rsidRDefault="001F7218" w:rsidP="002416FD">
      <w:r>
        <w:t>There could be tradeoffs for multiple alternatives of managing row buffers (say eager copy or lazy copy</w:t>
      </w:r>
      <w:r w:rsidR="00DA66CE">
        <w:t xml:space="preserve"> on scan side</w:t>
      </w:r>
      <w:r>
        <w:t xml:space="preserve">), we shall let optimizer to join the decision process to pick up which one is the best for performance. </w:t>
      </w:r>
    </w:p>
    <w:p w14:paraId="7A60A6A1" w14:textId="30E39BF1" w:rsidR="00827E80" w:rsidRPr="00827E80" w:rsidRDefault="00827E80" w:rsidP="00EE65BC">
      <w:pPr>
        <w:pStyle w:val="Heading3"/>
      </w:pPr>
      <w:r>
        <w:t>CodeGen</w:t>
      </w:r>
    </w:p>
    <w:p w14:paraId="5F52920F" w14:textId="18E185D5" w:rsidR="00C9289C" w:rsidRDefault="00C9289C" w:rsidP="00C9289C">
      <w:r>
        <w:t xml:space="preserve">The same code of </w:t>
      </w:r>
      <w:r w:rsidRPr="00C9289C">
        <w:rPr>
          <w:rStyle w:val="codeChar"/>
        </w:rPr>
        <w:t>PhysicStreamAgg</w:t>
      </w:r>
      <w:r>
        <w:t xml:space="preserve"> in section </w:t>
      </w:r>
      <w:r>
        <w:fldChar w:fldCharType="begin"/>
      </w:r>
      <w:r>
        <w:instrText xml:space="preserve"> REF _Ref54689778 \r \h </w:instrText>
      </w:r>
      <w:r>
        <w:fldChar w:fldCharType="separate"/>
      </w:r>
      <w:r>
        <w:t>4.2</w:t>
      </w:r>
      <w:r>
        <w:fldChar w:fldCharType="end"/>
      </w:r>
      <w:r>
        <w:t xml:space="preserve"> but let’s look at the codeGen this part:</w:t>
      </w:r>
    </w:p>
    <w:p w14:paraId="1E0F28E1" w14:textId="77777777" w:rsidR="00C9289C" w:rsidRPr="00C9289C" w:rsidRDefault="00C9289C" w:rsidP="00C9289C">
      <w:pPr>
        <w:pStyle w:val="code0"/>
        <w:rPr>
          <w:color w:val="70AD47" w:themeColor="accent6"/>
          <w:sz w:val="18"/>
          <w:szCs w:val="16"/>
        </w:rPr>
      </w:pPr>
      <w:r w:rsidRPr="00C9289C">
        <w:rPr>
          <w:color w:val="70AD47" w:themeColor="accent6"/>
          <w:sz w:val="18"/>
          <w:szCs w:val="16"/>
        </w:rPr>
        <w:t>// aggregation is working on aggCore targets</w:t>
      </w:r>
    </w:p>
    <w:p w14:paraId="023F4B47" w14:textId="64A62279" w:rsidR="00C9289C" w:rsidRPr="00C9289C" w:rsidRDefault="00C9289C" w:rsidP="00C9289C">
      <w:pPr>
        <w:pStyle w:val="code0"/>
        <w:rPr>
          <w:sz w:val="18"/>
          <w:szCs w:val="16"/>
        </w:rPr>
      </w:pPr>
      <w:r w:rsidRPr="00C9289C">
        <w:rPr>
          <w:sz w:val="18"/>
          <w:szCs w:val="16"/>
        </w:rPr>
        <w:t>child_().Exec(l =&gt;</w:t>
      </w:r>
      <w:r w:rsidR="00290A49">
        <w:rPr>
          <w:sz w:val="18"/>
          <w:szCs w:val="16"/>
        </w:rPr>
        <w:t xml:space="preserve"> </w:t>
      </w:r>
      <w:r w:rsidRPr="00C9289C">
        <w:rPr>
          <w:sz w:val="18"/>
          <w:szCs w:val="16"/>
        </w:rPr>
        <w:t>{</w:t>
      </w:r>
    </w:p>
    <w:p w14:paraId="59E08585" w14:textId="34138F96" w:rsidR="00C9289C" w:rsidRPr="00C9289C" w:rsidRDefault="00C9289C" w:rsidP="00C9289C">
      <w:pPr>
        <w:pStyle w:val="code0"/>
        <w:rPr>
          <w:sz w:val="18"/>
          <w:szCs w:val="16"/>
        </w:rPr>
      </w:pPr>
      <w:r w:rsidRPr="00C9289C">
        <w:rPr>
          <w:sz w:val="18"/>
          <w:szCs w:val="16"/>
        </w:rPr>
        <w:t xml:space="preserve">    if (context.option_.optimize_.use_codegen_){</w:t>
      </w:r>
    </w:p>
    <w:p w14:paraId="156F1F14" w14:textId="77777777" w:rsidR="00C9289C" w:rsidRPr="00C9289C" w:rsidRDefault="00C9289C" w:rsidP="00C9289C">
      <w:pPr>
        <w:pStyle w:val="code0"/>
        <w:rPr>
          <w:sz w:val="18"/>
          <w:szCs w:val="16"/>
        </w:rPr>
      </w:pPr>
      <w:r w:rsidRPr="00C9289C">
        <w:rPr>
          <w:sz w:val="18"/>
          <w:szCs w:val="16"/>
        </w:rPr>
        <w:t xml:space="preserve">        var lrow = $"r{child_()._}";</w:t>
      </w:r>
    </w:p>
    <w:p w14:paraId="6307FAFC" w14:textId="77777777" w:rsidR="00C9289C" w:rsidRPr="00C9289C" w:rsidRDefault="00C9289C" w:rsidP="00C9289C">
      <w:pPr>
        <w:pStyle w:val="code0"/>
        <w:rPr>
          <w:sz w:val="18"/>
          <w:szCs w:val="16"/>
        </w:rPr>
      </w:pPr>
      <w:r w:rsidRPr="00C9289C">
        <w:rPr>
          <w:sz w:val="18"/>
          <w:szCs w:val="16"/>
        </w:rPr>
        <w:t xml:space="preserve">        context.code_ += $@"</w:t>
      </w:r>
    </w:p>
    <w:p w14:paraId="443482A4" w14:textId="77777777" w:rsidR="00C9289C" w:rsidRPr="00C9289C" w:rsidRDefault="00C9289C" w:rsidP="00C9289C">
      <w:pPr>
        <w:pStyle w:val="code0"/>
        <w:rPr>
          <w:sz w:val="18"/>
          <w:szCs w:val="16"/>
        </w:rPr>
      </w:pPr>
      <w:r w:rsidRPr="00C9289C">
        <w:rPr>
          <w:sz w:val="18"/>
          <w:szCs w:val="16"/>
        </w:rPr>
        <w:t xml:space="preserve">            var keys = KeyList.ComputeKeys(context, {_logic_}.groupby_, {lrow});";</w:t>
      </w:r>
    </w:p>
    <w:p w14:paraId="2D84B967" w14:textId="77777777" w:rsidR="00C9289C" w:rsidRPr="00C9289C" w:rsidRDefault="00C9289C" w:rsidP="00C9289C">
      <w:pPr>
        <w:pStyle w:val="code0"/>
        <w:rPr>
          <w:sz w:val="18"/>
          <w:szCs w:val="16"/>
        </w:rPr>
      </w:pPr>
      <w:r w:rsidRPr="00C9289C">
        <w:rPr>
          <w:sz w:val="18"/>
          <w:szCs w:val="16"/>
        </w:rPr>
        <w:t xml:space="preserve">        context.code_ += $@"</w:t>
      </w:r>
    </w:p>
    <w:p w14:paraId="2F75589F" w14:textId="2A6A6B26" w:rsidR="00C9289C" w:rsidRPr="00C9289C" w:rsidRDefault="00C9289C" w:rsidP="00C9289C">
      <w:pPr>
        <w:pStyle w:val="code0"/>
        <w:rPr>
          <w:sz w:val="18"/>
          <w:szCs w:val="16"/>
        </w:rPr>
      </w:pPr>
      <w:r w:rsidRPr="00C9289C">
        <w:rPr>
          <w:sz w:val="18"/>
          <w:szCs w:val="16"/>
        </w:rPr>
        <w:t xml:space="preserve">            if (curGroupKey{_} != null &amp;&amp; keys.Equals(curGroupKey{_}))</w:t>
      </w:r>
      <w:r w:rsidR="001C0F6F">
        <w:rPr>
          <w:sz w:val="18"/>
          <w:szCs w:val="16"/>
        </w:rPr>
        <w:t xml:space="preserve"> …</w:t>
      </w:r>
    </w:p>
    <w:p w14:paraId="5E024BC1" w14:textId="32C6CEC9" w:rsidR="00C9289C" w:rsidRDefault="00173C71" w:rsidP="005C2C6A">
      <w:r>
        <w:t>Above procedure</w:t>
      </w:r>
      <w:r w:rsidR="00C9289C">
        <w:t xml:space="preserve"> is quite </w:t>
      </w:r>
      <w:r>
        <w:t>like</w:t>
      </w:r>
      <w:r w:rsidR="00C9289C">
        <w:t xml:space="preserve"> the interpret implementation</w:t>
      </w:r>
      <w:r w:rsidR="00523D95">
        <w:t xml:space="preserve">: it follows the same logic flow and only replace the compiling time decidable </w:t>
      </w:r>
      <w:r w:rsidR="00ED7150">
        <w:t>variables</w:t>
      </w:r>
      <w:r w:rsidR="00523D95">
        <w:t xml:space="preserve">, say current logic node, </w:t>
      </w:r>
      <w:r w:rsidR="00523D95" w:rsidRPr="00523D95">
        <w:rPr>
          <w:rStyle w:val="codeChar"/>
        </w:rPr>
        <w:t>aggrecore.Count</w:t>
      </w:r>
      <w:r w:rsidR="00523D95">
        <w:t xml:space="preserve"> etc.</w:t>
      </w:r>
      <w:r w:rsidR="00ED7150">
        <w:t xml:space="preserve"> </w:t>
      </w:r>
      <w:r w:rsidR="00BE7B5A">
        <w:t xml:space="preserve"> </w:t>
      </w:r>
    </w:p>
    <w:p w14:paraId="0FF7C33F" w14:textId="0A7137A9" w:rsidR="00ED2A94" w:rsidRDefault="00ED2A94" w:rsidP="005C2C6A">
      <w:r>
        <w:t xml:space="preserve">Below is the illustration of a query how a query is executed </w:t>
      </w:r>
      <w:r w:rsidR="00EA345D">
        <w:t>with codeGen generat</w:t>
      </w:r>
      <w:r w:rsidR="00AC4617">
        <w:t>ing code</w:t>
      </w:r>
      <w:r>
        <w:t>:</w:t>
      </w:r>
    </w:p>
    <w:p w14:paraId="4EFBA14B" w14:textId="36E28FFD" w:rsidR="009528C5" w:rsidRDefault="009528C5" w:rsidP="00062793">
      <w:pPr>
        <w:jc w:val="center"/>
      </w:pPr>
      <w:r>
        <w:rPr>
          <w:noProof/>
        </w:rPr>
        <w:drawing>
          <wp:inline distT="0" distB="0" distL="0" distR="0" wp14:anchorId="2CBAB82D" wp14:editId="52DAE3BF">
            <wp:extent cx="5943600" cy="280733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7335"/>
                    </a:xfrm>
                    <a:prstGeom prst="rect">
                      <a:avLst/>
                    </a:prstGeom>
                  </pic:spPr>
                </pic:pic>
              </a:graphicData>
            </a:graphic>
          </wp:inline>
        </w:drawing>
      </w:r>
    </w:p>
    <w:p w14:paraId="0CC228C4" w14:textId="3204D17C" w:rsidR="005C4733" w:rsidRPr="005C4733" w:rsidRDefault="005C4733" w:rsidP="005C2C6A">
      <w:r>
        <w:t>This method shall also be extendable to language integrated store procedures.</w:t>
      </w:r>
    </w:p>
    <w:p w14:paraId="3A399D6B" w14:textId="2D7407B4" w:rsidR="005C2C6A" w:rsidRPr="005C2C6A" w:rsidRDefault="005C2C6A" w:rsidP="005C2C6A">
      <w:r w:rsidRPr="005C2C6A">
        <w:rPr>
          <w:b/>
          <w:bCs/>
        </w:rPr>
        <w:t>Ref</w:t>
      </w:r>
      <w:r>
        <w:t xml:space="preserve">: </w:t>
      </w:r>
      <w:r w:rsidR="003B074D">
        <w:t>QPModel</w:t>
      </w:r>
      <w:r>
        <w:t xml:space="preserve"> </w:t>
      </w:r>
      <w:r w:rsidR="003B074D">
        <w:t>codeGen</w:t>
      </w:r>
      <w:r>
        <w:t xml:space="preserve"> implementation.</w:t>
      </w:r>
    </w:p>
    <w:p w14:paraId="2D990BE5" w14:textId="77777777" w:rsidR="00583809" w:rsidRDefault="00583809" w:rsidP="00583809">
      <w:pPr>
        <w:pStyle w:val="Heading3"/>
      </w:pPr>
      <w:bookmarkStart w:id="9" w:name="_Ref54724586"/>
      <w:r>
        <w:lastRenderedPageBreak/>
        <w:t>Streaming Support</w:t>
      </w:r>
    </w:p>
    <w:p w14:paraId="40C14A08" w14:textId="2E45A604" w:rsidR="00EB34B6" w:rsidRDefault="00852C11" w:rsidP="002E35E8">
      <w:pPr>
        <w:pStyle w:val="Heading2"/>
      </w:pPr>
      <w:r>
        <w:t>Vectorization</w:t>
      </w:r>
      <w:bookmarkEnd w:id="9"/>
    </w:p>
    <w:p w14:paraId="6ED2F4F7" w14:textId="3315BC32" w:rsidR="007B7A4C" w:rsidRDefault="00B91E0A" w:rsidP="000345BA">
      <w:r w:rsidRPr="007B7A4C">
        <w:t>Like</w:t>
      </w:r>
      <w:r w:rsidR="007B7A4C" w:rsidRPr="007B7A4C">
        <w:t xml:space="preserve"> CodeGen, vectorization can also reduce redundant branch judgment and call prologue/epilogue, providing several times the performance improvement. On the other hand, vectorization is still an interpreted execution mode, and no compilation process can be executed immediately. Vectorization also provides a more effective data structure for AP big data processing methods, making SIMD optimization possible. The trend is that both AMD64 and AARCH64 continue to enhance SIMD. On this basis, some basic algorithms such as Join have some optimization algorithms in recent years, such as CHT, </w:t>
      </w:r>
      <w:proofErr w:type="spellStart"/>
      <w:r w:rsidR="007B7A4C" w:rsidRPr="007B7A4C">
        <w:t>TrieJoin</w:t>
      </w:r>
      <w:proofErr w:type="spellEnd"/>
      <w:r w:rsidR="007B7A4C" w:rsidRPr="007B7A4C">
        <w:t>, etc., all need to be followed up.</w:t>
      </w:r>
    </w:p>
    <w:p w14:paraId="2DF08422" w14:textId="64B42A98" w:rsidR="000345BA" w:rsidRDefault="000345BA" w:rsidP="000345BA">
      <w:r w:rsidRPr="007D3AFC">
        <w:t xml:space="preserve">Vectorized query execution is a significant performance improvement </w:t>
      </w:r>
      <w:r>
        <w:t>over</w:t>
      </w:r>
      <w:r w:rsidRPr="007D3AFC">
        <w:t xml:space="preserve"> </w:t>
      </w:r>
      <w:r>
        <w:t xml:space="preserve">the </w:t>
      </w:r>
      <w:r w:rsidRPr="007D3AFC">
        <w:t xml:space="preserve">current row pipeline execution engines, which are used by </w:t>
      </w:r>
      <w:r>
        <w:t>most</w:t>
      </w:r>
      <w:r w:rsidRPr="007D3AFC">
        <w:t xml:space="preserve"> traditional database</w:t>
      </w:r>
      <w:r>
        <w:t xml:space="preserve"> engines</w:t>
      </w:r>
      <w:r w:rsidRPr="007D3AFC">
        <w:t xml:space="preserve">.  In the traditional engine, the data unit </w:t>
      </w:r>
      <w:r>
        <w:t xml:space="preserve">passed </w:t>
      </w:r>
      <w:r w:rsidRPr="007D3AFC">
        <w:t>between iterator</w:t>
      </w:r>
      <w:r>
        <w:t>s</w:t>
      </w:r>
      <w:r w:rsidRPr="007D3AFC">
        <w:t xml:space="preserve"> is a row, while the vectorized query execution uses</w:t>
      </w:r>
      <w:r>
        <w:t xml:space="preserve"> vectors</w:t>
      </w:r>
      <w:r w:rsidRPr="007D3AFC">
        <w:t xml:space="preserve">. </w:t>
      </w:r>
      <w:r>
        <w:t>U</w:t>
      </w:r>
      <w:r w:rsidRPr="007D3AFC">
        <w:t>sing vector</w:t>
      </w:r>
      <w:r>
        <w:t>s</w:t>
      </w:r>
      <w:r w:rsidRPr="007D3AFC">
        <w:t xml:space="preserve"> as a data unit </w:t>
      </w:r>
      <w:r>
        <w:t>has several benefits:</w:t>
      </w:r>
    </w:p>
    <w:p w14:paraId="7F09D7BA" w14:textId="77777777" w:rsidR="000345BA" w:rsidRDefault="000345BA" w:rsidP="00867F1E">
      <w:pPr>
        <w:pStyle w:val="ListParagraph"/>
        <w:numPr>
          <w:ilvl w:val="0"/>
          <w:numId w:val="3"/>
        </w:numPr>
        <w:spacing w:after="200" w:line="276" w:lineRule="auto"/>
      </w:pPr>
      <w:r w:rsidRPr="007D3AFC">
        <w:t>amortize the per-row</w:t>
      </w:r>
      <w:r>
        <w:t xml:space="preserve"> overhead to a vector of rows</w:t>
      </w:r>
    </w:p>
    <w:p w14:paraId="37A5F06F" w14:textId="77777777" w:rsidR="000345BA" w:rsidRDefault="000345BA" w:rsidP="00867F1E">
      <w:pPr>
        <w:pStyle w:val="ListParagraph"/>
        <w:numPr>
          <w:ilvl w:val="0"/>
          <w:numId w:val="3"/>
        </w:numPr>
        <w:spacing w:after="200" w:line="276" w:lineRule="auto"/>
      </w:pPr>
      <w:r>
        <w:t xml:space="preserve">CPU cache and instruction pipeline friendly </w:t>
      </w:r>
    </w:p>
    <w:p w14:paraId="7405A185" w14:textId="77777777" w:rsidR="000345BA" w:rsidRDefault="000345BA" w:rsidP="00867F1E">
      <w:pPr>
        <w:pStyle w:val="ListParagraph"/>
        <w:numPr>
          <w:ilvl w:val="0"/>
          <w:numId w:val="3"/>
        </w:numPr>
        <w:spacing w:after="200" w:line="276" w:lineRule="auto"/>
      </w:pPr>
      <w:r>
        <w:t>natural fit for columnar storage</w:t>
      </w:r>
    </w:p>
    <w:p w14:paraId="4363FC18" w14:textId="7F59E172" w:rsidR="00E00261" w:rsidRDefault="000345BA" w:rsidP="00867F1E">
      <w:pPr>
        <w:pStyle w:val="ListParagraph"/>
        <w:numPr>
          <w:ilvl w:val="0"/>
          <w:numId w:val="3"/>
        </w:numPr>
        <w:spacing w:after="200" w:line="276" w:lineRule="auto"/>
      </w:pPr>
      <w:r>
        <w:t>opportunities for SIMD acceleration</w:t>
      </w:r>
    </w:p>
    <w:p w14:paraId="5C40029F" w14:textId="6110A101" w:rsidR="00576067" w:rsidRDefault="00576067" w:rsidP="00576067">
      <w:r>
        <w:t xml:space="preserve">The optimizer is responsible for putting v-Iterators and existing iterators together to make a performing plan for a query. As the column store can provide vectors naturally, so we can directly put v-Iterators on top of them. As the vectorized iterators have different interface from the traditional row iterators, we </w:t>
      </w:r>
      <w:r w:rsidR="00B73E94">
        <w:t>must</w:t>
      </w:r>
      <w:r>
        <w:t xml:space="preserve"> convert the data format back and forth to enable a correct implementation. About the cost of new v-Iterators introduced, we can set the cost of it as </w:t>
      </w:r>
      <w:r w:rsidRPr="00E86CC4">
        <w:rPr>
          <w:rStyle w:val="codeChar"/>
        </w:rPr>
        <w:t>1/10</w:t>
      </w:r>
      <w:r>
        <w:t xml:space="preserve"> of its </w:t>
      </w:r>
      <w:r w:rsidR="000B6360">
        <w:t>row-based</w:t>
      </w:r>
      <w:r>
        <w:t xml:space="preserve"> iterators. By tuning the cost of V2R, R2V iterators, we can make certain </w:t>
      </w:r>
      <w:r w:rsidR="00DB5868">
        <w:t>vectorization</w:t>
      </w:r>
      <w:r>
        <w:t xml:space="preserve"> on row store plan possible or impossible. </w:t>
      </w:r>
    </w:p>
    <w:p w14:paraId="162F2978" w14:textId="5A753960" w:rsidR="00F60A18" w:rsidRDefault="00933B7A" w:rsidP="00F60A18">
      <w:r w:rsidRPr="004C2784">
        <w:t xml:space="preserve">The core data structure of </w:t>
      </w:r>
      <w:r w:rsidR="00DB5868">
        <w:t xml:space="preserve">vectorization </w:t>
      </w:r>
      <w:r w:rsidRPr="004C2784">
        <w:t xml:space="preserve">is </w:t>
      </w:r>
      <w:r w:rsidRPr="004C2784">
        <w:rPr>
          <w:rStyle w:val="codeChar"/>
        </w:rPr>
        <w:t>CBatch</w:t>
      </w:r>
      <w:r w:rsidRPr="004C2784">
        <w:t xml:space="preserve">, which </w:t>
      </w:r>
      <w:r w:rsidR="00F60A18" w:rsidRPr="004C2784">
        <w:rPr>
          <w:rFonts w:hint="eastAsia"/>
        </w:rPr>
        <w:t>shall contain the following</w:t>
      </w:r>
      <w:r w:rsidR="00F60A18">
        <w:rPr>
          <w:rFonts w:hint="eastAsia"/>
        </w:rPr>
        <w:t xml:space="preserve"> essential information: </w:t>
      </w:r>
    </w:p>
    <w:p w14:paraId="2A56AB26" w14:textId="17767180" w:rsidR="00F60A18" w:rsidRDefault="00D03C38" w:rsidP="00867F1E">
      <w:pPr>
        <w:pStyle w:val="ListParagraph"/>
        <w:numPr>
          <w:ilvl w:val="0"/>
          <w:numId w:val="7"/>
        </w:numPr>
        <w:spacing w:before="120" w:after="120" w:line="240" w:lineRule="auto"/>
        <w:jc w:val="both"/>
      </w:pPr>
      <w:r>
        <w:t xml:space="preserve">data set </w:t>
      </w:r>
      <w:r w:rsidR="00F60A18">
        <w:rPr>
          <w:rFonts w:hint="eastAsia"/>
        </w:rPr>
        <w:t>meta information, including row format.</w:t>
      </w:r>
    </w:p>
    <w:p w14:paraId="59F0A061" w14:textId="77777777" w:rsidR="00F60A18" w:rsidRDefault="00F60A18" w:rsidP="00867F1E">
      <w:pPr>
        <w:pStyle w:val="ListParagraph"/>
        <w:numPr>
          <w:ilvl w:val="0"/>
          <w:numId w:val="7"/>
        </w:numPr>
        <w:spacing w:before="120" w:after="120" w:line="240" w:lineRule="auto"/>
        <w:jc w:val="both"/>
      </w:pPr>
      <w:r>
        <w:rPr>
          <w:rFonts w:hint="eastAsia"/>
        </w:rPr>
        <w:t xml:space="preserve">Informational flags per row. This may include selections etc. </w:t>
      </w:r>
    </w:p>
    <w:p w14:paraId="7F457F54" w14:textId="77777777" w:rsidR="00F60A18" w:rsidRDefault="00F60A18" w:rsidP="00867F1E">
      <w:pPr>
        <w:pStyle w:val="ListParagraph"/>
        <w:numPr>
          <w:ilvl w:val="0"/>
          <w:numId w:val="7"/>
        </w:numPr>
        <w:spacing w:before="120" w:after="120" w:line="240" w:lineRule="auto"/>
        <w:jc w:val="both"/>
      </w:pPr>
      <w:r>
        <w:rPr>
          <w:rFonts w:hint="eastAsia"/>
        </w:rPr>
        <w:t xml:space="preserve">Column vectors: we will have different sized vectors for different data types. </w:t>
      </w:r>
    </w:p>
    <w:p w14:paraId="2832AE68" w14:textId="57379B48" w:rsidR="00F60A18" w:rsidRDefault="00F60A18" w:rsidP="00867F1E">
      <w:pPr>
        <w:pStyle w:val="ListParagraph"/>
        <w:numPr>
          <w:ilvl w:val="0"/>
          <w:numId w:val="7"/>
        </w:numPr>
        <w:spacing w:before="120" w:after="120" w:line="240" w:lineRule="auto"/>
        <w:jc w:val="both"/>
      </w:pPr>
      <w:r>
        <w:rPr>
          <w:rFonts w:hint="eastAsia"/>
        </w:rPr>
        <w:t xml:space="preserve">Informational flags per value per column. This may </w:t>
      </w:r>
      <w:r w:rsidR="000B6360">
        <w:t>include</w:t>
      </w:r>
      <w:r>
        <w:rPr>
          <w:rFonts w:hint="eastAsia"/>
        </w:rPr>
        <w:t xml:space="preserve"> NULL bit</w:t>
      </w:r>
      <w:r w:rsidR="00A151CE">
        <w:t>s</w:t>
      </w:r>
      <w:r>
        <w:rPr>
          <w:rFonts w:hint="eastAsia"/>
        </w:rPr>
        <w:t xml:space="preserve"> or data type specific flags.  </w:t>
      </w:r>
    </w:p>
    <w:p w14:paraId="3B598D0B" w14:textId="69BB681C" w:rsidR="00F60A18" w:rsidRDefault="00F60A18" w:rsidP="00F60A18">
      <w:r>
        <w:rPr>
          <w:rFonts w:hint="eastAsia"/>
        </w:rPr>
        <w:t xml:space="preserve">A selection basically means if the corresponding row shall be </w:t>
      </w:r>
      <w:r>
        <w:t>included in the processing or not</w:t>
      </w:r>
      <w:r>
        <w:rPr>
          <w:rFonts w:hint="eastAsia"/>
        </w:rPr>
        <w:t xml:space="preserve">. There are two major choices for </w:t>
      </w:r>
      <w:r>
        <w:t>representation</w:t>
      </w:r>
      <w:r>
        <w:rPr>
          <w:rFonts w:hint="eastAsia"/>
        </w:rPr>
        <w:t>: one is bit based: if 1 means selected and 0 means not. T</w:t>
      </w:r>
      <w:r>
        <w:t>h</w:t>
      </w:r>
      <w:r>
        <w:rPr>
          <w:rFonts w:hint="eastAsia"/>
        </w:rPr>
        <w:t xml:space="preserve">e other is position based, so a selection is a </w:t>
      </w:r>
      <w:r w:rsidRPr="00E566F4">
        <w:rPr>
          <w:rStyle w:val="codeChar"/>
          <w:rFonts w:hint="eastAsia"/>
        </w:rPr>
        <w:t xml:space="preserve">uint16 </w:t>
      </w:r>
      <w:r>
        <w:rPr>
          <w:rFonts w:hint="eastAsia"/>
        </w:rPr>
        <w:t xml:space="preserve">integer, which indicates the row offset of the selection. </w:t>
      </w:r>
      <w:r w:rsidR="00A23D88">
        <w:t>OpenGauss</w:t>
      </w:r>
      <w:r w:rsidR="00C21EC1">
        <w:t xml:space="preserve"> uses the former method and we will use the latter method.</w:t>
      </w:r>
    </w:p>
    <w:p w14:paraId="00E74D95" w14:textId="02E6771C" w:rsidR="00F60A18" w:rsidRDefault="00F60A18" w:rsidP="00F60A18">
      <w:r>
        <w:rPr>
          <w:rFonts w:hint="eastAsia"/>
        </w:rPr>
        <w:t xml:space="preserve">With </w:t>
      </w:r>
      <w:proofErr w:type="spellStart"/>
      <w:r>
        <w:rPr>
          <w:rFonts w:hint="eastAsia"/>
        </w:rPr>
        <w:t>codeGen</w:t>
      </w:r>
      <w:r>
        <w:t>’</w:t>
      </w:r>
      <w:r>
        <w:rPr>
          <w:rFonts w:hint="eastAsia"/>
        </w:rPr>
        <w:t>s</w:t>
      </w:r>
      <w:proofErr w:type="spellEnd"/>
      <w:r>
        <w:rPr>
          <w:rFonts w:hint="eastAsia"/>
        </w:rPr>
        <w:t xml:space="preserve"> help, it is possible to </w:t>
      </w:r>
      <w:r>
        <w:t>omit</w:t>
      </w:r>
      <w:r>
        <w:rPr>
          <w:rFonts w:hint="eastAsia"/>
        </w:rPr>
        <w:t xml:space="preserve"> certain fields if DDLs give a clear hint: for example, we won</w:t>
      </w:r>
      <w:r>
        <w:t>’</w:t>
      </w:r>
      <w:r>
        <w:rPr>
          <w:rFonts w:hint="eastAsia"/>
        </w:rPr>
        <w:t xml:space="preserve">t generate NULL bit checks related calls for non-nullable columns. We omit these details now and sketch the major part of </w:t>
      </w:r>
      <w:r w:rsidRPr="001E7E06">
        <w:rPr>
          <w:rStyle w:val="codeChar"/>
          <w:rFonts w:hint="eastAsia"/>
        </w:rPr>
        <w:t>CBatch</w:t>
      </w:r>
      <w:r w:rsidR="00022D1A">
        <w:t xml:space="preserve"> like this:</w:t>
      </w:r>
    </w:p>
    <w:p w14:paraId="414DC93F" w14:textId="6BB2A746" w:rsidR="00F60A18" w:rsidRPr="00EB3C4E" w:rsidRDefault="00F60A18" w:rsidP="00696F8B">
      <w:pPr>
        <w:pStyle w:val="code0"/>
        <w:ind w:firstLine="720"/>
        <w:rPr>
          <w:sz w:val="18"/>
          <w:szCs w:val="16"/>
        </w:rPr>
      </w:pPr>
      <w:r w:rsidRPr="00EB3C4E">
        <w:rPr>
          <w:rFonts w:hint="eastAsia"/>
          <w:sz w:val="18"/>
          <w:szCs w:val="16"/>
        </w:rPr>
        <w:t>class C</w:t>
      </w:r>
      <w:r w:rsidRPr="00EB3C4E">
        <w:rPr>
          <w:sz w:val="18"/>
          <w:szCs w:val="16"/>
        </w:rPr>
        <w:t>Batch</w:t>
      </w:r>
      <w:r w:rsidR="00783F9E">
        <w:rPr>
          <w:sz w:val="18"/>
          <w:szCs w:val="16"/>
        </w:rPr>
        <w:t xml:space="preserve"> </w:t>
      </w:r>
      <w:r w:rsidRPr="00EB3C4E">
        <w:rPr>
          <w:sz w:val="18"/>
          <w:szCs w:val="16"/>
        </w:rPr>
        <w:t>{</w:t>
      </w:r>
    </w:p>
    <w:p w14:paraId="602E4E86" w14:textId="0B6851C1" w:rsidR="00F60A18" w:rsidRPr="00EB3C4E" w:rsidRDefault="00F60A18" w:rsidP="00F60A18">
      <w:pPr>
        <w:pStyle w:val="code0"/>
        <w:ind w:left="720"/>
        <w:rPr>
          <w:sz w:val="18"/>
          <w:szCs w:val="16"/>
        </w:rPr>
      </w:pPr>
      <w:r w:rsidRPr="00B958D3">
        <w:rPr>
          <w:color w:val="70AD47" w:themeColor="accent6"/>
          <w:sz w:val="18"/>
          <w:szCs w:val="16"/>
        </w:rPr>
        <w:t xml:space="preserve">    // each value</w:t>
      </w:r>
      <w:r w:rsidR="007F4B51" w:rsidRPr="00B958D3">
        <w:rPr>
          <w:color w:val="70AD47" w:themeColor="accent6"/>
          <w:sz w:val="18"/>
          <w:szCs w:val="16"/>
        </w:rPr>
        <w:t xml:space="preserve"> </w:t>
      </w:r>
      <w:r w:rsidR="007F4B51" w:rsidRPr="00B958D3">
        <w:rPr>
          <w:rFonts w:hint="eastAsia"/>
          <w:color w:val="70AD47" w:themeColor="accent6"/>
          <w:sz w:val="18"/>
          <w:szCs w:val="16"/>
        </w:rPr>
        <w:t xml:space="preserve">is a position </w:t>
      </w:r>
      <w:r w:rsidR="007F4B51" w:rsidRPr="00B958D3">
        <w:rPr>
          <w:color w:val="70AD47" w:themeColor="accent6"/>
          <w:sz w:val="18"/>
          <w:szCs w:val="16"/>
        </w:rPr>
        <w:t xml:space="preserve">to a </w:t>
      </w:r>
      <w:r w:rsidR="007F4B51" w:rsidRPr="00B958D3">
        <w:rPr>
          <w:rFonts w:hint="eastAsia"/>
          <w:color w:val="70AD47" w:themeColor="accent6"/>
          <w:sz w:val="18"/>
          <w:szCs w:val="16"/>
        </w:rPr>
        <w:t xml:space="preserve">column value </w:t>
      </w:r>
      <w:r w:rsidR="007F4B51" w:rsidRPr="00B958D3">
        <w:rPr>
          <w:color w:val="70AD47" w:themeColor="accent6"/>
          <w:sz w:val="18"/>
          <w:szCs w:val="16"/>
        </w:rPr>
        <w:t>in ScalarVector</w:t>
      </w:r>
      <w:r w:rsidRPr="00B958D3">
        <w:rPr>
          <w:color w:val="70AD47" w:themeColor="accent6"/>
          <w:sz w:val="18"/>
          <w:szCs w:val="16"/>
        </w:rPr>
        <w:br/>
      </w:r>
      <w:r w:rsidRPr="00EB3C4E">
        <w:rPr>
          <w:sz w:val="18"/>
          <w:szCs w:val="16"/>
        </w:rPr>
        <w:t xml:space="preserve">    </w:t>
      </w:r>
      <w:r w:rsidRPr="00EB3C4E">
        <w:rPr>
          <w:rFonts w:hint="eastAsia"/>
          <w:sz w:val="18"/>
          <w:szCs w:val="16"/>
        </w:rPr>
        <w:t>uint16</w:t>
      </w:r>
      <w:r w:rsidRPr="00EB3C4E">
        <w:rPr>
          <w:sz w:val="18"/>
          <w:szCs w:val="16"/>
        </w:rPr>
        <w:t xml:space="preserve">         </w:t>
      </w:r>
      <w:r w:rsidR="00542F82">
        <w:rPr>
          <w:sz w:val="18"/>
          <w:szCs w:val="16"/>
        </w:rPr>
        <w:t>s</w:t>
      </w:r>
      <w:r w:rsidRPr="00EB3C4E">
        <w:rPr>
          <w:sz w:val="18"/>
          <w:szCs w:val="16"/>
        </w:rPr>
        <w:t>election</w:t>
      </w:r>
      <w:r w:rsidR="00E860E2">
        <w:rPr>
          <w:sz w:val="18"/>
          <w:szCs w:val="16"/>
        </w:rPr>
        <w:t>_[cRows_]</w:t>
      </w:r>
      <w:r w:rsidRPr="00EB3C4E">
        <w:rPr>
          <w:sz w:val="18"/>
          <w:szCs w:val="16"/>
        </w:rPr>
        <w:t>;</w:t>
      </w:r>
      <w:r w:rsidR="007D094F">
        <w:rPr>
          <w:sz w:val="18"/>
          <w:szCs w:val="16"/>
        </w:rPr>
        <w:br/>
      </w:r>
    </w:p>
    <w:p w14:paraId="6B87664F" w14:textId="1F1A23C7" w:rsidR="00F60A18" w:rsidRPr="00EB3C4E" w:rsidRDefault="00F60A18" w:rsidP="00F60A18">
      <w:pPr>
        <w:pStyle w:val="code0"/>
        <w:ind w:left="720" w:firstLine="420"/>
        <w:rPr>
          <w:sz w:val="18"/>
          <w:szCs w:val="16"/>
        </w:rPr>
      </w:pPr>
      <w:r w:rsidRPr="00B958D3">
        <w:rPr>
          <w:color w:val="70AD47" w:themeColor="accent6"/>
          <w:sz w:val="18"/>
          <w:szCs w:val="16"/>
        </w:rPr>
        <w:lastRenderedPageBreak/>
        <w:t>// list of normalized columns</w:t>
      </w:r>
      <w:r w:rsidRPr="00B958D3">
        <w:rPr>
          <w:color w:val="70AD47" w:themeColor="accent6"/>
          <w:sz w:val="18"/>
          <w:szCs w:val="16"/>
        </w:rPr>
        <w:br/>
      </w:r>
      <w:r w:rsidRPr="00EB3C4E">
        <w:rPr>
          <w:sz w:val="18"/>
          <w:szCs w:val="16"/>
        </w:rPr>
        <w:t xml:space="preserve">    ScalarVector   </w:t>
      </w:r>
      <w:r w:rsidR="008A62AC">
        <w:rPr>
          <w:sz w:val="18"/>
          <w:szCs w:val="16"/>
        </w:rPr>
        <w:t>c</w:t>
      </w:r>
      <w:r w:rsidRPr="00EB3C4E">
        <w:rPr>
          <w:sz w:val="18"/>
          <w:szCs w:val="16"/>
        </w:rPr>
        <w:t>olumns</w:t>
      </w:r>
      <w:r w:rsidR="00542F82">
        <w:rPr>
          <w:sz w:val="18"/>
          <w:szCs w:val="16"/>
        </w:rPr>
        <w:t>_</w:t>
      </w:r>
      <w:r w:rsidR="00393A68">
        <w:rPr>
          <w:sz w:val="18"/>
          <w:szCs w:val="16"/>
        </w:rPr>
        <w:t>[</w:t>
      </w:r>
      <w:r w:rsidR="00393A68" w:rsidRPr="00EB3C4E">
        <w:rPr>
          <w:sz w:val="18"/>
          <w:szCs w:val="16"/>
        </w:rPr>
        <w:t>cColumns</w:t>
      </w:r>
      <w:r w:rsidR="00542F82">
        <w:rPr>
          <w:sz w:val="18"/>
          <w:szCs w:val="16"/>
        </w:rPr>
        <w:t>_</w:t>
      </w:r>
      <w:r w:rsidR="00393A68">
        <w:rPr>
          <w:sz w:val="18"/>
          <w:szCs w:val="16"/>
        </w:rPr>
        <w:t>]</w:t>
      </w:r>
      <w:r w:rsidRPr="00EB3C4E">
        <w:rPr>
          <w:sz w:val="18"/>
          <w:szCs w:val="16"/>
        </w:rPr>
        <w:t>;</w:t>
      </w:r>
      <w:r w:rsidRPr="00EB3C4E">
        <w:rPr>
          <w:sz w:val="18"/>
          <w:szCs w:val="16"/>
        </w:rPr>
        <w:br/>
        <w:t>};</w:t>
      </w:r>
    </w:p>
    <w:p w14:paraId="446CD9AA" w14:textId="6A3E2CDE" w:rsidR="00F60A18" w:rsidRDefault="00F60A18" w:rsidP="00F60A18">
      <w:r>
        <w:t xml:space="preserve">Bigger </w:t>
      </w:r>
      <w:r>
        <w:rPr>
          <w:rStyle w:val="codeChar"/>
          <w:rFonts w:hint="eastAsia"/>
        </w:rPr>
        <w:t>C</w:t>
      </w:r>
      <w:r w:rsidRPr="004469A6">
        <w:rPr>
          <w:rStyle w:val="codeChar"/>
        </w:rPr>
        <w:t>Batch</w:t>
      </w:r>
      <w:r>
        <w:t xml:space="preserve"> size (</w:t>
      </w:r>
      <w:proofErr w:type="spellStart"/>
      <w:r w:rsidRPr="004469A6">
        <w:rPr>
          <w:rStyle w:val="codeChar"/>
        </w:rPr>
        <w:t>cRows</w:t>
      </w:r>
      <w:proofErr w:type="spellEnd"/>
      <w:r w:rsidR="006D7A8C">
        <w:rPr>
          <w:rStyle w:val="codeChar"/>
        </w:rPr>
        <w:t>_</w:t>
      </w:r>
      <w:r>
        <w:t xml:space="preserve">) yields to better the performance in terms of amortized overhead. However, bigger size also means bigger chance of CPU cache trashes, so depending on the plan shape and memory requirements of each iterator, a balance point is possible.  </w:t>
      </w:r>
      <w:r w:rsidR="006B6806">
        <w:t>W</w:t>
      </w:r>
      <w:r>
        <w:rPr>
          <w:rFonts w:hint="eastAsia"/>
        </w:rPr>
        <w:t xml:space="preserve">e </w:t>
      </w:r>
      <w:r>
        <w:t xml:space="preserve">fix </w:t>
      </w:r>
      <w:r w:rsidRPr="00D45BFC">
        <w:rPr>
          <w:rStyle w:val="codeChar"/>
        </w:rPr>
        <w:t>MaxBatchSize</w:t>
      </w:r>
      <w:r>
        <w:t xml:space="preserve"> to </w:t>
      </w:r>
      <w:r w:rsidR="00EF4DAE">
        <w:t xml:space="preserve">1000 </w:t>
      </w:r>
      <w:r>
        <w:rPr>
          <w:rFonts w:hint="eastAsia"/>
        </w:rPr>
        <w:t xml:space="preserve">to avoid </w:t>
      </w:r>
      <w:r>
        <w:t>repeatedly</w:t>
      </w:r>
      <w:r>
        <w:rPr>
          <w:rFonts w:hint="eastAsia"/>
        </w:rPr>
        <w:t xml:space="preserve"> memory allocate/free process. </w:t>
      </w:r>
      <w:r w:rsidR="00B63E51">
        <w:t xml:space="preserve"> It is also clear that</w:t>
      </w:r>
      <w:r w:rsidR="00471F68">
        <w:t xml:space="preserve"> optimizer</w:t>
      </w:r>
      <w:r w:rsidR="00B63E51">
        <w:t xml:space="preserve"> column trimming may be optional for row stores but for sure needed for columnar storage.</w:t>
      </w:r>
    </w:p>
    <w:p w14:paraId="1EE71711" w14:textId="1CE5AADD" w:rsidR="00F60A18" w:rsidRDefault="00F60A18" w:rsidP="00F60A18">
      <w:r>
        <w:t xml:space="preserve">A </w:t>
      </w:r>
      <w:r w:rsidRPr="007521FF">
        <w:rPr>
          <w:rStyle w:val="codeChar"/>
        </w:rPr>
        <w:t>ScalarVector</w:t>
      </w:r>
      <w:r>
        <w:t xml:space="preserve"> is an array of scalar values and a scalar value is a </w:t>
      </w:r>
      <w:r>
        <w:rPr>
          <w:rFonts w:hint="eastAsia"/>
        </w:rPr>
        <w:t>datum with size 1 to 8 bytes</w:t>
      </w:r>
      <w:r w:rsidR="00100696">
        <w:t xml:space="preserve">. It shall </w:t>
      </w:r>
      <w:r w:rsidR="00B51B78">
        <w:t>further</w:t>
      </w:r>
      <w:r w:rsidR="00100696">
        <w:t xml:space="preserve"> </w:t>
      </w:r>
      <w:r w:rsidR="00B51B78">
        <w:t>enhance</w:t>
      </w:r>
      <w:r w:rsidR="00100696">
        <w:t xml:space="preserve"> with type information, const (RLE) / </w:t>
      </w:r>
      <w:r w:rsidR="00E735AB">
        <w:t>nullable</w:t>
      </w:r>
      <w:r w:rsidR="00100696">
        <w:t xml:space="preserve"> etc.</w:t>
      </w:r>
    </w:p>
    <w:p w14:paraId="26C23F25" w14:textId="2C865620" w:rsidR="00F60A18" w:rsidRPr="008C15FF" w:rsidRDefault="00F60A18" w:rsidP="007201D2">
      <w:pPr>
        <w:pStyle w:val="code0"/>
        <w:ind w:left="720"/>
        <w:rPr>
          <w:sz w:val="18"/>
          <w:szCs w:val="16"/>
        </w:rPr>
      </w:pPr>
      <w:r w:rsidRPr="008C15FF">
        <w:rPr>
          <w:rFonts w:hint="eastAsia"/>
          <w:sz w:val="18"/>
          <w:szCs w:val="16"/>
        </w:rPr>
        <w:t>template&lt;class T&gt;</w:t>
      </w:r>
      <w:r w:rsidRPr="008C15FF">
        <w:rPr>
          <w:sz w:val="18"/>
          <w:szCs w:val="16"/>
        </w:rPr>
        <w:br/>
      </w:r>
      <w:r w:rsidRPr="008C15FF">
        <w:rPr>
          <w:rFonts w:hint="eastAsia"/>
          <w:sz w:val="18"/>
          <w:szCs w:val="16"/>
        </w:rPr>
        <w:t>class</w:t>
      </w:r>
      <w:r w:rsidRPr="008C15FF">
        <w:rPr>
          <w:sz w:val="18"/>
          <w:szCs w:val="16"/>
        </w:rPr>
        <w:t xml:space="preserve"> ScalarVector</w:t>
      </w:r>
      <w:r w:rsidR="003000D9" w:rsidRPr="008C15FF">
        <w:rPr>
          <w:sz w:val="18"/>
          <w:szCs w:val="16"/>
        </w:rPr>
        <w:t>T: ScalarVector</w:t>
      </w:r>
      <w:r w:rsidR="0037279D">
        <w:rPr>
          <w:sz w:val="18"/>
          <w:szCs w:val="16"/>
        </w:rPr>
        <w:t xml:space="preserve"> </w:t>
      </w:r>
      <w:r w:rsidRPr="008C15FF">
        <w:rPr>
          <w:sz w:val="18"/>
          <w:szCs w:val="16"/>
        </w:rPr>
        <w:t>{</w:t>
      </w:r>
    </w:p>
    <w:p w14:paraId="04FD2644" w14:textId="1FF831BA" w:rsidR="00F60A18" w:rsidRPr="008C15FF" w:rsidRDefault="00F60A18" w:rsidP="00F60A18">
      <w:pPr>
        <w:pStyle w:val="code0"/>
        <w:ind w:left="720" w:firstLine="420"/>
        <w:rPr>
          <w:sz w:val="18"/>
          <w:szCs w:val="16"/>
        </w:rPr>
      </w:pPr>
      <w:r w:rsidRPr="00E305BB">
        <w:rPr>
          <w:color w:val="70AD47" w:themeColor="accent6"/>
          <w:sz w:val="18"/>
          <w:szCs w:val="16"/>
        </w:rPr>
        <w:t>// list of scalar values</w:t>
      </w:r>
      <w:r w:rsidRPr="00E305BB">
        <w:rPr>
          <w:rFonts w:hint="eastAsia"/>
          <w:color w:val="70AD47" w:themeColor="accent6"/>
          <w:sz w:val="18"/>
          <w:szCs w:val="16"/>
        </w:rPr>
        <w:t>, varying size between 1 ~ 8 byte</w:t>
      </w:r>
      <w:r w:rsidR="00932D15" w:rsidRPr="00E305BB">
        <w:rPr>
          <w:color w:val="70AD47" w:themeColor="accent6"/>
          <w:sz w:val="18"/>
          <w:szCs w:val="16"/>
        </w:rPr>
        <w:t>s</w:t>
      </w:r>
      <w:r w:rsidRPr="00E305BB">
        <w:rPr>
          <w:color w:val="70AD47" w:themeColor="accent6"/>
          <w:sz w:val="18"/>
          <w:szCs w:val="16"/>
        </w:rPr>
        <w:br/>
      </w:r>
      <w:r w:rsidRPr="008C15FF">
        <w:rPr>
          <w:sz w:val="18"/>
          <w:szCs w:val="16"/>
        </w:rPr>
        <w:t xml:space="preserve">    </w:t>
      </w:r>
      <w:r w:rsidRPr="008C15FF">
        <w:rPr>
          <w:rFonts w:hint="eastAsia"/>
          <w:sz w:val="18"/>
          <w:szCs w:val="16"/>
        </w:rPr>
        <w:t>T</w:t>
      </w:r>
      <w:r w:rsidRPr="008C15FF">
        <w:rPr>
          <w:rFonts w:hint="eastAsia"/>
          <w:sz w:val="18"/>
          <w:szCs w:val="16"/>
        </w:rPr>
        <w:tab/>
      </w:r>
      <w:r w:rsidRPr="008C15FF">
        <w:rPr>
          <w:rFonts w:hint="eastAsia"/>
          <w:sz w:val="18"/>
          <w:szCs w:val="16"/>
        </w:rPr>
        <w:tab/>
        <w:t xml:space="preserve">  </w:t>
      </w:r>
      <w:r w:rsidRPr="008C15FF">
        <w:rPr>
          <w:sz w:val="18"/>
          <w:szCs w:val="16"/>
        </w:rPr>
        <w:t xml:space="preserve">    </w:t>
      </w:r>
      <w:r w:rsidR="00D719C8">
        <w:rPr>
          <w:sz w:val="18"/>
          <w:szCs w:val="16"/>
        </w:rPr>
        <w:t>v</w:t>
      </w:r>
      <w:r w:rsidRPr="008C15FF">
        <w:rPr>
          <w:sz w:val="18"/>
          <w:szCs w:val="16"/>
        </w:rPr>
        <w:t>alues</w:t>
      </w:r>
      <w:r w:rsidR="00D719C8">
        <w:rPr>
          <w:sz w:val="18"/>
          <w:szCs w:val="16"/>
        </w:rPr>
        <w:t>_</w:t>
      </w:r>
      <w:r w:rsidR="00100696">
        <w:rPr>
          <w:sz w:val="18"/>
          <w:szCs w:val="16"/>
        </w:rPr>
        <w:t>[cRows_]</w:t>
      </w:r>
      <w:r w:rsidRPr="008C15FF">
        <w:rPr>
          <w:sz w:val="18"/>
          <w:szCs w:val="16"/>
        </w:rPr>
        <w:t>;</w:t>
      </w:r>
      <w:r w:rsidRPr="008C15FF">
        <w:rPr>
          <w:sz w:val="18"/>
          <w:szCs w:val="16"/>
        </w:rPr>
        <w:br/>
        <w:t xml:space="preserve"> };</w:t>
      </w:r>
    </w:p>
    <w:p w14:paraId="7EB1BE8A" w14:textId="77777777" w:rsidR="00F60A18" w:rsidRDefault="00F60A18" w:rsidP="00F60A18">
      <w:r>
        <w:rPr>
          <w:rFonts w:hint="eastAsia"/>
        </w:rPr>
        <w:t>F</w:t>
      </w:r>
      <w:r>
        <w:t>o</w:t>
      </w:r>
      <w:r>
        <w:rPr>
          <w:rFonts w:hint="eastAsia"/>
        </w:rPr>
        <w:t xml:space="preserve">r column vector, an alternative is to normalize all data types to equal width data types, say </w:t>
      </w:r>
      <w:r w:rsidRPr="007A7A1E">
        <w:rPr>
          <w:rStyle w:val="codeChar"/>
          <w:rFonts w:hint="eastAsia"/>
        </w:rPr>
        <w:t>uint64</w:t>
      </w:r>
      <w:r>
        <w:rPr>
          <w:rFonts w:hint="eastAsia"/>
        </w:rPr>
        <w:t xml:space="preserve">. This has the benefits for ease of coding without introducing </w:t>
      </w:r>
      <w:r>
        <w:t>switch</w:t>
      </w:r>
      <w:r>
        <w:rPr>
          <w:rFonts w:hint="eastAsia"/>
        </w:rPr>
        <w:t>/case within per value per column loops, but with LLVM based code generation, we don</w:t>
      </w:r>
      <w:r>
        <w:t>’</w:t>
      </w:r>
      <w:r>
        <w:rPr>
          <w:rFonts w:hint="eastAsia"/>
        </w:rPr>
        <w:t xml:space="preserve">t need the branches, so this is not a problem anymore. Meanwhile, this choice is especially good to leverage SIMD. </w:t>
      </w:r>
    </w:p>
    <w:p w14:paraId="1EB17923" w14:textId="77777777" w:rsidR="00576067" w:rsidRDefault="00576067" w:rsidP="00576067">
      <w:r>
        <w:t>The above changes can be best illustrated by a typical aggregation query plan:</w:t>
      </w:r>
    </w:p>
    <w:p w14:paraId="1980F25C" w14:textId="5819938B" w:rsidR="00576067" w:rsidRPr="00145134" w:rsidRDefault="00813F42" w:rsidP="00C36157">
      <w:pPr>
        <w:pStyle w:val="code0"/>
        <w:ind w:left="720"/>
        <w:rPr>
          <w:sz w:val="18"/>
          <w:szCs w:val="16"/>
        </w:rPr>
      </w:pPr>
      <w:r>
        <w:rPr>
          <w:sz w:val="18"/>
          <w:szCs w:val="16"/>
        </w:rPr>
        <w:t>Physic</w:t>
      </w:r>
      <w:r w:rsidR="00576067" w:rsidRPr="00145134">
        <w:rPr>
          <w:sz w:val="18"/>
          <w:szCs w:val="16"/>
        </w:rPr>
        <w:t xml:space="preserve">Sort (L_ReturnFlag,L_LineStatus) </w:t>
      </w:r>
      <w:r w:rsidR="00576067" w:rsidRPr="00145134">
        <w:rPr>
          <w:sz w:val="18"/>
          <w:szCs w:val="16"/>
        </w:rPr>
        <w:br/>
        <w:t xml:space="preserve">   </w:t>
      </w:r>
      <w:r>
        <w:rPr>
          <w:sz w:val="18"/>
          <w:szCs w:val="16"/>
        </w:rPr>
        <w:t>Physic</w:t>
      </w:r>
      <w:r w:rsidR="00576067" w:rsidRPr="00145134">
        <w:rPr>
          <w:sz w:val="18"/>
          <w:szCs w:val="16"/>
        </w:rPr>
        <w:t>HashAgg (L_ReturnFlag, L_LineStatus)</w:t>
      </w:r>
      <w:r w:rsidR="00576067" w:rsidRPr="00145134">
        <w:rPr>
          <w:sz w:val="18"/>
          <w:szCs w:val="16"/>
        </w:rPr>
        <w:br/>
      </w:r>
      <w:r w:rsidR="00576067" w:rsidRPr="00145134">
        <w:rPr>
          <w:sz w:val="18"/>
          <w:szCs w:val="16"/>
        </w:rPr>
        <w:tab/>
      </w:r>
      <w:r>
        <w:rPr>
          <w:sz w:val="18"/>
          <w:szCs w:val="16"/>
        </w:rPr>
        <w:t>Physic</w:t>
      </w:r>
      <w:r w:rsidR="00576067" w:rsidRPr="00145134">
        <w:rPr>
          <w:sz w:val="18"/>
          <w:szCs w:val="16"/>
        </w:rPr>
        <w:t>Scan</w:t>
      </w:r>
      <w:r w:rsidR="00D05706">
        <w:rPr>
          <w:sz w:val="18"/>
          <w:szCs w:val="16"/>
        </w:rPr>
        <w:t>Table</w:t>
      </w:r>
      <w:r w:rsidR="00576067" w:rsidRPr="00145134">
        <w:rPr>
          <w:sz w:val="18"/>
          <w:szCs w:val="16"/>
        </w:rPr>
        <w:t xml:space="preserve"> (LineItem + filter)</w:t>
      </w:r>
    </w:p>
    <w:p w14:paraId="02DE6135" w14:textId="77777777" w:rsidR="00576067" w:rsidRDefault="00576067" w:rsidP="00576067">
      <w:r>
        <w:t xml:space="preserve"> When the vectorized hash aggregation is implemented, the optimizer can generate this plan:</w:t>
      </w:r>
    </w:p>
    <w:p w14:paraId="2843E10F" w14:textId="736BADC3" w:rsidR="00576067" w:rsidRPr="00145134" w:rsidRDefault="006963AF" w:rsidP="00C36157">
      <w:pPr>
        <w:pStyle w:val="code0"/>
        <w:ind w:left="720"/>
        <w:rPr>
          <w:sz w:val="18"/>
          <w:szCs w:val="16"/>
        </w:rPr>
      </w:pPr>
      <w:r>
        <w:rPr>
          <w:sz w:val="18"/>
          <w:szCs w:val="16"/>
        </w:rPr>
        <w:t>Physic</w:t>
      </w:r>
      <w:r w:rsidR="00576067" w:rsidRPr="00145134">
        <w:rPr>
          <w:sz w:val="18"/>
          <w:szCs w:val="16"/>
        </w:rPr>
        <w:t xml:space="preserve">Sort (L_ReturnFlag,L_LineStatus) </w:t>
      </w:r>
      <w:r w:rsidR="00576067" w:rsidRPr="00145134">
        <w:rPr>
          <w:sz w:val="18"/>
          <w:szCs w:val="16"/>
        </w:rPr>
        <w:br/>
        <w:t xml:space="preserve">    </w:t>
      </w:r>
      <w:r>
        <w:rPr>
          <w:sz w:val="18"/>
          <w:szCs w:val="16"/>
        </w:rPr>
        <w:t>Physic</w:t>
      </w:r>
      <w:r w:rsidR="00576067" w:rsidRPr="00145134">
        <w:rPr>
          <w:sz w:val="18"/>
          <w:szCs w:val="16"/>
        </w:rPr>
        <w:t>VectorToRow (L_ReturnFlag, L_LineStatus)</w:t>
      </w:r>
      <w:r w:rsidR="00576067" w:rsidRPr="00145134">
        <w:rPr>
          <w:sz w:val="18"/>
          <w:szCs w:val="16"/>
        </w:rPr>
        <w:br/>
        <w:t xml:space="preserve">         </w:t>
      </w:r>
      <w:r>
        <w:rPr>
          <w:sz w:val="18"/>
          <w:szCs w:val="16"/>
        </w:rPr>
        <w:t>Physic</w:t>
      </w:r>
      <w:r w:rsidR="00576067" w:rsidRPr="00145134">
        <w:rPr>
          <w:sz w:val="18"/>
          <w:szCs w:val="16"/>
        </w:rPr>
        <w:t>VectorizedHashAgg (L_ReturnFlag, L_LineStatus)</w:t>
      </w:r>
      <w:r w:rsidR="00576067" w:rsidRPr="00145134">
        <w:rPr>
          <w:sz w:val="18"/>
          <w:szCs w:val="16"/>
        </w:rPr>
        <w:br/>
        <w:t xml:space="preserve">            </w:t>
      </w:r>
      <w:r w:rsidR="00AA111A">
        <w:rPr>
          <w:sz w:val="18"/>
          <w:szCs w:val="16"/>
        </w:rPr>
        <w:t xml:space="preserve"> </w:t>
      </w:r>
      <w:r>
        <w:rPr>
          <w:sz w:val="18"/>
          <w:szCs w:val="16"/>
        </w:rPr>
        <w:t>Physic</w:t>
      </w:r>
      <w:r w:rsidR="00576067" w:rsidRPr="00145134">
        <w:rPr>
          <w:sz w:val="18"/>
          <w:szCs w:val="16"/>
        </w:rPr>
        <w:t>RowToVector(L_ReturnFlag, L_LineStatus)</w:t>
      </w:r>
      <w:r w:rsidR="00576067" w:rsidRPr="00145134">
        <w:rPr>
          <w:sz w:val="18"/>
          <w:szCs w:val="16"/>
        </w:rPr>
        <w:br/>
        <w:t xml:space="preserve">  </w:t>
      </w:r>
      <w:r w:rsidR="00576067" w:rsidRPr="00145134">
        <w:rPr>
          <w:sz w:val="18"/>
          <w:szCs w:val="16"/>
        </w:rPr>
        <w:tab/>
        <w:t xml:space="preserve">      </w:t>
      </w:r>
      <w:r w:rsidR="00AA111A">
        <w:rPr>
          <w:sz w:val="18"/>
          <w:szCs w:val="16"/>
        </w:rPr>
        <w:t xml:space="preserve">    </w:t>
      </w:r>
      <w:r w:rsidR="00D05706">
        <w:rPr>
          <w:sz w:val="18"/>
          <w:szCs w:val="16"/>
        </w:rPr>
        <w:t>Physic</w:t>
      </w:r>
      <w:r w:rsidR="00D05706" w:rsidRPr="00145134">
        <w:rPr>
          <w:sz w:val="18"/>
          <w:szCs w:val="16"/>
        </w:rPr>
        <w:t>Scan</w:t>
      </w:r>
      <w:r w:rsidR="00D05706">
        <w:rPr>
          <w:sz w:val="18"/>
          <w:szCs w:val="16"/>
        </w:rPr>
        <w:t>Table</w:t>
      </w:r>
      <w:r w:rsidR="00D05706" w:rsidRPr="00145134">
        <w:rPr>
          <w:sz w:val="18"/>
          <w:szCs w:val="16"/>
        </w:rPr>
        <w:t xml:space="preserve"> </w:t>
      </w:r>
      <w:r w:rsidR="00576067" w:rsidRPr="00145134">
        <w:rPr>
          <w:sz w:val="18"/>
          <w:szCs w:val="16"/>
        </w:rPr>
        <w:t xml:space="preserve">(LineItem + filter) </w:t>
      </w:r>
    </w:p>
    <w:p w14:paraId="4F1DB5C5" w14:textId="43267DA7" w:rsidR="00576067" w:rsidRDefault="00576067" w:rsidP="00576067">
      <w:r>
        <w:t xml:space="preserve">This means we </w:t>
      </w:r>
      <w:r w:rsidR="00B73E94">
        <w:t>must</w:t>
      </w:r>
      <w:r>
        <w:t xml:space="preserve"> first convert rows into vectors, feed into </w:t>
      </w:r>
      <w:r w:rsidR="003826D1">
        <w:t>hash aggregation</w:t>
      </w:r>
      <w:r>
        <w:t>, then convert them back to rows for sorting purpose. When the column store is provided, as it provides native vector format, we can directly scan it with the column store scan iterator:</w:t>
      </w:r>
    </w:p>
    <w:p w14:paraId="41D335AF" w14:textId="092F7923" w:rsidR="00576067" w:rsidRPr="00145134" w:rsidRDefault="000B489D" w:rsidP="00C36157">
      <w:pPr>
        <w:pStyle w:val="code0"/>
        <w:ind w:left="720"/>
        <w:rPr>
          <w:sz w:val="18"/>
          <w:szCs w:val="16"/>
        </w:rPr>
      </w:pPr>
      <w:r>
        <w:rPr>
          <w:sz w:val="18"/>
          <w:szCs w:val="16"/>
        </w:rPr>
        <w:t>Physic</w:t>
      </w:r>
      <w:r w:rsidR="00576067" w:rsidRPr="00145134">
        <w:rPr>
          <w:sz w:val="18"/>
          <w:szCs w:val="16"/>
        </w:rPr>
        <w:t xml:space="preserve">Sort (L_ReturnFlag,L_LineStatus) </w:t>
      </w:r>
      <w:r w:rsidR="00576067" w:rsidRPr="00145134">
        <w:rPr>
          <w:sz w:val="18"/>
          <w:szCs w:val="16"/>
        </w:rPr>
        <w:br/>
        <w:t xml:space="preserve">   </w:t>
      </w:r>
      <w:r>
        <w:rPr>
          <w:sz w:val="18"/>
          <w:szCs w:val="16"/>
        </w:rPr>
        <w:t>Physic</w:t>
      </w:r>
      <w:r w:rsidR="00576067" w:rsidRPr="00145134">
        <w:rPr>
          <w:sz w:val="18"/>
          <w:szCs w:val="16"/>
        </w:rPr>
        <w:t>VectorToRow (L_ReturnFlag, L_LineStatus)</w:t>
      </w:r>
      <w:r w:rsidR="00576067" w:rsidRPr="00145134">
        <w:rPr>
          <w:sz w:val="18"/>
          <w:szCs w:val="16"/>
        </w:rPr>
        <w:br/>
        <w:t xml:space="preserve">       </w:t>
      </w:r>
      <w:r>
        <w:rPr>
          <w:sz w:val="18"/>
          <w:szCs w:val="16"/>
        </w:rPr>
        <w:t>Physic</w:t>
      </w:r>
      <w:r w:rsidR="00576067" w:rsidRPr="00145134">
        <w:rPr>
          <w:sz w:val="18"/>
          <w:szCs w:val="16"/>
        </w:rPr>
        <w:t>VectorizedHashAgg (L_ReturnFlag, L_LineStatus)</w:t>
      </w:r>
      <w:r w:rsidR="00576067" w:rsidRPr="00145134">
        <w:rPr>
          <w:sz w:val="18"/>
          <w:szCs w:val="16"/>
        </w:rPr>
        <w:br/>
        <w:t xml:space="preserve">  </w:t>
      </w:r>
      <w:r w:rsidR="00576067" w:rsidRPr="00145134">
        <w:rPr>
          <w:sz w:val="18"/>
          <w:szCs w:val="16"/>
        </w:rPr>
        <w:tab/>
        <w:t xml:space="preserve">      </w:t>
      </w:r>
      <w:r>
        <w:rPr>
          <w:sz w:val="18"/>
          <w:szCs w:val="16"/>
        </w:rPr>
        <w:t>Physic</w:t>
      </w:r>
      <w:r w:rsidR="00576067" w:rsidRPr="00145134">
        <w:rPr>
          <w:sz w:val="18"/>
          <w:szCs w:val="16"/>
        </w:rPr>
        <w:t>Scan</w:t>
      </w:r>
      <w:r w:rsidR="00D05706">
        <w:rPr>
          <w:sz w:val="18"/>
          <w:szCs w:val="16"/>
        </w:rPr>
        <w:t xml:space="preserve">Cstore </w:t>
      </w:r>
      <w:r w:rsidR="00576067" w:rsidRPr="00145134">
        <w:rPr>
          <w:sz w:val="18"/>
          <w:szCs w:val="16"/>
        </w:rPr>
        <w:t xml:space="preserve">(LineItem + filter) </w:t>
      </w:r>
    </w:p>
    <w:p w14:paraId="4781A3CD" w14:textId="30A78242" w:rsidR="00730D8E" w:rsidRDefault="00576067" w:rsidP="007A7B17">
      <w:r>
        <w:t>Here is a more complete example running against the columnar storage for TPCH Q3:</w:t>
      </w:r>
    </w:p>
    <w:p w14:paraId="30734267" w14:textId="4580CB8A" w:rsidR="000612EF" w:rsidRPr="00B92F0C" w:rsidRDefault="00F91EDE" w:rsidP="00CD5BDD">
      <w:pPr>
        <w:pStyle w:val="code0"/>
        <w:ind w:left="720"/>
        <w:rPr>
          <w:sz w:val="18"/>
          <w:szCs w:val="16"/>
        </w:rPr>
      </w:pPr>
      <w:r>
        <w:rPr>
          <w:sz w:val="18"/>
          <w:szCs w:val="16"/>
        </w:rPr>
        <w:t>Physic</w:t>
      </w:r>
      <w:r w:rsidR="000612EF" w:rsidRPr="00B92F0C">
        <w:rPr>
          <w:sz w:val="18"/>
          <w:szCs w:val="16"/>
        </w:rPr>
        <w:t>Limit  (cost=0.07..0.08 rows= …)</w:t>
      </w:r>
    </w:p>
    <w:p w14:paraId="50C73C10" w14:textId="59826398" w:rsidR="000612EF" w:rsidRPr="00B92F0C" w:rsidRDefault="000612EF" w:rsidP="00CD5BDD">
      <w:pPr>
        <w:pStyle w:val="code0"/>
        <w:ind w:left="720"/>
        <w:rPr>
          <w:sz w:val="18"/>
          <w:szCs w:val="16"/>
        </w:rPr>
      </w:pPr>
      <w:r w:rsidRPr="00B92F0C">
        <w:rPr>
          <w:sz w:val="18"/>
          <w:szCs w:val="16"/>
        </w:rPr>
        <w:t xml:space="preserve">  -&gt;  </w:t>
      </w:r>
      <w:r w:rsidR="00F91EDE">
        <w:rPr>
          <w:sz w:val="18"/>
          <w:szCs w:val="16"/>
        </w:rPr>
        <w:t>PhysicGather</w:t>
      </w:r>
      <w:r w:rsidRPr="00B92F0C">
        <w:rPr>
          <w:sz w:val="18"/>
          <w:szCs w:val="16"/>
        </w:rPr>
        <w:t xml:space="preserve">  (cost=0.00..0.00 rows= …)</w:t>
      </w:r>
    </w:p>
    <w:p w14:paraId="06581911" w14:textId="66D1F596" w:rsidR="000612EF" w:rsidRPr="00B92F0C" w:rsidRDefault="000612EF" w:rsidP="00CD5BDD">
      <w:pPr>
        <w:pStyle w:val="code0"/>
        <w:ind w:left="720"/>
        <w:rPr>
          <w:sz w:val="18"/>
          <w:szCs w:val="16"/>
        </w:rPr>
      </w:pPr>
      <w:r w:rsidRPr="00B92F0C">
        <w:rPr>
          <w:sz w:val="18"/>
          <w:szCs w:val="16"/>
        </w:rPr>
        <w:t xml:space="preserve">    -&gt;  </w:t>
      </w:r>
      <w:r w:rsidR="0039277B">
        <w:rPr>
          <w:sz w:val="18"/>
          <w:szCs w:val="16"/>
        </w:rPr>
        <w:t>Physic</w:t>
      </w:r>
      <w:r w:rsidRPr="00B92F0C">
        <w:rPr>
          <w:sz w:val="18"/>
          <w:szCs w:val="16"/>
        </w:rPr>
        <w:t>Limit  (cost=0.07..0.08 rows= …)</w:t>
      </w:r>
    </w:p>
    <w:p w14:paraId="7CC66030" w14:textId="1FC778A0"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 xml:space="preserve">-&gt;  </w:t>
      </w:r>
      <w:r w:rsidR="0039277B">
        <w:rPr>
          <w:sz w:val="18"/>
          <w:szCs w:val="16"/>
        </w:rPr>
        <w:t>Physic</w:t>
      </w:r>
      <w:r w:rsidRPr="00B92F0C">
        <w:rPr>
          <w:sz w:val="18"/>
          <w:szCs w:val="16"/>
        </w:rPr>
        <w:t>Sort  (cost=0.07..0.08 rows= …)</w:t>
      </w:r>
    </w:p>
    <w:p w14:paraId="6165086C" w14:textId="6474A735"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 xml:space="preserve">Sort Key: (sum((lineitem.l_extendedprice * </w:t>
      </w:r>
      <w:r w:rsidR="00721F2B" w:rsidRPr="00B92F0C">
        <w:rPr>
          <w:sz w:val="18"/>
          <w:szCs w:val="16"/>
        </w:rPr>
        <w:t>…</w:t>
      </w:r>
    </w:p>
    <w:p w14:paraId="7C010227" w14:textId="3177C166" w:rsidR="000612EF" w:rsidRPr="00B92F0C" w:rsidRDefault="000612EF" w:rsidP="00CD5BDD">
      <w:pPr>
        <w:pStyle w:val="code0"/>
        <w:ind w:left="720"/>
        <w:rPr>
          <w:sz w:val="18"/>
          <w:szCs w:val="16"/>
        </w:rPr>
      </w:pPr>
      <w:r w:rsidRPr="00B92F0C">
        <w:rPr>
          <w:sz w:val="18"/>
          <w:szCs w:val="16"/>
        </w:rPr>
        <w:t xml:space="preserve">           -&gt;  </w:t>
      </w:r>
      <w:r w:rsidR="00710399">
        <w:rPr>
          <w:sz w:val="18"/>
          <w:szCs w:val="16"/>
        </w:rPr>
        <w:t>Physic</w:t>
      </w:r>
      <w:r w:rsidRPr="00B92F0C">
        <w:rPr>
          <w:sz w:val="18"/>
          <w:szCs w:val="16"/>
        </w:rPr>
        <w:t>VecToRow  (cost=0.06..0.06 rows= …)</w:t>
      </w:r>
    </w:p>
    <w:p w14:paraId="4DBC9A16" w14:textId="5EC311D3"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 xml:space="preserve">-&gt;  </w:t>
      </w:r>
      <w:r w:rsidR="00CE49FB">
        <w:rPr>
          <w:sz w:val="18"/>
          <w:szCs w:val="16"/>
        </w:rPr>
        <w:t>Physic</w:t>
      </w:r>
      <w:r w:rsidRPr="00B92F0C">
        <w:rPr>
          <w:sz w:val="18"/>
          <w:szCs w:val="16"/>
        </w:rPr>
        <w:t>VectorizedAggregate  (cost=0.06..0.06 rows= …)</w:t>
      </w:r>
    </w:p>
    <w:p w14:paraId="57702B03" w14:textId="243253C1" w:rsidR="000612EF" w:rsidRPr="00B92F0C" w:rsidRDefault="000612EF" w:rsidP="00CD5BDD">
      <w:pPr>
        <w:pStyle w:val="code0"/>
        <w:ind w:left="720"/>
        <w:rPr>
          <w:sz w:val="18"/>
          <w:szCs w:val="16"/>
        </w:rPr>
      </w:pPr>
      <w:r w:rsidRPr="00B92F0C">
        <w:rPr>
          <w:sz w:val="18"/>
          <w:szCs w:val="16"/>
        </w:rPr>
        <w:lastRenderedPageBreak/>
        <w:t xml:space="preserve">              </w:t>
      </w:r>
      <w:r w:rsidR="000F2823" w:rsidRPr="00B92F0C">
        <w:rPr>
          <w:sz w:val="18"/>
          <w:szCs w:val="16"/>
        </w:rPr>
        <w:t xml:space="preserve">    </w:t>
      </w:r>
      <w:r w:rsidRPr="00B92F0C">
        <w:rPr>
          <w:sz w:val="18"/>
          <w:szCs w:val="16"/>
        </w:rPr>
        <w:t>-&gt;  Vector Hash Join  (cost=0.03..0.05 rows= …)</w:t>
      </w:r>
    </w:p>
    <w:p w14:paraId="052EF6F2" w14:textId="5D45015A"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Hash Cond: (orders.o_orderkey = lineitem.l_orderkey)</w:t>
      </w:r>
    </w:p>
    <w:p w14:paraId="75C4681E" w14:textId="3B51C0B9" w:rsidR="000612EF" w:rsidRPr="00B92F0C" w:rsidRDefault="000612EF" w:rsidP="00CD5BDD">
      <w:pPr>
        <w:pStyle w:val="code0"/>
        <w:ind w:left="720"/>
        <w:rPr>
          <w:sz w:val="18"/>
          <w:szCs w:val="16"/>
        </w:rPr>
      </w:pPr>
      <w:r w:rsidRPr="00B92F0C">
        <w:rPr>
          <w:sz w:val="18"/>
          <w:szCs w:val="16"/>
        </w:rPr>
        <w:t xml:space="preserve">                      -&gt;  Vector Hash Join  (cost=0.01..0.03 rows= …)</w:t>
      </w:r>
    </w:p>
    <w:p w14:paraId="0ADB4EAC" w14:textId="5E43C672"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Hash Cond: (customer.c_custkey = orders.o_custkey)</w:t>
      </w:r>
    </w:p>
    <w:p w14:paraId="1A65D50F" w14:textId="486821B5" w:rsidR="000612EF" w:rsidRPr="00B92F0C" w:rsidRDefault="000612EF" w:rsidP="00CD5BDD">
      <w:pPr>
        <w:pStyle w:val="code0"/>
        <w:ind w:left="720"/>
        <w:rPr>
          <w:sz w:val="18"/>
          <w:szCs w:val="16"/>
        </w:rPr>
      </w:pPr>
      <w:r w:rsidRPr="00B92F0C">
        <w:rPr>
          <w:sz w:val="18"/>
          <w:szCs w:val="16"/>
        </w:rPr>
        <w:t xml:space="preserve">                          -&gt;  </w:t>
      </w:r>
      <w:r w:rsidR="00D05706">
        <w:rPr>
          <w:sz w:val="18"/>
          <w:szCs w:val="16"/>
        </w:rPr>
        <w:t>Physic</w:t>
      </w:r>
      <w:r w:rsidR="00D05706" w:rsidRPr="00145134">
        <w:rPr>
          <w:sz w:val="18"/>
          <w:szCs w:val="16"/>
        </w:rPr>
        <w:t>Scan</w:t>
      </w:r>
      <w:r w:rsidR="00D05706">
        <w:rPr>
          <w:sz w:val="18"/>
          <w:szCs w:val="16"/>
        </w:rPr>
        <w:t xml:space="preserve">Cstore </w:t>
      </w:r>
      <w:r w:rsidRPr="00B92F0C">
        <w:rPr>
          <w:sz w:val="18"/>
          <w:szCs w:val="16"/>
        </w:rPr>
        <w:t>customer  (cost=0.00..0.00 …)</w:t>
      </w:r>
    </w:p>
    <w:p w14:paraId="4FAB593F" w14:textId="38251A3E"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Filter: (c_mktsegment = 'BUILDING'::bpchar)</w:t>
      </w:r>
    </w:p>
    <w:p w14:paraId="7B8B9396" w14:textId="6816C529" w:rsidR="000612EF" w:rsidRPr="00B92F0C" w:rsidRDefault="000612EF" w:rsidP="00CD5BDD">
      <w:pPr>
        <w:pStyle w:val="code0"/>
        <w:ind w:left="720"/>
        <w:rPr>
          <w:sz w:val="18"/>
          <w:szCs w:val="16"/>
        </w:rPr>
      </w:pPr>
      <w:r w:rsidRPr="00B92F0C">
        <w:rPr>
          <w:sz w:val="18"/>
          <w:szCs w:val="16"/>
        </w:rPr>
        <w:t xml:space="preserve">                          -&gt;  </w:t>
      </w:r>
      <w:r w:rsidR="00D05706">
        <w:rPr>
          <w:sz w:val="18"/>
          <w:szCs w:val="16"/>
        </w:rPr>
        <w:t>Physic</w:t>
      </w:r>
      <w:r w:rsidR="00D05706" w:rsidRPr="00145134">
        <w:rPr>
          <w:sz w:val="18"/>
          <w:szCs w:val="16"/>
        </w:rPr>
        <w:t>Scan</w:t>
      </w:r>
      <w:r w:rsidR="00D05706">
        <w:rPr>
          <w:sz w:val="18"/>
          <w:szCs w:val="16"/>
        </w:rPr>
        <w:t xml:space="preserve">Cstore </w:t>
      </w:r>
      <w:r w:rsidRPr="00B92F0C">
        <w:rPr>
          <w:sz w:val="18"/>
          <w:szCs w:val="16"/>
        </w:rPr>
        <w:t xml:space="preserve">orders (cost=0.00..0.00 …) </w:t>
      </w:r>
    </w:p>
    <w:p w14:paraId="34A9C932" w14:textId="026C9A90" w:rsidR="000612EF" w:rsidRPr="00B92F0C" w:rsidRDefault="000612EF" w:rsidP="00CD5BDD">
      <w:pPr>
        <w:pStyle w:val="code0"/>
        <w:ind w:left="720"/>
        <w:rPr>
          <w:sz w:val="18"/>
          <w:szCs w:val="16"/>
        </w:rPr>
      </w:pPr>
      <w:r w:rsidRPr="00B92F0C">
        <w:rPr>
          <w:sz w:val="18"/>
          <w:szCs w:val="16"/>
        </w:rPr>
        <w:t xml:space="preserve">                              Filter: (o_orderdate &lt; '1995-03-15'::date)</w:t>
      </w:r>
    </w:p>
    <w:p w14:paraId="7098459F" w14:textId="12653470" w:rsidR="000612EF" w:rsidRPr="00B92F0C" w:rsidRDefault="000612EF" w:rsidP="00CD5BDD">
      <w:pPr>
        <w:pStyle w:val="code0"/>
        <w:ind w:left="720"/>
        <w:rPr>
          <w:sz w:val="18"/>
          <w:szCs w:val="16"/>
        </w:rPr>
      </w:pPr>
      <w:r w:rsidRPr="00B92F0C">
        <w:rPr>
          <w:sz w:val="18"/>
          <w:szCs w:val="16"/>
        </w:rPr>
        <w:t xml:space="preserve">                      -&gt;  </w:t>
      </w:r>
      <w:r w:rsidR="00F06694">
        <w:rPr>
          <w:sz w:val="18"/>
          <w:szCs w:val="16"/>
        </w:rPr>
        <w:t>Physic</w:t>
      </w:r>
      <w:r w:rsidR="00F06694" w:rsidRPr="00145134">
        <w:rPr>
          <w:sz w:val="18"/>
          <w:szCs w:val="16"/>
        </w:rPr>
        <w:t>Scan</w:t>
      </w:r>
      <w:r w:rsidR="00F06694">
        <w:rPr>
          <w:sz w:val="18"/>
          <w:szCs w:val="16"/>
        </w:rPr>
        <w:t xml:space="preserve">Cstore </w:t>
      </w:r>
      <w:r w:rsidRPr="00B92F0C">
        <w:rPr>
          <w:sz w:val="18"/>
          <w:szCs w:val="16"/>
        </w:rPr>
        <w:t xml:space="preserve">lineitem  (cost=0.00..0.00 …) </w:t>
      </w:r>
    </w:p>
    <w:p w14:paraId="1CB3E963" w14:textId="3E61CDA2" w:rsidR="000612EF" w:rsidRPr="00B92F0C" w:rsidRDefault="000612EF" w:rsidP="00CD5BDD">
      <w:pPr>
        <w:pStyle w:val="code0"/>
        <w:ind w:left="720"/>
        <w:rPr>
          <w:sz w:val="18"/>
          <w:szCs w:val="16"/>
        </w:rPr>
      </w:pPr>
      <w:r w:rsidRPr="00B92F0C">
        <w:rPr>
          <w:sz w:val="18"/>
          <w:szCs w:val="16"/>
        </w:rPr>
        <w:t xml:space="preserve">                      </w:t>
      </w:r>
      <w:r w:rsidR="000F2823" w:rsidRPr="00B92F0C">
        <w:rPr>
          <w:sz w:val="18"/>
          <w:szCs w:val="16"/>
        </w:rPr>
        <w:t xml:space="preserve">    </w:t>
      </w:r>
      <w:r w:rsidRPr="00B92F0C">
        <w:rPr>
          <w:sz w:val="18"/>
          <w:szCs w:val="16"/>
        </w:rPr>
        <w:t>Filter: (l_shipdate &gt; '1995-03-15'::date)</w:t>
      </w:r>
    </w:p>
    <w:p w14:paraId="5D247F99" w14:textId="323C1F18" w:rsidR="00576067" w:rsidRDefault="00576067" w:rsidP="007A7B17">
      <w:r>
        <w:t xml:space="preserve">In the above plan, the tables are first joined with the vectorized hash join followed by the vectorized aggregation. After that, the vectors are converted to rows and further processed in the row engine with sorting and limit. Then the result is finally output. </w:t>
      </w:r>
    </w:p>
    <w:p w14:paraId="79A9976B" w14:textId="6B5F969B" w:rsidR="00EB34B6" w:rsidRDefault="00EB34B6" w:rsidP="00A53BE4">
      <w:r w:rsidRPr="00A53BE4">
        <w:rPr>
          <w:b/>
          <w:bCs/>
        </w:rPr>
        <w:t>Ref</w:t>
      </w:r>
      <w:r>
        <w:t>: OpenGauss vector engine implementation.</w:t>
      </w:r>
    </w:p>
    <w:p w14:paraId="619727C9" w14:textId="77777777" w:rsidR="00594CEB" w:rsidRDefault="00594CEB" w:rsidP="00594CEB">
      <w:pPr>
        <w:pStyle w:val="Heading2"/>
      </w:pPr>
      <w:r>
        <w:t>Parallel Execution</w:t>
      </w:r>
    </w:p>
    <w:p w14:paraId="7EDE3EC1" w14:textId="77777777" w:rsidR="00594CEB" w:rsidRDefault="00594CEB" w:rsidP="00594CEB">
      <w:r>
        <w:t xml:space="preserve">There are two types of parallel query execution: inter-query parallelism and intra-query parallelism. Inter-query parallelism studies the independent streams of query execution and intra-query parallelism studies how to execute a single query in parallel. TPCC and TPCE benchmark are all about former: there are multiple connections to a database server and each connection issues a sequence of a SQL commands. The target is to maintain certain response time while maximize completed transactions in unit time. TPCH and TPCDS benchmarks are about both. They have a power run stage, which issues a single query each time and expect them finish in the shortest time. They also have a throughput run stage, which there are more than 10 streams with each stream issues a sequence of power queries. The target is to minimize the longest completion connection. </w:t>
      </w:r>
    </w:p>
    <w:p w14:paraId="2F1A722B" w14:textId="77777777" w:rsidR="00594CEB" w:rsidRDefault="00594CEB" w:rsidP="00594CEB">
      <w:r>
        <w:t>After a query is compiled into execution plan, the first thing query execution engine to do is to budget and assure resources, including available threads and memory. The major fact deciding how much resource to use is the DOP. First SQL Server try the desired DOP, calculate number of threads and memory amount for current query. When the calculation with simple checks is done, query entering the stage waiting for memory granted. If this waiting is timed out, the query just error out. User can restart the query when the system is not that busy. After the waiting is done, query engine will try to allocate resource for its execution. This can fail due to resource pressure as the system is dynamic running. Query engine will downgrade the DOP and put back this query to the stage of resource estimation. During above resource grant process, there are several policies can change the situation: user may set MAXDOP for the server or for this query, or user can create a resource government resource group to put more or less restrictions on the query resource quota. As we can see, the two most important resources for parallel execution are memory grant and thread management.</w:t>
      </w:r>
    </w:p>
    <w:p w14:paraId="249A9F6F" w14:textId="56E57A8A" w:rsidR="00594CEB" w:rsidRDefault="00594CEB" w:rsidP="00594CEB">
      <w:pPr>
        <w:pStyle w:val="Heading3"/>
      </w:pPr>
      <w:r>
        <w:t>Scale out</w:t>
      </w:r>
    </w:p>
    <w:p w14:paraId="1D873AE5" w14:textId="5162F24D" w:rsidR="008209C7" w:rsidRDefault="000A473D" w:rsidP="00594CEB">
      <w:r>
        <w:t>Executor s</w:t>
      </w:r>
      <w:r w:rsidR="00594CEB">
        <w:t xml:space="preserve">cale out follows the classic remote exchange model and QPModel has a multi-threaded emulation of the implementation. To unbind executor and underlying storage engine, the optimizer shall be able to introduce a level of </w:t>
      </w:r>
      <w:proofErr w:type="gramStart"/>
      <w:r w:rsidR="00594CEB">
        <w:t>M:N</w:t>
      </w:r>
      <w:proofErr w:type="gramEnd"/>
      <w:r w:rsidR="00594CEB">
        <w:t xml:space="preserve"> redistribution.  </w:t>
      </w:r>
      <w:r w:rsidR="008209C7">
        <w:t xml:space="preserve">Scale out shall support two forms of communication schema. The </w:t>
      </w:r>
      <w:r w:rsidR="000035CE">
        <w:t>push-based</w:t>
      </w:r>
      <w:r w:rsidR="008209C7">
        <w:t xml:space="preserve"> schema is good for small to medium cluster and the </w:t>
      </w:r>
      <w:r w:rsidR="00FD142F">
        <w:t>M/R</w:t>
      </w:r>
      <w:r w:rsidR="008209C7">
        <w:t xml:space="preserve"> based schema is good for massive scaled out cluster. </w:t>
      </w:r>
      <w:r w:rsidR="003E002F">
        <w:t xml:space="preserve"> The </w:t>
      </w:r>
      <w:r w:rsidR="00D86E77">
        <w:t>push-based</w:t>
      </w:r>
      <w:r w:rsidR="003E002F">
        <w:t xml:space="preserve"> schema has best performance but might suffer from intermediate communication errors on large cluster.</w:t>
      </w:r>
      <w:r w:rsidR="00A54C1C">
        <w:t xml:space="preserve"> QPModel c# emulates a push-based implementation.</w:t>
      </w:r>
    </w:p>
    <w:p w14:paraId="7F9FFD60" w14:textId="106BE2E7" w:rsidR="00495106" w:rsidRPr="00495106" w:rsidRDefault="00495106" w:rsidP="00594CEB">
      <w:pPr>
        <w:rPr>
          <w:b/>
          <w:bCs/>
        </w:rPr>
      </w:pPr>
      <w:r w:rsidRPr="00495106">
        <w:rPr>
          <w:b/>
          <w:bCs/>
        </w:rPr>
        <w:lastRenderedPageBreak/>
        <w:t>Geo-cluster</w:t>
      </w:r>
    </w:p>
    <w:p w14:paraId="15EC7451" w14:textId="0EDF7CFC" w:rsidR="00495106" w:rsidRDefault="00495106" w:rsidP="00594CEB">
      <w:r w:rsidRPr="00495106">
        <w:t>Traditionally, many companies’ global businesses either only use a central database, or each region has its own database, most of the business occurs locally (95%), and then use middleware to handle transactions or queries across regions (5%). Take Amazon.com as an example. It has 13 global sites, and each site has its own independent user (users of different sites cannot log in to each other), product catalog, transportation system, and user reviews. This loosely coupled way matches the independent business model of each site (for example, station C can use WeChat to log in but station A does not, station C has Double 11 and station A is Black Friday, and the transportation system used by station C is completely different from station A. ) Provides independent performance and availability. Furthermore, if a globally consistent view is provided on these global sites, the headquarters can obtain real-time business data.</w:t>
      </w:r>
    </w:p>
    <w:p w14:paraId="65164D98" w14:textId="77DEBFCE" w:rsidR="001771F9" w:rsidRDefault="001771F9" w:rsidP="001771F9">
      <w:r>
        <w:t>This shows that Geo</w:t>
      </w:r>
      <w:r w:rsidR="005E7A3D">
        <w:t>-deplorability</w:t>
      </w:r>
      <w:r>
        <w:t xml:space="preserve"> should be added as an expansion capability rather than a mandatory mechanism-because different regions have different services, mandatory is a burden instead. The basis of the existence of Geo-database is to give priority to local transactions. The bonus item is to provide a global unified view, eliminate transactions and query third-party middleware to make cross-region transactions and management easier. The benefits of this non-mandatory approach are:</w:t>
      </w:r>
    </w:p>
    <w:p w14:paraId="23ABBB7A" w14:textId="09AEB8E2" w:rsidR="001771F9" w:rsidRDefault="001771F9" w:rsidP="00867F1E">
      <w:pPr>
        <w:pStyle w:val="ListParagraph"/>
        <w:numPr>
          <w:ilvl w:val="0"/>
          <w:numId w:val="38"/>
        </w:numPr>
      </w:pPr>
      <w:r>
        <w:t>Unification: Geo-deployable database can provide a single global database view that satisfies database semantics.</w:t>
      </w:r>
    </w:p>
    <w:p w14:paraId="0E440972" w14:textId="0EF76BE7" w:rsidR="001771F9" w:rsidRDefault="001771F9" w:rsidP="00867F1E">
      <w:pPr>
        <w:pStyle w:val="ListParagraph"/>
        <w:numPr>
          <w:ilvl w:val="0"/>
          <w:numId w:val="38"/>
        </w:numPr>
      </w:pPr>
      <w:r>
        <w:t>Compliance: Some regions require local data storage, and Geo-deployment needs to meet this.</w:t>
      </w:r>
    </w:p>
    <w:p w14:paraId="632B10E3" w14:textId="44F3406E" w:rsidR="001771F9" w:rsidRDefault="001771F9" w:rsidP="00867F1E">
      <w:pPr>
        <w:pStyle w:val="ListParagraph"/>
        <w:numPr>
          <w:ilvl w:val="0"/>
          <w:numId w:val="38"/>
        </w:numPr>
      </w:pPr>
      <w:r>
        <w:t>Performance and usability: Most visits are released locally, and local visits are faster than remote visits. The same is true for availability.</w:t>
      </w:r>
    </w:p>
    <w:p w14:paraId="2ECA8F3D" w14:textId="75883D37" w:rsidR="00971A9F" w:rsidRDefault="001771F9" w:rsidP="00867F1E">
      <w:pPr>
        <w:pStyle w:val="ListParagraph"/>
        <w:numPr>
          <w:ilvl w:val="0"/>
          <w:numId w:val="38"/>
        </w:numPr>
      </w:pPr>
      <w:r>
        <w:t>Non-mandatory: The database of each region is independently operable, and most operations do not require global coordination. Therefore, on the one hand, it is necessary to support the same logical structure and physical heterogeneity of the tables (public table, globally visible) of different regions, and on the other hand, support the private table (private table, globally invisible) in the region. The former is used for sharing, the latter is used for exclusive. An initial global deployment may not even have public tables, and then gradually add private tables-this makes the database more acceptable.</w:t>
      </w:r>
    </w:p>
    <w:p w14:paraId="06A15EF2" w14:textId="21A4D60E" w:rsidR="00C5579D" w:rsidRPr="00DD594B" w:rsidRDefault="00C5579D" w:rsidP="00C5579D">
      <w:r w:rsidRPr="00C5579D">
        <w:t>We can punish the performance of GLOBAL transactions within a certain range in exchange for not being damaged for LOCAL transactions. This can be achieved by several possible decentralized transaction protocols: A candidate protocol is CLOCK-SI+2PC</w:t>
      </w:r>
      <w:r w:rsidR="00B171B9">
        <w:t xml:space="preserve"> if current storage engine </w:t>
      </w:r>
      <w:r w:rsidR="003B2CC8">
        <w:t>implements</w:t>
      </w:r>
      <w:r w:rsidR="00B171B9">
        <w:t xml:space="preserve"> SI protocol.</w:t>
      </w:r>
    </w:p>
    <w:p w14:paraId="311E5B43" w14:textId="5B5F78DC" w:rsidR="006F1016" w:rsidRDefault="006F1016" w:rsidP="006272CE">
      <w:pPr>
        <w:pStyle w:val="Heading2"/>
      </w:pPr>
      <w:r>
        <w:t>Other Topics</w:t>
      </w:r>
      <w:r w:rsidR="00742BC5">
        <w:t xml:space="preserve"> </w:t>
      </w:r>
    </w:p>
    <w:p w14:paraId="169C9459" w14:textId="0FF3EB1C" w:rsidR="004A25E0" w:rsidRDefault="004A25E0" w:rsidP="001865AF">
      <w:pPr>
        <w:pStyle w:val="Heading3"/>
      </w:pPr>
      <w:bookmarkStart w:id="10" w:name="_Ref54774446"/>
      <w:r>
        <w:t>Adaptive Query Execution</w:t>
      </w:r>
      <w:bookmarkEnd w:id="10"/>
    </w:p>
    <w:p w14:paraId="301CDC9E" w14:textId="5090B0BC" w:rsidR="005F6237" w:rsidRDefault="005F6237" w:rsidP="005F6237">
      <w:r w:rsidRPr="005F6237">
        <w:t xml:space="preserve">The optimizer essentially selects query plans based on inaccurate information, so fundamentally we </w:t>
      </w:r>
      <w:r w:rsidR="00B76955" w:rsidRPr="005F6237">
        <w:t>must</w:t>
      </w:r>
      <w:r w:rsidRPr="005F6237">
        <w:t xml:space="preserve"> allow the optimizer's plan to be non-optimal, or even bad. This has led to the emergence of adaptive execution technology: (1) The executor needs to be able to adjust the execution plan and feed it back to the optimizer when it runs; (2) the optimizer needs to learn from the feedback.</w:t>
      </w:r>
      <w:r w:rsidR="00786859">
        <w:t xml:space="preserve"> </w:t>
      </w:r>
      <w:r w:rsidR="00786859" w:rsidRPr="00786859">
        <w:rPr>
          <w:b/>
          <w:bCs/>
        </w:rPr>
        <w:t>Ref:</w:t>
      </w:r>
      <w:r w:rsidR="00786859">
        <w:t xml:space="preserve"> Spark</w:t>
      </w:r>
      <w:r w:rsidR="00B6626E">
        <w:t>.</w:t>
      </w:r>
    </w:p>
    <w:p w14:paraId="0360B2CA" w14:textId="28D936ED" w:rsidR="002558B7" w:rsidRPr="00AE5D11" w:rsidRDefault="002558B7" w:rsidP="001865AF">
      <w:pPr>
        <w:pStyle w:val="Heading3"/>
      </w:pPr>
      <w:r w:rsidRPr="00AE5D11">
        <w:t xml:space="preserve">Query </w:t>
      </w:r>
      <w:r w:rsidR="00700883">
        <w:t>Execution</w:t>
      </w:r>
      <w:r w:rsidRPr="00AE5D11">
        <w:t xml:space="preserve"> with Resilience</w:t>
      </w:r>
    </w:p>
    <w:p w14:paraId="2FB79AC5" w14:textId="2F07261D" w:rsidR="002558B7" w:rsidRDefault="002558B7" w:rsidP="002558B7">
      <w:r>
        <w:t xml:space="preserve">One of main advantage of M/R method is that it is resilient to node error as it can restart with previously staged work without repeating it. This method however introduces non-trivial and blind overhead to </w:t>
      </w:r>
      <w:r>
        <w:lastRenderedPageBreak/>
        <w:t xml:space="preserve">normal query execution. Query optimizer understands the cost of each subtree in the plan the cost the of persists its result. </w:t>
      </w:r>
      <w:r w:rsidR="0088508C">
        <w:t>Thus,</w:t>
      </w:r>
      <w:r>
        <w:t xml:space="preserve"> it </w:t>
      </w:r>
      <w:r w:rsidR="00867519">
        <w:t>can</w:t>
      </w:r>
      <w:r>
        <w:t xml:space="preserve"> generate a plan with reasonable overhead of persists selected subtree results while minimize repeated work during recovery. For example, for a subtree like this:</w:t>
      </w:r>
    </w:p>
    <w:p w14:paraId="31B93FEF" w14:textId="2A49ADC5" w:rsidR="002558B7" w:rsidRPr="00145134" w:rsidRDefault="002558B7" w:rsidP="00551DB5">
      <w:pPr>
        <w:pStyle w:val="code0"/>
        <w:rPr>
          <w:sz w:val="18"/>
          <w:szCs w:val="16"/>
        </w:rPr>
      </w:pPr>
      <w:r w:rsidRPr="00145134">
        <w:rPr>
          <w:sz w:val="18"/>
          <w:szCs w:val="16"/>
        </w:rPr>
        <w:t xml:space="preserve">         PhysicHashAgg    </w:t>
      </w:r>
      <w:r w:rsidRPr="00145134">
        <w:rPr>
          <w:sz w:val="18"/>
          <w:szCs w:val="16"/>
        </w:rPr>
        <w:tab/>
      </w:r>
      <w:r w:rsidRPr="00145134">
        <w:rPr>
          <w:sz w:val="18"/>
          <w:szCs w:val="16"/>
        </w:rPr>
        <w:tab/>
        <w:t>cost 160</w:t>
      </w:r>
      <w:r w:rsidRPr="00145134">
        <w:rPr>
          <w:sz w:val="18"/>
          <w:szCs w:val="16"/>
        </w:rPr>
        <w:br/>
        <w:t xml:space="preserve">            PhysicHashJoin    </w:t>
      </w:r>
      <w:r w:rsidRPr="00145134">
        <w:rPr>
          <w:sz w:val="18"/>
          <w:szCs w:val="16"/>
        </w:rPr>
        <w:tab/>
        <w:t>cost 60</w:t>
      </w:r>
      <w:r w:rsidRPr="00145134">
        <w:rPr>
          <w:rFonts w:hint="eastAsia"/>
          <w:sz w:val="18"/>
          <w:szCs w:val="16"/>
        </w:rPr>
        <w:t>（</w:t>
      </w:r>
      <w:r w:rsidRPr="00145134">
        <w:rPr>
          <w:sz w:val="18"/>
          <w:szCs w:val="16"/>
        </w:rPr>
        <w:t>build</w:t>
      </w:r>
      <w:r w:rsidRPr="00145134">
        <w:rPr>
          <w:rFonts w:hint="eastAsia"/>
          <w:sz w:val="18"/>
          <w:szCs w:val="16"/>
        </w:rPr>
        <w:t>）</w:t>
      </w:r>
      <w:r w:rsidRPr="00145134">
        <w:rPr>
          <w:sz w:val="18"/>
          <w:szCs w:val="16"/>
        </w:rPr>
        <w:t>+ 80</w:t>
      </w:r>
      <w:r w:rsidRPr="00145134">
        <w:rPr>
          <w:rFonts w:hint="eastAsia"/>
          <w:sz w:val="18"/>
          <w:szCs w:val="16"/>
        </w:rPr>
        <w:t>（</w:t>
      </w:r>
      <w:r w:rsidRPr="00145134">
        <w:rPr>
          <w:sz w:val="18"/>
          <w:szCs w:val="16"/>
        </w:rPr>
        <w:t>probe</w:t>
      </w:r>
      <w:r w:rsidRPr="00145134">
        <w:rPr>
          <w:rFonts w:hint="eastAsia"/>
          <w:sz w:val="18"/>
          <w:szCs w:val="16"/>
        </w:rPr>
        <w:t>）</w:t>
      </w:r>
      <w:r w:rsidRPr="00145134">
        <w:rPr>
          <w:sz w:val="18"/>
          <w:szCs w:val="16"/>
        </w:rPr>
        <w:br/>
        <w:t xml:space="preserve">                </w:t>
      </w:r>
      <w:r w:rsidRPr="00145134">
        <w:rPr>
          <w:rFonts w:hint="eastAsia"/>
          <w:sz w:val="18"/>
          <w:szCs w:val="16"/>
        </w:rPr>
        <w:t>P</w:t>
      </w:r>
      <w:r w:rsidRPr="00145134">
        <w:rPr>
          <w:sz w:val="18"/>
          <w:szCs w:val="16"/>
        </w:rPr>
        <w:t xml:space="preserve">hysicScan(A)   </w:t>
      </w:r>
      <w:r w:rsidRPr="00145134">
        <w:rPr>
          <w:sz w:val="18"/>
          <w:szCs w:val="16"/>
        </w:rPr>
        <w:tab/>
        <w:t>cost 70</w:t>
      </w:r>
      <w:r w:rsidRPr="00145134">
        <w:rPr>
          <w:sz w:val="18"/>
          <w:szCs w:val="16"/>
        </w:rPr>
        <w:br/>
        <w:t xml:space="preserve">                </w:t>
      </w:r>
      <w:r w:rsidRPr="00145134">
        <w:rPr>
          <w:rFonts w:hint="eastAsia"/>
          <w:sz w:val="18"/>
          <w:szCs w:val="16"/>
        </w:rPr>
        <w:t>P</w:t>
      </w:r>
      <w:r w:rsidRPr="00145134">
        <w:rPr>
          <w:sz w:val="18"/>
          <w:szCs w:val="16"/>
        </w:rPr>
        <w:t xml:space="preserve">hysicScan(B)    </w:t>
      </w:r>
      <w:r w:rsidRPr="00145134">
        <w:rPr>
          <w:sz w:val="18"/>
          <w:szCs w:val="16"/>
        </w:rPr>
        <w:tab/>
        <w:t>cost 200</w:t>
      </w:r>
    </w:p>
    <w:p w14:paraId="2AD6889B" w14:textId="5C7240AB" w:rsidR="002558B7" w:rsidRPr="0031088A" w:rsidRDefault="002558B7" w:rsidP="002558B7">
      <w:r>
        <w:t xml:space="preserve">In different stage of execution, say when build is half done, when build is done, when probe is half done, the optimizer can evaluate the cost of persists results vs. saved restart repeating cost and decide if persists current results is needed. </w:t>
      </w:r>
    </w:p>
    <w:p w14:paraId="652C8BA8" w14:textId="0B1D86CC" w:rsidR="009070F3" w:rsidRDefault="009070F3" w:rsidP="001865AF">
      <w:pPr>
        <w:pStyle w:val="Heading3"/>
      </w:pPr>
      <w:r>
        <w:t>Engineering Considerations</w:t>
      </w:r>
    </w:p>
    <w:p w14:paraId="6469A7DB" w14:textId="77777777" w:rsidR="009D5A07" w:rsidRDefault="009D5A07" w:rsidP="009D5A07">
      <w:r w:rsidRPr="004C1BE5">
        <w:rPr>
          <w:b/>
          <w:bCs/>
        </w:rPr>
        <w:t>Query Cancel Support</w:t>
      </w:r>
      <w:r>
        <w:rPr>
          <w:b/>
          <w:bCs/>
        </w:rPr>
        <w:t>:</w:t>
      </w:r>
      <w:r>
        <w:t xml:space="preserve"> There are multiple scenarios of query canceling, for example, transaction error, query time out, user-initiated query canceling. </w:t>
      </w:r>
    </w:p>
    <w:p w14:paraId="06C8E79A" w14:textId="6A2B52FF" w:rsidR="009D5A07" w:rsidRPr="009D5A07" w:rsidRDefault="00D46A5D" w:rsidP="009D5A07">
      <w:r w:rsidRPr="00A5540A">
        <w:rPr>
          <w:b/>
          <w:bCs/>
        </w:rPr>
        <w:t>Stable performance</w:t>
      </w:r>
      <w:r>
        <w:t xml:space="preserve">: </w:t>
      </w:r>
      <w:r w:rsidRPr="00A5540A">
        <w:t xml:space="preserve">Query stability and cliff problems will appear on the resource boundary (cache/memory/disk) and execution plan selection boundary, because the two sides of the boundary are different implementation and cost models, resulting in non-linear performance experience. At present, some specific problems (such as aggregation) have </w:t>
      </w:r>
      <w:r w:rsidR="001A6099">
        <w:t xml:space="preserve">known </w:t>
      </w:r>
      <w:r w:rsidRPr="00A5540A">
        <w:t>methods to solve, but there is no general solution</w:t>
      </w:r>
      <w:r>
        <w:t>.</w:t>
      </w:r>
    </w:p>
    <w:p w14:paraId="2FB3B4D7" w14:textId="41794A84" w:rsidR="00C33C5C" w:rsidRDefault="00C33C5C" w:rsidP="001865AF">
      <w:pPr>
        <w:pStyle w:val="Heading3"/>
      </w:pPr>
      <w:r>
        <w:t>Other Items</w:t>
      </w:r>
    </w:p>
    <w:p w14:paraId="747B73D1" w14:textId="7D8F69CD" w:rsidR="00E61617" w:rsidRDefault="00E61617" w:rsidP="002558B7">
      <w:r w:rsidRPr="00E61617">
        <w:rPr>
          <w:b/>
          <w:bCs/>
        </w:rPr>
        <w:t>Multi-modal Support</w:t>
      </w:r>
      <w:r>
        <w:t xml:space="preserve">: Executor is </w:t>
      </w:r>
      <w:r w:rsidR="00847034">
        <w:t>high extensible</w:t>
      </w:r>
      <w:r>
        <w:t xml:space="preserve"> with</w:t>
      </w:r>
      <w:r w:rsidR="00847034">
        <w:t xml:space="preserve"> multiple purposed</w:t>
      </w:r>
      <w:r w:rsidR="00EC5ACD">
        <w:t xml:space="preserve"> physic node or</w:t>
      </w:r>
      <w:r w:rsidR="00847034">
        <w:t xml:space="preserve"> engine sit side by side, so multi-modal support is not a </w:t>
      </w:r>
      <w:r w:rsidR="00EE3DD0">
        <w:t xml:space="preserve">concern </w:t>
      </w:r>
      <w:r w:rsidR="00355BAC">
        <w:t>with executor level</w:t>
      </w:r>
      <w:r w:rsidR="00EE3DD0">
        <w:t xml:space="preserve">. </w:t>
      </w:r>
      <w:r w:rsidR="00AC27AD">
        <w:t xml:space="preserve"> </w:t>
      </w:r>
      <w:r w:rsidR="00AC27AD" w:rsidRPr="00AC27AD">
        <w:rPr>
          <w:b/>
          <w:bCs/>
        </w:rPr>
        <w:t>Ref:</w:t>
      </w:r>
      <w:r w:rsidR="00AC27AD">
        <w:t xml:space="preserve"> OpenGauss.</w:t>
      </w:r>
    </w:p>
    <w:p w14:paraId="61291221" w14:textId="29B3C4B5" w:rsidR="00783463" w:rsidRDefault="0057608D" w:rsidP="002558B7">
      <w:r w:rsidRPr="0057608D">
        <w:rPr>
          <w:b/>
          <w:bCs/>
        </w:rPr>
        <w:t>Modern</w:t>
      </w:r>
      <w:r w:rsidR="00783463" w:rsidRPr="0057608D">
        <w:rPr>
          <w:b/>
          <w:bCs/>
        </w:rPr>
        <w:t xml:space="preserve"> Hardware</w:t>
      </w:r>
      <w:r w:rsidR="00783463">
        <w:t xml:space="preserve">: </w:t>
      </w:r>
      <w:r w:rsidR="00876101">
        <w:t xml:space="preserve">Academic have many researches with </w:t>
      </w:r>
      <w:r>
        <w:t xml:space="preserve">OLAP will leverage </w:t>
      </w:r>
      <w:r w:rsidR="004D2470">
        <w:t>bandwidth-oriented</w:t>
      </w:r>
      <w:r>
        <w:t xml:space="preserve"> hardware and OLTP can </w:t>
      </w:r>
      <w:r w:rsidR="001C6F8D">
        <w:t xml:space="preserve">further </w:t>
      </w:r>
      <w:r>
        <w:t xml:space="preserve">use </w:t>
      </w:r>
      <w:r w:rsidR="004D2470">
        <w:t>latency-oriented</w:t>
      </w:r>
      <w:r>
        <w:t xml:space="preserve"> hardware for acceleration. </w:t>
      </w:r>
      <w:r w:rsidR="001B4D4C">
        <w:t xml:space="preserve"> </w:t>
      </w:r>
    </w:p>
    <w:p w14:paraId="013965C7" w14:textId="708A2A0A" w:rsidR="00EC29EB" w:rsidRDefault="00EC29EB" w:rsidP="002558B7">
      <w:r w:rsidRPr="00EC29EB">
        <w:t xml:space="preserve">The popularization of RDMA simplifies local clusters and single machines into one type of architecture. A common dispute is whether the cluster should be shared disk (SD) or shared nothing (SN)? Both SN and SD have multiple nodes. The essential difference is the ownership of the data: if a piece of data can only be accessed by one node (other nodes need to access it through the node agent), then this is the SN architecture, otherwise it is the SD architecture. There are many discussions about which one is better for SN and SD. Although SN is destined to be less efficient than SD in some cases (such as small query non-shard alignment), in essence, SN coordinates control rights, while SD coordinates data, and the amount of control rights is much smaller than the amount of data. </w:t>
      </w:r>
      <w:r w:rsidR="0044021B" w:rsidRPr="00EC29EB">
        <w:t>So,</w:t>
      </w:r>
      <w:r w:rsidRPr="00EC29EB">
        <w:t xml:space="preserve"> we embrace the SN architecture.</w:t>
      </w:r>
    </w:p>
    <w:p w14:paraId="0575B9BC" w14:textId="72C3469F" w:rsidR="009B01F7" w:rsidRDefault="009B01F7" w:rsidP="00867F1E">
      <w:pPr>
        <w:pStyle w:val="Heading1"/>
        <w:numPr>
          <w:ilvl w:val="0"/>
          <w:numId w:val="10"/>
        </w:numPr>
      </w:pPr>
      <w:bookmarkStart w:id="11" w:name="_Ref54364110"/>
      <w:r>
        <w:t>Storage Engine</w:t>
      </w:r>
      <w:bookmarkEnd w:id="11"/>
    </w:p>
    <w:p w14:paraId="229D55A2" w14:textId="3E4F9DD9" w:rsidR="00FE7257" w:rsidRPr="0091019A" w:rsidRDefault="00FE7257" w:rsidP="00867F1E">
      <w:pPr>
        <w:pStyle w:val="Heading2"/>
        <w:numPr>
          <w:ilvl w:val="1"/>
          <w:numId w:val="25"/>
        </w:numPr>
      </w:pPr>
      <w:r>
        <w:t>Design</w:t>
      </w:r>
      <w:r w:rsidR="00391AB5">
        <w:t xml:space="preserve"> for </w:t>
      </w:r>
      <w:r w:rsidR="00800F88">
        <w:t>OLTP</w:t>
      </w:r>
    </w:p>
    <w:p w14:paraId="39F9DA09" w14:textId="0BA0605C" w:rsidR="00730D8E" w:rsidRDefault="00834790" w:rsidP="00730D8E">
      <w:r w:rsidRPr="00834790">
        <w:rPr>
          <w:b/>
          <w:bCs/>
        </w:rPr>
        <w:t>Ref</w:t>
      </w:r>
      <w:r>
        <w:t xml:space="preserve">: </w:t>
      </w:r>
      <w:r w:rsidR="00035607">
        <w:t xml:space="preserve"> Molehill. </w:t>
      </w:r>
    </w:p>
    <w:p w14:paraId="4F7B1A4D" w14:textId="75183A7B" w:rsidR="00B25FB8" w:rsidRDefault="00B25FB8" w:rsidP="00867F1E">
      <w:pPr>
        <w:pStyle w:val="Heading2"/>
        <w:numPr>
          <w:ilvl w:val="1"/>
          <w:numId w:val="25"/>
        </w:numPr>
      </w:pPr>
      <w:r>
        <w:t>Design for OLAP</w:t>
      </w:r>
    </w:p>
    <w:p w14:paraId="0756F833" w14:textId="535E620D" w:rsidR="00D25830" w:rsidRDefault="00157DFB" w:rsidP="00730D8E">
      <w:r w:rsidRPr="00157DFB">
        <w:rPr>
          <w:b/>
          <w:bCs/>
        </w:rPr>
        <w:t>Ref</w:t>
      </w:r>
      <w:r>
        <w:t xml:space="preserve">: </w:t>
      </w:r>
      <w:r w:rsidR="00A23D88">
        <w:t>Open</w:t>
      </w:r>
      <w:r>
        <w:t>Gauss.</w:t>
      </w:r>
    </w:p>
    <w:p w14:paraId="57190BD3" w14:textId="77777777" w:rsidR="00584F8C" w:rsidRDefault="00584F8C" w:rsidP="00D25830">
      <w:pPr>
        <w:pStyle w:val="Heading1"/>
        <w:numPr>
          <w:ilvl w:val="0"/>
          <w:numId w:val="0"/>
        </w:numPr>
        <w:ind w:left="432" w:hanging="432"/>
      </w:pPr>
      <w:r>
        <w:br w:type="page"/>
      </w:r>
    </w:p>
    <w:p w14:paraId="63C9D573" w14:textId="167C7228" w:rsidR="00D25830" w:rsidRPr="00C72B52" w:rsidRDefault="00D25830" w:rsidP="00D25830">
      <w:pPr>
        <w:pStyle w:val="Heading1"/>
        <w:numPr>
          <w:ilvl w:val="0"/>
          <w:numId w:val="0"/>
        </w:numPr>
        <w:ind w:left="432" w:hanging="432"/>
        <w:rPr>
          <w:b w:val="0"/>
          <w:bCs/>
        </w:rPr>
      </w:pPr>
      <w:r w:rsidRPr="00C72B52">
        <w:rPr>
          <w:b w:val="0"/>
          <w:bCs/>
        </w:rPr>
        <w:lastRenderedPageBreak/>
        <w:t>Appendix</w:t>
      </w:r>
    </w:p>
    <w:p w14:paraId="386537F6" w14:textId="41D4DF83" w:rsidR="00150E54" w:rsidRDefault="003A4A46" w:rsidP="00867F1E">
      <w:pPr>
        <w:pStyle w:val="Heading2"/>
        <w:numPr>
          <w:ilvl w:val="1"/>
          <w:numId w:val="11"/>
        </w:numPr>
        <w:spacing w:before="200" w:line="240" w:lineRule="auto"/>
        <w:jc w:val="both"/>
      </w:pPr>
      <w:bookmarkStart w:id="12" w:name="_Ref478472867"/>
      <w:r>
        <w:t xml:space="preserve">Spark </w:t>
      </w:r>
      <w:r w:rsidR="00150E54">
        <w:rPr>
          <w:rFonts w:hint="eastAsia"/>
        </w:rPr>
        <w:t>DataSet API Example</w:t>
      </w:r>
      <w:bookmarkEnd w:id="12"/>
    </w:p>
    <w:p w14:paraId="1E20B548" w14:textId="29004E27" w:rsidR="00150E54" w:rsidRDefault="00150E54" w:rsidP="00150E54">
      <w:r>
        <w:rPr>
          <w:rFonts w:hint="eastAsia"/>
        </w:rPr>
        <w:t>Here is a simple DataSet application</w:t>
      </w:r>
      <w:r w:rsidR="00C71251">
        <w:t xml:space="preserve"> with Spark’s plan</w:t>
      </w:r>
      <w:r w:rsidR="00F37A6E">
        <w:t>, where we shall observe how Spark supports it:</w:t>
      </w:r>
      <w:r>
        <w:rPr>
          <w:rFonts w:hint="eastAsia"/>
        </w:rPr>
        <w:t xml:space="preserve"> </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8"/>
      </w:tblGrid>
      <w:tr w:rsidR="00150E54" w:rsidRPr="009A6044" w14:paraId="499B9D19" w14:textId="77777777" w:rsidTr="00C03E60">
        <w:tc>
          <w:tcPr>
            <w:tcW w:w="10098" w:type="dxa"/>
          </w:tcPr>
          <w:p w14:paraId="67D7479F" w14:textId="77777777" w:rsidR="00150E54" w:rsidRPr="009A6044" w:rsidRDefault="00150E54" w:rsidP="00C03E60">
            <w:pPr>
              <w:pStyle w:val="code0"/>
              <w:rPr>
                <w:sz w:val="16"/>
              </w:rPr>
            </w:pPr>
            <w:r w:rsidRPr="009A6044">
              <w:rPr>
                <w:sz w:val="16"/>
              </w:rPr>
              <w:t>case class Dog(name: String, age: Integer)</w:t>
            </w:r>
            <w:r w:rsidRPr="009A6044">
              <w:rPr>
                <w:rFonts w:hint="eastAsia"/>
                <w:sz w:val="16"/>
              </w:rPr>
              <w:br/>
            </w:r>
            <w:r w:rsidRPr="009A6044">
              <w:rPr>
                <w:sz w:val="16"/>
              </w:rPr>
              <w:t>val d</w:t>
            </w:r>
            <w:r>
              <w:rPr>
                <w:rFonts w:hint="eastAsia"/>
                <w:sz w:val="16"/>
              </w:rPr>
              <w:t>s</w:t>
            </w:r>
            <w:r w:rsidRPr="009A6044">
              <w:rPr>
                <w:sz w:val="16"/>
              </w:rPr>
              <w:t xml:space="preserve"> = Seq(Dog("d1", 1), Dog("d2", 2)).toD</w:t>
            </w:r>
            <w:r>
              <w:rPr>
                <w:rFonts w:hint="eastAsia"/>
                <w:sz w:val="16"/>
              </w:rPr>
              <w:t>S</w:t>
            </w:r>
            <w:r w:rsidRPr="009A6044">
              <w:rPr>
                <w:rFonts w:hint="eastAsia"/>
                <w:sz w:val="16"/>
              </w:rPr>
              <w:t>;</w:t>
            </w:r>
          </w:p>
          <w:p w14:paraId="48E38F01" w14:textId="77777777" w:rsidR="00150E54" w:rsidRDefault="00150E54" w:rsidP="00C03E60">
            <w:pPr>
              <w:pStyle w:val="code0"/>
              <w:rPr>
                <w:sz w:val="16"/>
              </w:rPr>
            </w:pPr>
            <w:r w:rsidRPr="001E172F">
              <w:rPr>
                <w:sz w:val="16"/>
              </w:rPr>
              <w:t>scala&gt; ds.filter($"age"&gt;1).repartition($"age").sort($"name").rollup($"age").count().join(df, "age").cube("age").count().union(df.sele</w:t>
            </w:r>
            <w:r>
              <w:rPr>
                <w:sz w:val="16"/>
              </w:rPr>
              <w:t>ct($"age", $"name")).explain();</w:t>
            </w:r>
            <w:r>
              <w:rPr>
                <w:rFonts w:hint="eastAsia"/>
                <w:sz w:val="16"/>
              </w:rPr>
              <w:br/>
            </w:r>
            <w:r w:rsidRPr="001E172F">
              <w:rPr>
                <w:sz w:val="16"/>
              </w:rPr>
              <w:t>== Physical Plan ==</w:t>
            </w:r>
            <w:r>
              <w:rPr>
                <w:rFonts w:hint="eastAsia"/>
                <w:sz w:val="16"/>
              </w:rPr>
              <w:br/>
            </w:r>
            <w:r w:rsidRPr="001E172F">
              <w:rPr>
                <w:sz w:val="16"/>
              </w:rPr>
              <w:t>Union</w:t>
            </w:r>
            <w:r>
              <w:rPr>
                <w:rFonts w:hint="eastAsia"/>
                <w:sz w:val="16"/>
              </w:rPr>
              <w:br/>
            </w:r>
            <w:r w:rsidRPr="001E172F">
              <w:rPr>
                <w:sz w:val="16"/>
              </w:rPr>
              <w:t>:- *HashAggregate(keys=[age#369, spark_grouping_id#367], functions=[count(1)])</w:t>
            </w:r>
            <w:r>
              <w:rPr>
                <w:rFonts w:hint="eastAsia"/>
                <w:sz w:val="16"/>
              </w:rPr>
              <w:br/>
            </w:r>
            <w:r w:rsidRPr="001E172F">
              <w:rPr>
                <w:sz w:val="16"/>
              </w:rPr>
              <w:t>:  +- Exchange hashpartitioning(age#3</w:t>
            </w:r>
            <w:r>
              <w:rPr>
                <w:sz w:val="16"/>
              </w:rPr>
              <w:t>69, spark_grouping_id#367, 200)</w:t>
            </w:r>
            <w:r>
              <w:rPr>
                <w:rFonts w:hint="eastAsia"/>
                <w:sz w:val="16"/>
              </w:rPr>
              <w:br/>
            </w:r>
            <w:r w:rsidRPr="001E172F">
              <w:rPr>
                <w:sz w:val="16"/>
              </w:rPr>
              <w:t>:     +- *HashAggregate(keys=[age#369, spark_grouping_id#367], functions=[partial_</w:t>
            </w:r>
            <w:r>
              <w:rPr>
                <w:sz w:val="16"/>
              </w:rPr>
              <w:t>count(1)])</w:t>
            </w:r>
            <w:r>
              <w:rPr>
                <w:rFonts w:hint="eastAsia"/>
                <w:sz w:val="16"/>
              </w:rPr>
              <w:br/>
            </w:r>
            <w:r w:rsidRPr="001E172F">
              <w:rPr>
                <w:sz w:val="16"/>
              </w:rPr>
              <w:t>:        +- *Expand [List(age#368, 0), List(null, 1)], [</w:t>
            </w:r>
            <w:r>
              <w:rPr>
                <w:sz w:val="16"/>
              </w:rPr>
              <w:t>age#369, spark_grouping_id#367]</w:t>
            </w:r>
            <w:r>
              <w:rPr>
                <w:rFonts w:hint="eastAsia"/>
                <w:sz w:val="16"/>
              </w:rPr>
              <w:br/>
            </w:r>
            <w:r w:rsidRPr="001E172F">
              <w:rPr>
                <w:sz w:val="16"/>
              </w:rPr>
              <w:t>:           +</w:t>
            </w:r>
            <w:r>
              <w:rPr>
                <w:sz w:val="16"/>
              </w:rPr>
              <w:t>- *Project [age#353 AS age#368]</w:t>
            </w:r>
            <w:r>
              <w:rPr>
                <w:rFonts w:hint="eastAsia"/>
                <w:sz w:val="16"/>
              </w:rPr>
              <w:br/>
            </w:r>
            <w:r w:rsidRPr="001E172F">
              <w:rPr>
                <w:sz w:val="16"/>
              </w:rPr>
              <w:t>:              +- *BroadcastHashJoin [age#35</w:t>
            </w:r>
            <w:r>
              <w:rPr>
                <w:sz w:val="16"/>
              </w:rPr>
              <w:t>3], [age#11], Inner, BuildRight</w:t>
            </w:r>
            <w:r>
              <w:rPr>
                <w:rFonts w:hint="eastAsia"/>
                <w:sz w:val="16"/>
              </w:rPr>
              <w:br/>
            </w:r>
            <w:r w:rsidRPr="001E172F">
              <w:rPr>
                <w:sz w:val="16"/>
              </w:rPr>
              <w:t>:                 :- *HashAggregate(keys=[age#353, spark_</w:t>
            </w:r>
            <w:r>
              <w:rPr>
                <w:sz w:val="16"/>
              </w:rPr>
              <w:t>grouping_id#351], functions=[])</w:t>
            </w:r>
            <w:r>
              <w:rPr>
                <w:rFonts w:hint="eastAsia"/>
                <w:sz w:val="16"/>
              </w:rPr>
              <w:br/>
            </w:r>
            <w:r w:rsidRPr="001E172F">
              <w:rPr>
                <w:sz w:val="16"/>
              </w:rPr>
              <w:t>:                 :  +- Exchange hashpartitioning(age#3</w:t>
            </w:r>
            <w:r>
              <w:rPr>
                <w:sz w:val="16"/>
              </w:rPr>
              <w:t>53, spark_grouping_id#351, 200)</w:t>
            </w:r>
            <w:r>
              <w:rPr>
                <w:rFonts w:hint="eastAsia"/>
                <w:sz w:val="16"/>
              </w:rPr>
              <w:br/>
            </w:r>
            <w:r w:rsidRPr="001E172F">
              <w:rPr>
                <w:sz w:val="16"/>
              </w:rPr>
              <w:t>:                 :     +- *HashAggregate(keys=[age#353, spark_grouping_id#351],</w:t>
            </w:r>
            <w:r>
              <w:rPr>
                <w:sz w:val="16"/>
              </w:rPr>
              <w:t xml:space="preserve"> functions=[])</w:t>
            </w:r>
            <w:r>
              <w:rPr>
                <w:rFonts w:hint="eastAsia"/>
                <w:sz w:val="16"/>
              </w:rPr>
              <w:br/>
            </w:r>
            <w:r w:rsidRPr="001E172F">
              <w:rPr>
                <w:sz w:val="16"/>
              </w:rPr>
              <w:t xml:space="preserve">:                 :      </w:t>
            </w:r>
            <w:r>
              <w:rPr>
                <w:sz w:val="16"/>
              </w:rPr>
              <w:t xml:space="preserve">  +- *Filter isnotnull(age#353)</w:t>
            </w:r>
            <w:r>
              <w:rPr>
                <w:rFonts w:hint="eastAsia"/>
                <w:sz w:val="16"/>
              </w:rPr>
              <w:br/>
            </w:r>
            <w:r w:rsidRPr="001E172F">
              <w:rPr>
                <w:sz w:val="16"/>
              </w:rPr>
              <w:t>:                 :           +- *Expand [List(age#352, 0), List(null, 1)], [</w:t>
            </w:r>
            <w:r>
              <w:rPr>
                <w:sz w:val="16"/>
              </w:rPr>
              <w:t>age#353, spark_grouping_id#351]</w:t>
            </w:r>
            <w:r>
              <w:rPr>
                <w:rFonts w:hint="eastAsia"/>
                <w:sz w:val="16"/>
              </w:rPr>
              <w:br/>
            </w:r>
            <w:r w:rsidRPr="001E172F">
              <w:rPr>
                <w:sz w:val="16"/>
              </w:rPr>
              <w:t>:                 :              +</w:t>
            </w:r>
            <w:r>
              <w:rPr>
                <w:sz w:val="16"/>
              </w:rPr>
              <w:t>- *Project [age#341 AS age#352]</w:t>
            </w:r>
            <w:r>
              <w:rPr>
                <w:rFonts w:hint="eastAsia"/>
                <w:sz w:val="16"/>
              </w:rPr>
              <w:br/>
            </w:r>
            <w:r w:rsidRPr="001E172F">
              <w:rPr>
                <w:sz w:val="16"/>
              </w:rPr>
              <w:t>:                 :                 +- *Sort [nam</w:t>
            </w:r>
            <w:r>
              <w:rPr>
                <w:sz w:val="16"/>
              </w:rPr>
              <w:t>e#340 ASC NULLS FIRST], true, 0</w:t>
            </w:r>
            <w:r>
              <w:rPr>
                <w:rFonts w:hint="eastAsia"/>
                <w:sz w:val="16"/>
              </w:rPr>
              <w:br/>
            </w:r>
            <w:r w:rsidRPr="001E172F">
              <w:rPr>
                <w:sz w:val="16"/>
              </w:rPr>
              <w:t>:                 :                    +- Exchange rangepartitioning</w:t>
            </w:r>
            <w:r>
              <w:rPr>
                <w:sz w:val="16"/>
              </w:rPr>
              <w:t>(name#340 ASC NULLS FIRST, 200)</w:t>
            </w:r>
            <w:r>
              <w:rPr>
                <w:rFonts w:hint="eastAsia"/>
                <w:sz w:val="16"/>
              </w:rPr>
              <w:br/>
            </w:r>
            <w:r w:rsidRPr="001E172F">
              <w:rPr>
                <w:sz w:val="16"/>
              </w:rPr>
              <w:t>:                 :                       +- Exchange hashpartitioning(age#341, 200)</w:t>
            </w:r>
            <w:r>
              <w:rPr>
                <w:rFonts w:hint="eastAsia"/>
                <w:sz w:val="16"/>
              </w:rPr>
              <w:br/>
            </w:r>
            <w:r w:rsidRPr="001E172F">
              <w:rPr>
                <w:sz w:val="16"/>
              </w:rPr>
              <w:t>:                 :                          +- *Filter (isnot</w:t>
            </w:r>
            <w:r>
              <w:rPr>
                <w:sz w:val="16"/>
              </w:rPr>
              <w:t>null(age#341) &amp;&amp; (age#341 &gt; 1))</w:t>
            </w:r>
            <w:r>
              <w:rPr>
                <w:rFonts w:hint="eastAsia"/>
                <w:sz w:val="16"/>
              </w:rPr>
              <w:br/>
            </w:r>
            <w:r w:rsidRPr="001E172F">
              <w:rPr>
                <w:sz w:val="16"/>
              </w:rPr>
              <w:t>:                 :                             +- Loc</w:t>
            </w:r>
            <w:r>
              <w:rPr>
                <w:sz w:val="16"/>
              </w:rPr>
              <w:t>alTableScan [name#340, age#341]</w:t>
            </w:r>
            <w:r>
              <w:rPr>
                <w:rFonts w:hint="eastAsia"/>
                <w:sz w:val="16"/>
              </w:rPr>
              <w:br/>
            </w:r>
            <w:r w:rsidRPr="001E172F">
              <w:rPr>
                <w:sz w:val="16"/>
              </w:rPr>
              <w:t>:                 +- BroadcastExchange HashedRelationBroadcastMode(List(cast(i</w:t>
            </w:r>
            <w:r>
              <w:rPr>
                <w:sz w:val="16"/>
              </w:rPr>
              <w:t>nput[0, int, true] as bigint)))</w:t>
            </w:r>
            <w:r>
              <w:rPr>
                <w:rFonts w:hint="eastAsia"/>
                <w:sz w:val="16"/>
              </w:rPr>
              <w:br/>
            </w:r>
            <w:r w:rsidRPr="001E172F">
              <w:rPr>
                <w:sz w:val="16"/>
              </w:rPr>
              <w:t xml:space="preserve">:         </w:t>
            </w:r>
            <w:r>
              <w:rPr>
                <w:sz w:val="16"/>
              </w:rPr>
              <w:t xml:space="preserve">           +- *Project [age#11]</w:t>
            </w:r>
            <w:r>
              <w:rPr>
                <w:rFonts w:hint="eastAsia"/>
                <w:sz w:val="16"/>
              </w:rPr>
              <w:br/>
            </w:r>
            <w:r w:rsidRPr="001E172F">
              <w:rPr>
                <w:sz w:val="16"/>
              </w:rPr>
              <w:t xml:space="preserve">:                    </w:t>
            </w:r>
            <w:r>
              <w:rPr>
                <w:sz w:val="16"/>
              </w:rPr>
              <w:t xml:space="preserve">   +- *Filter isnotnull(age#11)</w:t>
            </w:r>
            <w:r>
              <w:rPr>
                <w:rFonts w:hint="eastAsia"/>
                <w:sz w:val="16"/>
              </w:rPr>
              <w:br/>
            </w:r>
            <w:r w:rsidRPr="001E172F">
              <w:rPr>
                <w:sz w:val="16"/>
              </w:rPr>
              <w:t>:                          +- L</w:t>
            </w:r>
            <w:r>
              <w:rPr>
                <w:sz w:val="16"/>
              </w:rPr>
              <w:t>ocalTableScan [name#10, age#11]</w:t>
            </w:r>
            <w:r>
              <w:rPr>
                <w:rFonts w:hint="eastAsia"/>
                <w:sz w:val="16"/>
              </w:rPr>
              <w:br/>
            </w:r>
            <w:r w:rsidRPr="001E172F">
              <w:rPr>
                <w:sz w:val="16"/>
              </w:rPr>
              <w:t>+- LocalTableScan [age#11, name#10]</w:t>
            </w:r>
          </w:p>
          <w:p w14:paraId="5CF1F6F3" w14:textId="77777777" w:rsidR="00150E54" w:rsidRPr="009A6044" w:rsidRDefault="00150E54" w:rsidP="00C03E60">
            <w:pPr>
              <w:pStyle w:val="code0"/>
              <w:rPr>
                <w:sz w:val="16"/>
              </w:rPr>
            </w:pPr>
            <w:r w:rsidRPr="00BD7367">
              <w:rPr>
                <w:sz w:val="16"/>
              </w:rPr>
              <w:t>scala&gt; ds.filter($"age"&gt;1).map(x=&gt;x.age+1).explain();</w:t>
            </w:r>
            <w:r>
              <w:rPr>
                <w:rFonts w:hint="eastAsia"/>
                <w:sz w:val="16"/>
              </w:rPr>
              <w:br/>
            </w:r>
            <w:r>
              <w:rPr>
                <w:sz w:val="16"/>
              </w:rPr>
              <w:t>== Physical Plan ==</w:t>
            </w:r>
            <w:r>
              <w:rPr>
                <w:rFonts w:hint="eastAsia"/>
                <w:sz w:val="16"/>
              </w:rPr>
              <w:br/>
            </w:r>
            <w:r w:rsidRPr="00BD7367">
              <w:rPr>
                <w:sz w:val="16"/>
              </w:rPr>
              <w:t>*SerializeFromObject [in</w:t>
            </w:r>
            <w:r>
              <w:rPr>
                <w:sz w:val="16"/>
              </w:rPr>
              <w:t>put[0, int, true] AS value#536]</w:t>
            </w:r>
            <w:r>
              <w:rPr>
                <w:rFonts w:hint="eastAsia"/>
                <w:sz w:val="16"/>
              </w:rPr>
              <w:br/>
            </w:r>
            <w:r w:rsidRPr="00393B48">
              <w:rPr>
                <w:b/>
                <w:sz w:val="16"/>
              </w:rPr>
              <w:t>+- *MapElements &lt;function1&gt;, obj#535: int</w:t>
            </w:r>
            <w:r w:rsidRPr="00393B48">
              <w:rPr>
                <w:rFonts w:hint="eastAsia"/>
                <w:b/>
                <w:sz w:val="16"/>
              </w:rPr>
              <w:br/>
            </w:r>
            <w:r w:rsidRPr="00BD7367">
              <w:rPr>
                <w:sz w:val="16"/>
              </w:rPr>
              <w:t xml:space="preserve">   +- *DeserializeToObject newInstance(class $line40.$read$$iw$$iw$Dog), obj</w:t>
            </w:r>
            <w:r>
              <w:rPr>
                <w:sz w:val="16"/>
              </w:rPr>
              <w:t>#534</w:t>
            </w:r>
            <w:r>
              <w:rPr>
                <w:rFonts w:hint="eastAsia"/>
                <w:sz w:val="16"/>
              </w:rPr>
              <w:t xml:space="preserve"> </w:t>
            </w:r>
            <w:r>
              <w:rPr>
                <w:rFonts w:hint="eastAsia"/>
                <w:sz w:val="16"/>
              </w:rPr>
              <w:br/>
            </w:r>
            <w:r w:rsidRPr="00BD7367">
              <w:rPr>
                <w:sz w:val="16"/>
              </w:rPr>
              <w:t xml:space="preserve">      +- *Filter (isnot</w:t>
            </w:r>
            <w:r>
              <w:rPr>
                <w:sz w:val="16"/>
              </w:rPr>
              <w:t>null(age#341) &amp;&amp; (age#341 &gt; 1))</w:t>
            </w:r>
            <w:r>
              <w:rPr>
                <w:rFonts w:hint="eastAsia"/>
                <w:sz w:val="16"/>
              </w:rPr>
              <w:br/>
            </w:r>
            <w:r w:rsidRPr="00BD7367">
              <w:rPr>
                <w:sz w:val="16"/>
              </w:rPr>
              <w:t xml:space="preserve">         +- LocalTableScan [name#340, age#341]</w:t>
            </w:r>
          </w:p>
        </w:tc>
      </w:tr>
    </w:tbl>
    <w:p w14:paraId="71E6933B" w14:textId="77777777" w:rsidR="00150E54" w:rsidRDefault="00150E54" w:rsidP="00150E54">
      <w:r>
        <w:rPr>
          <w:rFonts w:hint="eastAsia"/>
        </w:rPr>
        <w:t>Here is a comparison between aggregation with cube:</w:t>
      </w:r>
    </w:p>
    <w:p w14:paraId="35AB45C1" w14:textId="77777777" w:rsidR="00150E54" w:rsidRPr="00637092" w:rsidRDefault="00150E54" w:rsidP="00637092">
      <w:pPr>
        <w:pStyle w:val="code0"/>
        <w:rPr>
          <w:sz w:val="16"/>
          <w:szCs w:val="14"/>
        </w:rPr>
      </w:pPr>
      <w:r w:rsidRPr="00637092">
        <w:rPr>
          <w:sz w:val="16"/>
          <w:szCs w:val="14"/>
        </w:rPr>
        <w:t>tpch1g=# explain verbose select *, sum(age) from dog group by cube(name, age) order by name;</w:t>
      </w:r>
    </w:p>
    <w:p w14:paraId="069FD8C1" w14:textId="77777777" w:rsidR="00150E54" w:rsidRDefault="00150E54" w:rsidP="00637092">
      <w:pPr>
        <w:pStyle w:val="code0"/>
      </w:pPr>
      <w:r w:rsidRPr="00637092">
        <w:rPr>
          <w:sz w:val="18"/>
          <w:szCs w:val="16"/>
        </w:rPr>
        <w:t xml:space="preserve">                                   </w:t>
      </w:r>
      <w:r w:rsidRPr="00637092">
        <w:rPr>
          <w:sz w:val="16"/>
          <w:szCs w:val="14"/>
        </w:rPr>
        <w:t>QUERY PLAN</w:t>
      </w:r>
      <w:r w:rsidRPr="00637092">
        <w:rPr>
          <w:rFonts w:hint="eastAsia"/>
          <w:sz w:val="16"/>
          <w:szCs w:val="14"/>
        </w:rPr>
        <w:br/>
      </w:r>
      <w:r w:rsidRPr="00637092">
        <w:rPr>
          <w:sz w:val="16"/>
          <w:szCs w:val="14"/>
        </w:rPr>
        <w:t>--------------------------------------------------------------------------------</w:t>
      </w:r>
      <w:r w:rsidRPr="00637092">
        <w:rPr>
          <w:rFonts w:hint="eastAsia"/>
          <w:sz w:val="16"/>
          <w:szCs w:val="14"/>
        </w:rPr>
        <w:br/>
      </w:r>
      <w:r w:rsidRPr="00637092">
        <w:rPr>
          <w:sz w:val="16"/>
          <w:szCs w:val="14"/>
        </w:rPr>
        <w:t xml:space="preserve"> Sort  (cost=168.92..171.92 rows=1202 width=96)</w:t>
      </w:r>
      <w:r w:rsidRPr="00637092">
        <w:rPr>
          <w:rFonts w:hint="eastAsia"/>
          <w:sz w:val="16"/>
          <w:szCs w:val="14"/>
        </w:rPr>
        <w:br/>
      </w:r>
      <w:r w:rsidRPr="00637092">
        <w:rPr>
          <w:sz w:val="16"/>
          <w:szCs w:val="14"/>
        </w:rPr>
        <w:t xml:space="preserve">   Output: name, age, (sum(age))</w:t>
      </w:r>
      <w:r w:rsidRPr="00637092">
        <w:rPr>
          <w:rFonts w:hint="eastAsia"/>
          <w:sz w:val="16"/>
          <w:szCs w:val="14"/>
        </w:rPr>
        <w:br/>
      </w:r>
      <w:r w:rsidRPr="00637092">
        <w:rPr>
          <w:sz w:val="16"/>
          <w:szCs w:val="14"/>
        </w:rPr>
        <w:t xml:space="preserve">   Sort Key: dog.name</w:t>
      </w:r>
      <w:r w:rsidRPr="00637092">
        <w:rPr>
          <w:rFonts w:hint="eastAsia"/>
          <w:sz w:val="16"/>
          <w:szCs w:val="14"/>
        </w:rPr>
        <w:br/>
      </w:r>
      <w:r w:rsidRPr="00637092">
        <w:rPr>
          <w:sz w:val="16"/>
          <w:szCs w:val="14"/>
        </w:rPr>
        <w:t xml:space="preserve">   -&gt;  GroupAggregate  (cost=50.08..107.43 rows=1202 width=96)</w:t>
      </w:r>
      <w:r w:rsidRPr="00637092">
        <w:rPr>
          <w:rFonts w:hint="eastAsia"/>
          <w:sz w:val="16"/>
          <w:szCs w:val="14"/>
        </w:rPr>
        <w:br/>
      </w:r>
      <w:r w:rsidRPr="00637092">
        <w:rPr>
          <w:sz w:val="16"/>
          <w:szCs w:val="14"/>
        </w:rPr>
        <w:t xml:space="preserve">         Output: name, age, sum(age)</w:t>
      </w:r>
      <w:r w:rsidRPr="00637092">
        <w:rPr>
          <w:rFonts w:hint="eastAsia"/>
          <w:sz w:val="16"/>
          <w:szCs w:val="14"/>
        </w:rPr>
        <w:br/>
      </w:r>
      <w:r w:rsidRPr="00637092">
        <w:rPr>
          <w:sz w:val="16"/>
          <w:szCs w:val="14"/>
        </w:rPr>
        <w:t xml:space="preserve">         Group Key: dog.name, dog.age</w:t>
      </w:r>
      <w:r w:rsidRPr="00637092">
        <w:rPr>
          <w:rFonts w:hint="eastAsia"/>
          <w:sz w:val="16"/>
          <w:szCs w:val="14"/>
        </w:rPr>
        <w:br/>
      </w:r>
      <w:r w:rsidRPr="00637092">
        <w:rPr>
          <w:sz w:val="16"/>
          <w:szCs w:val="14"/>
        </w:rPr>
        <w:t xml:space="preserve">         Group Key: dog.name</w:t>
      </w:r>
      <w:r w:rsidRPr="00637092">
        <w:rPr>
          <w:rFonts w:hint="eastAsia"/>
          <w:sz w:val="16"/>
          <w:szCs w:val="14"/>
        </w:rPr>
        <w:br/>
      </w:r>
      <w:r w:rsidRPr="00637092">
        <w:rPr>
          <w:sz w:val="16"/>
          <w:szCs w:val="14"/>
        </w:rPr>
        <w:t xml:space="preserve">         Group Key: ()</w:t>
      </w:r>
      <w:r w:rsidRPr="00637092">
        <w:rPr>
          <w:rFonts w:hint="eastAsia"/>
          <w:sz w:val="16"/>
          <w:szCs w:val="14"/>
        </w:rPr>
        <w:br/>
      </w:r>
      <w:r w:rsidRPr="00637092">
        <w:rPr>
          <w:sz w:val="16"/>
          <w:szCs w:val="14"/>
        </w:rPr>
        <w:t xml:space="preserve">         Sort Key: dog.age</w:t>
      </w:r>
      <w:r w:rsidRPr="00637092">
        <w:rPr>
          <w:rFonts w:hint="eastAsia"/>
          <w:sz w:val="16"/>
          <w:szCs w:val="14"/>
        </w:rPr>
        <w:br/>
      </w:r>
      <w:r w:rsidRPr="00637092">
        <w:rPr>
          <w:sz w:val="16"/>
          <w:szCs w:val="14"/>
        </w:rPr>
        <w:t xml:space="preserve">           Group Key: dog.age</w:t>
      </w:r>
      <w:r w:rsidRPr="00637092">
        <w:rPr>
          <w:rFonts w:hint="eastAsia"/>
          <w:sz w:val="16"/>
          <w:szCs w:val="14"/>
        </w:rPr>
        <w:br/>
      </w:r>
      <w:r w:rsidRPr="00637092">
        <w:rPr>
          <w:sz w:val="16"/>
          <w:szCs w:val="14"/>
        </w:rPr>
        <w:t xml:space="preserve">         -&gt;  Sort  (cost=50.08..51.83 rows=700 width=88)</w:t>
      </w:r>
      <w:r w:rsidRPr="00637092">
        <w:rPr>
          <w:rFonts w:hint="eastAsia"/>
          <w:sz w:val="16"/>
          <w:szCs w:val="14"/>
        </w:rPr>
        <w:br/>
      </w:r>
      <w:r w:rsidRPr="00637092">
        <w:rPr>
          <w:sz w:val="16"/>
          <w:szCs w:val="14"/>
        </w:rPr>
        <w:t xml:space="preserve">               Output: name, age</w:t>
      </w:r>
      <w:r w:rsidRPr="00637092">
        <w:rPr>
          <w:rFonts w:hint="eastAsia"/>
          <w:sz w:val="16"/>
          <w:szCs w:val="14"/>
        </w:rPr>
        <w:br/>
      </w:r>
      <w:r w:rsidRPr="00637092">
        <w:rPr>
          <w:sz w:val="16"/>
          <w:szCs w:val="14"/>
        </w:rPr>
        <w:t xml:space="preserve">               Sort Key: dog.name, dog.age</w:t>
      </w:r>
      <w:r w:rsidRPr="00637092">
        <w:rPr>
          <w:rFonts w:hint="eastAsia"/>
          <w:sz w:val="16"/>
          <w:szCs w:val="14"/>
        </w:rPr>
        <w:br/>
      </w:r>
      <w:r w:rsidRPr="00637092">
        <w:rPr>
          <w:sz w:val="16"/>
          <w:szCs w:val="14"/>
        </w:rPr>
        <w:t xml:space="preserve">               -&gt;  Seq Scan on public.dog  (cost=0.00..17.00 rows=700 width=88)</w:t>
      </w:r>
      <w:r w:rsidRPr="00637092">
        <w:rPr>
          <w:rFonts w:hint="eastAsia"/>
          <w:sz w:val="16"/>
          <w:szCs w:val="14"/>
        </w:rPr>
        <w:br/>
      </w:r>
      <w:r w:rsidRPr="00637092">
        <w:rPr>
          <w:sz w:val="16"/>
          <w:szCs w:val="14"/>
        </w:rPr>
        <w:t xml:space="preserve">                     Output: name, age</w:t>
      </w:r>
      <w:r w:rsidRPr="00A32CA6">
        <w:rPr>
          <w:rFonts w:hint="eastAsia"/>
          <w:sz w:val="18"/>
          <w:szCs w:val="16"/>
        </w:rPr>
        <w:br/>
      </w:r>
    </w:p>
    <w:p w14:paraId="3D4B1D36" w14:textId="77777777" w:rsidR="00150E54" w:rsidRDefault="00150E54" w:rsidP="00150E54">
      <w:r>
        <w:rPr>
          <w:rFonts w:hint="eastAsia"/>
        </w:rPr>
        <w:t>And here is the Spark plan:</w:t>
      </w:r>
    </w:p>
    <w:p w14:paraId="05AC63D5" w14:textId="77777777" w:rsidR="00150E54" w:rsidRPr="00586344" w:rsidRDefault="00150E54" w:rsidP="00150E54">
      <w:pPr>
        <w:pStyle w:val="code0"/>
        <w:rPr>
          <w:sz w:val="16"/>
          <w:szCs w:val="14"/>
        </w:rPr>
      </w:pPr>
      <w:r w:rsidRPr="00586344">
        <w:rPr>
          <w:sz w:val="16"/>
          <w:szCs w:val="14"/>
        </w:rPr>
        <w:lastRenderedPageBreak/>
        <w:t>scala&gt; ds.cube("name", "age").sum("age").orderBy("name").explain</w:t>
      </w:r>
      <w:r w:rsidRPr="00586344">
        <w:rPr>
          <w:rFonts w:hint="eastAsia"/>
          <w:sz w:val="16"/>
          <w:szCs w:val="14"/>
        </w:rPr>
        <w:br/>
      </w:r>
      <w:r w:rsidRPr="00586344">
        <w:rPr>
          <w:sz w:val="16"/>
          <w:szCs w:val="14"/>
        </w:rPr>
        <w:t>== Physical Plan ==</w:t>
      </w:r>
      <w:r w:rsidRPr="00586344">
        <w:rPr>
          <w:rFonts w:hint="eastAsia"/>
          <w:sz w:val="16"/>
          <w:szCs w:val="14"/>
        </w:rPr>
        <w:br/>
      </w:r>
      <w:r w:rsidRPr="00586344">
        <w:rPr>
          <w:sz w:val="16"/>
          <w:szCs w:val="14"/>
        </w:rPr>
        <w:t>*Sort [name#181 ASC NULLS FIRST], true, 0</w:t>
      </w:r>
      <w:r w:rsidRPr="00586344">
        <w:rPr>
          <w:rFonts w:hint="eastAsia"/>
          <w:sz w:val="16"/>
          <w:szCs w:val="14"/>
        </w:rPr>
        <w:br/>
      </w:r>
      <w:r w:rsidRPr="00586344">
        <w:rPr>
          <w:sz w:val="16"/>
          <w:szCs w:val="14"/>
        </w:rPr>
        <w:t>+- Exchange rangepartitioning(name#181 ASC NULLS FIRST, 200)</w:t>
      </w:r>
      <w:r w:rsidRPr="00586344">
        <w:rPr>
          <w:rFonts w:hint="eastAsia"/>
          <w:sz w:val="16"/>
          <w:szCs w:val="14"/>
        </w:rPr>
        <w:br/>
      </w:r>
      <w:r w:rsidRPr="00586344">
        <w:rPr>
          <w:sz w:val="16"/>
          <w:szCs w:val="14"/>
        </w:rPr>
        <w:t xml:space="preserve">   +- *HashAggregate(keys=[name#181, age#182, spark_grouping_id#178], </w:t>
      </w:r>
      <w:r w:rsidRPr="00586344">
        <w:rPr>
          <w:rFonts w:hint="eastAsia"/>
          <w:sz w:val="16"/>
          <w:szCs w:val="14"/>
        </w:rPr>
        <w:br/>
      </w:r>
      <w:r w:rsidRPr="00586344">
        <w:rPr>
          <w:sz w:val="16"/>
          <w:szCs w:val="14"/>
        </w:rPr>
        <w:t>unctions=[sum(cast(age#3 as bigint))])</w:t>
      </w:r>
      <w:r w:rsidRPr="00586344">
        <w:rPr>
          <w:rFonts w:hint="eastAsia"/>
          <w:sz w:val="16"/>
          <w:szCs w:val="14"/>
        </w:rPr>
        <w:br/>
      </w:r>
      <w:r w:rsidRPr="00586344">
        <w:rPr>
          <w:sz w:val="16"/>
          <w:szCs w:val="14"/>
        </w:rPr>
        <w:t xml:space="preserve">      +- Exchange hashpartitioning(name#181, age#182, spark_grouping_id#178, 200)</w:t>
      </w:r>
      <w:r w:rsidRPr="00586344">
        <w:rPr>
          <w:rFonts w:hint="eastAsia"/>
          <w:sz w:val="16"/>
          <w:szCs w:val="14"/>
        </w:rPr>
        <w:br/>
      </w:r>
      <w:r w:rsidRPr="00586344">
        <w:rPr>
          <w:sz w:val="16"/>
          <w:szCs w:val="14"/>
        </w:rPr>
        <w:t xml:space="preserve">         +- *HashAggregate(keys=[name#181, age#182, spark_grouping_id#178], functions=[partial_sum(cast(age#3 as bigint))])</w:t>
      </w:r>
      <w:r w:rsidRPr="00586344">
        <w:rPr>
          <w:rFonts w:hint="eastAsia"/>
          <w:sz w:val="16"/>
          <w:szCs w:val="14"/>
        </w:rPr>
        <w:br/>
      </w:r>
      <w:r w:rsidRPr="00586344">
        <w:rPr>
          <w:b/>
          <w:sz w:val="16"/>
          <w:szCs w:val="14"/>
        </w:rPr>
        <w:t xml:space="preserve">            +- *Expand [List(age#3, name#179, age#180, 0), List(age#3, name#179, null, 1), List(age#3, null, age#180, 2), List(age#3, null, null, 3)], [age#3, name#181, age#182, spark_grouping_id#178]</w:t>
      </w:r>
      <w:r w:rsidRPr="00586344">
        <w:rPr>
          <w:rFonts w:hint="eastAsia"/>
          <w:sz w:val="16"/>
          <w:szCs w:val="14"/>
        </w:rPr>
        <w:br/>
      </w:r>
      <w:r w:rsidRPr="00586344">
        <w:rPr>
          <w:sz w:val="16"/>
          <w:szCs w:val="14"/>
        </w:rPr>
        <w:t xml:space="preserve">               +- LocalTableScan [age#3, name#179, age#180]</w:t>
      </w:r>
    </w:p>
    <w:p w14:paraId="40325820" w14:textId="77777777" w:rsidR="00D25830" w:rsidRPr="00D25830" w:rsidRDefault="00D25830" w:rsidP="00D25830"/>
    <w:bookmarkEnd w:id="0"/>
    <w:p w14:paraId="7591572A" w14:textId="77777777" w:rsidR="00D25830" w:rsidRPr="00035607" w:rsidRDefault="00D25830" w:rsidP="00730D8E"/>
    <w:sectPr w:rsidR="00D25830" w:rsidRPr="000356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EC428" w14:textId="77777777" w:rsidR="00867F1E" w:rsidRDefault="00867F1E" w:rsidP="00660E87">
      <w:pPr>
        <w:spacing w:after="0" w:line="240" w:lineRule="auto"/>
      </w:pPr>
      <w:r>
        <w:separator/>
      </w:r>
    </w:p>
  </w:endnote>
  <w:endnote w:type="continuationSeparator" w:id="0">
    <w:p w14:paraId="1778BDFD" w14:textId="77777777" w:rsidR="00867F1E" w:rsidRDefault="00867F1E" w:rsidP="0066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M Roman 12">
    <w:altName w:val="Arial"/>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F0078" w14:textId="77777777" w:rsidR="00867F1E" w:rsidRDefault="00867F1E" w:rsidP="00660E87">
      <w:pPr>
        <w:spacing w:after="0" w:line="240" w:lineRule="auto"/>
      </w:pPr>
      <w:r>
        <w:separator/>
      </w:r>
    </w:p>
  </w:footnote>
  <w:footnote w:type="continuationSeparator" w:id="0">
    <w:p w14:paraId="06831456" w14:textId="77777777" w:rsidR="00867F1E" w:rsidRDefault="00867F1E" w:rsidP="00660E87">
      <w:pPr>
        <w:spacing w:after="0" w:line="240" w:lineRule="auto"/>
      </w:pPr>
      <w:r>
        <w:continuationSeparator/>
      </w:r>
    </w:p>
  </w:footnote>
  <w:footnote w:id="1">
    <w:p w14:paraId="7D719809" w14:textId="558A7BE0" w:rsidR="009528C5" w:rsidRDefault="009528C5">
      <w:pPr>
        <w:pStyle w:val="FootnoteText"/>
      </w:pPr>
      <w:r>
        <w:rPr>
          <w:rStyle w:val="FootnoteReference"/>
        </w:rPr>
        <w:footnoteRef/>
      </w:r>
      <w:r>
        <w:t xml:space="preserve"> </w:t>
      </w:r>
      <w:r w:rsidRPr="00B60EA0">
        <w:t>A common controversy is whether the second level is good enough? Considering the end-to-end system recovery, including fault detection, reconnection attempts, etc., we believe that the second-level fault recovery is acceptable.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2108"/>
    <w:multiLevelType w:val="hybridMultilevel"/>
    <w:tmpl w:val="C90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C42AA"/>
    <w:multiLevelType w:val="hybridMultilevel"/>
    <w:tmpl w:val="9F48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559D5"/>
    <w:multiLevelType w:val="hybridMultilevel"/>
    <w:tmpl w:val="A35A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B51BB"/>
    <w:multiLevelType w:val="hybridMultilevel"/>
    <w:tmpl w:val="83D4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222CF"/>
    <w:multiLevelType w:val="hybridMultilevel"/>
    <w:tmpl w:val="25CECFF8"/>
    <w:lvl w:ilvl="0" w:tplc="04090001">
      <w:start w:val="1"/>
      <w:numFmt w:val="bullet"/>
      <w:lvlText w:val=""/>
      <w:lvlJc w:val="left"/>
      <w:pPr>
        <w:ind w:left="720" w:hanging="360"/>
      </w:pPr>
      <w:rPr>
        <w:rFonts w:ascii="Symbol" w:hAnsi="Symbol" w:hint="default"/>
      </w:rPr>
    </w:lvl>
    <w:lvl w:ilvl="1" w:tplc="8E0A9A62">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71315"/>
    <w:multiLevelType w:val="hybridMultilevel"/>
    <w:tmpl w:val="7F4C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1182C"/>
    <w:multiLevelType w:val="hybridMultilevel"/>
    <w:tmpl w:val="0B6E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771F4"/>
    <w:multiLevelType w:val="hybridMultilevel"/>
    <w:tmpl w:val="B928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4515A"/>
    <w:multiLevelType w:val="multilevel"/>
    <w:tmpl w:val="4EBCE244"/>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586F89"/>
    <w:multiLevelType w:val="hybridMultilevel"/>
    <w:tmpl w:val="5282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81B49"/>
    <w:multiLevelType w:val="hybridMultilevel"/>
    <w:tmpl w:val="F1B2EB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47FEB"/>
    <w:multiLevelType w:val="hybridMultilevel"/>
    <w:tmpl w:val="825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73269"/>
    <w:multiLevelType w:val="hybridMultilevel"/>
    <w:tmpl w:val="4E1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243E6"/>
    <w:multiLevelType w:val="hybridMultilevel"/>
    <w:tmpl w:val="0B5639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27B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E497570"/>
    <w:multiLevelType w:val="hybridMultilevel"/>
    <w:tmpl w:val="29143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25F56"/>
    <w:multiLevelType w:val="hybridMultilevel"/>
    <w:tmpl w:val="4FEA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A31D4"/>
    <w:multiLevelType w:val="hybridMultilevel"/>
    <w:tmpl w:val="A01A939E"/>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C7C67"/>
    <w:multiLevelType w:val="hybridMultilevel"/>
    <w:tmpl w:val="C2F4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213D9"/>
    <w:multiLevelType w:val="multilevel"/>
    <w:tmpl w:val="2222B998"/>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7394886"/>
    <w:multiLevelType w:val="hybridMultilevel"/>
    <w:tmpl w:val="1A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9309E"/>
    <w:multiLevelType w:val="hybridMultilevel"/>
    <w:tmpl w:val="9062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74EE8"/>
    <w:multiLevelType w:val="hybridMultilevel"/>
    <w:tmpl w:val="E49C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7F4833"/>
    <w:multiLevelType w:val="hybridMultilevel"/>
    <w:tmpl w:val="0AB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A71F0"/>
    <w:multiLevelType w:val="hybridMultilevel"/>
    <w:tmpl w:val="B9A0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57BAB"/>
    <w:multiLevelType w:val="hybridMultilevel"/>
    <w:tmpl w:val="575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3F4F16"/>
    <w:multiLevelType w:val="hybridMultilevel"/>
    <w:tmpl w:val="78CA5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63A4"/>
    <w:multiLevelType w:val="hybridMultilevel"/>
    <w:tmpl w:val="5630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FF65B0"/>
    <w:multiLevelType w:val="multilevel"/>
    <w:tmpl w:val="29AC27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44DE2FFF"/>
    <w:multiLevelType w:val="hybridMultilevel"/>
    <w:tmpl w:val="E83CFD0C"/>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8E6F4E"/>
    <w:multiLevelType w:val="hybridMultilevel"/>
    <w:tmpl w:val="C06220DC"/>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E86DB9"/>
    <w:multiLevelType w:val="hybridMultilevel"/>
    <w:tmpl w:val="56FE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214ED"/>
    <w:multiLevelType w:val="hybridMultilevel"/>
    <w:tmpl w:val="0420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9259C"/>
    <w:multiLevelType w:val="hybridMultilevel"/>
    <w:tmpl w:val="18A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87986"/>
    <w:multiLevelType w:val="hybridMultilevel"/>
    <w:tmpl w:val="A5FA1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1543C"/>
    <w:multiLevelType w:val="hybridMultilevel"/>
    <w:tmpl w:val="E73A3318"/>
    <w:lvl w:ilvl="0" w:tplc="755818E8">
      <w:start w:val="2"/>
      <w:numFmt w:val="bullet"/>
      <w:lvlText w:val="-"/>
      <w:lvlJc w:val="left"/>
      <w:pPr>
        <w:ind w:left="720" w:hanging="360"/>
      </w:pPr>
      <w:rPr>
        <w:rFonts w:ascii="Calibri" w:eastAsiaTheme="minorEastAsia" w:hAnsi="Calibri" w:cs="Calibri" w:hint="default"/>
      </w:rPr>
    </w:lvl>
    <w:lvl w:ilvl="1" w:tplc="8E0A9A62">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A05"/>
    <w:multiLevelType w:val="hybridMultilevel"/>
    <w:tmpl w:val="7E608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D5B84"/>
    <w:multiLevelType w:val="hybridMultilevel"/>
    <w:tmpl w:val="65B0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DE5CDA"/>
    <w:multiLevelType w:val="hybridMultilevel"/>
    <w:tmpl w:val="9C9E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E58D8"/>
    <w:multiLevelType w:val="hybridMultilevel"/>
    <w:tmpl w:val="4060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34A92"/>
    <w:multiLevelType w:val="hybridMultilevel"/>
    <w:tmpl w:val="08D67F0E"/>
    <w:lvl w:ilvl="0" w:tplc="CF244D2A">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C17F6"/>
    <w:multiLevelType w:val="hybridMultilevel"/>
    <w:tmpl w:val="0004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D09E5"/>
    <w:multiLevelType w:val="hybridMultilevel"/>
    <w:tmpl w:val="91D40DD0"/>
    <w:lvl w:ilvl="0" w:tplc="755818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2D438E"/>
    <w:multiLevelType w:val="hybridMultilevel"/>
    <w:tmpl w:val="CD3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4666C"/>
    <w:multiLevelType w:val="multilevel"/>
    <w:tmpl w:val="2D5A4C6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C243B01"/>
    <w:multiLevelType w:val="hybridMultilevel"/>
    <w:tmpl w:val="C29C7CE6"/>
    <w:lvl w:ilvl="0" w:tplc="0FBAB10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4"/>
  </w:num>
  <w:num w:numId="3">
    <w:abstractNumId w:val="3"/>
  </w:num>
  <w:num w:numId="4">
    <w:abstractNumId w:val="40"/>
  </w:num>
  <w:num w:numId="5">
    <w:abstractNumId w:val="42"/>
  </w:num>
  <w:num w:numId="6">
    <w:abstractNumId w:val="15"/>
  </w:num>
  <w:num w:numId="7">
    <w:abstractNumId w:val="23"/>
  </w:num>
  <w:num w:numId="8">
    <w:abstractNumId w:val="41"/>
  </w:num>
  <w:num w:numId="9">
    <w:abstractNumId w:val="6"/>
  </w:num>
  <w:num w:numId="10">
    <w:abstractNumId w:val="8"/>
  </w:num>
  <w:num w:numId="11">
    <w:abstractNumId w:val="19"/>
  </w:num>
  <w:num w:numId="12">
    <w:abstractNumId w:val="43"/>
  </w:num>
  <w:num w:numId="13">
    <w:abstractNumId w:val="24"/>
  </w:num>
  <w:num w:numId="14">
    <w:abstractNumId w:val="17"/>
  </w:num>
  <w:num w:numId="15">
    <w:abstractNumId w:val="30"/>
  </w:num>
  <w:num w:numId="16">
    <w:abstractNumId w:val="29"/>
  </w:num>
  <w:num w:numId="17">
    <w:abstractNumId w:val="35"/>
  </w:num>
  <w:num w:numId="18">
    <w:abstractNumId w:val="25"/>
  </w:num>
  <w:num w:numId="19">
    <w:abstractNumId w:val="45"/>
  </w:num>
  <w:num w:numId="20">
    <w:abstractNumId w:val="36"/>
  </w:num>
  <w:num w:numId="21">
    <w:abstractNumId w:val="31"/>
  </w:num>
  <w:num w:numId="22">
    <w:abstractNumId w:val="9"/>
  </w:num>
  <w:num w:numId="23">
    <w:abstractNumId w:val="37"/>
  </w:num>
  <w:num w:numId="24">
    <w:abstractNumId w:val="13"/>
  </w:num>
  <w:num w:numId="25">
    <w:abstractNumId w:val="44"/>
  </w:num>
  <w:num w:numId="26">
    <w:abstractNumId w:val="20"/>
  </w:num>
  <w:num w:numId="27">
    <w:abstractNumId w:val="11"/>
  </w:num>
  <w:num w:numId="28">
    <w:abstractNumId w:val="26"/>
  </w:num>
  <w:num w:numId="29">
    <w:abstractNumId w:val="10"/>
  </w:num>
  <w:num w:numId="30">
    <w:abstractNumId w:val="5"/>
  </w:num>
  <w:num w:numId="31">
    <w:abstractNumId w:val="1"/>
  </w:num>
  <w:num w:numId="32">
    <w:abstractNumId w:val="27"/>
  </w:num>
  <w:num w:numId="33">
    <w:abstractNumId w:val="21"/>
  </w:num>
  <w:num w:numId="34">
    <w:abstractNumId w:val="38"/>
  </w:num>
  <w:num w:numId="35">
    <w:abstractNumId w:val="2"/>
  </w:num>
  <w:num w:numId="36">
    <w:abstractNumId w:val="7"/>
  </w:num>
  <w:num w:numId="37">
    <w:abstractNumId w:val="32"/>
  </w:num>
  <w:num w:numId="38">
    <w:abstractNumId w:val="22"/>
  </w:num>
  <w:num w:numId="39">
    <w:abstractNumId w:val="0"/>
  </w:num>
  <w:num w:numId="40">
    <w:abstractNumId w:val="39"/>
  </w:num>
  <w:num w:numId="41">
    <w:abstractNumId w:val="12"/>
  </w:num>
  <w:num w:numId="42">
    <w:abstractNumId w:val="16"/>
  </w:num>
  <w:num w:numId="43">
    <w:abstractNumId w:val="18"/>
  </w:num>
  <w:num w:numId="44">
    <w:abstractNumId w:val="33"/>
  </w:num>
  <w:num w:numId="45">
    <w:abstractNumId w:val="34"/>
  </w:num>
  <w:num w:numId="4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F7"/>
    <w:rsid w:val="00001A56"/>
    <w:rsid w:val="000035CE"/>
    <w:rsid w:val="00005870"/>
    <w:rsid w:val="0000615D"/>
    <w:rsid w:val="000062D2"/>
    <w:rsid w:val="00006B1D"/>
    <w:rsid w:val="00006E60"/>
    <w:rsid w:val="00006FD0"/>
    <w:rsid w:val="00007DE6"/>
    <w:rsid w:val="00007F0A"/>
    <w:rsid w:val="00007F97"/>
    <w:rsid w:val="000114C8"/>
    <w:rsid w:val="000139B9"/>
    <w:rsid w:val="000139ED"/>
    <w:rsid w:val="00013EBC"/>
    <w:rsid w:val="00013F37"/>
    <w:rsid w:val="000161DD"/>
    <w:rsid w:val="00021A4D"/>
    <w:rsid w:val="000220DA"/>
    <w:rsid w:val="0002236F"/>
    <w:rsid w:val="00022D1A"/>
    <w:rsid w:val="000241AB"/>
    <w:rsid w:val="000244DE"/>
    <w:rsid w:val="00030013"/>
    <w:rsid w:val="000345BA"/>
    <w:rsid w:val="00035607"/>
    <w:rsid w:val="00036EB5"/>
    <w:rsid w:val="00040F7C"/>
    <w:rsid w:val="000417D0"/>
    <w:rsid w:val="00042E3C"/>
    <w:rsid w:val="00043D42"/>
    <w:rsid w:val="000447A9"/>
    <w:rsid w:val="00045FC3"/>
    <w:rsid w:val="00047A85"/>
    <w:rsid w:val="00050A00"/>
    <w:rsid w:val="0005166B"/>
    <w:rsid w:val="00051C8D"/>
    <w:rsid w:val="00051C9D"/>
    <w:rsid w:val="00053E60"/>
    <w:rsid w:val="0005441E"/>
    <w:rsid w:val="00056AA9"/>
    <w:rsid w:val="00057FCA"/>
    <w:rsid w:val="00060350"/>
    <w:rsid w:val="000612EF"/>
    <w:rsid w:val="00062793"/>
    <w:rsid w:val="00062CCF"/>
    <w:rsid w:val="00064D2F"/>
    <w:rsid w:val="00065F5E"/>
    <w:rsid w:val="00066BE7"/>
    <w:rsid w:val="000672C4"/>
    <w:rsid w:val="000674A9"/>
    <w:rsid w:val="0007422C"/>
    <w:rsid w:val="00076181"/>
    <w:rsid w:val="00077CA8"/>
    <w:rsid w:val="00081C45"/>
    <w:rsid w:val="0008233B"/>
    <w:rsid w:val="00082E5F"/>
    <w:rsid w:val="00092ADC"/>
    <w:rsid w:val="00094DCD"/>
    <w:rsid w:val="000A473D"/>
    <w:rsid w:val="000A5AC5"/>
    <w:rsid w:val="000A6B6C"/>
    <w:rsid w:val="000B1448"/>
    <w:rsid w:val="000B19B8"/>
    <w:rsid w:val="000B29EA"/>
    <w:rsid w:val="000B35B6"/>
    <w:rsid w:val="000B489D"/>
    <w:rsid w:val="000B633C"/>
    <w:rsid w:val="000B6360"/>
    <w:rsid w:val="000B71DC"/>
    <w:rsid w:val="000C004D"/>
    <w:rsid w:val="000C07E0"/>
    <w:rsid w:val="000C311D"/>
    <w:rsid w:val="000C4216"/>
    <w:rsid w:val="000C47D3"/>
    <w:rsid w:val="000C5049"/>
    <w:rsid w:val="000C61A7"/>
    <w:rsid w:val="000C6BF9"/>
    <w:rsid w:val="000D0673"/>
    <w:rsid w:val="000D1DBE"/>
    <w:rsid w:val="000D629D"/>
    <w:rsid w:val="000D654E"/>
    <w:rsid w:val="000D7F59"/>
    <w:rsid w:val="000E140F"/>
    <w:rsid w:val="000E5B0D"/>
    <w:rsid w:val="000F05C1"/>
    <w:rsid w:val="000F225F"/>
    <w:rsid w:val="000F2823"/>
    <w:rsid w:val="000F380E"/>
    <w:rsid w:val="00100696"/>
    <w:rsid w:val="0010137A"/>
    <w:rsid w:val="00101FBF"/>
    <w:rsid w:val="00104BA3"/>
    <w:rsid w:val="00105271"/>
    <w:rsid w:val="00106931"/>
    <w:rsid w:val="00107397"/>
    <w:rsid w:val="001073AD"/>
    <w:rsid w:val="001079B5"/>
    <w:rsid w:val="00110512"/>
    <w:rsid w:val="001106A5"/>
    <w:rsid w:val="00114D91"/>
    <w:rsid w:val="00116AB5"/>
    <w:rsid w:val="001233F5"/>
    <w:rsid w:val="0012633E"/>
    <w:rsid w:val="00127B0F"/>
    <w:rsid w:val="00130C64"/>
    <w:rsid w:val="00131724"/>
    <w:rsid w:val="00135C59"/>
    <w:rsid w:val="0013612B"/>
    <w:rsid w:val="001373DF"/>
    <w:rsid w:val="00145134"/>
    <w:rsid w:val="00146E1F"/>
    <w:rsid w:val="001470D4"/>
    <w:rsid w:val="00150E54"/>
    <w:rsid w:val="001551A3"/>
    <w:rsid w:val="00155266"/>
    <w:rsid w:val="00155F39"/>
    <w:rsid w:val="00157DFB"/>
    <w:rsid w:val="00161269"/>
    <w:rsid w:val="00161DBE"/>
    <w:rsid w:val="00163EE8"/>
    <w:rsid w:val="001645BE"/>
    <w:rsid w:val="00167EB6"/>
    <w:rsid w:val="001702C2"/>
    <w:rsid w:val="00172B16"/>
    <w:rsid w:val="00173C71"/>
    <w:rsid w:val="00174959"/>
    <w:rsid w:val="001760E8"/>
    <w:rsid w:val="00176193"/>
    <w:rsid w:val="001771F9"/>
    <w:rsid w:val="001807F5"/>
    <w:rsid w:val="001836CD"/>
    <w:rsid w:val="00183F12"/>
    <w:rsid w:val="001860FF"/>
    <w:rsid w:val="001865AF"/>
    <w:rsid w:val="00190D33"/>
    <w:rsid w:val="001941B3"/>
    <w:rsid w:val="00194DF1"/>
    <w:rsid w:val="00195DFF"/>
    <w:rsid w:val="00196D38"/>
    <w:rsid w:val="001A1485"/>
    <w:rsid w:val="001A2F5E"/>
    <w:rsid w:val="001A6099"/>
    <w:rsid w:val="001B048A"/>
    <w:rsid w:val="001B41ED"/>
    <w:rsid w:val="001B4D4C"/>
    <w:rsid w:val="001B60E2"/>
    <w:rsid w:val="001C0F6F"/>
    <w:rsid w:val="001C2081"/>
    <w:rsid w:val="001C259D"/>
    <w:rsid w:val="001C3FBB"/>
    <w:rsid w:val="001C4685"/>
    <w:rsid w:val="001C4AEB"/>
    <w:rsid w:val="001C6F8D"/>
    <w:rsid w:val="001C78A1"/>
    <w:rsid w:val="001D2877"/>
    <w:rsid w:val="001D41B7"/>
    <w:rsid w:val="001D494E"/>
    <w:rsid w:val="001D7160"/>
    <w:rsid w:val="001D7D6F"/>
    <w:rsid w:val="001E1421"/>
    <w:rsid w:val="001E36E7"/>
    <w:rsid w:val="001E3B11"/>
    <w:rsid w:val="001F05EE"/>
    <w:rsid w:val="001F0AC5"/>
    <w:rsid w:val="001F3845"/>
    <w:rsid w:val="001F62B2"/>
    <w:rsid w:val="001F69A8"/>
    <w:rsid w:val="001F6E69"/>
    <w:rsid w:val="001F7218"/>
    <w:rsid w:val="001F75B4"/>
    <w:rsid w:val="001F7F5B"/>
    <w:rsid w:val="0020025D"/>
    <w:rsid w:val="002019C9"/>
    <w:rsid w:val="00201B5C"/>
    <w:rsid w:val="00202938"/>
    <w:rsid w:val="002031EE"/>
    <w:rsid w:val="0020347D"/>
    <w:rsid w:val="002036B0"/>
    <w:rsid w:val="00204A4A"/>
    <w:rsid w:val="00205335"/>
    <w:rsid w:val="00206ED2"/>
    <w:rsid w:val="002075C0"/>
    <w:rsid w:val="00212072"/>
    <w:rsid w:val="00214598"/>
    <w:rsid w:val="00216B54"/>
    <w:rsid w:val="00220F0C"/>
    <w:rsid w:val="00221731"/>
    <w:rsid w:val="00224796"/>
    <w:rsid w:val="00227A55"/>
    <w:rsid w:val="00230225"/>
    <w:rsid w:val="00230A20"/>
    <w:rsid w:val="00237ABB"/>
    <w:rsid w:val="00240143"/>
    <w:rsid w:val="002416FD"/>
    <w:rsid w:val="00242B00"/>
    <w:rsid w:val="00242F6B"/>
    <w:rsid w:val="0024545B"/>
    <w:rsid w:val="00246D9A"/>
    <w:rsid w:val="00247B6C"/>
    <w:rsid w:val="002507A2"/>
    <w:rsid w:val="00251B74"/>
    <w:rsid w:val="002532DC"/>
    <w:rsid w:val="00253FC9"/>
    <w:rsid w:val="00254AF7"/>
    <w:rsid w:val="002558B7"/>
    <w:rsid w:val="002569D8"/>
    <w:rsid w:val="0025729C"/>
    <w:rsid w:val="0025730A"/>
    <w:rsid w:val="002579A7"/>
    <w:rsid w:val="00260E18"/>
    <w:rsid w:val="00261E84"/>
    <w:rsid w:val="00262850"/>
    <w:rsid w:val="00264669"/>
    <w:rsid w:val="002702E7"/>
    <w:rsid w:val="00270DF9"/>
    <w:rsid w:val="0027427F"/>
    <w:rsid w:val="00274746"/>
    <w:rsid w:val="00275497"/>
    <w:rsid w:val="00277E52"/>
    <w:rsid w:val="00280E18"/>
    <w:rsid w:val="00281ABF"/>
    <w:rsid w:val="00283B38"/>
    <w:rsid w:val="00284A0F"/>
    <w:rsid w:val="002852C4"/>
    <w:rsid w:val="00286645"/>
    <w:rsid w:val="00287816"/>
    <w:rsid w:val="00290A49"/>
    <w:rsid w:val="00290C03"/>
    <w:rsid w:val="00290D82"/>
    <w:rsid w:val="00291041"/>
    <w:rsid w:val="00291672"/>
    <w:rsid w:val="00291DA8"/>
    <w:rsid w:val="0029506E"/>
    <w:rsid w:val="002A1A1F"/>
    <w:rsid w:val="002B0731"/>
    <w:rsid w:val="002B1F01"/>
    <w:rsid w:val="002B5D55"/>
    <w:rsid w:val="002B6B1D"/>
    <w:rsid w:val="002B7104"/>
    <w:rsid w:val="002B7CEE"/>
    <w:rsid w:val="002C1E39"/>
    <w:rsid w:val="002C43D2"/>
    <w:rsid w:val="002C7E51"/>
    <w:rsid w:val="002D05E4"/>
    <w:rsid w:val="002D1132"/>
    <w:rsid w:val="002D19AF"/>
    <w:rsid w:val="002D2DC4"/>
    <w:rsid w:val="002D3C9D"/>
    <w:rsid w:val="002D4080"/>
    <w:rsid w:val="002D6EFC"/>
    <w:rsid w:val="002E00AA"/>
    <w:rsid w:val="002E0673"/>
    <w:rsid w:val="002E0C5D"/>
    <w:rsid w:val="002E35E8"/>
    <w:rsid w:val="002E6D71"/>
    <w:rsid w:val="002E7C15"/>
    <w:rsid w:val="002E7C32"/>
    <w:rsid w:val="002F034A"/>
    <w:rsid w:val="002F173C"/>
    <w:rsid w:val="002F29F2"/>
    <w:rsid w:val="002F2A42"/>
    <w:rsid w:val="002F421C"/>
    <w:rsid w:val="002F4A66"/>
    <w:rsid w:val="002F5286"/>
    <w:rsid w:val="002F53DB"/>
    <w:rsid w:val="003000D9"/>
    <w:rsid w:val="0030109A"/>
    <w:rsid w:val="00303A1C"/>
    <w:rsid w:val="00303D7E"/>
    <w:rsid w:val="00304529"/>
    <w:rsid w:val="00305367"/>
    <w:rsid w:val="003059C3"/>
    <w:rsid w:val="00305A4F"/>
    <w:rsid w:val="00306D5A"/>
    <w:rsid w:val="00307AA6"/>
    <w:rsid w:val="0031088A"/>
    <w:rsid w:val="00312340"/>
    <w:rsid w:val="00313A62"/>
    <w:rsid w:val="0031410E"/>
    <w:rsid w:val="00315972"/>
    <w:rsid w:val="00317515"/>
    <w:rsid w:val="00317C12"/>
    <w:rsid w:val="00325CF4"/>
    <w:rsid w:val="0033196B"/>
    <w:rsid w:val="00331F7E"/>
    <w:rsid w:val="00331FFF"/>
    <w:rsid w:val="00334DE9"/>
    <w:rsid w:val="00335331"/>
    <w:rsid w:val="003374D1"/>
    <w:rsid w:val="00340295"/>
    <w:rsid w:val="003425A5"/>
    <w:rsid w:val="00347540"/>
    <w:rsid w:val="003518FB"/>
    <w:rsid w:val="003529C1"/>
    <w:rsid w:val="00355BAC"/>
    <w:rsid w:val="003578B2"/>
    <w:rsid w:val="0036191C"/>
    <w:rsid w:val="00365D31"/>
    <w:rsid w:val="00365FB3"/>
    <w:rsid w:val="00370629"/>
    <w:rsid w:val="00371B5E"/>
    <w:rsid w:val="0037211B"/>
    <w:rsid w:val="0037279D"/>
    <w:rsid w:val="0037655C"/>
    <w:rsid w:val="003779E5"/>
    <w:rsid w:val="00377E31"/>
    <w:rsid w:val="00381EEE"/>
    <w:rsid w:val="003826D1"/>
    <w:rsid w:val="0038413E"/>
    <w:rsid w:val="00384302"/>
    <w:rsid w:val="003852B0"/>
    <w:rsid w:val="003858B8"/>
    <w:rsid w:val="00386A01"/>
    <w:rsid w:val="00390C4F"/>
    <w:rsid w:val="00391AB5"/>
    <w:rsid w:val="0039277B"/>
    <w:rsid w:val="00393A68"/>
    <w:rsid w:val="00395125"/>
    <w:rsid w:val="003954B8"/>
    <w:rsid w:val="00396483"/>
    <w:rsid w:val="003A1506"/>
    <w:rsid w:val="003A188F"/>
    <w:rsid w:val="003A4A46"/>
    <w:rsid w:val="003A4A56"/>
    <w:rsid w:val="003A548D"/>
    <w:rsid w:val="003A563E"/>
    <w:rsid w:val="003B074D"/>
    <w:rsid w:val="003B0963"/>
    <w:rsid w:val="003B1117"/>
    <w:rsid w:val="003B11A6"/>
    <w:rsid w:val="003B24F9"/>
    <w:rsid w:val="003B2C92"/>
    <w:rsid w:val="003B2CC8"/>
    <w:rsid w:val="003B5814"/>
    <w:rsid w:val="003B7B0A"/>
    <w:rsid w:val="003C0158"/>
    <w:rsid w:val="003C2AB7"/>
    <w:rsid w:val="003C42FA"/>
    <w:rsid w:val="003C7C95"/>
    <w:rsid w:val="003D0889"/>
    <w:rsid w:val="003D13D5"/>
    <w:rsid w:val="003D3709"/>
    <w:rsid w:val="003D39CE"/>
    <w:rsid w:val="003D460B"/>
    <w:rsid w:val="003D4A90"/>
    <w:rsid w:val="003D4CF0"/>
    <w:rsid w:val="003D5490"/>
    <w:rsid w:val="003D5C57"/>
    <w:rsid w:val="003D6002"/>
    <w:rsid w:val="003D6F3A"/>
    <w:rsid w:val="003E002F"/>
    <w:rsid w:val="003E0F8E"/>
    <w:rsid w:val="003E148F"/>
    <w:rsid w:val="003E1A0A"/>
    <w:rsid w:val="003E2C51"/>
    <w:rsid w:val="003E4249"/>
    <w:rsid w:val="003F2622"/>
    <w:rsid w:val="003F4BF4"/>
    <w:rsid w:val="003F53E4"/>
    <w:rsid w:val="00400A32"/>
    <w:rsid w:val="00401C2E"/>
    <w:rsid w:val="004023FF"/>
    <w:rsid w:val="00404DFA"/>
    <w:rsid w:val="00405C35"/>
    <w:rsid w:val="0040608B"/>
    <w:rsid w:val="00406C0B"/>
    <w:rsid w:val="00407402"/>
    <w:rsid w:val="00410746"/>
    <w:rsid w:val="00411BCA"/>
    <w:rsid w:val="00411C76"/>
    <w:rsid w:val="00412900"/>
    <w:rsid w:val="0041439A"/>
    <w:rsid w:val="004152BC"/>
    <w:rsid w:val="00415860"/>
    <w:rsid w:val="00416B63"/>
    <w:rsid w:val="00416F59"/>
    <w:rsid w:val="00417705"/>
    <w:rsid w:val="004205BB"/>
    <w:rsid w:val="004205ED"/>
    <w:rsid w:val="0042134D"/>
    <w:rsid w:val="00423696"/>
    <w:rsid w:val="00423CB7"/>
    <w:rsid w:val="00424572"/>
    <w:rsid w:val="00425DEB"/>
    <w:rsid w:val="00427AB0"/>
    <w:rsid w:val="00427B2F"/>
    <w:rsid w:val="00427FD5"/>
    <w:rsid w:val="00431BEF"/>
    <w:rsid w:val="0044021B"/>
    <w:rsid w:val="00440485"/>
    <w:rsid w:val="00442044"/>
    <w:rsid w:val="00442319"/>
    <w:rsid w:val="0044272A"/>
    <w:rsid w:val="004438A8"/>
    <w:rsid w:val="004439E2"/>
    <w:rsid w:val="004441F8"/>
    <w:rsid w:val="004455A9"/>
    <w:rsid w:val="0044754E"/>
    <w:rsid w:val="0045082D"/>
    <w:rsid w:val="004524BE"/>
    <w:rsid w:val="00454B8F"/>
    <w:rsid w:val="00456A83"/>
    <w:rsid w:val="00457C9B"/>
    <w:rsid w:val="0046641B"/>
    <w:rsid w:val="004668DE"/>
    <w:rsid w:val="00471F68"/>
    <w:rsid w:val="004738B6"/>
    <w:rsid w:val="0047423E"/>
    <w:rsid w:val="00474A5A"/>
    <w:rsid w:val="0047510A"/>
    <w:rsid w:val="0047571E"/>
    <w:rsid w:val="00477641"/>
    <w:rsid w:val="0048115A"/>
    <w:rsid w:val="004825C8"/>
    <w:rsid w:val="00482DA1"/>
    <w:rsid w:val="00483321"/>
    <w:rsid w:val="00484B63"/>
    <w:rsid w:val="00484DDB"/>
    <w:rsid w:val="00484EB3"/>
    <w:rsid w:val="00487666"/>
    <w:rsid w:val="00487EEF"/>
    <w:rsid w:val="00490A92"/>
    <w:rsid w:val="00495106"/>
    <w:rsid w:val="00497BE8"/>
    <w:rsid w:val="004A10B8"/>
    <w:rsid w:val="004A25E0"/>
    <w:rsid w:val="004A5133"/>
    <w:rsid w:val="004A6F82"/>
    <w:rsid w:val="004B3802"/>
    <w:rsid w:val="004B5820"/>
    <w:rsid w:val="004B74C4"/>
    <w:rsid w:val="004B7ABF"/>
    <w:rsid w:val="004C192E"/>
    <w:rsid w:val="004C1BE5"/>
    <w:rsid w:val="004C2784"/>
    <w:rsid w:val="004C42D6"/>
    <w:rsid w:val="004C59A0"/>
    <w:rsid w:val="004C5ECB"/>
    <w:rsid w:val="004C6BC4"/>
    <w:rsid w:val="004D0354"/>
    <w:rsid w:val="004D1304"/>
    <w:rsid w:val="004D2470"/>
    <w:rsid w:val="004D5202"/>
    <w:rsid w:val="004D7B60"/>
    <w:rsid w:val="004E0166"/>
    <w:rsid w:val="004E02EE"/>
    <w:rsid w:val="004E19B5"/>
    <w:rsid w:val="004E6099"/>
    <w:rsid w:val="004F04C7"/>
    <w:rsid w:val="004F0AE7"/>
    <w:rsid w:val="004F0D03"/>
    <w:rsid w:val="004F15D8"/>
    <w:rsid w:val="004F2361"/>
    <w:rsid w:val="004F2683"/>
    <w:rsid w:val="004F373A"/>
    <w:rsid w:val="004F4E63"/>
    <w:rsid w:val="004F5AD8"/>
    <w:rsid w:val="004F6D52"/>
    <w:rsid w:val="00500C9E"/>
    <w:rsid w:val="00500F79"/>
    <w:rsid w:val="005042CF"/>
    <w:rsid w:val="00505857"/>
    <w:rsid w:val="00505DA0"/>
    <w:rsid w:val="00505F61"/>
    <w:rsid w:val="00506C9C"/>
    <w:rsid w:val="00507415"/>
    <w:rsid w:val="0050763E"/>
    <w:rsid w:val="00511432"/>
    <w:rsid w:val="0051232C"/>
    <w:rsid w:val="00514DA9"/>
    <w:rsid w:val="00515B99"/>
    <w:rsid w:val="00516460"/>
    <w:rsid w:val="005200C4"/>
    <w:rsid w:val="005209E6"/>
    <w:rsid w:val="00523CC2"/>
    <w:rsid w:val="00523D95"/>
    <w:rsid w:val="00525989"/>
    <w:rsid w:val="00527A34"/>
    <w:rsid w:val="00537127"/>
    <w:rsid w:val="00541FA8"/>
    <w:rsid w:val="00542988"/>
    <w:rsid w:val="00542F82"/>
    <w:rsid w:val="0054402F"/>
    <w:rsid w:val="00545216"/>
    <w:rsid w:val="005466B1"/>
    <w:rsid w:val="00551DB5"/>
    <w:rsid w:val="00553262"/>
    <w:rsid w:val="00555192"/>
    <w:rsid w:val="0055752D"/>
    <w:rsid w:val="00557CAB"/>
    <w:rsid w:val="00560E04"/>
    <w:rsid w:val="0056182B"/>
    <w:rsid w:val="00561DE4"/>
    <w:rsid w:val="00561E8B"/>
    <w:rsid w:val="00562927"/>
    <w:rsid w:val="00564C03"/>
    <w:rsid w:val="0056574C"/>
    <w:rsid w:val="0056778C"/>
    <w:rsid w:val="00567C66"/>
    <w:rsid w:val="00571FD7"/>
    <w:rsid w:val="00575CB8"/>
    <w:rsid w:val="00576067"/>
    <w:rsid w:val="0057608D"/>
    <w:rsid w:val="00582603"/>
    <w:rsid w:val="00583809"/>
    <w:rsid w:val="00584F4E"/>
    <w:rsid w:val="00584F8C"/>
    <w:rsid w:val="00586094"/>
    <w:rsid w:val="00586344"/>
    <w:rsid w:val="00590C08"/>
    <w:rsid w:val="00591C77"/>
    <w:rsid w:val="00592361"/>
    <w:rsid w:val="00594A1B"/>
    <w:rsid w:val="00594CEB"/>
    <w:rsid w:val="00595E67"/>
    <w:rsid w:val="00595FA3"/>
    <w:rsid w:val="0059604E"/>
    <w:rsid w:val="005A3502"/>
    <w:rsid w:val="005A6FF4"/>
    <w:rsid w:val="005B1FC1"/>
    <w:rsid w:val="005B42EA"/>
    <w:rsid w:val="005B790D"/>
    <w:rsid w:val="005C138A"/>
    <w:rsid w:val="005C1A61"/>
    <w:rsid w:val="005C20FA"/>
    <w:rsid w:val="005C227A"/>
    <w:rsid w:val="005C2C6A"/>
    <w:rsid w:val="005C4733"/>
    <w:rsid w:val="005C6A4E"/>
    <w:rsid w:val="005C6CBF"/>
    <w:rsid w:val="005D0D37"/>
    <w:rsid w:val="005D1C91"/>
    <w:rsid w:val="005D221E"/>
    <w:rsid w:val="005D5ED4"/>
    <w:rsid w:val="005E2E4A"/>
    <w:rsid w:val="005E52EB"/>
    <w:rsid w:val="005E5D15"/>
    <w:rsid w:val="005E6BCD"/>
    <w:rsid w:val="005E7A3D"/>
    <w:rsid w:val="005F1649"/>
    <w:rsid w:val="005F40AA"/>
    <w:rsid w:val="005F6237"/>
    <w:rsid w:val="005F6532"/>
    <w:rsid w:val="005F7E8B"/>
    <w:rsid w:val="00602968"/>
    <w:rsid w:val="006050D2"/>
    <w:rsid w:val="00611122"/>
    <w:rsid w:val="00611F0F"/>
    <w:rsid w:val="00614653"/>
    <w:rsid w:val="00616737"/>
    <w:rsid w:val="00620A4F"/>
    <w:rsid w:val="00621F73"/>
    <w:rsid w:val="006220B8"/>
    <w:rsid w:val="0062331D"/>
    <w:rsid w:val="0062346F"/>
    <w:rsid w:val="0062381A"/>
    <w:rsid w:val="006259CA"/>
    <w:rsid w:val="00627128"/>
    <w:rsid w:val="006272CE"/>
    <w:rsid w:val="006316BA"/>
    <w:rsid w:val="006331E6"/>
    <w:rsid w:val="00636225"/>
    <w:rsid w:val="00637092"/>
    <w:rsid w:val="006376D0"/>
    <w:rsid w:val="0064085E"/>
    <w:rsid w:val="00642090"/>
    <w:rsid w:val="006424C0"/>
    <w:rsid w:val="0064638E"/>
    <w:rsid w:val="00646A81"/>
    <w:rsid w:val="0065433F"/>
    <w:rsid w:val="006568EE"/>
    <w:rsid w:val="00657BA6"/>
    <w:rsid w:val="0066062E"/>
    <w:rsid w:val="00660E87"/>
    <w:rsid w:val="006630FA"/>
    <w:rsid w:val="0066560A"/>
    <w:rsid w:val="00665666"/>
    <w:rsid w:val="006657DC"/>
    <w:rsid w:val="006658EE"/>
    <w:rsid w:val="00667666"/>
    <w:rsid w:val="00667AB8"/>
    <w:rsid w:val="00670CE3"/>
    <w:rsid w:val="00670F9A"/>
    <w:rsid w:val="00671D60"/>
    <w:rsid w:val="00671E11"/>
    <w:rsid w:val="00673EE4"/>
    <w:rsid w:val="006740C6"/>
    <w:rsid w:val="0067478C"/>
    <w:rsid w:val="00674840"/>
    <w:rsid w:val="00674D79"/>
    <w:rsid w:val="00675FFD"/>
    <w:rsid w:val="00676584"/>
    <w:rsid w:val="00676F83"/>
    <w:rsid w:val="0067760C"/>
    <w:rsid w:val="0068127B"/>
    <w:rsid w:val="00681290"/>
    <w:rsid w:val="00682F4D"/>
    <w:rsid w:val="00683A4E"/>
    <w:rsid w:val="00684238"/>
    <w:rsid w:val="00684CB8"/>
    <w:rsid w:val="0068578B"/>
    <w:rsid w:val="00685D77"/>
    <w:rsid w:val="00687988"/>
    <w:rsid w:val="00692ACA"/>
    <w:rsid w:val="00693AFB"/>
    <w:rsid w:val="006941FF"/>
    <w:rsid w:val="00694B01"/>
    <w:rsid w:val="006963AF"/>
    <w:rsid w:val="00696749"/>
    <w:rsid w:val="00696E21"/>
    <w:rsid w:val="00696F8B"/>
    <w:rsid w:val="006A00F7"/>
    <w:rsid w:val="006A2909"/>
    <w:rsid w:val="006A3599"/>
    <w:rsid w:val="006A4CA4"/>
    <w:rsid w:val="006A4D99"/>
    <w:rsid w:val="006A5EEC"/>
    <w:rsid w:val="006A689E"/>
    <w:rsid w:val="006A7662"/>
    <w:rsid w:val="006B02F1"/>
    <w:rsid w:val="006B2D83"/>
    <w:rsid w:val="006B3E4B"/>
    <w:rsid w:val="006B3E62"/>
    <w:rsid w:val="006B6806"/>
    <w:rsid w:val="006B6B5D"/>
    <w:rsid w:val="006B76E0"/>
    <w:rsid w:val="006C28E0"/>
    <w:rsid w:val="006C2B13"/>
    <w:rsid w:val="006C6B65"/>
    <w:rsid w:val="006C7A5D"/>
    <w:rsid w:val="006D0547"/>
    <w:rsid w:val="006D3B0B"/>
    <w:rsid w:val="006D5305"/>
    <w:rsid w:val="006D5C7B"/>
    <w:rsid w:val="006D7A8C"/>
    <w:rsid w:val="006E035F"/>
    <w:rsid w:val="006E0767"/>
    <w:rsid w:val="006E0D89"/>
    <w:rsid w:val="006E2562"/>
    <w:rsid w:val="006E382C"/>
    <w:rsid w:val="006E4F44"/>
    <w:rsid w:val="006E5295"/>
    <w:rsid w:val="006E5936"/>
    <w:rsid w:val="006E645F"/>
    <w:rsid w:val="006F078D"/>
    <w:rsid w:val="006F0BA5"/>
    <w:rsid w:val="006F1016"/>
    <w:rsid w:val="006F2E69"/>
    <w:rsid w:val="006F45D5"/>
    <w:rsid w:val="006F47D7"/>
    <w:rsid w:val="006F48DE"/>
    <w:rsid w:val="006F4B3B"/>
    <w:rsid w:val="00700883"/>
    <w:rsid w:val="00702851"/>
    <w:rsid w:val="007035A5"/>
    <w:rsid w:val="00704B87"/>
    <w:rsid w:val="00705700"/>
    <w:rsid w:val="00705EDE"/>
    <w:rsid w:val="00710399"/>
    <w:rsid w:val="007125DE"/>
    <w:rsid w:val="00715F2D"/>
    <w:rsid w:val="007201D2"/>
    <w:rsid w:val="00721F2B"/>
    <w:rsid w:val="00723970"/>
    <w:rsid w:val="007241B8"/>
    <w:rsid w:val="00724E08"/>
    <w:rsid w:val="00725183"/>
    <w:rsid w:val="0072747D"/>
    <w:rsid w:val="007278B6"/>
    <w:rsid w:val="00730D8E"/>
    <w:rsid w:val="00732EBF"/>
    <w:rsid w:val="00735971"/>
    <w:rsid w:val="007361AD"/>
    <w:rsid w:val="00736AB7"/>
    <w:rsid w:val="00737E9D"/>
    <w:rsid w:val="00741EF6"/>
    <w:rsid w:val="00742BC5"/>
    <w:rsid w:val="0074416F"/>
    <w:rsid w:val="00745853"/>
    <w:rsid w:val="00750C27"/>
    <w:rsid w:val="00752534"/>
    <w:rsid w:val="00752E54"/>
    <w:rsid w:val="00753D76"/>
    <w:rsid w:val="00753D77"/>
    <w:rsid w:val="00756108"/>
    <w:rsid w:val="00756475"/>
    <w:rsid w:val="00756711"/>
    <w:rsid w:val="0075711A"/>
    <w:rsid w:val="00757AEE"/>
    <w:rsid w:val="007609D3"/>
    <w:rsid w:val="00761AA4"/>
    <w:rsid w:val="00761AA5"/>
    <w:rsid w:val="0076218A"/>
    <w:rsid w:val="00762AAE"/>
    <w:rsid w:val="0076343C"/>
    <w:rsid w:val="00764BAA"/>
    <w:rsid w:val="00765535"/>
    <w:rsid w:val="007658B8"/>
    <w:rsid w:val="007742AC"/>
    <w:rsid w:val="00774945"/>
    <w:rsid w:val="0077718C"/>
    <w:rsid w:val="00780702"/>
    <w:rsid w:val="00781928"/>
    <w:rsid w:val="00783463"/>
    <w:rsid w:val="00783F9E"/>
    <w:rsid w:val="00786019"/>
    <w:rsid w:val="00786859"/>
    <w:rsid w:val="00787C3B"/>
    <w:rsid w:val="00787CE5"/>
    <w:rsid w:val="00795A24"/>
    <w:rsid w:val="007966B8"/>
    <w:rsid w:val="00797E0F"/>
    <w:rsid w:val="007A164B"/>
    <w:rsid w:val="007A1CDC"/>
    <w:rsid w:val="007A4F7C"/>
    <w:rsid w:val="007A5874"/>
    <w:rsid w:val="007A5D7D"/>
    <w:rsid w:val="007A6C33"/>
    <w:rsid w:val="007A7594"/>
    <w:rsid w:val="007A7B17"/>
    <w:rsid w:val="007B1AD9"/>
    <w:rsid w:val="007B523D"/>
    <w:rsid w:val="007B5ED8"/>
    <w:rsid w:val="007B6034"/>
    <w:rsid w:val="007B733A"/>
    <w:rsid w:val="007B7A4C"/>
    <w:rsid w:val="007C087C"/>
    <w:rsid w:val="007C0CBB"/>
    <w:rsid w:val="007C0D89"/>
    <w:rsid w:val="007C2FC4"/>
    <w:rsid w:val="007C5B3F"/>
    <w:rsid w:val="007C5C84"/>
    <w:rsid w:val="007C5FC5"/>
    <w:rsid w:val="007C7804"/>
    <w:rsid w:val="007D02EC"/>
    <w:rsid w:val="007D094F"/>
    <w:rsid w:val="007D1B09"/>
    <w:rsid w:val="007D2548"/>
    <w:rsid w:val="007D5A09"/>
    <w:rsid w:val="007D6D40"/>
    <w:rsid w:val="007D77C5"/>
    <w:rsid w:val="007E0DE3"/>
    <w:rsid w:val="007E1250"/>
    <w:rsid w:val="007E3286"/>
    <w:rsid w:val="007E6E97"/>
    <w:rsid w:val="007F0239"/>
    <w:rsid w:val="007F3C96"/>
    <w:rsid w:val="007F4B51"/>
    <w:rsid w:val="007F540D"/>
    <w:rsid w:val="00800F88"/>
    <w:rsid w:val="008011FB"/>
    <w:rsid w:val="0080250D"/>
    <w:rsid w:val="00803F17"/>
    <w:rsid w:val="00804B31"/>
    <w:rsid w:val="0080534D"/>
    <w:rsid w:val="00806500"/>
    <w:rsid w:val="008131B5"/>
    <w:rsid w:val="00813B7C"/>
    <w:rsid w:val="00813DBB"/>
    <w:rsid w:val="00813F42"/>
    <w:rsid w:val="00815B39"/>
    <w:rsid w:val="00816652"/>
    <w:rsid w:val="008177E7"/>
    <w:rsid w:val="0082042E"/>
    <w:rsid w:val="008209C7"/>
    <w:rsid w:val="00821E9C"/>
    <w:rsid w:val="00821F15"/>
    <w:rsid w:val="00823196"/>
    <w:rsid w:val="00823680"/>
    <w:rsid w:val="00825604"/>
    <w:rsid w:val="00825CFF"/>
    <w:rsid w:val="00825D82"/>
    <w:rsid w:val="008268CD"/>
    <w:rsid w:val="00827E80"/>
    <w:rsid w:val="008304A2"/>
    <w:rsid w:val="00831BF2"/>
    <w:rsid w:val="00831C1A"/>
    <w:rsid w:val="00832B57"/>
    <w:rsid w:val="00833E68"/>
    <w:rsid w:val="00834790"/>
    <w:rsid w:val="008375B8"/>
    <w:rsid w:val="008376AB"/>
    <w:rsid w:val="008379CD"/>
    <w:rsid w:val="00840B66"/>
    <w:rsid w:val="00841CA6"/>
    <w:rsid w:val="00843BF9"/>
    <w:rsid w:val="00844CA0"/>
    <w:rsid w:val="008468D2"/>
    <w:rsid w:val="00847034"/>
    <w:rsid w:val="008471C0"/>
    <w:rsid w:val="00847F9B"/>
    <w:rsid w:val="0085047B"/>
    <w:rsid w:val="00850EFB"/>
    <w:rsid w:val="00851B5E"/>
    <w:rsid w:val="00852119"/>
    <w:rsid w:val="0085256A"/>
    <w:rsid w:val="00852C11"/>
    <w:rsid w:val="00852CE7"/>
    <w:rsid w:val="0085487B"/>
    <w:rsid w:val="00864FB4"/>
    <w:rsid w:val="00866217"/>
    <w:rsid w:val="00866375"/>
    <w:rsid w:val="00867519"/>
    <w:rsid w:val="00867F1E"/>
    <w:rsid w:val="00870CE4"/>
    <w:rsid w:val="00872186"/>
    <w:rsid w:val="008738CF"/>
    <w:rsid w:val="00873E9C"/>
    <w:rsid w:val="00874034"/>
    <w:rsid w:val="00874115"/>
    <w:rsid w:val="00874DAD"/>
    <w:rsid w:val="00876101"/>
    <w:rsid w:val="008773C3"/>
    <w:rsid w:val="00877E97"/>
    <w:rsid w:val="00882ADD"/>
    <w:rsid w:val="0088508C"/>
    <w:rsid w:val="008906A5"/>
    <w:rsid w:val="00890706"/>
    <w:rsid w:val="00891BA8"/>
    <w:rsid w:val="00892EF7"/>
    <w:rsid w:val="00897509"/>
    <w:rsid w:val="008A07C7"/>
    <w:rsid w:val="008A50D2"/>
    <w:rsid w:val="008A5541"/>
    <w:rsid w:val="008A56BA"/>
    <w:rsid w:val="008A5767"/>
    <w:rsid w:val="008A62AC"/>
    <w:rsid w:val="008B0577"/>
    <w:rsid w:val="008B0BEA"/>
    <w:rsid w:val="008B31BA"/>
    <w:rsid w:val="008B4231"/>
    <w:rsid w:val="008B4A5B"/>
    <w:rsid w:val="008C15FF"/>
    <w:rsid w:val="008C19C9"/>
    <w:rsid w:val="008C388E"/>
    <w:rsid w:val="008C66D2"/>
    <w:rsid w:val="008C68B4"/>
    <w:rsid w:val="008D0EBB"/>
    <w:rsid w:val="008D7A3F"/>
    <w:rsid w:val="008E0D98"/>
    <w:rsid w:val="008E15FA"/>
    <w:rsid w:val="008E1A9F"/>
    <w:rsid w:val="008E1C95"/>
    <w:rsid w:val="008E3732"/>
    <w:rsid w:val="008E4E7F"/>
    <w:rsid w:val="008E5AF8"/>
    <w:rsid w:val="008F07EA"/>
    <w:rsid w:val="008F0847"/>
    <w:rsid w:val="008F134E"/>
    <w:rsid w:val="008F1581"/>
    <w:rsid w:val="008F19CA"/>
    <w:rsid w:val="008F7028"/>
    <w:rsid w:val="008F77C8"/>
    <w:rsid w:val="00902C62"/>
    <w:rsid w:val="00902F42"/>
    <w:rsid w:val="00903934"/>
    <w:rsid w:val="00903CDE"/>
    <w:rsid w:val="0090422C"/>
    <w:rsid w:val="009043E0"/>
    <w:rsid w:val="009046C7"/>
    <w:rsid w:val="009057B9"/>
    <w:rsid w:val="0090634B"/>
    <w:rsid w:val="0090652E"/>
    <w:rsid w:val="009070F3"/>
    <w:rsid w:val="00907334"/>
    <w:rsid w:val="0091019A"/>
    <w:rsid w:val="00912F99"/>
    <w:rsid w:val="00913FA6"/>
    <w:rsid w:val="009145F8"/>
    <w:rsid w:val="00914EF9"/>
    <w:rsid w:val="0091704F"/>
    <w:rsid w:val="009203C2"/>
    <w:rsid w:val="0092287E"/>
    <w:rsid w:val="00922EC7"/>
    <w:rsid w:val="00924055"/>
    <w:rsid w:val="009241D3"/>
    <w:rsid w:val="00924789"/>
    <w:rsid w:val="00924E13"/>
    <w:rsid w:val="0092587E"/>
    <w:rsid w:val="00926C05"/>
    <w:rsid w:val="009316CE"/>
    <w:rsid w:val="00932D15"/>
    <w:rsid w:val="00933B7A"/>
    <w:rsid w:val="009348AA"/>
    <w:rsid w:val="00934B83"/>
    <w:rsid w:val="0093546F"/>
    <w:rsid w:val="00935751"/>
    <w:rsid w:val="00940294"/>
    <w:rsid w:val="00941B64"/>
    <w:rsid w:val="009455B9"/>
    <w:rsid w:val="0094624C"/>
    <w:rsid w:val="009528C5"/>
    <w:rsid w:val="0095369B"/>
    <w:rsid w:val="0095378E"/>
    <w:rsid w:val="00954F75"/>
    <w:rsid w:val="00956EC5"/>
    <w:rsid w:val="00957B6D"/>
    <w:rsid w:val="00961DF1"/>
    <w:rsid w:val="009620A0"/>
    <w:rsid w:val="00962E57"/>
    <w:rsid w:val="0096358C"/>
    <w:rsid w:val="00964E8F"/>
    <w:rsid w:val="00966F16"/>
    <w:rsid w:val="00967AD7"/>
    <w:rsid w:val="00967DD9"/>
    <w:rsid w:val="00967FF7"/>
    <w:rsid w:val="00971914"/>
    <w:rsid w:val="00971A9F"/>
    <w:rsid w:val="009727C2"/>
    <w:rsid w:val="00973229"/>
    <w:rsid w:val="00974544"/>
    <w:rsid w:val="009756AB"/>
    <w:rsid w:val="009759AB"/>
    <w:rsid w:val="00977AFF"/>
    <w:rsid w:val="0098068B"/>
    <w:rsid w:val="009825F3"/>
    <w:rsid w:val="00983504"/>
    <w:rsid w:val="00983E9A"/>
    <w:rsid w:val="00987AAB"/>
    <w:rsid w:val="00991A71"/>
    <w:rsid w:val="009939A8"/>
    <w:rsid w:val="00993F85"/>
    <w:rsid w:val="0099636C"/>
    <w:rsid w:val="00996873"/>
    <w:rsid w:val="00996F4B"/>
    <w:rsid w:val="00997879"/>
    <w:rsid w:val="009A2459"/>
    <w:rsid w:val="009A6BF2"/>
    <w:rsid w:val="009A7975"/>
    <w:rsid w:val="009B01F7"/>
    <w:rsid w:val="009B093D"/>
    <w:rsid w:val="009B301A"/>
    <w:rsid w:val="009B4BEA"/>
    <w:rsid w:val="009B5FC3"/>
    <w:rsid w:val="009C168F"/>
    <w:rsid w:val="009C2C87"/>
    <w:rsid w:val="009C6448"/>
    <w:rsid w:val="009C737C"/>
    <w:rsid w:val="009C797F"/>
    <w:rsid w:val="009D0026"/>
    <w:rsid w:val="009D5674"/>
    <w:rsid w:val="009D5A07"/>
    <w:rsid w:val="009D7588"/>
    <w:rsid w:val="009D76DA"/>
    <w:rsid w:val="009D7B0F"/>
    <w:rsid w:val="009D7CD7"/>
    <w:rsid w:val="009E0BC0"/>
    <w:rsid w:val="009E12BE"/>
    <w:rsid w:val="009E5502"/>
    <w:rsid w:val="009E5B7C"/>
    <w:rsid w:val="009E5D59"/>
    <w:rsid w:val="009E71F8"/>
    <w:rsid w:val="009F0836"/>
    <w:rsid w:val="009F1691"/>
    <w:rsid w:val="009F30E3"/>
    <w:rsid w:val="009F3BD9"/>
    <w:rsid w:val="009F3C65"/>
    <w:rsid w:val="009F5665"/>
    <w:rsid w:val="009F646A"/>
    <w:rsid w:val="009F6C1E"/>
    <w:rsid w:val="009F7593"/>
    <w:rsid w:val="009F775D"/>
    <w:rsid w:val="00A00DD7"/>
    <w:rsid w:val="00A01ABE"/>
    <w:rsid w:val="00A02346"/>
    <w:rsid w:val="00A024F3"/>
    <w:rsid w:val="00A0353F"/>
    <w:rsid w:val="00A04C3F"/>
    <w:rsid w:val="00A06001"/>
    <w:rsid w:val="00A07011"/>
    <w:rsid w:val="00A075CC"/>
    <w:rsid w:val="00A076A6"/>
    <w:rsid w:val="00A110FF"/>
    <w:rsid w:val="00A135FF"/>
    <w:rsid w:val="00A1441A"/>
    <w:rsid w:val="00A14F30"/>
    <w:rsid w:val="00A151CE"/>
    <w:rsid w:val="00A1655F"/>
    <w:rsid w:val="00A174D7"/>
    <w:rsid w:val="00A20780"/>
    <w:rsid w:val="00A21720"/>
    <w:rsid w:val="00A23D88"/>
    <w:rsid w:val="00A26016"/>
    <w:rsid w:val="00A277DD"/>
    <w:rsid w:val="00A27C81"/>
    <w:rsid w:val="00A27F85"/>
    <w:rsid w:val="00A30E95"/>
    <w:rsid w:val="00A323C7"/>
    <w:rsid w:val="00A32AEF"/>
    <w:rsid w:val="00A32CA6"/>
    <w:rsid w:val="00A35B0F"/>
    <w:rsid w:val="00A414A1"/>
    <w:rsid w:val="00A4205E"/>
    <w:rsid w:val="00A44DBF"/>
    <w:rsid w:val="00A456B7"/>
    <w:rsid w:val="00A458BB"/>
    <w:rsid w:val="00A45ADD"/>
    <w:rsid w:val="00A4749E"/>
    <w:rsid w:val="00A506E8"/>
    <w:rsid w:val="00A53252"/>
    <w:rsid w:val="00A5377D"/>
    <w:rsid w:val="00A53BE4"/>
    <w:rsid w:val="00A54646"/>
    <w:rsid w:val="00A54C1C"/>
    <w:rsid w:val="00A5540A"/>
    <w:rsid w:val="00A575D5"/>
    <w:rsid w:val="00A57E8E"/>
    <w:rsid w:val="00A60376"/>
    <w:rsid w:val="00A6370A"/>
    <w:rsid w:val="00A6419A"/>
    <w:rsid w:val="00A65E56"/>
    <w:rsid w:val="00A65EA9"/>
    <w:rsid w:val="00A70879"/>
    <w:rsid w:val="00A71A27"/>
    <w:rsid w:val="00A71AD8"/>
    <w:rsid w:val="00A74443"/>
    <w:rsid w:val="00A75940"/>
    <w:rsid w:val="00A770CB"/>
    <w:rsid w:val="00A80A01"/>
    <w:rsid w:val="00A82ADC"/>
    <w:rsid w:val="00A82D51"/>
    <w:rsid w:val="00A84C26"/>
    <w:rsid w:val="00A86910"/>
    <w:rsid w:val="00A874B0"/>
    <w:rsid w:val="00A91B72"/>
    <w:rsid w:val="00A94B7E"/>
    <w:rsid w:val="00A94D4A"/>
    <w:rsid w:val="00A97B5C"/>
    <w:rsid w:val="00A97DEE"/>
    <w:rsid w:val="00AA0A47"/>
    <w:rsid w:val="00AA111A"/>
    <w:rsid w:val="00AB11D6"/>
    <w:rsid w:val="00AB6B39"/>
    <w:rsid w:val="00AB7369"/>
    <w:rsid w:val="00AC019C"/>
    <w:rsid w:val="00AC27AD"/>
    <w:rsid w:val="00AC2F5D"/>
    <w:rsid w:val="00AC41C3"/>
    <w:rsid w:val="00AC4617"/>
    <w:rsid w:val="00AC4F91"/>
    <w:rsid w:val="00AC6659"/>
    <w:rsid w:val="00AC7169"/>
    <w:rsid w:val="00AC7DA4"/>
    <w:rsid w:val="00AD074B"/>
    <w:rsid w:val="00AD118A"/>
    <w:rsid w:val="00AD487E"/>
    <w:rsid w:val="00AD4BFB"/>
    <w:rsid w:val="00AD709A"/>
    <w:rsid w:val="00AD75DD"/>
    <w:rsid w:val="00AE0163"/>
    <w:rsid w:val="00AE055F"/>
    <w:rsid w:val="00AE191B"/>
    <w:rsid w:val="00AE257A"/>
    <w:rsid w:val="00AE2E71"/>
    <w:rsid w:val="00AE319E"/>
    <w:rsid w:val="00AE40CD"/>
    <w:rsid w:val="00AE52EC"/>
    <w:rsid w:val="00AE5D11"/>
    <w:rsid w:val="00AE6A67"/>
    <w:rsid w:val="00AF2D7D"/>
    <w:rsid w:val="00AF32C2"/>
    <w:rsid w:val="00AF4015"/>
    <w:rsid w:val="00AF56C9"/>
    <w:rsid w:val="00B00566"/>
    <w:rsid w:val="00B0324B"/>
    <w:rsid w:val="00B03656"/>
    <w:rsid w:val="00B041F7"/>
    <w:rsid w:val="00B04E74"/>
    <w:rsid w:val="00B061F6"/>
    <w:rsid w:val="00B07548"/>
    <w:rsid w:val="00B078F0"/>
    <w:rsid w:val="00B07BDC"/>
    <w:rsid w:val="00B13E63"/>
    <w:rsid w:val="00B171B9"/>
    <w:rsid w:val="00B21C60"/>
    <w:rsid w:val="00B25FB8"/>
    <w:rsid w:val="00B27779"/>
    <w:rsid w:val="00B27AC4"/>
    <w:rsid w:val="00B3088C"/>
    <w:rsid w:val="00B311B7"/>
    <w:rsid w:val="00B33CD8"/>
    <w:rsid w:val="00B3588F"/>
    <w:rsid w:val="00B36065"/>
    <w:rsid w:val="00B3651B"/>
    <w:rsid w:val="00B37CDD"/>
    <w:rsid w:val="00B40BAB"/>
    <w:rsid w:val="00B413A8"/>
    <w:rsid w:val="00B435B9"/>
    <w:rsid w:val="00B4386A"/>
    <w:rsid w:val="00B44CDA"/>
    <w:rsid w:val="00B46691"/>
    <w:rsid w:val="00B47845"/>
    <w:rsid w:val="00B50010"/>
    <w:rsid w:val="00B5160D"/>
    <w:rsid w:val="00B51B78"/>
    <w:rsid w:val="00B538C8"/>
    <w:rsid w:val="00B549F1"/>
    <w:rsid w:val="00B54A1D"/>
    <w:rsid w:val="00B54C3F"/>
    <w:rsid w:val="00B5512F"/>
    <w:rsid w:val="00B55FF1"/>
    <w:rsid w:val="00B56A9F"/>
    <w:rsid w:val="00B57196"/>
    <w:rsid w:val="00B57242"/>
    <w:rsid w:val="00B601CD"/>
    <w:rsid w:val="00B60ADA"/>
    <w:rsid w:val="00B60EA0"/>
    <w:rsid w:val="00B6143D"/>
    <w:rsid w:val="00B61C92"/>
    <w:rsid w:val="00B62787"/>
    <w:rsid w:val="00B63E51"/>
    <w:rsid w:val="00B657D5"/>
    <w:rsid w:val="00B65B82"/>
    <w:rsid w:val="00B661AF"/>
    <w:rsid w:val="00B6626E"/>
    <w:rsid w:val="00B671DF"/>
    <w:rsid w:val="00B67E95"/>
    <w:rsid w:val="00B71C94"/>
    <w:rsid w:val="00B72354"/>
    <w:rsid w:val="00B727E2"/>
    <w:rsid w:val="00B72D49"/>
    <w:rsid w:val="00B73ABD"/>
    <w:rsid w:val="00B73E94"/>
    <w:rsid w:val="00B74AAA"/>
    <w:rsid w:val="00B766B7"/>
    <w:rsid w:val="00B76955"/>
    <w:rsid w:val="00B76985"/>
    <w:rsid w:val="00B769C8"/>
    <w:rsid w:val="00B80475"/>
    <w:rsid w:val="00B8135E"/>
    <w:rsid w:val="00B81851"/>
    <w:rsid w:val="00B83FF9"/>
    <w:rsid w:val="00B84A70"/>
    <w:rsid w:val="00B86660"/>
    <w:rsid w:val="00B87652"/>
    <w:rsid w:val="00B87FA5"/>
    <w:rsid w:val="00B9024E"/>
    <w:rsid w:val="00B906EF"/>
    <w:rsid w:val="00B90E18"/>
    <w:rsid w:val="00B90E95"/>
    <w:rsid w:val="00B91A96"/>
    <w:rsid w:val="00B91D57"/>
    <w:rsid w:val="00B91E0A"/>
    <w:rsid w:val="00B9256E"/>
    <w:rsid w:val="00B92F0C"/>
    <w:rsid w:val="00B94BEC"/>
    <w:rsid w:val="00B958D3"/>
    <w:rsid w:val="00B96B0C"/>
    <w:rsid w:val="00BA02BB"/>
    <w:rsid w:val="00BA120A"/>
    <w:rsid w:val="00BA2749"/>
    <w:rsid w:val="00BA2771"/>
    <w:rsid w:val="00BA31E6"/>
    <w:rsid w:val="00BA3E49"/>
    <w:rsid w:val="00BA63B7"/>
    <w:rsid w:val="00BA6767"/>
    <w:rsid w:val="00BA6D55"/>
    <w:rsid w:val="00BA6DBB"/>
    <w:rsid w:val="00BA7668"/>
    <w:rsid w:val="00BB0527"/>
    <w:rsid w:val="00BB0FBA"/>
    <w:rsid w:val="00BB4066"/>
    <w:rsid w:val="00BB464D"/>
    <w:rsid w:val="00BB5972"/>
    <w:rsid w:val="00BC2A47"/>
    <w:rsid w:val="00BC41C4"/>
    <w:rsid w:val="00BC4E88"/>
    <w:rsid w:val="00BC4F3F"/>
    <w:rsid w:val="00BD4719"/>
    <w:rsid w:val="00BD6532"/>
    <w:rsid w:val="00BD6910"/>
    <w:rsid w:val="00BD702F"/>
    <w:rsid w:val="00BD7F80"/>
    <w:rsid w:val="00BE1711"/>
    <w:rsid w:val="00BE1F77"/>
    <w:rsid w:val="00BE5544"/>
    <w:rsid w:val="00BE6C8A"/>
    <w:rsid w:val="00BE7B5A"/>
    <w:rsid w:val="00BF023D"/>
    <w:rsid w:val="00BF03DF"/>
    <w:rsid w:val="00BF0CB7"/>
    <w:rsid w:val="00BF1B05"/>
    <w:rsid w:val="00BF1D15"/>
    <w:rsid w:val="00BF21C2"/>
    <w:rsid w:val="00BF5AE2"/>
    <w:rsid w:val="00BF677D"/>
    <w:rsid w:val="00C004D7"/>
    <w:rsid w:val="00C0171B"/>
    <w:rsid w:val="00C03A1F"/>
    <w:rsid w:val="00C03E60"/>
    <w:rsid w:val="00C0493C"/>
    <w:rsid w:val="00C115DB"/>
    <w:rsid w:val="00C16E7E"/>
    <w:rsid w:val="00C17255"/>
    <w:rsid w:val="00C20894"/>
    <w:rsid w:val="00C21EC1"/>
    <w:rsid w:val="00C226F2"/>
    <w:rsid w:val="00C22EAB"/>
    <w:rsid w:val="00C244D4"/>
    <w:rsid w:val="00C24A94"/>
    <w:rsid w:val="00C309E3"/>
    <w:rsid w:val="00C33C5C"/>
    <w:rsid w:val="00C36157"/>
    <w:rsid w:val="00C36562"/>
    <w:rsid w:val="00C36DAD"/>
    <w:rsid w:val="00C37D30"/>
    <w:rsid w:val="00C438B3"/>
    <w:rsid w:val="00C45917"/>
    <w:rsid w:val="00C510B1"/>
    <w:rsid w:val="00C51CE3"/>
    <w:rsid w:val="00C52D4F"/>
    <w:rsid w:val="00C54A11"/>
    <w:rsid w:val="00C5579D"/>
    <w:rsid w:val="00C55923"/>
    <w:rsid w:val="00C574ED"/>
    <w:rsid w:val="00C57569"/>
    <w:rsid w:val="00C575E8"/>
    <w:rsid w:val="00C6034D"/>
    <w:rsid w:val="00C60B9D"/>
    <w:rsid w:val="00C610B9"/>
    <w:rsid w:val="00C62A9F"/>
    <w:rsid w:val="00C650D5"/>
    <w:rsid w:val="00C65F89"/>
    <w:rsid w:val="00C67817"/>
    <w:rsid w:val="00C706D0"/>
    <w:rsid w:val="00C7089F"/>
    <w:rsid w:val="00C71251"/>
    <w:rsid w:val="00C71C71"/>
    <w:rsid w:val="00C71F33"/>
    <w:rsid w:val="00C72B52"/>
    <w:rsid w:val="00C73672"/>
    <w:rsid w:val="00C745C5"/>
    <w:rsid w:val="00C759FE"/>
    <w:rsid w:val="00C85258"/>
    <w:rsid w:val="00C85434"/>
    <w:rsid w:val="00C8602D"/>
    <w:rsid w:val="00C90105"/>
    <w:rsid w:val="00C91D57"/>
    <w:rsid w:val="00C9289C"/>
    <w:rsid w:val="00C92E8C"/>
    <w:rsid w:val="00CA0CAB"/>
    <w:rsid w:val="00CA4657"/>
    <w:rsid w:val="00CA47D9"/>
    <w:rsid w:val="00CA529E"/>
    <w:rsid w:val="00CA657E"/>
    <w:rsid w:val="00CA7A51"/>
    <w:rsid w:val="00CB4B32"/>
    <w:rsid w:val="00CB6BD7"/>
    <w:rsid w:val="00CB6C54"/>
    <w:rsid w:val="00CC0AD1"/>
    <w:rsid w:val="00CC1FA9"/>
    <w:rsid w:val="00CC3147"/>
    <w:rsid w:val="00CC4053"/>
    <w:rsid w:val="00CC4D95"/>
    <w:rsid w:val="00CC4F6D"/>
    <w:rsid w:val="00CC70B1"/>
    <w:rsid w:val="00CD3275"/>
    <w:rsid w:val="00CD3871"/>
    <w:rsid w:val="00CD3BFF"/>
    <w:rsid w:val="00CD5BDD"/>
    <w:rsid w:val="00CD5DA4"/>
    <w:rsid w:val="00CE1F92"/>
    <w:rsid w:val="00CE334F"/>
    <w:rsid w:val="00CE49FB"/>
    <w:rsid w:val="00CE57E9"/>
    <w:rsid w:val="00CE6827"/>
    <w:rsid w:val="00CE7A15"/>
    <w:rsid w:val="00CF073F"/>
    <w:rsid w:val="00CF163B"/>
    <w:rsid w:val="00CF1EEE"/>
    <w:rsid w:val="00CF239A"/>
    <w:rsid w:val="00CF2B28"/>
    <w:rsid w:val="00CF3DB9"/>
    <w:rsid w:val="00D00150"/>
    <w:rsid w:val="00D0116C"/>
    <w:rsid w:val="00D03438"/>
    <w:rsid w:val="00D03C38"/>
    <w:rsid w:val="00D04677"/>
    <w:rsid w:val="00D04F3D"/>
    <w:rsid w:val="00D05706"/>
    <w:rsid w:val="00D05A5F"/>
    <w:rsid w:val="00D07C7B"/>
    <w:rsid w:val="00D11599"/>
    <w:rsid w:val="00D133B4"/>
    <w:rsid w:val="00D14EBD"/>
    <w:rsid w:val="00D15156"/>
    <w:rsid w:val="00D16F40"/>
    <w:rsid w:val="00D20416"/>
    <w:rsid w:val="00D2233F"/>
    <w:rsid w:val="00D23569"/>
    <w:rsid w:val="00D23A7F"/>
    <w:rsid w:val="00D2524E"/>
    <w:rsid w:val="00D25830"/>
    <w:rsid w:val="00D31BB1"/>
    <w:rsid w:val="00D330E5"/>
    <w:rsid w:val="00D34DFC"/>
    <w:rsid w:val="00D35A50"/>
    <w:rsid w:val="00D36F88"/>
    <w:rsid w:val="00D37E9B"/>
    <w:rsid w:val="00D40802"/>
    <w:rsid w:val="00D4477B"/>
    <w:rsid w:val="00D44AE5"/>
    <w:rsid w:val="00D46A5D"/>
    <w:rsid w:val="00D51BF4"/>
    <w:rsid w:val="00D5335B"/>
    <w:rsid w:val="00D541A2"/>
    <w:rsid w:val="00D54348"/>
    <w:rsid w:val="00D55295"/>
    <w:rsid w:val="00D5596B"/>
    <w:rsid w:val="00D602F1"/>
    <w:rsid w:val="00D607E8"/>
    <w:rsid w:val="00D62BC3"/>
    <w:rsid w:val="00D63736"/>
    <w:rsid w:val="00D6599C"/>
    <w:rsid w:val="00D67BA3"/>
    <w:rsid w:val="00D67CDA"/>
    <w:rsid w:val="00D701A0"/>
    <w:rsid w:val="00D70C06"/>
    <w:rsid w:val="00D719AD"/>
    <w:rsid w:val="00D719C8"/>
    <w:rsid w:val="00D71A15"/>
    <w:rsid w:val="00D7368A"/>
    <w:rsid w:val="00D7550D"/>
    <w:rsid w:val="00D75546"/>
    <w:rsid w:val="00D756D7"/>
    <w:rsid w:val="00D75AEF"/>
    <w:rsid w:val="00D77169"/>
    <w:rsid w:val="00D800A0"/>
    <w:rsid w:val="00D80230"/>
    <w:rsid w:val="00D81506"/>
    <w:rsid w:val="00D81EE9"/>
    <w:rsid w:val="00D8430C"/>
    <w:rsid w:val="00D85A91"/>
    <w:rsid w:val="00D86E77"/>
    <w:rsid w:val="00D86FFD"/>
    <w:rsid w:val="00D8717B"/>
    <w:rsid w:val="00D90AA9"/>
    <w:rsid w:val="00D91CB2"/>
    <w:rsid w:val="00D9295F"/>
    <w:rsid w:val="00D93C69"/>
    <w:rsid w:val="00D94BF6"/>
    <w:rsid w:val="00D95372"/>
    <w:rsid w:val="00D9565F"/>
    <w:rsid w:val="00D964B8"/>
    <w:rsid w:val="00D96CD4"/>
    <w:rsid w:val="00DA0723"/>
    <w:rsid w:val="00DA0CE8"/>
    <w:rsid w:val="00DA12A4"/>
    <w:rsid w:val="00DA2815"/>
    <w:rsid w:val="00DA4EB7"/>
    <w:rsid w:val="00DA66CE"/>
    <w:rsid w:val="00DB065F"/>
    <w:rsid w:val="00DB23F6"/>
    <w:rsid w:val="00DB2DCD"/>
    <w:rsid w:val="00DB308D"/>
    <w:rsid w:val="00DB37EB"/>
    <w:rsid w:val="00DB3C77"/>
    <w:rsid w:val="00DB479C"/>
    <w:rsid w:val="00DB5868"/>
    <w:rsid w:val="00DB6A92"/>
    <w:rsid w:val="00DB6BBB"/>
    <w:rsid w:val="00DC07A8"/>
    <w:rsid w:val="00DC0C52"/>
    <w:rsid w:val="00DC1E22"/>
    <w:rsid w:val="00DC2689"/>
    <w:rsid w:val="00DC41C5"/>
    <w:rsid w:val="00DC5441"/>
    <w:rsid w:val="00DC6429"/>
    <w:rsid w:val="00DC7E79"/>
    <w:rsid w:val="00DD0CC7"/>
    <w:rsid w:val="00DD2B7A"/>
    <w:rsid w:val="00DD3A46"/>
    <w:rsid w:val="00DD4091"/>
    <w:rsid w:val="00DD594B"/>
    <w:rsid w:val="00DE0606"/>
    <w:rsid w:val="00DE06D7"/>
    <w:rsid w:val="00DE1455"/>
    <w:rsid w:val="00DE2ED8"/>
    <w:rsid w:val="00DE31E1"/>
    <w:rsid w:val="00DE33B5"/>
    <w:rsid w:val="00DF210D"/>
    <w:rsid w:val="00DF47F7"/>
    <w:rsid w:val="00DF552A"/>
    <w:rsid w:val="00DF5758"/>
    <w:rsid w:val="00E00261"/>
    <w:rsid w:val="00E011D8"/>
    <w:rsid w:val="00E016DE"/>
    <w:rsid w:val="00E02BFE"/>
    <w:rsid w:val="00E02ECC"/>
    <w:rsid w:val="00E04C20"/>
    <w:rsid w:val="00E1010A"/>
    <w:rsid w:val="00E103C0"/>
    <w:rsid w:val="00E10A4A"/>
    <w:rsid w:val="00E11E8B"/>
    <w:rsid w:val="00E13C9A"/>
    <w:rsid w:val="00E15439"/>
    <w:rsid w:val="00E16390"/>
    <w:rsid w:val="00E20B30"/>
    <w:rsid w:val="00E232DB"/>
    <w:rsid w:val="00E2425E"/>
    <w:rsid w:val="00E2576A"/>
    <w:rsid w:val="00E25884"/>
    <w:rsid w:val="00E26110"/>
    <w:rsid w:val="00E26C85"/>
    <w:rsid w:val="00E27E21"/>
    <w:rsid w:val="00E305BB"/>
    <w:rsid w:val="00E30D86"/>
    <w:rsid w:val="00E32C5E"/>
    <w:rsid w:val="00E332EC"/>
    <w:rsid w:val="00E3476E"/>
    <w:rsid w:val="00E34991"/>
    <w:rsid w:val="00E36A86"/>
    <w:rsid w:val="00E37819"/>
    <w:rsid w:val="00E37DFF"/>
    <w:rsid w:val="00E404EF"/>
    <w:rsid w:val="00E41707"/>
    <w:rsid w:val="00E419D3"/>
    <w:rsid w:val="00E430FF"/>
    <w:rsid w:val="00E45375"/>
    <w:rsid w:val="00E50E77"/>
    <w:rsid w:val="00E531DA"/>
    <w:rsid w:val="00E5533E"/>
    <w:rsid w:val="00E57401"/>
    <w:rsid w:val="00E57E07"/>
    <w:rsid w:val="00E61617"/>
    <w:rsid w:val="00E61DC6"/>
    <w:rsid w:val="00E64538"/>
    <w:rsid w:val="00E66466"/>
    <w:rsid w:val="00E71338"/>
    <w:rsid w:val="00E71C66"/>
    <w:rsid w:val="00E729E3"/>
    <w:rsid w:val="00E735AB"/>
    <w:rsid w:val="00E75695"/>
    <w:rsid w:val="00E80A7C"/>
    <w:rsid w:val="00E850C6"/>
    <w:rsid w:val="00E860E2"/>
    <w:rsid w:val="00E8625B"/>
    <w:rsid w:val="00E871F9"/>
    <w:rsid w:val="00E9153E"/>
    <w:rsid w:val="00E91D83"/>
    <w:rsid w:val="00E9200E"/>
    <w:rsid w:val="00E92BE8"/>
    <w:rsid w:val="00E93E0B"/>
    <w:rsid w:val="00E947EF"/>
    <w:rsid w:val="00E956EB"/>
    <w:rsid w:val="00E95C43"/>
    <w:rsid w:val="00EA09D7"/>
    <w:rsid w:val="00EA345D"/>
    <w:rsid w:val="00EB086F"/>
    <w:rsid w:val="00EB348D"/>
    <w:rsid w:val="00EB34B6"/>
    <w:rsid w:val="00EB3C4E"/>
    <w:rsid w:val="00EB568E"/>
    <w:rsid w:val="00EB60F6"/>
    <w:rsid w:val="00EB65CB"/>
    <w:rsid w:val="00EB68E2"/>
    <w:rsid w:val="00EB6F32"/>
    <w:rsid w:val="00EB774F"/>
    <w:rsid w:val="00EB7EEE"/>
    <w:rsid w:val="00EC0179"/>
    <w:rsid w:val="00EC1124"/>
    <w:rsid w:val="00EC12CD"/>
    <w:rsid w:val="00EC29EB"/>
    <w:rsid w:val="00EC2E83"/>
    <w:rsid w:val="00EC5ACD"/>
    <w:rsid w:val="00EC72A9"/>
    <w:rsid w:val="00EC74A0"/>
    <w:rsid w:val="00ED051D"/>
    <w:rsid w:val="00ED0647"/>
    <w:rsid w:val="00ED0EF4"/>
    <w:rsid w:val="00ED2A94"/>
    <w:rsid w:val="00ED4407"/>
    <w:rsid w:val="00ED5B1C"/>
    <w:rsid w:val="00ED69E8"/>
    <w:rsid w:val="00ED7150"/>
    <w:rsid w:val="00ED76C0"/>
    <w:rsid w:val="00EE3DD0"/>
    <w:rsid w:val="00EE45DB"/>
    <w:rsid w:val="00EE5019"/>
    <w:rsid w:val="00EE54D4"/>
    <w:rsid w:val="00EE5C28"/>
    <w:rsid w:val="00EE63F1"/>
    <w:rsid w:val="00EE65BC"/>
    <w:rsid w:val="00EE7B71"/>
    <w:rsid w:val="00EE7BE3"/>
    <w:rsid w:val="00EF19F2"/>
    <w:rsid w:val="00EF303F"/>
    <w:rsid w:val="00EF4DAE"/>
    <w:rsid w:val="00EF6AE3"/>
    <w:rsid w:val="00EF6F40"/>
    <w:rsid w:val="00EF75D5"/>
    <w:rsid w:val="00F01099"/>
    <w:rsid w:val="00F01EED"/>
    <w:rsid w:val="00F02389"/>
    <w:rsid w:val="00F023DB"/>
    <w:rsid w:val="00F027F9"/>
    <w:rsid w:val="00F06694"/>
    <w:rsid w:val="00F06EF9"/>
    <w:rsid w:val="00F112A8"/>
    <w:rsid w:val="00F11AA8"/>
    <w:rsid w:val="00F11BD4"/>
    <w:rsid w:val="00F1350F"/>
    <w:rsid w:val="00F14CB3"/>
    <w:rsid w:val="00F1585C"/>
    <w:rsid w:val="00F16970"/>
    <w:rsid w:val="00F177E0"/>
    <w:rsid w:val="00F2037F"/>
    <w:rsid w:val="00F21850"/>
    <w:rsid w:val="00F222C1"/>
    <w:rsid w:val="00F231A4"/>
    <w:rsid w:val="00F24032"/>
    <w:rsid w:val="00F32332"/>
    <w:rsid w:val="00F32D68"/>
    <w:rsid w:val="00F3321F"/>
    <w:rsid w:val="00F34680"/>
    <w:rsid w:val="00F37A6E"/>
    <w:rsid w:val="00F43A82"/>
    <w:rsid w:val="00F44299"/>
    <w:rsid w:val="00F45DE4"/>
    <w:rsid w:val="00F473C2"/>
    <w:rsid w:val="00F53D37"/>
    <w:rsid w:val="00F566DC"/>
    <w:rsid w:val="00F5733A"/>
    <w:rsid w:val="00F6095A"/>
    <w:rsid w:val="00F60A18"/>
    <w:rsid w:val="00F60CD8"/>
    <w:rsid w:val="00F6178F"/>
    <w:rsid w:val="00F63B49"/>
    <w:rsid w:val="00F64568"/>
    <w:rsid w:val="00F6465C"/>
    <w:rsid w:val="00F66823"/>
    <w:rsid w:val="00F67818"/>
    <w:rsid w:val="00F67B58"/>
    <w:rsid w:val="00F722D3"/>
    <w:rsid w:val="00F77051"/>
    <w:rsid w:val="00F80A31"/>
    <w:rsid w:val="00F82E7F"/>
    <w:rsid w:val="00F83CEF"/>
    <w:rsid w:val="00F83EAE"/>
    <w:rsid w:val="00F84095"/>
    <w:rsid w:val="00F85CCB"/>
    <w:rsid w:val="00F901C0"/>
    <w:rsid w:val="00F91EDE"/>
    <w:rsid w:val="00F9394F"/>
    <w:rsid w:val="00F9460F"/>
    <w:rsid w:val="00F94B22"/>
    <w:rsid w:val="00F95A87"/>
    <w:rsid w:val="00F96758"/>
    <w:rsid w:val="00FA1304"/>
    <w:rsid w:val="00FA19B6"/>
    <w:rsid w:val="00FA1F2D"/>
    <w:rsid w:val="00FA2100"/>
    <w:rsid w:val="00FA2E7E"/>
    <w:rsid w:val="00FA3C8C"/>
    <w:rsid w:val="00FA3FF5"/>
    <w:rsid w:val="00FA482E"/>
    <w:rsid w:val="00FA4AFE"/>
    <w:rsid w:val="00FA5517"/>
    <w:rsid w:val="00FB3417"/>
    <w:rsid w:val="00FB4CD2"/>
    <w:rsid w:val="00FB5D2A"/>
    <w:rsid w:val="00FB7F6B"/>
    <w:rsid w:val="00FC0264"/>
    <w:rsid w:val="00FC25FD"/>
    <w:rsid w:val="00FC2D81"/>
    <w:rsid w:val="00FC3437"/>
    <w:rsid w:val="00FC6E6F"/>
    <w:rsid w:val="00FC711F"/>
    <w:rsid w:val="00FD142F"/>
    <w:rsid w:val="00FD1F3B"/>
    <w:rsid w:val="00FD2C49"/>
    <w:rsid w:val="00FD3077"/>
    <w:rsid w:val="00FD37C8"/>
    <w:rsid w:val="00FD3E0B"/>
    <w:rsid w:val="00FD6576"/>
    <w:rsid w:val="00FE15E3"/>
    <w:rsid w:val="00FE4882"/>
    <w:rsid w:val="00FE7257"/>
    <w:rsid w:val="00FF1991"/>
    <w:rsid w:val="00FF2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57A1E"/>
  <w15:chartTrackingRefBased/>
  <w15:docId w15:val="{B42DADFA-50E2-4859-BA39-1C6A7AA3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E8B"/>
    <w:pPr>
      <w:keepNext/>
      <w:keepLines/>
      <w:numPr>
        <w:numId w:val="2"/>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24032"/>
    <w:pPr>
      <w:keepNext/>
      <w:keepLines/>
      <w:numPr>
        <w:ilvl w:val="1"/>
        <w:numId w:val="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65B8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5B8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5B8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5B8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5B8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5B8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5B8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1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1E8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F24032"/>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B65B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5B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5B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5B8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5B8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5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5B8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8C68B4"/>
    <w:pPr>
      <w:ind w:left="720"/>
      <w:contextualSpacing/>
    </w:pPr>
  </w:style>
  <w:style w:type="paragraph" w:customStyle="1" w:styleId="code0">
    <w:name w:val="code"/>
    <w:basedOn w:val="Normal"/>
    <w:link w:val="codeChar"/>
    <w:qFormat/>
    <w:rsid w:val="005B1FC1"/>
    <w:pPr>
      <w:contextualSpacing/>
    </w:pPr>
    <w:rPr>
      <w:rFonts w:ascii="Courier New" w:hAnsi="Courier New" w:cs="Courier New"/>
      <w:noProof/>
      <w:color w:val="000000"/>
      <w:sz w:val="20"/>
      <w:szCs w:val="18"/>
    </w:rPr>
  </w:style>
  <w:style w:type="paragraph" w:customStyle="1" w:styleId="Code">
    <w:name w:val="Code"/>
    <w:basedOn w:val="Normal"/>
    <w:link w:val="CodeChar0"/>
    <w:qFormat/>
    <w:rsid w:val="00611122"/>
    <w:pPr>
      <w:numPr>
        <w:numId w:val="4"/>
      </w:numPr>
      <w:spacing w:before="120" w:after="120" w:line="240" w:lineRule="auto"/>
      <w:jc w:val="both"/>
    </w:pPr>
    <w:rPr>
      <w:rFonts w:ascii="Courier New" w:hAnsi="Courier New"/>
      <w:noProof/>
      <w:sz w:val="20"/>
    </w:rPr>
  </w:style>
  <w:style w:type="character" w:customStyle="1" w:styleId="codeChar">
    <w:name w:val="code Char"/>
    <w:basedOn w:val="DefaultParagraphFont"/>
    <w:link w:val="code0"/>
    <w:rsid w:val="005B1FC1"/>
    <w:rPr>
      <w:rFonts w:ascii="Courier New" w:hAnsi="Courier New" w:cs="Courier New"/>
      <w:noProof/>
      <w:color w:val="000000"/>
      <w:sz w:val="20"/>
      <w:szCs w:val="18"/>
    </w:rPr>
  </w:style>
  <w:style w:type="character" w:customStyle="1" w:styleId="ListParagraphChar">
    <w:name w:val="List Paragraph Char"/>
    <w:basedOn w:val="DefaultParagraphFont"/>
    <w:link w:val="ListParagraph"/>
    <w:uiPriority w:val="34"/>
    <w:rsid w:val="00611122"/>
  </w:style>
  <w:style w:type="character" w:customStyle="1" w:styleId="CodeChar0">
    <w:name w:val="Code Char"/>
    <w:basedOn w:val="ListParagraphChar"/>
    <w:link w:val="Code"/>
    <w:rsid w:val="00611122"/>
    <w:rPr>
      <w:rFonts w:ascii="Courier New" w:hAnsi="Courier New"/>
      <w:noProof/>
      <w:sz w:val="20"/>
    </w:rPr>
  </w:style>
  <w:style w:type="table" w:styleId="TableGrid">
    <w:name w:val="Table Grid"/>
    <w:basedOn w:val="TableNormal"/>
    <w:uiPriority w:val="59"/>
    <w:rsid w:val="00576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2072"/>
    <w:pPr>
      <w:spacing w:after="200" w:line="240" w:lineRule="auto"/>
      <w:jc w:val="both"/>
    </w:pPr>
    <w:rPr>
      <w:rFonts w:ascii="LM Roman 12" w:hAnsi="LM Roman 12" w:cs="Times New Roman"/>
      <w:bCs/>
      <w:color w:val="4472C4" w:themeColor="accent1"/>
      <w:sz w:val="18"/>
      <w:szCs w:val="18"/>
    </w:rPr>
  </w:style>
  <w:style w:type="paragraph" w:customStyle="1" w:styleId="a">
    <w:name w:val="代码"/>
    <w:basedOn w:val="Normal"/>
    <w:link w:val="Char"/>
    <w:qFormat/>
    <w:rsid w:val="00212072"/>
    <w:pPr>
      <w:spacing w:after="0" w:line="240" w:lineRule="auto"/>
    </w:pPr>
    <w:rPr>
      <w:rFonts w:ascii="Courier New" w:hAnsi="Courier New" w:cs="Times New Roman"/>
      <w:noProof/>
      <w:sz w:val="20"/>
    </w:rPr>
  </w:style>
  <w:style w:type="character" w:customStyle="1" w:styleId="Char">
    <w:name w:val="代码 Char"/>
    <w:basedOn w:val="DefaultParagraphFont"/>
    <w:link w:val="a"/>
    <w:locked/>
    <w:rsid w:val="00212072"/>
    <w:rPr>
      <w:rFonts w:ascii="Courier New" w:hAnsi="Courier New" w:cs="Times New Roman"/>
      <w:noProof/>
      <w:sz w:val="20"/>
    </w:rPr>
  </w:style>
  <w:style w:type="paragraph" w:styleId="FootnoteText">
    <w:name w:val="footnote text"/>
    <w:basedOn w:val="Normal"/>
    <w:link w:val="FootnoteTextChar"/>
    <w:uiPriority w:val="99"/>
    <w:semiHidden/>
    <w:unhideWhenUsed/>
    <w:rsid w:val="00660E87"/>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660E87"/>
    <w:rPr>
      <w:sz w:val="20"/>
      <w:szCs w:val="20"/>
    </w:rPr>
  </w:style>
  <w:style w:type="character" w:styleId="FootnoteReference">
    <w:name w:val="footnote reference"/>
    <w:basedOn w:val="DefaultParagraphFont"/>
    <w:uiPriority w:val="99"/>
    <w:semiHidden/>
    <w:unhideWhenUsed/>
    <w:rsid w:val="00660E87"/>
    <w:rPr>
      <w:vertAlign w:val="superscript"/>
    </w:rPr>
  </w:style>
  <w:style w:type="table" w:styleId="GridTable1Light-Accent5">
    <w:name w:val="Grid Table 1 Light Accent 5"/>
    <w:basedOn w:val="TableNormal"/>
    <w:uiPriority w:val="46"/>
    <w:rsid w:val="009316C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67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4A9"/>
  </w:style>
  <w:style w:type="paragraph" w:styleId="Footer">
    <w:name w:val="footer"/>
    <w:basedOn w:val="Normal"/>
    <w:link w:val="FooterChar"/>
    <w:uiPriority w:val="99"/>
    <w:unhideWhenUsed/>
    <w:rsid w:val="00067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4A9"/>
  </w:style>
  <w:style w:type="paragraph" w:styleId="NormalWeb">
    <w:name w:val="Normal (Web)"/>
    <w:basedOn w:val="Normal"/>
    <w:uiPriority w:val="99"/>
    <w:semiHidden/>
    <w:unhideWhenUsed/>
    <w:rsid w:val="000F05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05C1"/>
    <w:rPr>
      <w:i/>
      <w:iCs/>
    </w:rPr>
  </w:style>
  <w:style w:type="character" w:styleId="HTMLCode">
    <w:name w:val="HTML Code"/>
    <w:basedOn w:val="DefaultParagraphFont"/>
    <w:uiPriority w:val="99"/>
    <w:semiHidden/>
    <w:unhideWhenUsed/>
    <w:rsid w:val="000F05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F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5C1"/>
    <w:rPr>
      <w:rFonts w:ascii="Courier New" w:eastAsia="Times New Roman" w:hAnsi="Courier New" w:cs="Courier New"/>
      <w:sz w:val="20"/>
      <w:szCs w:val="20"/>
    </w:rPr>
  </w:style>
  <w:style w:type="character" w:styleId="CommentReference">
    <w:name w:val="annotation reference"/>
    <w:basedOn w:val="DefaultParagraphFont"/>
    <w:uiPriority w:val="99"/>
    <w:unhideWhenUsed/>
    <w:rsid w:val="00E016DE"/>
    <w:rPr>
      <w:sz w:val="16"/>
      <w:szCs w:val="16"/>
    </w:rPr>
  </w:style>
  <w:style w:type="paragraph" w:styleId="CommentText">
    <w:name w:val="annotation text"/>
    <w:basedOn w:val="Normal"/>
    <w:link w:val="CommentTextChar"/>
    <w:uiPriority w:val="99"/>
    <w:unhideWhenUsed/>
    <w:rsid w:val="00E016DE"/>
    <w:pPr>
      <w:spacing w:line="240" w:lineRule="auto"/>
    </w:pPr>
    <w:rPr>
      <w:sz w:val="20"/>
      <w:szCs w:val="20"/>
    </w:rPr>
  </w:style>
  <w:style w:type="character" w:customStyle="1" w:styleId="CommentTextChar">
    <w:name w:val="Comment Text Char"/>
    <w:basedOn w:val="DefaultParagraphFont"/>
    <w:link w:val="CommentText"/>
    <w:uiPriority w:val="99"/>
    <w:rsid w:val="00E016DE"/>
    <w:rPr>
      <w:sz w:val="20"/>
      <w:szCs w:val="20"/>
    </w:rPr>
  </w:style>
  <w:style w:type="paragraph" w:styleId="CommentSubject">
    <w:name w:val="annotation subject"/>
    <w:basedOn w:val="CommentText"/>
    <w:next w:val="CommentText"/>
    <w:link w:val="CommentSubjectChar"/>
    <w:uiPriority w:val="99"/>
    <w:semiHidden/>
    <w:unhideWhenUsed/>
    <w:rsid w:val="00E016DE"/>
    <w:rPr>
      <w:b/>
      <w:bCs/>
    </w:rPr>
  </w:style>
  <w:style w:type="character" w:customStyle="1" w:styleId="CommentSubjectChar">
    <w:name w:val="Comment Subject Char"/>
    <w:basedOn w:val="CommentTextChar"/>
    <w:link w:val="CommentSubject"/>
    <w:uiPriority w:val="99"/>
    <w:semiHidden/>
    <w:rsid w:val="00E016DE"/>
    <w:rPr>
      <w:b/>
      <w:bCs/>
      <w:sz w:val="20"/>
      <w:szCs w:val="20"/>
    </w:rPr>
  </w:style>
  <w:style w:type="paragraph" w:styleId="BalloonText">
    <w:name w:val="Balloon Text"/>
    <w:basedOn w:val="Normal"/>
    <w:link w:val="BalloonTextChar"/>
    <w:uiPriority w:val="99"/>
    <w:semiHidden/>
    <w:unhideWhenUsed/>
    <w:rsid w:val="00E01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6DE"/>
    <w:rPr>
      <w:rFonts w:ascii="Segoe UI" w:hAnsi="Segoe UI" w:cs="Segoe UI"/>
      <w:sz w:val="18"/>
      <w:szCs w:val="18"/>
    </w:rPr>
  </w:style>
  <w:style w:type="character" w:customStyle="1" w:styleId="pl-c">
    <w:name w:val="pl-c"/>
    <w:basedOn w:val="DefaultParagraphFont"/>
    <w:rsid w:val="00BF5AE2"/>
  </w:style>
  <w:style w:type="character" w:customStyle="1" w:styleId="pl-k">
    <w:name w:val="pl-k"/>
    <w:basedOn w:val="DefaultParagraphFont"/>
    <w:rsid w:val="00BF5AE2"/>
  </w:style>
  <w:style w:type="character" w:customStyle="1" w:styleId="pl-en">
    <w:name w:val="pl-en"/>
    <w:basedOn w:val="DefaultParagraphFont"/>
    <w:rsid w:val="00BF5AE2"/>
  </w:style>
  <w:style w:type="character" w:customStyle="1" w:styleId="pl-smi">
    <w:name w:val="pl-smi"/>
    <w:basedOn w:val="DefaultParagraphFont"/>
    <w:rsid w:val="00BF5AE2"/>
  </w:style>
  <w:style w:type="character" w:customStyle="1" w:styleId="pl-s">
    <w:name w:val="pl-s"/>
    <w:basedOn w:val="DefaultParagraphFont"/>
    <w:rsid w:val="00BF5AE2"/>
  </w:style>
  <w:style w:type="character" w:customStyle="1" w:styleId="pl-pds">
    <w:name w:val="pl-pds"/>
    <w:basedOn w:val="DefaultParagraphFont"/>
    <w:rsid w:val="00BF5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68139">
      <w:bodyDiv w:val="1"/>
      <w:marLeft w:val="0"/>
      <w:marRight w:val="0"/>
      <w:marTop w:val="0"/>
      <w:marBottom w:val="0"/>
      <w:divBdr>
        <w:top w:val="none" w:sz="0" w:space="0" w:color="auto"/>
        <w:left w:val="none" w:sz="0" w:space="0" w:color="auto"/>
        <w:bottom w:val="none" w:sz="0" w:space="0" w:color="auto"/>
        <w:right w:val="none" w:sz="0" w:space="0" w:color="auto"/>
      </w:divBdr>
    </w:div>
    <w:div w:id="328560031">
      <w:bodyDiv w:val="1"/>
      <w:marLeft w:val="0"/>
      <w:marRight w:val="0"/>
      <w:marTop w:val="0"/>
      <w:marBottom w:val="0"/>
      <w:divBdr>
        <w:top w:val="none" w:sz="0" w:space="0" w:color="auto"/>
        <w:left w:val="none" w:sz="0" w:space="0" w:color="auto"/>
        <w:bottom w:val="none" w:sz="0" w:space="0" w:color="auto"/>
        <w:right w:val="none" w:sz="0" w:space="0" w:color="auto"/>
      </w:divBdr>
      <w:divsChild>
        <w:div w:id="1542591485">
          <w:marLeft w:val="446"/>
          <w:marRight w:val="0"/>
          <w:marTop w:val="0"/>
          <w:marBottom w:val="0"/>
          <w:divBdr>
            <w:top w:val="none" w:sz="0" w:space="0" w:color="auto"/>
            <w:left w:val="none" w:sz="0" w:space="0" w:color="auto"/>
            <w:bottom w:val="none" w:sz="0" w:space="0" w:color="auto"/>
            <w:right w:val="none" w:sz="0" w:space="0" w:color="auto"/>
          </w:divBdr>
        </w:div>
        <w:div w:id="1487747915">
          <w:marLeft w:val="446"/>
          <w:marRight w:val="0"/>
          <w:marTop w:val="0"/>
          <w:marBottom w:val="0"/>
          <w:divBdr>
            <w:top w:val="none" w:sz="0" w:space="0" w:color="auto"/>
            <w:left w:val="none" w:sz="0" w:space="0" w:color="auto"/>
            <w:bottom w:val="none" w:sz="0" w:space="0" w:color="auto"/>
            <w:right w:val="none" w:sz="0" w:space="0" w:color="auto"/>
          </w:divBdr>
        </w:div>
        <w:div w:id="1250232260">
          <w:marLeft w:val="446"/>
          <w:marRight w:val="0"/>
          <w:marTop w:val="0"/>
          <w:marBottom w:val="0"/>
          <w:divBdr>
            <w:top w:val="none" w:sz="0" w:space="0" w:color="auto"/>
            <w:left w:val="none" w:sz="0" w:space="0" w:color="auto"/>
            <w:bottom w:val="none" w:sz="0" w:space="0" w:color="auto"/>
            <w:right w:val="none" w:sz="0" w:space="0" w:color="auto"/>
          </w:divBdr>
        </w:div>
        <w:div w:id="572130434">
          <w:marLeft w:val="446"/>
          <w:marRight w:val="0"/>
          <w:marTop w:val="0"/>
          <w:marBottom w:val="0"/>
          <w:divBdr>
            <w:top w:val="none" w:sz="0" w:space="0" w:color="auto"/>
            <w:left w:val="none" w:sz="0" w:space="0" w:color="auto"/>
            <w:bottom w:val="none" w:sz="0" w:space="0" w:color="auto"/>
            <w:right w:val="none" w:sz="0" w:space="0" w:color="auto"/>
          </w:divBdr>
        </w:div>
        <w:div w:id="2134975237">
          <w:marLeft w:val="446"/>
          <w:marRight w:val="0"/>
          <w:marTop w:val="0"/>
          <w:marBottom w:val="0"/>
          <w:divBdr>
            <w:top w:val="none" w:sz="0" w:space="0" w:color="auto"/>
            <w:left w:val="none" w:sz="0" w:space="0" w:color="auto"/>
            <w:bottom w:val="none" w:sz="0" w:space="0" w:color="auto"/>
            <w:right w:val="none" w:sz="0" w:space="0" w:color="auto"/>
          </w:divBdr>
        </w:div>
        <w:div w:id="868102497">
          <w:marLeft w:val="446"/>
          <w:marRight w:val="0"/>
          <w:marTop w:val="0"/>
          <w:marBottom w:val="0"/>
          <w:divBdr>
            <w:top w:val="none" w:sz="0" w:space="0" w:color="auto"/>
            <w:left w:val="none" w:sz="0" w:space="0" w:color="auto"/>
            <w:bottom w:val="none" w:sz="0" w:space="0" w:color="auto"/>
            <w:right w:val="none" w:sz="0" w:space="0" w:color="auto"/>
          </w:divBdr>
        </w:div>
        <w:div w:id="1252080494">
          <w:marLeft w:val="446"/>
          <w:marRight w:val="0"/>
          <w:marTop w:val="0"/>
          <w:marBottom w:val="0"/>
          <w:divBdr>
            <w:top w:val="none" w:sz="0" w:space="0" w:color="auto"/>
            <w:left w:val="none" w:sz="0" w:space="0" w:color="auto"/>
            <w:bottom w:val="none" w:sz="0" w:space="0" w:color="auto"/>
            <w:right w:val="none" w:sz="0" w:space="0" w:color="auto"/>
          </w:divBdr>
        </w:div>
        <w:div w:id="1590311709">
          <w:marLeft w:val="446"/>
          <w:marRight w:val="0"/>
          <w:marTop w:val="0"/>
          <w:marBottom w:val="0"/>
          <w:divBdr>
            <w:top w:val="none" w:sz="0" w:space="0" w:color="auto"/>
            <w:left w:val="none" w:sz="0" w:space="0" w:color="auto"/>
            <w:bottom w:val="none" w:sz="0" w:space="0" w:color="auto"/>
            <w:right w:val="none" w:sz="0" w:space="0" w:color="auto"/>
          </w:divBdr>
        </w:div>
        <w:div w:id="525288026">
          <w:marLeft w:val="446"/>
          <w:marRight w:val="0"/>
          <w:marTop w:val="0"/>
          <w:marBottom w:val="0"/>
          <w:divBdr>
            <w:top w:val="none" w:sz="0" w:space="0" w:color="auto"/>
            <w:left w:val="none" w:sz="0" w:space="0" w:color="auto"/>
            <w:bottom w:val="none" w:sz="0" w:space="0" w:color="auto"/>
            <w:right w:val="none" w:sz="0" w:space="0" w:color="auto"/>
          </w:divBdr>
        </w:div>
        <w:div w:id="1236164788">
          <w:marLeft w:val="446"/>
          <w:marRight w:val="0"/>
          <w:marTop w:val="0"/>
          <w:marBottom w:val="0"/>
          <w:divBdr>
            <w:top w:val="none" w:sz="0" w:space="0" w:color="auto"/>
            <w:left w:val="none" w:sz="0" w:space="0" w:color="auto"/>
            <w:bottom w:val="none" w:sz="0" w:space="0" w:color="auto"/>
            <w:right w:val="none" w:sz="0" w:space="0" w:color="auto"/>
          </w:divBdr>
        </w:div>
        <w:div w:id="1473137979">
          <w:marLeft w:val="446"/>
          <w:marRight w:val="0"/>
          <w:marTop w:val="0"/>
          <w:marBottom w:val="0"/>
          <w:divBdr>
            <w:top w:val="none" w:sz="0" w:space="0" w:color="auto"/>
            <w:left w:val="none" w:sz="0" w:space="0" w:color="auto"/>
            <w:bottom w:val="none" w:sz="0" w:space="0" w:color="auto"/>
            <w:right w:val="none" w:sz="0" w:space="0" w:color="auto"/>
          </w:divBdr>
        </w:div>
        <w:div w:id="1139496038">
          <w:marLeft w:val="446"/>
          <w:marRight w:val="0"/>
          <w:marTop w:val="0"/>
          <w:marBottom w:val="0"/>
          <w:divBdr>
            <w:top w:val="none" w:sz="0" w:space="0" w:color="auto"/>
            <w:left w:val="none" w:sz="0" w:space="0" w:color="auto"/>
            <w:bottom w:val="none" w:sz="0" w:space="0" w:color="auto"/>
            <w:right w:val="none" w:sz="0" w:space="0" w:color="auto"/>
          </w:divBdr>
        </w:div>
        <w:div w:id="870922510">
          <w:marLeft w:val="446"/>
          <w:marRight w:val="0"/>
          <w:marTop w:val="0"/>
          <w:marBottom w:val="0"/>
          <w:divBdr>
            <w:top w:val="none" w:sz="0" w:space="0" w:color="auto"/>
            <w:left w:val="none" w:sz="0" w:space="0" w:color="auto"/>
            <w:bottom w:val="none" w:sz="0" w:space="0" w:color="auto"/>
            <w:right w:val="none" w:sz="0" w:space="0" w:color="auto"/>
          </w:divBdr>
        </w:div>
        <w:div w:id="1219322296">
          <w:marLeft w:val="446"/>
          <w:marRight w:val="0"/>
          <w:marTop w:val="0"/>
          <w:marBottom w:val="0"/>
          <w:divBdr>
            <w:top w:val="none" w:sz="0" w:space="0" w:color="auto"/>
            <w:left w:val="none" w:sz="0" w:space="0" w:color="auto"/>
            <w:bottom w:val="none" w:sz="0" w:space="0" w:color="auto"/>
            <w:right w:val="none" w:sz="0" w:space="0" w:color="auto"/>
          </w:divBdr>
        </w:div>
        <w:div w:id="1517619026">
          <w:marLeft w:val="446"/>
          <w:marRight w:val="0"/>
          <w:marTop w:val="0"/>
          <w:marBottom w:val="0"/>
          <w:divBdr>
            <w:top w:val="none" w:sz="0" w:space="0" w:color="auto"/>
            <w:left w:val="none" w:sz="0" w:space="0" w:color="auto"/>
            <w:bottom w:val="none" w:sz="0" w:space="0" w:color="auto"/>
            <w:right w:val="none" w:sz="0" w:space="0" w:color="auto"/>
          </w:divBdr>
        </w:div>
      </w:divsChild>
    </w:div>
    <w:div w:id="386296815">
      <w:bodyDiv w:val="1"/>
      <w:marLeft w:val="0"/>
      <w:marRight w:val="0"/>
      <w:marTop w:val="0"/>
      <w:marBottom w:val="0"/>
      <w:divBdr>
        <w:top w:val="none" w:sz="0" w:space="0" w:color="auto"/>
        <w:left w:val="none" w:sz="0" w:space="0" w:color="auto"/>
        <w:bottom w:val="none" w:sz="0" w:space="0" w:color="auto"/>
        <w:right w:val="none" w:sz="0" w:space="0" w:color="auto"/>
      </w:divBdr>
    </w:div>
    <w:div w:id="447891563">
      <w:bodyDiv w:val="1"/>
      <w:marLeft w:val="0"/>
      <w:marRight w:val="0"/>
      <w:marTop w:val="0"/>
      <w:marBottom w:val="0"/>
      <w:divBdr>
        <w:top w:val="none" w:sz="0" w:space="0" w:color="auto"/>
        <w:left w:val="none" w:sz="0" w:space="0" w:color="auto"/>
        <w:bottom w:val="none" w:sz="0" w:space="0" w:color="auto"/>
        <w:right w:val="none" w:sz="0" w:space="0" w:color="auto"/>
      </w:divBdr>
    </w:div>
    <w:div w:id="485978471">
      <w:bodyDiv w:val="1"/>
      <w:marLeft w:val="0"/>
      <w:marRight w:val="0"/>
      <w:marTop w:val="0"/>
      <w:marBottom w:val="0"/>
      <w:divBdr>
        <w:top w:val="none" w:sz="0" w:space="0" w:color="auto"/>
        <w:left w:val="none" w:sz="0" w:space="0" w:color="auto"/>
        <w:bottom w:val="none" w:sz="0" w:space="0" w:color="auto"/>
        <w:right w:val="none" w:sz="0" w:space="0" w:color="auto"/>
      </w:divBdr>
    </w:div>
    <w:div w:id="671222015">
      <w:bodyDiv w:val="1"/>
      <w:marLeft w:val="0"/>
      <w:marRight w:val="0"/>
      <w:marTop w:val="0"/>
      <w:marBottom w:val="0"/>
      <w:divBdr>
        <w:top w:val="none" w:sz="0" w:space="0" w:color="auto"/>
        <w:left w:val="none" w:sz="0" w:space="0" w:color="auto"/>
        <w:bottom w:val="none" w:sz="0" w:space="0" w:color="auto"/>
        <w:right w:val="none" w:sz="0" w:space="0" w:color="auto"/>
      </w:divBdr>
    </w:div>
    <w:div w:id="706612492">
      <w:bodyDiv w:val="1"/>
      <w:marLeft w:val="0"/>
      <w:marRight w:val="0"/>
      <w:marTop w:val="0"/>
      <w:marBottom w:val="0"/>
      <w:divBdr>
        <w:top w:val="none" w:sz="0" w:space="0" w:color="auto"/>
        <w:left w:val="none" w:sz="0" w:space="0" w:color="auto"/>
        <w:bottom w:val="none" w:sz="0" w:space="0" w:color="auto"/>
        <w:right w:val="none" w:sz="0" w:space="0" w:color="auto"/>
      </w:divBdr>
    </w:div>
    <w:div w:id="1263953330">
      <w:bodyDiv w:val="1"/>
      <w:marLeft w:val="0"/>
      <w:marRight w:val="0"/>
      <w:marTop w:val="0"/>
      <w:marBottom w:val="0"/>
      <w:divBdr>
        <w:top w:val="none" w:sz="0" w:space="0" w:color="auto"/>
        <w:left w:val="none" w:sz="0" w:space="0" w:color="auto"/>
        <w:bottom w:val="none" w:sz="0" w:space="0" w:color="auto"/>
        <w:right w:val="none" w:sz="0" w:space="0" w:color="auto"/>
      </w:divBdr>
    </w:div>
    <w:div w:id="139639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BCD9C-90D5-4D7B-8914-8AB8A203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27716</TotalTime>
  <Pages>34</Pages>
  <Words>13170</Words>
  <Characters>75072</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Qingqing Zhou</dc:creator>
  <cp:keywords/>
  <dc:description/>
  <cp:lastModifiedBy>Qingqing Zhou</cp:lastModifiedBy>
  <cp:revision>1567</cp:revision>
  <dcterms:created xsi:type="dcterms:W3CDTF">2020-10-01T17:25:00Z</dcterms:created>
  <dcterms:modified xsi:type="dcterms:W3CDTF">2020-10-28T21:50:00Z</dcterms:modified>
</cp:coreProperties>
</file>