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资产盘点</w:t>
      </w:r>
    </w:p>
    <w:p>
      <w:pPr>
        <w:pStyle w:val="4"/>
        <w:numPr>
          <w:ilvl w:val="0"/>
          <w:numId w:val="3"/>
        </w:numPr>
        <w:ind w:left="420" w:hanging="420"/>
        <w:jc w:val="left"/>
      </w:pPr>
      <w:r>
        <w:rPr/>
        <w:t>资产盘点</w:t>
      </w:r>
    </w:p>
    <w:p>
      <w:pPr>
        <w:pStyle w:val="5"/>
        <w:numPr>
          <w:ilvl w:val="0"/>
          <w:numId w:val="4"/>
        </w:numPr>
        <w:ind w:left="420" w:hanging="420"/>
        <w:jc w:val="left"/>
      </w:pPr>
      <w:r>
        <w:rPr>
          <w:b/>
          <w:bCs/>
        </w:rPr>
        <w:t>业务特殊说明</w:t>
      </w:r>
    </w:p>
    <w:p>
      <w:pPr>
        <w:numPr>
          <w:ilvl w:val="0"/>
          <w:numId w:val="5"/>
        </w:numPr>
        <w:jc w:val="left"/>
      </w:pPr>
      <w:r>
        <w:rPr/>
        <w:t>权限：</w:t>
      </w:r>
    </w:p>
    <w:p>
      <w:pPr>
        <w:numPr>
          <w:ilvl w:val="1"/>
          <w:numId w:val="5"/>
        </w:numPr>
        <w:jc w:val="left"/>
      </w:pPr>
      <w:r>
        <w:rPr/>
        <w:t>根据财务公司及板块设置负责人盘点表单权限（创建、编辑、查看）</w:t>
      </w:r>
    </w:p>
    <w:p>
      <w:pPr>
        <w:numPr>
          <w:ilvl w:val="1"/>
          <w:numId w:val="5"/>
        </w:numPr>
        <w:jc w:val="left"/>
      </w:pPr>
      <w:r>
        <w:rPr/>
        <w:t>已启动的盘点项目中，向盘点执行人开放盘点功能。</w:t>
      </w:r>
    </w:p>
    <w:p>
      <w:pPr>
        <w:numPr>
          <w:ilvl w:val="0"/>
          <w:numId w:val="5"/>
        </w:numPr>
        <w:jc w:val="left"/>
      </w:pPr>
      <w:r>
        <w:rPr/>
        <w:t>入口：</w:t>
      </w:r>
    </w:p>
    <w:p>
      <w:pPr>
        <w:numPr>
          <w:ilvl w:val="1"/>
          <w:numId w:val="5"/>
        </w:numPr>
        <w:jc w:val="left"/>
      </w:pPr>
      <w:r>
        <w:rPr/>
        <w:t>盘点负责人在资产系统内创建、编辑、查看盘点项目；导入、审核、更新盘点结果等。c</w:t>
      </w:r>
    </w:p>
    <w:p>
      <w:pPr>
        <w:numPr>
          <w:ilvl w:val="1"/>
          <w:numId w:val="5"/>
        </w:numPr>
        <w:jc w:val="left"/>
      </w:pPr>
      <w:r>
        <w:rPr/>
        <w:t>盘点执行人在狐小e端执行盘点。11</w:t>
      </w:r>
    </w:p>
    <w:p>
      <w:pPr>
        <w:pStyle w:val="5"/>
        <w:numPr>
          <w:ilvl w:val="0"/>
          <w:numId w:val="4"/>
        </w:numPr>
        <w:ind w:left="420" w:hanging="420"/>
        <w:jc w:val="left"/>
      </w:pPr>
      <w:r>
        <w:rPr/>
        <w:t>盘点项目</w:t>
      </w:r>
    </w:p>
    <w:p>
      <w:pPr>
        <w:numPr>
          <w:ilvl w:val="0"/>
          <w:numId w:val="6"/>
        </w:numPr>
        <w:jc w:val="left"/>
      </w:pPr>
      <w:r>
        <w:rPr/>
        <w:t>查询及列表（参考搜狐现系统功能，图示如下）</w:t>
      </w:r>
    </w:p>
    <w:p>
      <w:pPr>
        <w:numPr>
          <w:ilvl w:val="1"/>
          <w:numId w:val="6"/>
        </w:numPr>
        <w:jc w:val="left"/>
      </w:pPr>
      <w:r>
        <w:rPr/>
        <w:t>展示各项目状态下的项目列表</w:t>
      </w:r>
    </w:p>
    <w:p>
      <w:pPr>
        <w:numPr>
          <w:ilvl w:val="1"/>
          <w:numId w:val="6"/>
        </w:numPr>
        <w:jc w:val="left"/>
      </w:pPr>
      <w:r>
        <w:rPr/>
        <w:t>支持搜索查询（查询条件同列表字段）</w:t>
      </w:r>
    </w:p>
    <w:p>
      <w:pPr>
        <w:numPr>
          <w:ilvl w:val="1"/>
          <w:numId w:val="6"/>
        </w:numPr>
        <w:jc w:val="left"/>
      </w:pPr>
      <w:r>
        <w:rPr/>
        <w:t>可查看进度，可进行图片审核</w:t>
      </w:r>
    </w:p>
    <w:p>
      <w:pPr>
        <w:numPr>
          <w:ilvl w:val="1"/>
          <w:numId w:val="6"/>
        </w:numPr>
        <w:jc w:val="left"/>
      </w:pPr>
      <w:r>
        <w:rPr/>
        <w:t>将存在关联关系的初盘、抽盘、复盘项目进行分组聚合展示，同一关联链路下的多类型盘点项目将合并呈现于同一列表分组中，便于快速查看完整的盘点业务链路。</w:t>
      </w:r>
    </w:p>
    <w:p>
      <w:pPr>
        <w:numPr>
          <w:ilvl w:val="1"/>
          <w:numId w:val="6"/>
        </w:numPr>
        <w:jc w:val="left"/>
      </w:pPr>
      <w:r>
        <w:rPr/>
        <w:t>列表图参考现搜狐资产系统样式</w:t>
      </w:r>
    </w:p>
    <w:p>
      <w:pPr>
        <w:jc w:val="center"/>
      </w:pPr>
      <w:r>
        <w:rPr/>
        <w:drawing>
          <wp:inline distT="0" distB="0" distL="0" distR="0">
            <wp:extent cx="5270500" cy="1102363"/>
            <wp:effectExtent l="0" t="0" r="0" b="0"/>
            <wp:docPr id="1" name="Picture 5" descr="QRAAJ7RJAA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QRAAJ7RJAAQH6"/>
                    <pic:cNvPicPr>
                      <a:picLocks noChangeAspect="1"/>
                    </pic:cNvPicPr>
                  </pic:nvPicPr>
                  <pic:blipFill>
                    <a:blip r:embed="rId5"/>
                    <a:stretch>
                      <a:fillRect/>
                    </a:stretch>
                  </pic:blipFill>
                  <pic:spPr>
                    <a:xfrm>
                      <a:off x="0" y="0"/>
                      <a:ext cx="5270500" cy="1102363"/>
                    </a:xfrm>
                    <a:prstGeom prst="rect">
                      <a:avLst/>
                    </a:prstGeom>
                  </pic:spPr>
                </pic:pic>
              </a:graphicData>
            </a:graphic>
          </wp:inline>
        </w:drawing>
      </w:r>
    </w:p>
    <w:p>
      <w:pPr>
        <w:numPr>
          <w:ilvl w:val="1"/>
          <w:numId w:val="6"/>
        </w:numPr>
        <w:jc w:val="left"/>
      </w:pPr>
      <w:r>
        <w:rPr/>
        <w:t>查询字段参考现搜狐资产系统样式</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center"/>
          </w:tcPr>
          <w:p>
            <w:pPr>
              <w:jc w:val="center"/>
            </w:pPr>
            <w:r>
              <w:rPr>
                <w:b/>
                <w:bCs/>
                <w:sz w:val="18"/>
                <w:szCs w:val="18"/>
              </w:rPr>
              <w:t>字段名称</w:t>
            </w:r>
          </w:p>
        </w:tc>
        <w:tc>
          <w:tcPr>
            <w:tcW w:w="5370" w:type="dxa"/>
            <w:vAlign w:val="center"/>
          </w:tcPr>
          <w:p>
            <w:pPr>
              <w:jc w:val="center"/>
            </w:pPr>
            <w:r>
              <w:rPr>
                <w:b/>
                <w:bCs/>
                <w:sz w:val="18"/>
                <w:szCs w:val="18"/>
              </w:rPr>
              <w:t>字段说明</w:t>
            </w:r>
          </w:p>
        </w:tc>
      </w:tr>
      <w:tr>
        <w:tblPrEx/>
        <w:trPr>
          <w:trHeight w:val="405"/>
        </w:trPr>
        <w:tc>
          <w:tcPr>
            <w:tcW w:w="5370" w:type="dxa"/>
            <w:vAlign w:val="top"/>
          </w:tcPr>
          <w:p>
            <w:pPr>
              <w:jc w:val="left"/>
            </w:pPr>
            <w:r>
              <w:rPr>
                <w:sz w:val="18"/>
                <w:szCs w:val="18"/>
              </w:rPr>
              <w:t>项目编号</w:t>
            </w:r>
          </w:p>
        </w:tc>
        <w:tc>
          <w:tcPr>
            <w:tcW w:w="5370" w:type="dxa"/>
            <w:vMerge w:val="restart"/>
            <w:vAlign w:val="top"/>
          </w:tcPr>
          <w:p>
            <w:pPr>
              <w:jc w:val="left"/>
            </w:pPr>
            <w:r>
              <w:rPr>
                <w:sz w:val="18"/>
                <w:szCs w:val="18"/>
              </w:rPr>
              <w:t>过滤显示包含搜索条件中所填值的盘点项目</w:t>
            </w:r>
          </w:p>
        </w:tc>
      </w:tr>
      <w:tr>
        <w:tblPrEx/>
        <w:trPr>
          <w:trHeight w:val="405"/>
        </w:trPr>
        <w:tc>
          <w:tcPr>
            <w:tcW w:w="5370" w:type="dxa"/>
            <w:vAlign w:val="top"/>
          </w:tcPr>
          <w:p>
            <w:pPr>
              <w:jc w:val="left"/>
            </w:pPr>
            <w:r>
              <w:rPr>
                <w:sz w:val="18"/>
                <w:szCs w:val="18"/>
              </w:rPr>
              <w:t>项目名称</w:t>
            </w:r>
          </w:p>
        </w:tc>
        <w:tc>
          <w:tcPr>
            <w:vMerge w:val="continue"/>
          </w:tcPr>
          <w:p>
            <w:pPr/>
          </w:p>
        </w:tc>
      </w:tr>
      <w:tr>
        <w:tblPrEx/>
        <w:trPr>
          <w:trHeight w:val="405"/>
        </w:trPr>
        <w:tc>
          <w:tcPr>
            <w:tcW w:w="5370" w:type="dxa"/>
            <w:vAlign w:val="top"/>
          </w:tcPr>
          <w:p>
            <w:pPr>
              <w:jc w:val="left"/>
            </w:pPr>
            <w:r>
              <w:rPr>
                <w:sz w:val="18"/>
                <w:szCs w:val="18"/>
              </w:rPr>
              <w:t>项目状态</w:t>
            </w:r>
          </w:p>
        </w:tc>
        <w:tc>
          <w:tcPr>
            <w:vMerge w:val="continue"/>
          </w:tcPr>
          <w:p>
            <w:pPr/>
          </w:p>
        </w:tc>
      </w:tr>
      <w:tr>
        <w:tblPrEx/>
        <w:trPr>
          <w:trHeight w:val="405"/>
        </w:trPr>
        <w:tc>
          <w:tcPr>
            <w:tcW w:w="5370" w:type="dxa"/>
            <w:vAlign w:val="top"/>
          </w:tcPr>
          <w:p>
            <w:pPr>
              <w:jc w:val="left"/>
            </w:pPr>
            <w:r>
              <w:rPr>
                <w:sz w:val="18"/>
                <w:szCs w:val="18"/>
              </w:rPr>
              <w:t>项目责任人</w:t>
            </w:r>
          </w:p>
        </w:tc>
        <w:tc>
          <w:tcPr>
            <w:vMerge w:val="continue"/>
          </w:tcPr>
          <w:p>
            <w:pPr/>
          </w:p>
        </w:tc>
      </w:tr>
      <w:tr>
        <w:tblPrEx/>
        <w:trPr>
          <w:trHeight w:val="405"/>
        </w:trPr>
        <w:tc>
          <w:tcPr>
            <w:tcW w:w="5370" w:type="dxa"/>
            <w:vAlign w:val="top"/>
          </w:tcPr>
          <w:p>
            <w:pPr>
              <w:jc w:val="left"/>
            </w:pPr>
            <w:r>
              <w:rPr>
                <w:sz w:val="18"/>
                <w:szCs w:val="18"/>
              </w:rPr>
              <w:t>盘点开始时间</w:t>
            </w:r>
          </w:p>
        </w:tc>
        <w:tc>
          <w:tcPr>
            <w:vMerge w:val="continue"/>
          </w:tcPr>
          <w:p>
            <w:pPr/>
          </w:p>
        </w:tc>
      </w:tr>
      <w:tr>
        <w:tblPrEx/>
        <w:trPr>
          <w:trHeight w:val="405"/>
        </w:trPr>
        <w:tc>
          <w:tcPr>
            <w:tcW w:w="5370" w:type="dxa"/>
            <w:vAlign w:val="top"/>
          </w:tcPr>
          <w:p>
            <w:pPr>
              <w:jc w:val="left"/>
            </w:pPr>
            <w:r>
              <w:rPr>
                <w:sz w:val="18"/>
                <w:szCs w:val="18"/>
              </w:rPr>
              <w:t>盘点结束时间</w:t>
            </w:r>
          </w:p>
        </w:tc>
        <w:tc>
          <w:tcPr>
            <w:vMerge w:val="continue"/>
          </w:tcPr>
          <w:p>
            <w:pPr/>
          </w:p>
        </w:tc>
      </w:tr>
      <w:tr>
        <w:tblPrEx/>
        <w:trPr>
          <w:trHeight w:val="405"/>
        </w:trPr>
        <w:tc>
          <w:tcPr>
            <w:tcW w:w="5370" w:type="dxa"/>
            <w:vAlign w:val="top"/>
          </w:tcPr>
          <w:p>
            <w:pPr>
              <w:jc w:val="left"/>
            </w:pPr>
            <w:r>
              <w:rPr>
                <w:sz w:val="18"/>
                <w:szCs w:val="18"/>
              </w:rPr>
              <w:t>项目类型</w:t>
            </w:r>
          </w:p>
        </w:tc>
        <w:tc>
          <w:tcPr>
            <w:vMerge w:val="continue"/>
          </w:tcPr>
          <w:p>
            <w:pPr/>
          </w:p>
        </w:tc>
      </w:tr>
      <w:tr>
        <w:tblPrEx/>
        <w:trPr>
          <w:trHeight w:val="405"/>
        </w:trPr>
        <w:tc>
          <w:tcPr>
            <w:tcW w:w="5370" w:type="dxa"/>
            <w:vAlign w:val="top"/>
          </w:tcPr>
          <w:p>
            <w:pPr>
              <w:jc w:val="left"/>
            </w:pPr>
            <w:r>
              <w:rPr>
                <w:sz w:val="18"/>
                <w:szCs w:val="18"/>
              </w:rPr>
              <w:t>创建时间</w:t>
            </w:r>
          </w:p>
        </w:tc>
        <w:tc>
          <w:tcPr>
            <w:vMerge w:val="continue"/>
          </w:tcPr>
          <w:p>
            <w:pPr/>
          </w:p>
        </w:tc>
      </w:tr>
    </w:tbl>
    <w:p>
      <w:pPr>
        <w:numPr>
          <w:ilvl w:val="1"/>
          <w:numId w:val="6"/>
        </w:numPr>
        <w:jc w:val="left"/>
      </w:pPr>
      <w:r>
        <w:rPr/>
        <w:t>列表字段参考现搜狐资产系统样式</w:t>
      </w:r>
    </w:p>
    <w:tbl>
      <w:tblPr>
        <w:tblStyle w:val="9"/>
        <w:tblW w:w="10740" w:type="dxa"/>
        <w:tblLayout w:type="fixed"/>
        <w:tblCellMar>
          <w:top w:w="30" w:type="dxa"/>
          <w:left w:w="180" w:type="dxa"/>
          <w:bottom w:w="30" w:type="dxa"/>
          <w:right w:w="180" w:type="dxa"/>
        </w:tblCellMar>
      </w:tblPr>
      <w:tblGrid>
        <w:gridCol w:w="3947"/>
        <w:gridCol w:w="6793"/>
      </w:tblGrid>
      <w:tr>
        <w:tblPrEx/>
        <w:trPr>
          <w:trHeight w:val="405"/>
        </w:trPr>
        <w:tc>
          <w:tcPr>
            <w:tcW w:w="3947" w:type="dxa"/>
            <w:vAlign w:val="top"/>
          </w:tcPr>
          <w:p>
            <w:pPr>
              <w:jc w:val="center"/>
            </w:pPr>
            <w:r>
              <w:rPr>
                <w:b/>
                <w:bCs/>
                <w:sz w:val="18"/>
                <w:szCs w:val="18"/>
              </w:rPr>
              <w:t>字段名称</w:t>
            </w:r>
          </w:p>
        </w:tc>
        <w:tc>
          <w:tcPr>
            <w:tcW w:w="6793" w:type="dxa"/>
            <w:vAlign w:val="top"/>
          </w:tcPr>
          <w:p>
            <w:pPr>
              <w:jc w:val="center"/>
            </w:pPr>
            <w:r>
              <w:rPr>
                <w:b/>
                <w:bCs/>
                <w:sz w:val="18"/>
                <w:szCs w:val="18"/>
              </w:rPr>
              <w:t>字段说明</w:t>
            </w:r>
          </w:p>
        </w:tc>
      </w:tr>
      <w:tr>
        <w:tblPrEx/>
        <w:trPr>
          <w:trHeight w:val="405"/>
        </w:trPr>
        <w:tc>
          <w:tcPr>
            <w:tcW w:w="3947" w:type="dxa"/>
            <w:vAlign w:val="top"/>
          </w:tcPr>
          <w:p>
            <w:pPr>
              <w:jc w:val="left"/>
            </w:pPr>
            <w:r>
              <w:rPr>
                <w:sz w:val="18"/>
                <w:szCs w:val="18"/>
              </w:rPr>
              <w:t>项目编号</w:t>
            </w:r>
          </w:p>
        </w:tc>
        <w:tc>
          <w:tcPr>
            <w:tcW w:w="6793" w:type="dxa"/>
            <w:vAlign w:val="top"/>
          </w:tcPr>
          <w:p>
            <w:pPr>
              <w:jc w:val="left"/>
            </w:pPr>
          </w:p>
        </w:tc>
      </w:tr>
      <w:tr>
        <w:tblPrEx/>
        <w:trPr>
          <w:trHeight w:val="405"/>
        </w:trPr>
        <w:tc>
          <w:tcPr>
            <w:tcW w:w="3947" w:type="dxa"/>
            <w:vAlign w:val="top"/>
          </w:tcPr>
          <w:p>
            <w:pPr>
              <w:jc w:val="left"/>
            </w:pPr>
            <w:r>
              <w:rPr>
                <w:sz w:val="18"/>
                <w:szCs w:val="18"/>
              </w:rPr>
              <w:t>项目名称</w:t>
            </w:r>
          </w:p>
        </w:tc>
        <w:tc>
          <w:tcPr>
            <w:tcW w:w="6793" w:type="dxa"/>
            <w:vAlign w:val="top"/>
          </w:tcPr>
          <w:p>
            <w:pPr>
              <w:jc w:val="left"/>
            </w:pPr>
          </w:p>
        </w:tc>
      </w:tr>
      <w:tr>
        <w:tblPrEx/>
        <w:trPr>
          <w:trHeight w:val="405"/>
        </w:trPr>
        <w:tc>
          <w:tcPr>
            <w:tcW w:w="3947" w:type="dxa"/>
            <w:vAlign w:val="top"/>
          </w:tcPr>
          <w:p>
            <w:pPr>
              <w:jc w:val="left"/>
            </w:pPr>
            <w:r>
              <w:rPr>
                <w:sz w:val="18"/>
                <w:szCs w:val="18"/>
              </w:rPr>
              <w:t>项目类型</w:t>
            </w:r>
          </w:p>
        </w:tc>
        <w:tc>
          <w:tcPr>
            <w:tcW w:w="6793" w:type="dxa"/>
            <w:vAlign w:val="top"/>
          </w:tcPr>
          <w:p>
            <w:pPr>
              <w:jc w:val="left"/>
            </w:pPr>
          </w:p>
        </w:tc>
      </w:tr>
      <w:tr>
        <w:tblPrEx/>
        <w:trPr>
          <w:trHeight w:val="405"/>
        </w:trPr>
        <w:tc>
          <w:tcPr>
            <w:tcW w:w="3947" w:type="dxa"/>
            <w:vAlign w:val="top"/>
          </w:tcPr>
          <w:p>
            <w:pPr>
              <w:jc w:val="left"/>
            </w:pPr>
            <w:r>
              <w:rPr>
                <w:sz w:val="18"/>
                <w:szCs w:val="18"/>
              </w:rPr>
              <w:t>项目状态</w:t>
            </w:r>
          </w:p>
        </w:tc>
        <w:tc>
          <w:tcPr>
            <w:tcW w:w="6793" w:type="dxa"/>
            <w:vAlign w:val="top"/>
          </w:tcPr>
          <w:p>
            <w:pPr>
              <w:jc w:val="left"/>
            </w:pPr>
          </w:p>
        </w:tc>
      </w:tr>
      <w:tr>
        <w:tblPrEx/>
        <w:trPr>
          <w:trHeight w:val="405"/>
        </w:trPr>
        <w:tc>
          <w:tcPr>
            <w:tcW w:w="3947" w:type="dxa"/>
            <w:vAlign w:val="top"/>
          </w:tcPr>
          <w:p>
            <w:pPr>
              <w:jc w:val="left"/>
            </w:pPr>
            <w:r>
              <w:rPr>
                <w:sz w:val="18"/>
                <w:szCs w:val="18"/>
              </w:rPr>
              <w:t>盘点开始时间</w:t>
            </w:r>
          </w:p>
        </w:tc>
        <w:tc>
          <w:tcPr>
            <w:tcW w:w="6793" w:type="dxa"/>
            <w:vAlign w:val="top"/>
          </w:tcPr>
          <w:p>
            <w:pPr>
              <w:jc w:val="left"/>
            </w:pPr>
          </w:p>
        </w:tc>
      </w:tr>
      <w:tr>
        <w:tblPrEx/>
        <w:trPr>
          <w:trHeight w:val="405"/>
        </w:trPr>
        <w:tc>
          <w:tcPr>
            <w:tcW w:w="3947" w:type="dxa"/>
            <w:vAlign w:val="top"/>
          </w:tcPr>
          <w:p>
            <w:pPr>
              <w:jc w:val="left"/>
            </w:pPr>
            <w:r>
              <w:rPr>
                <w:sz w:val="18"/>
                <w:szCs w:val="18"/>
              </w:rPr>
              <w:t>盘点结束时间</w:t>
            </w:r>
          </w:p>
        </w:tc>
        <w:tc>
          <w:tcPr>
            <w:tcW w:w="6793" w:type="dxa"/>
            <w:vAlign w:val="top"/>
          </w:tcPr>
          <w:p>
            <w:pPr>
              <w:jc w:val="left"/>
            </w:pPr>
          </w:p>
        </w:tc>
      </w:tr>
      <w:tr>
        <w:tblPrEx/>
        <w:trPr>
          <w:trHeight w:val="405"/>
        </w:trPr>
        <w:tc>
          <w:tcPr>
            <w:tcW w:w="3947" w:type="dxa"/>
            <w:vAlign w:val="top"/>
          </w:tcPr>
          <w:p>
            <w:pPr>
              <w:jc w:val="left"/>
            </w:pPr>
            <w:r>
              <w:rPr>
                <w:sz w:val="18"/>
                <w:szCs w:val="18"/>
              </w:rPr>
              <w:t>执行盘点数量</w:t>
            </w:r>
          </w:p>
        </w:tc>
        <w:tc>
          <w:tcPr>
            <w:tcW w:w="6793" w:type="dxa"/>
            <w:vAlign w:val="top"/>
          </w:tcPr>
          <w:p>
            <w:pPr>
              <w:jc w:val="left"/>
            </w:pPr>
          </w:p>
        </w:tc>
      </w:tr>
      <w:tr>
        <w:tblPrEx/>
        <w:trPr>
          <w:trHeight w:val="405"/>
        </w:trPr>
        <w:tc>
          <w:tcPr>
            <w:tcW w:w="3947" w:type="dxa"/>
            <w:vAlign w:val="top"/>
          </w:tcPr>
          <w:p>
            <w:pPr>
              <w:jc w:val="left"/>
            </w:pPr>
            <w:r>
              <w:rPr>
                <w:sz w:val="18"/>
                <w:szCs w:val="18"/>
              </w:rPr>
              <w:t>资产总量</w:t>
            </w:r>
          </w:p>
        </w:tc>
        <w:tc>
          <w:tcPr>
            <w:tcW w:w="6793" w:type="dxa"/>
            <w:vAlign w:val="top"/>
          </w:tcPr>
          <w:p>
            <w:pPr>
              <w:jc w:val="left"/>
            </w:pPr>
          </w:p>
        </w:tc>
      </w:tr>
      <w:tr>
        <w:tblPrEx/>
        <w:trPr>
          <w:trHeight w:val="405"/>
        </w:trPr>
        <w:tc>
          <w:tcPr>
            <w:tcW w:w="3947" w:type="dxa"/>
            <w:vAlign w:val="top"/>
          </w:tcPr>
          <w:p>
            <w:pPr>
              <w:jc w:val="left"/>
            </w:pPr>
            <w:r>
              <w:rPr>
                <w:sz w:val="18"/>
                <w:szCs w:val="18"/>
              </w:rPr>
              <w:t>项目责任人</w:t>
            </w:r>
          </w:p>
        </w:tc>
        <w:tc>
          <w:tcPr>
            <w:tcW w:w="6793" w:type="dxa"/>
            <w:vAlign w:val="top"/>
          </w:tcPr>
          <w:p>
            <w:pPr>
              <w:jc w:val="left"/>
            </w:pPr>
          </w:p>
        </w:tc>
      </w:tr>
      <w:tr>
        <w:tblPrEx/>
        <w:trPr>
          <w:trHeight w:val="405"/>
        </w:trPr>
        <w:tc>
          <w:tcPr>
            <w:tcW w:w="3947" w:type="dxa"/>
            <w:vAlign w:val="top"/>
          </w:tcPr>
          <w:p>
            <w:pPr>
              <w:jc w:val="left"/>
            </w:pPr>
            <w:r>
              <w:rPr>
                <w:sz w:val="18"/>
                <w:szCs w:val="18"/>
              </w:rPr>
              <w:t>项目创建时间</w:t>
            </w:r>
          </w:p>
        </w:tc>
        <w:tc>
          <w:tcPr>
            <w:tcW w:w="6793" w:type="dxa"/>
            <w:vAlign w:val="top"/>
          </w:tcPr>
          <w:p>
            <w:pPr>
              <w:jc w:val="left"/>
            </w:pPr>
          </w:p>
        </w:tc>
      </w:tr>
      <w:tr>
        <w:tblPrEx/>
        <w:trPr>
          <w:trHeight w:val="405"/>
        </w:trPr>
        <w:tc>
          <w:tcPr>
            <w:tcW w:w="3947" w:type="dxa"/>
            <w:vAlign w:val="top"/>
          </w:tcPr>
          <w:p>
            <w:pPr>
              <w:jc w:val="left"/>
            </w:pPr>
            <w:r>
              <w:rPr>
                <w:sz w:val="18"/>
                <w:szCs w:val="18"/>
              </w:rPr>
              <w:t>进入计划</w:t>
            </w:r>
          </w:p>
        </w:tc>
        <w:tc>
          <w:tcPr>
            <w:tcW w:w="6793" w:type="dxa"/>
            <w:vAlign w:val="top"/>
          </w:tcPr>
          <w:p>
            <w:pPr>
              <w:jc w:val="left"/>
            </w:pPr>
            <w:r>
              <w:rPr>
                <w:sz w:val="18"/>
                <w:szCs w:val="18"/>
              </w:rPr>
              <w:t>超链接显示“进入计划”点击查看此盘点项目生成的“盘点计划”，如还未生成项目计划，则显示为空</w:t>
            </w:r>
          </w:p>
        </w:tc>
      </w:tr>
      <w:tr>
        <w:tblPrEx/>
        <w:trPr>
          <w:trHeight w:val="405"/>
        </w:trPr>
        <w:tc>
          <w:tcPr>
            <w:tcW w:w="3947" w:type="dxa"/>
            <w:vAlign w:val="top"/>
          </w:tcPr>
          <w:p>
            <w:pPr>
              <w:jc w:val="left"/>
            </w:pPr>
            <w:r>
              <w:rPr>
                <w:sz w:val="18"/>
                <w:szCs w:val="18"/>
              </w:rPr>
              <w:t>项目进度</w:t>
            </w:r>
          </w:p>
          <w:p>
            <w:pPr>
              <w:jc w:val="left"/>
            </w:pPr>
          </w:p>
        </w:tc>
        <w:tc>
          <w:tcPr>
            <w:tcW w:w="6793" w:type="dxa"/>
            <w:vAlign w:val="top"/>
          </w:tcPr>
          <w:p>
            <w:pPr>
              <w:jc w:val="left"/>
            </w:pPr>
            <w:r>
              <w:rPr>
                <w:sz w:val="18"/>
                <w:szCs w:val="18"/>
              </w:rPr>
              <w:t>超链接显示“查看进度”点击查看此盘点项目的“项目进度”</w:t>
            </w:r>
          </w:p>
        </w:tc>
      </w:tr>
      <w:tr>
        <w:tblPrEx/>
        <w:trPr>
          <w:trHeight w:val="405"/>
        </w:trPr>
        <w:tc>
          <w:tcPr>
            <w:tcW w:w="3947" w:type="dxa"/>
            <w:vAlign w:val="top"/>
          </w:tcPr>
          <w:p>
            <w:pPr>
              <w:jc w:val="left"/>
            </w:pPr>
            <w:r>
              <w:rPr>
                <w:sz w:val="18"/>
                <w:szCs w:val="18"/>
              </w:rPr>
              <w:t>图片审核</w:t>
            </w:r>
          </w:p>
          <w:p>
            <w:pPr>
              <w:jc w:val="left"/>
            </w:pPr>
          </w:p>
        </w:tc>
        <w:tc>
          <w:tcPr>
            <w:tcW w:w="6793" w:type="dxa"/>
            <w:vAlign w:val="top"/>
          </w:tcPr>
          <w:p>
            <w:pPr>
              <w:jc w:val="left"/>
            </w:pPr>
            <w:r>
              <w:rPr>
                <w:sz w:val="18"/>
                <w:szCs w:val="18"/>
              </w:rPr>
              <w:t>超链接显示“图片审核”点击查看此盘点项目生成的“图片审核”</w:t>
            </w:r>
          </w:p>
        </w:tc>
      </w:tr>
    </w:tbl>
    <w:p>
      <w:pPr>
        <w:jc w:val="left"/>
      </w:pPr>
    </w:p>
    <w:p>
      <w:pPr>
        <w:numPr>
          <w:ilvl w:val="0"/>
          <w:numId w:val="6"/>
        </w:numPr>
        <w:jc w:val="left"/>
      </w:pPr>
      <w:r>
        <w:rPr/>
        <w:t>创建盘点项目</w:t>
      </w:r>
    </w:p>
    <w:p>
      <w:pPr>
        <w:jc w:val="center"/>
      </w:pPr>
      <w:r>
        <w:rPr/>
        <w:drawing>
          <wp:inline distT="0" distB="0" distL="0" distR="0">
            <wp:extent cx="5270500" cy="896323"/>
            <wp:effectExtent l="0" t="0" r="0" b="0"/>
            <wp:docPr id="2" name="Picture 6" descr="PVAAJ7RJAB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PVAAJ7RJABQH6"/>
                    <pic:cNvPicPr>
                      <a:picLocks noChangeAspect="1"/>
                    </pic:cNvPicPr>
                  </pic:nvPicPr>
                  <pic:blipFill>
                    <a:blip r:embed="rId6"/>
                    <a:stretch>
                      <a:fillRect/>
                    </a:stretch>
                  </pic:blipFill>
                  <pic:spPr>
                    <a:xfrm>
                      <a:off x="0" y="0"/>
                      <a:ext cx="5270500" cy="896323"/>
                    </a:xfrm>
                    <a:prstGeom prst="rect">
                      <a:avLst/>
                    </a:prstGeom>
                  </pic:spPr>
                </pic:pic>
              </a:graphicData>
            </a:graphic>
          </wp:inline>
        </w:drawing>
      </w:r>
    </w:p>
    <w:p>
      <w:pPr>
        <w:jc w:val="center"/>
      </w:pPr>
      <w:r>
        <w:rPr/>
        <w:drawing>
          <wp:inline distT="0" distB="0" distL="0" distR="0">
            <wp:extent cx="5270500" cy="1453931"/>
            <wp:effectExtent l="0" t="0" r="0" b="0"/>
            <wp:docPr id="3" name="Picture 7" descr="2JAAJ7RJACQ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2JAAJ7RJACQBM"/>
                    <pic:cNvPicPr>
                      <a:picLocks noChangeAspect="1"/>
                    </pic:cNvPicPr>
                  </pic:nvPicPr>
                  <pic:blipFill>
                    <a:blip r:embed="rId7"/>
                    <a:stretch>
                      <a:fillRect/>
                    </a:stretch>
                  </pic:blipFill>
                  <pic:spPr>
                    <a:xfrm>
                      <a:off x="0" y="0"/>
                      <a:ext cx="5270500" cy="1453931"/>
                    </a:xfrm>
                    <a:prstGeom prst="rect">
                      <a:avLst/>
                    </a:prstGeom>
                  </pic:spPr>
                </pic:pic>
              </a:graphicData>
            </a:graphic>
          </wp:inline>
        </w:drawing>
      </w:r>
    </w:p>
    <w:p>
      <w:pPr>
        <w:numPr>
          <w:ilvl w:val="1"/>
          <w:numId w:val="6"/>
        </w:numPr>
        <w:jc w:val="left"/>
      </w:pPr>
      <w:r>
        <w:rPr/>
        <w:t>维护项目信息</w:t>
      </w:r>
    </w:p>
    <w:p>
      <w:pPr>
        <w:numPr>
          <w:ilvl w:val="2"/>
          <w:numId w:val="6"/>
        </w:numPr>
        <w:jc w:val="left"/>
      </w:pPr>
      <w:r>
        <w:rPr/>
        <w:t>项目编号：自动带出</w:t>
      </w:r>
    </w:p>
    <w:p>
      <w:pPr>
        <w:numPr>
          <w:ilvl w:val="2"/>
          <w:numId w:val="6"/>
        </w:numPr>
        <w:jc w:val="left"/>
      </w:pPr>
      <w:r>
        <w:rPr/>
        <w:t>项目名称：自动按“期间-盘点类型”带出，如2022年-年度盘点，可修改。</w:t>
      </w:r>
    </w:p>
    <w:p>
      <w:pPr>
        <w:numPr>
          <w:ilvl w:val="2"/>
          <w:numId w:val="6"/>
        </w:numPr>
        <w:jc w:val="left"/>
      </w:pPr>
      <w:r>
        <w:rPr/>
        <w:t>项目类型：初盘、抽盘、复盘</w:t>
      </w:r>
    </w:p>
    <w:p>
      <w:pPr>
        <w:numPr>
          <w:ilvl w:val="2"/>
          <w:numId w:val="6"/>
        </w:numPr>
        <w:jc w:val="left"/>
      </w:pPr>
      <w:r>
        <w:rPr/>
        <w:t>盘点开始时间/盘点结束时间：盘点结束时间仅支持选择盘点开始时间之后的日期。</w:t>
      </w:r>
    </w:p>
    <w:p>
      <w:pPr>
        <w:numPr>
          <w:ilvl w:val="2"/>
          <w:numId w:val="6"/>
        </w:numPr>
        <w:jc w:val="left"/>
      </w:pPr>
      <w:r>
        <w:rPr/>
        <w:t>盘点类型：年度、季度、月度。项目类型为抽盘或复盘时，（年度、月度、季度）从选择到的初盘项目中带出。</w:t>
      </w:r>
    </w:p>
    <w:p>
      <w:pPr>
        <w:numPr>
          <w:ilvl w:val="2"/>
          <w:numId w:val="6"/>
        </w:numPr>
        <w:jc w:val="left"/>
      </w:pPr>
      <w:r>
        <w:rPr/>
        <w:t>盘点期间：盘点类型与期间联动规则</w:t>
      </w:r>
    </w:p>
    <w:tbl>
      <w:tblPr>
        <w:tblStyle w:val="9"/>
        <w:tblW w:w="10560" w:type="dxa"/>
        <w:tblLayout w:type="fixed"/>
        <w:tblCellMar>
          <w:top w:w="30" w:type="dxa"/>
          <w:left w:w="180" w:type="dxa"/>
          <w:bottom w:w="30" w:type="dxa"/>
          <w:right w:w="180" w:type="dxa"/>
        </w:tblCellMar>
      </w:tblPr>
      <w:tblGrid>
        <w:gridCol w:w="2828"/>
        <w:gridCol w:w="4903"/>
        <w:gridCol w:w="2828"/>
      </w:tblGrid>
      <w:tr>
        <w:tblPrEx/>
        <w:trPr>
          <w:trHeight w:val="225"/>
        </w:trPr>
        <w:tc>
          <w:tcPr>
            <w:tcW w:w="2828" w:type="dxa"/>
            <w:vAlign w:val="center"/>
          </w:tcPr>
          <w:p>
            <w:pPr>
              <w:jc w:val="center"/>
            </w:pPr>
            <w:r>
              <w:rPr>
                <w:sz w:val="18"/>
                <w:szCs w:val="18"/>
              </w:rPr>
              <w:t>盘点类型</w:t>
            </w:r>
          </w:p>
        </w:tc>
        <w:tc>
          <w:tcPr>
            <w:tcW w:w="4903" w:type="dxa"/>
            <w:vAlign w:val="center"/>
          </w:tcPr>
          <w:p>
            <w:pPr>
              <w:jc w:val="center"/>
            </w:pPr>
            <w:r>
              <w:rPr>
                <w:sz w:val="18"/>
                <w:szCs w:val="18"/>
              </w:rPr>
              <w:t>期间展示规则</w:t>
            </w:r>
          </w:p>
        </w:tc>
        <w:tc>
          <w:tcPr>
            <w:tcW w:w="2828" w:type="dxa"/>
            <w:vAlign w:val="center"/>
          </w:tcPr>
          <w:p>
            <w:pPr>
              <w:jc w:val="center"/>
            </w:pPr>
            <w:r>
              <w:rPr>
                <w:sz w:val="18"/>
                <w:szCs w:val="18"/>
              </w:rPr>
              <w:t>示例</w:t>
            </w:r>
          </w:p>
        </w:tc>
      </w:tr>
      <w:tr>
        <w:tblPrEx/>
        <w:trPr>
          <w:trHeight w:val="225"/>
        </w:trPr>
        <w:tc>
          <w:tcPr>
            <w:tcW w:w="2828" w:type="dxa"/>
            <w:vAlign w:val="center"/>
          </w:tcPr>
          <w:p>
            <w:pPr>
              <w:jc w:val="center"/>
            </w:pPr>
            <w:r>
              <w:rPr>
                <w:sz w:val="18"/>
                <w:szCs w:val="18"/>
              </w:rPr>
              <w:t>年度</w:t>
            </w:r>
          </w:p>
        </w:tc>
        <w:tc>
          <w:tcPr>
            <w:tcW w:w="4903" w:type="dxa"/>
            <w:vAlign w:val="center"/>
          </w:tcPr>
          <w:p>
            <w:pPr>
              <w:jc w:val="left"/>
            </w:pPr>
            <w:r>
              <w:rPr>
                <w:sz w:val="18"/>
                <w:szCs w:val="18"/>
              </w:rPr>
              <w:t>展示年份选项，默认包含近年（如 2023-2026）</w:t>
            </w:r>
          </w:p>
        </w:tc>
        <w:tc>
          <w:tcPr>
            <w:tcW w:w="2828" w:type="dxa"/>
            <w:vAlign w:val="center"/>
          </w:tcPr>
          <w:p>
            <w:pPr>
              <w:jc w:val="center"/>
            </w:pPr>
            <w:r>
              <w:rPr>
                <w:sz w:val="18"/>
                <w:szCs w:val="18"/>
              </w:rPr>
              <w:t>2025</w:t>
            </w:r>
          </w:p>
        </w:tc>
      </w:tr>
      <w:tr>
        <w:tblPrEx/>
        <w:trPr>
          <w:trHeight w:val="225"/>
        </w:trPr>
        <w:tc>
          <w:tcPr>
            <w:tcW w:w="2828" w:type="dxa"/>
            <w:vAlign w:val="center"/>
          </w:tcPr>
          <w:p>
            <w:pPr>
              <w:jc w:val="center"/>
            </w:pPr>
            <w:r>
              <w:rPr>
                <w:sz w:val="18"/>
                <w:szCs w:val="18"/>
              </w:rPr>
              <w:t>季度</w:t>
            </w:r>
          </w:p>
        </w:tc>
        <w:tc>
          <w:tcPr>
            <w:tcW w:w="4903" w:type="dxa"/>
            <w:vAlign w:val="center"/>
          </w:tcPr>
          <w:p>
            <w:pPr>
              <w:jc w:val="left"/>
            </w:pPr>
            <w:r>
              <w:rPr>
                <w:sz w:val="18"/>
                <w:szCs w:val="18"/>
              </w:rPr>
              <w:t>展示 “年份 + 季度” 选项，默认显示当年季度（如 2025Q1-2025Q4）</w:t>
            </w:r>
          </w:p>
        </w:tc>
        <w:tc>
          <w:tcPr>
            <w:tcW w:w="2828" w:type="dxa"/>
            <w:vAlign w:val="center"/>
          </w:tcPr>
          <w:p>
            <w:pPr>
              <w:jc w:val="center"/>
            </w:pPr>
            <w:r>
              <w:rPr>
                <w:sz w:val="18"/>
                <w:szCs w:val="18"/>
              </w:rPr>
              <w:t>2025Q3</w:t>
            </w:r>
          </w:p>
        </w:tc>
      </w:tr>
      <w:tr>
        <w:tblPrEx/>
        <w:trPr>
          <w:trHeight w:val="225"/>
        </w:trPr>
        <w:tc>
          <w:tcPr>
            <w:tcW w:w="2828" w:type="dxa"/>
            <w:vAlign w:val="center"/>
          </w:tcPr>
          <w:p>
            <w:pPr>
              <w:jc w:val="center"/>
            </w:pPr>
            <w:r>
              <w:rPr>
                <w:sz w:val="18"/>
                <w:szCs w:val="18"/>
              </w:rPr>
              <w:t>月度</w:t>
            </w:r>
          </w:p>
        </w:tc>
        <w:tc>
          <w:tcPr>
            <w:tcW w:w="4903" w:type="dxa"/>
            <w:vAlign w:val="center"/>
          </w:tcPr>
          <w:p>
            <w:pPr>
              <w:jc w:val="left"/>
            </w:pPr>
            <w:r>
              <w:rPr>
                <w:sz w:val="18"/>
                <w:szCs w:val="18"/>
              </w:rPr>
              <w:t>展示 “年份 + 月份” 选项，默认显示当年 1-12 月</w:t>
            </w:r>
          </w:p>
        </w:tc>
        <w:tc>
          <w:tcPr>
            <w:tcW w:w="2828" w:type="dxa"/>
            <w:vAlign w:val="center"/>
          </w:tcPr>
          <w:p>
            <w:pPr>
              <w:jc w:val="center"/>
            </w:pPr>
            <w:r>
              <w:rPr>
                <w:sz w:val="18"/>
                <w:szCs w:val="18"/>
              </w:rPr>
              <w:t>2025 年 7 月</w:t>
            </w:r>
          </w:p>
        </w:tc>
      </w:tr>
    </w:tbl>
    <w:p>
      <w:pPr>
        <w:numPr>
          <w:ilvl w:val="2"/>
          <w:numId w:val="6"/>
        </w:numPr>
        <w:jc w:val="left"/>
      </w:pPr>
      <w:r>
        <w:rPr/>
        <w:t>初盘项目：项目类型不为初盘时可见。初盘项目只能选择项目类型为初盘、项目状态未关闭的且未被同项目类型的项目关联过的盘点项目。</w:t>
      </w:r>
    </w:p>
    <w:p>
      <w:pPr>
        <w:numPr>
          <w:ilvl w:val="2"/>
          <w:numId w:val="6"/>
        </w:numPr>
        <w:jc w:val="left"/>
      </w:pPr>
      <w:r>
        <w:rPr/>
        <w:t>抽样方式：项目类型不为初盘时可见，去掉抽盘选项，只保留全盘、百分比选项。</w:t>
      </w:r>
    </w:p>
    <w:p>
      <w:pPr>
        <w:numPr>
          <w:ilvl w:val="2"/>
          <w:numId w:val="6"/>
        </w:numPr>
        <w:jc w:val="left"/>
      </w:pPr>
      <w:r>
        <w:rPr/>
        <w:t>比例：抽样方式为百分比时显示。</w:t>
      </w:r>
    </w:p>
    <w:p>
      <w:pPr>
        <w:numPr>
          <w:ilvl w:val="2"/>
          <w:numId w:val="6"/>
        </w:numPr>
        <w:jc w:val="left"/>
      </w:pPr>
      <w:r>
        <w:rPr/>
        <w:t>盘点说明：150字以内</w:t>
      </w:r>
    </w:p>
    <w:p>
      <w:pPr>
        <w:numPr>
          <w:ilvl w:val="2"/>
          <w:numId w:val="6"/>
        </w:numPr>
        <w:jc w:val="left"/>
      </w:pPr>
      <w:r>
        <w:rPr/>
        <w:t>“快照生成日期”：每次点击生成快照时系统自动将时间反写到此字段。</w:t>
      </w:r>
    </w:p>
    <w:p>
      <w:pPr>
        <w:numPr>
          <w:ilvl w:val="1"/>
          <w:numId w:val="6"/>
        </w:numPr>
        <w:jc w:val="left"/>
      </w:pPr>
      <w:r>
        <w:rPr/>
        <w:t>设置盘点规则</w:t>
      </w:r>
    </w:p>
    <w:p>
      <w:pPr>
        <w:numPr>
          <w:ilvl w:val="2"/>
          <w:numId w:val="6"/>
        </w:numPr>
        <w:jc w:val="left"/>
      </w:pPr>
      <w:r>
        <w:rPr/>
        <w:t>编码规则系统自动生成：</w:t>
      </w:r>
    </w:p>
    <w:p>
      <w:pPr>
        <w:numPr>
          <w:ilvl w:val="2"/>
          <w:numId w:val="6"/>
        </w:numPr>
        <w:jc w:val="left"/>
      </w:pPr>
      <w:r>
        <w:rPr/>
        <w:t>初盘：CP-年月日-四位流水号，如CP-202212220001</w:t>
      </w:r>
    </w:p>
    <w:p>
      <w:pPr>
        <w:numPr>
          <w:ilvl w:val="2"/>
          <w:numId w:val="6"/>
        </w:numPr>
        <w:jc w:val="left"/>
      </w:pPr>
      <w:r>
        <w:rPr/>
        <w:t>抽盘：DCP-年月日-四位流水号，如DCP-202212220001</w:t>
      </w:r>
    </w:p>
    <w:p>
      <w:pPr>
        <w:numPr>
          <w:ilvl w:val="2"/>
          <w:numId w:val="6"/>
        </w:numPr>
        <w:jc w:val="left"/>
      </w:pPr>
      <w:r>
        <w:rPr/>
        <w:t>复盘：RCP-年月日-四位流水号，如RCP-202212220001</w:t>
      </w:r>
    </w:p>
    <w:p>
      <w:pPr>
        <w:numPr>
          <w:ilvl w:val="2"/>
          <w:numId w:val="6"/>
        </w:numPr>
        <w:jc w:val="left"/>
      </w:pPr>
      <w:r>
        <w:rPr/>
        <w:t>项目类型：初盘、抽盘、复盘，需手动选择。</w:t>
      </w:r>
    </w:p>
    <w:p>
      <w:pPr>
        <w:numPr>
          <w:ilvl w:val="2"/>
          <w:numId w:val="6"/>
        </w:numPr>
        <w:jc w:val="left"/>
      </w:pPr>
      <w:r>
        <w:rPr/>
        <w:t>年度：项目类型为抽盘或复盘时，年度（月度、季度）从选择到的初盘项目中带出。</w:t>
      </w:r>
    </w:p>
    <w:p>
      <w:pPr>
        <w:numPr>
          <w:ilvl w:val="2"/>
          <w:numId w:val="6"/>
        </w:numPr>
        <w:jc w:val="left"/>
      </w:pPr>
      <w:r>
        <w:rPr/>
        <w:t>盘点公司：选择已创建的盘点公司（可按子公司的维度、也可按资产公司的维度进行选择。参考公司-账套对应关系表），可选。</w:t>
      </w:r>
    </w:p>
    <w:p>
      <w:pPr>
        <w:numPr>
          <w:ilvl w:val="2"/>
          <w:numId w:val="6"/>
        </w:numPr>
        <w:jc w:val="left"/>
      </w:pPr>
      <w:r>
        <w:rPr/>
        <w:t>City：资产台账范围内的城市信息，可选。</w:t>
      </w:r>
    </w:p>
    <w:p>
      <w:pPr>
        <w:numPr>
          <w:ilvl w:val="2"/>
          <w:numId w:val="6"/>
        </w:numPr>
        <w:jc w:val="left"/>
      </w:pPr>
      <w:r>
        <w:rPr/>
        <w:t>Building：默认全选City下的所有Building，可选。</w:t>
      </w:r>
    </w:p>
    <w:p>
      <w:pPr>
        <w:numPr>
          <w:ilvl w:val="2"/>
          <w:numId w:val="6"/>
        </w:numPr>
        <w:jc w:val="left"/>
      </w:pPr>
      <w:r>
        <w:rPr/>
        <w:t>资产类别：展示创建人可查看的资产台账范围内的资产类别（不含已报废资产），可选。</w:t>
      </w:r>
    </w:p>
    <w:p>
      <w:pPr>
        <w:numPr>
          <w:ilvl w:val="2"/>
          <w:numId w:val="6"/>
        </w:numPr>
        <w:jc w:val="left"/>
      </w:pPr>
      <w:r>
        <w:rPr/>
        <w:t>盘点方式：根据盘点范围灵活设置对应的盘点方式。盘点范围中员工、库房、公共、机房都不限制盘点方式（狐小e扫码、狐小e快速扫描资产标签号、扫码枪扫码导入）的选择，业务人员可根据需求自由选择组合维度，如其中 一行没有选择任意一个扫码方式，则保存和提交时需提示“盘点方式设置分录中XX行未选择盘点扫码方式，请选择！”</w:t>
      </w:r>
    </w:p>
    <w:p>
      <w:pPr>
        <w:numPr>
          <w:ilvl w:val="3"/>
          <w:numId w:val="6"/>
        </w:numPr>
        <w:jc w:val="left"/>
      </w:pPr>
      <w:r>
        <w:rPr/>
        <w:t>狐小e扫码：员工使用狐小e盘点时，扫描资产标签号，系统进行校验。名下仍有未完成的盘点任务、资产被他人盘到、所盘资产不在盘点范围内等情况，移动端均有提示语。（备注：如在盘点项目创建时设置了图片上传，则在扫码后，需要拍摄实物标签号照片及实物整体照片并上传）</w:t>
      </w:r>
      <w:r>
        <w:rPr/>
        <w:t>机房资产要求待机房蓝图沟通时确认。</w:t>
      </w:r>
    </w:p>
    <w:p>
      <w:pPr>
        <w:numPr>
          <w:ilvl w:val="3"/>
          <w:numId w:val="6"/>
        </w:numPr>
        <w:jc w:val="left"/>
      </w:pPr>
      <w:r>
        <w:rPr/>
        <w:t>狐小e快速扫描资产</w:t>
      </w:r>
    </w:p>
    <w:p>
      <w:pPr>
        <w:numPr>
          <w:ilvl w:val="3"/>
          <w:numId w:val="6"/>
        </w:numPr>
        <w:jc w:val="left"/>
      </w:pPr>
      <w:r>
        <w:rPr/>
        <w:t>扫码枪：通过盘点项目中“标签扫描”按钮进入，扫描资产二维码标签，添加至扫码标签列表，提交后，系统自动校验，如不在盘点项目内进行提示。</w:t>
      </w:r>
    </w:p>
    <w:p>
      <w:pPr>
        <w:numPr>
          <w:ilvl w:val="3"/>
          <w:numId w:val="6"/>
        </w:numPr>
        <w:jc w:val="left"/>
      </w:pPr>
      <w:r>
        <w:rPr/>
        <w:t>人工上传盘点结果。</w:t>
      </w:r>
    </w:p>
    <w:p>
      <w:pPr>
        <w:numPr>
          <w:ilvl w:val="2"/>
          <w:numId w:val="6"/>
        </w:numPr>
        <w:jc w:val="left"/>
      </w:pPr>
      <w:r>
        <w:rPr/>
        <w:t>盘点资产范围：</w:t>
      </w:r>
    </w:p>
    <w:p>
      <w:pPr>
        <w:numPr>
          <w:ilvl w:val="3"/>
          <w:numId w:val="6"/>
        </w:numPr>
        <w:jc w:val="left"/>
      </w:pPr>
      <w:r>
        <w:rPr/>
        <w:t>库房：资产卡片中“资产责任人”名称包含“库房管理员”的资产，且资产卡片中“资产大类名称”不包含14SERVER、15 NET EQUIPMENT（但其下资产小类里，属于电话-标准电话、电话-会议电话、电话-高端电话的资产除外）。</w:t>
      </w:r>
    </w:p>
    <w:p>
      <w:pPr>
        <w:numPr>
          <w:ilvl w:val="3"/>
          <w:numId w:val="6"/>
        </w:numPr>
        <w:jc w:val="left"/>
      </w:pPr>
      <w:r>
        <w:rPr/>
        <w:t>公共：资产卡片中“资产责任人”名称包含“公共管理员”的资产，且资产卡片中“资产大类名称”不包含14SERVER、15 NET EQUIPMENT（但其下资产小类里，属于电话-标准电话、电话-会议电话、电话-高端电话的资产除外）</w:t>
      </w:r>
    </w:p>
    <w:p>
      <w:pPr>
        <w:numPr>
          <w:ilvl w:val="3"/>
          <w:numId w:val="6"/>
        </w:numPr>
        <w:jc w:val="left"/>
      </w:pPr>
      <w:r>
        <w:rPr/>
        <w:t>机房：资产卡片中“资产大类名称”包含 14SERVER、15 NET EQUIPMENT（但其下资产小类里，包含电话-标准电话、电话-会议电话、电话-高端电话的资产除外）</w:t>
      </w:r>
    </w:p>
    <w:p>
      <w:pPr>
        <w:numPr>
          <w:ilvl w:val="3"/>
          <w:numId w:val="6"/>
        </w:numPr>
        <w:jc w:val="left"/>
      </w:pPr>
      <w:r>
        <w:rPr/>
        <w:t>员工：资产卡片中“资产责任人”名称不包含“库房管理员”、“公共管理员”，且“资产大类名称”不含 14SERVER、15 NET EQUIPMENT（但其下资产小类里，包含电话-标准电话、电话-会议电话、电话-高端电话的资产除外）。</w:t>
      </w:r>
    </w:p>
    <w:p>
      <w:pPr>
        <w:numPr>
          <w:ilvl w:val="2"/>
          <w:numId w:val="6"/>
        </w:numPr>
        <w:jc w:val="left"/>
      </w:pPr>
      <w:r>
        <w:rPr/>
        <w:t>是否上传图片：</w:t>
      </w:r>
    </w:p>
    <w:p>
      <w:pPr>
        <w:numPr>
          <w:ilvl w:val="3"/>
          <w:numId w:val="6"/>
        </w:numPr>
        <w:jc w:val="left"/>
      </w:pPr>
      <w:r>
        <w:rPr/>
        <w:t>开启后显示图片上传规则配置；四种盘点范围均可分别设置是否上传照片，并对需上传照片的范围提供以下筛选设置条件，不添加筛选条件默认全选。</w:t>
      </w:r>
    </w:p>
    <w:p>
      <w:pPr>
        <w:numPr>
          <w:ilvl w:val="3"/>
          <w:numId w:val="6"/>
        </w:numPr>
        <w:jc w:val="left"/>
      </w:pPr>
      <w:r>
        <w:rPr/>
        <w:t>开启后显示图片上传规则配置，图片上传规则配置为分录形式，默认带出四行，每个盘点范围为一行——盘点范围字段四个下拉项每个值一行，可进行增行、删行操作，初盘、抽盘、复盘同样逻辑。</w:t>
      </w:r>
    </w:p>
    <w:p>
      <w:pPr>
        <w:numPr>
          <w:ilvl w:val="3"/>
          <w:numId w:val="6"/>
        </w:numPr>
        <w:jc w:val="left"/>
      </w:pPr>
      <w:r>
        <w:rPr/>
        <w:t>“图片上传规则配置.资产责任人职级、部门”：默认带出此基础资料下所有值。</w:t>
      </w:r>
    </w:p>
    <w:p>
      <w:pPr>
        <w:numPr>
          <w:ilvl w:val="3"/>
          <w:numId w:val="6"/>
        </w:numPr>
        <w:jc w:val="left"/>
      </w:pPr>
      <w:r>
        <w:rPr/>
        <w:t>资产类别、资产状态、盘点组织、City、Building、Floor”：默认带出盘点项目关联的盘点规则所选的对应字段值，选择范围同理。上传百分比都为100%，则将过滤的资产“是否需上传图片”字段值都标记为“是”；如果百分比不为100%，则按照各盘点范围下所填的上传百分比随机抽取过滤出对应盘点资产范围下的资产并标记“是否需上传图片”字段值为“是”。</w:t>
      </w:r>
    </w:p>
    <w:p>
      <w:pPr>
        <w:numPr>
          <w:ilvl w:val="2"/>
          <w:numId w:val="6"/>
        </w:numPr>
        <w:jc w:val="left"/>
      </w:pPr>
      <w:r>
        <w:rPr/>
        <w:t>点击保存将盘点项目状态更新为</w:t>
      </w:r>
      <w:r>
        <w:rPr>
          <w:strike/>
        </w:rPr>
        <w:t>暂存</w:t>
      </w:r>
      <w:r>
        <w:rPr/>
        <w:t>草稿。</w:t>
      </w:r>
    </w:p>
    <w:p>
      <w:pPr>
        <w:numPr>
          <w:ilvl w:val="3"/>
          <w:numId w:val="6"/>
        </w:numPr>
        <w:jc w:val="left"/>
      </w:pPr>
      <w:r>
        <w:rPr/>
        <w:t>项目类型为初盘时且盘点项目类型为年度盘点时，点击保存后，在“盘点范围明细”中显示盘点项目关联的盘点规则设置的资产组织、资产状态、City、Building、资产类别、盘点范围共同过滤出的且“启用日期”为创建盘点项目当年7月1号00:00:00（这个时间设置为一个可配置参数）之前的所有资产卡片信息，过滤规则参考下方。</w:t>
      </w:r>
    </w:p>
    <w:p>
      <w:pPr>
        <w:numPr>
          <w:ilvl w:val="3"/>
          <w:numId w:val="6"/>
        </w:numPr>
        <w:jc w:val="left"/>
      </w:pPr>
      <w:r>
        <w:rPr/>
        <w:t>盘点类型为初盘且为季度盘点或月度盘点时，过滤规则参考下方。项目类型不为初盘时，点击保存在“盘点范围明细”中显示关联的初盘项目生成快照时的执行盘点资产清单信息。</w:t>
      </w:r>
    </w:p>
    <w:p>
      <w:pPr>
        <w:numPr>
          <w:ilvl w:val="3"/>
          <w:numId w:val="6"/>
        </w:numPr>
        <w:jc w:val="left"/>
      </w:pPr>
      <w:r>
        <w:rPr/>
        <w:t>过滤规则如下：</w:t>
      </w:r>
    </w:p>
    <w:p>
      <w:pPr>
        <w:numPr>
          <w:ilvl w:val="4"/>
          <w:numId w:val="6"/>
        </w:numPr>
        <w:jc w:val="left"/>
      </w:pPr>
      <w:r>
        <w:rPr/>
        <w:t>盘点组织、资产状态、City、Building、资产类别：过滤和盘点规则以上字段值相同的资产卡片。</w:t>
      </w:r>
    </w:p>
    <w:p>
      <w:pPr>
        <w:numPr>
          <w:ilvl w:val="4"/>
          <w:numId w:val="6"/>
        </w:numPr>
        <w:jc w:val="left"/>
      </w:pPr>
      <w:r>
        <w:rPr/>
        <w:t>盘点范围：库房、公共、机房、员工这几种盘点方式为由盘点规则中所选带入到盘点项目中。</w:t>
      </w:r>
    </w:p>
    <w:p>
      <w:pPr>
        <w:numPr>
          <w:ilvl w:val="4"/>
          <w:numId w:val="6"/>
        </w:numPr>
        <w:jc w:val="left"/>
      </w:pPr>
      <w:r>
        <w:rPr/>
        <w:t>资产明细：根据以上规则过滤显示信息后，如资产卡片字段值更新，“资产明细”中对应字段值也相应更新。</w:t>
      </w:r>
    </w:p>
    <w:p>
      <w:pPr>
        <w:numPr>
          <w:ilvl w:val="2"/>
          <w:numId w:val="6"/>
        </w:numPr>
        <w:jc w:val="left"/>
      </w:pPr>
      <w:r>
        <w:rPr/>
        <w:t>项目信息及规则可参考现搜狐资产系统功能</w:t>
      </w:r>
    </w:p>
    <w:p>
      <w:pPr>
        <w:jc w:val="left"/>
      </w:pPr>
      <w:r>
        <w:rPr/>
        <w:drawing>
          <wp:inline distT="0" distB="0" distL="0" distR="0">
            <wp:extent cx="5270500" cy="2052897"/>
            <wp:effectExtent l="0" t="0" r="0" b="0"/>
            <wp:docPr id="4" name="Picture 8" descr="35AAJ7RJAAQ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35AAJ7RJAAQE4"/>
                    <pic:cNvPicPr>
                      <a:picLocks noChangeAspect="1"/>
                    </pic:cNvPicPr>
                  </pic:nvPicPr>
                  <pic:blipFill>
                    <a:blip r:embed="rId8"/>
                    <a:stretch>
                      <a:fillRect/>
                    </a:stretch>
                  </pic:blipFill>
                  <pic:spPr>
                    <a:xfrm>
                      <a:off x="0" y="0"/>
                      <a:ext cx="5270500" cy="2052897"/>
                    </a:xfrm>
                    <a:prstGeom prst="rect">
                      <a:avLst/>
                    </a:prstGeom>
                  </pic:spPr>
                </pic:pic>
              </a:graphicData>
            </a:graphic>
          </wp:inline>
        </w:drawing>
      </w:r>
    </w:p>
    <w:p>
      <w:pPr>
        <w:jc w:val="left"/>
      </w:pPr>
      <w:r>
        <w:rPr/>
        <w:drawing>
          <wp:inline distT="0" distB="0" distL="0" distR="0">
            <wp:extent cx="5270500" cy="1439789"/>
            <wp:effectExtent l="0" t="0" r="0" b="0"/>
            <wp:docPr id="5" name="Picture 9" descr="YBAAJ7RJAA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YBAAJ7RJAAQH6"/>
                    <pic:cNvPicPr>
                      <a:picLocks noChangeAspect="1"/>
                    </pic:cNvPicPr>
                  </pic:nvPicPr>
                  <pic:blipFill>
                    <a:blip r:embed="rId9"/>
                    <a:stretch>
                      <a:fillRect/>
                    </a:stretch>
                  </pic:blipFill>
                  <pic:spPr>
                    <a:xfrm>
                      <a:off x="0" y="0"/>
                      <a:ext cx="5270500" cy="1439789"/>
                    </a:xfrm>
                    <a:prstGeom prst="rect">
                      <a:avLst/>
                    </a:prstGeom>
                  </pic:spPr>
                </pic:pic>
              </a:graphicData>
            </a:graphic>
          </wp:inline>
        </w:drawing>
      </w:r>
    </w:p>
    <w:p>
      <w:pPr>
        <w:numPr>
          <w:ilvl w:val="1"/>
          <w:numId w:val="6"/>
        </w:numPr>
        <w:jc w:val="left"/>
      </w:pPr>
      <w:r>
        <w:rPr/>
        <w:t>盘点范围筛选</w:t>
      </w:r>
    </w:p>
    <w:p>
      <w:pPr>
        <w:numPr>
          <w:ilvl w:val="2"/>
          <w:numId w:val="6"/>
        </w:numPr>
        <w:jc w:val="left"/>
      </w:pPr>
      <w:r>
        <w:rPr/>
        <w:t>页面支持通过 “筛选规则” 模块配置查询条件，精准筛选资产：</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盘点组织</w:t>
            </w:r>
          </w:p>
        </w:tc>
        <w:tc>
          <w:tcPr>
            <w:tcW w:w="5370" w:type="dxa"/>
            <w:vAlign w:val="top"/>
          </w:tcPr>
          <w:p>
            <w:pPr>
              <w:jc w:val="left"/>
            </w:pPr>
          </w:p>
        </w:tc>
      </w:tr>
      <w:tr>
        <w:tblPrEx/>
        <w:trPr>
          <w:trHeight w:val="405"/>
        </w:trPr>
        <w:tc>
          <w:tcPr>
            <w:tcW w:w="5370" w:type="dxa"/>
            <w:vAlign w:val="top"/>
          </w:tcPr>
          <w:p>
            <w:pPr>
              <w:jc w:val="left"/>
            </w:pPr>
            <w:r>
              <w:rPr>
                <w:sz w:val="18"/>
                <w:szCs w:val="18"/>
              </w:rPr>
              <w:t>部门</w:t>
            </w:r>
          </w:p>
        </w:tc>
        <w:tc>
          <w:tcPr>
            <w:tcW w:w="5370" w:type="dxa"/>
            <w:vAlign w:val="top"/>
          </w:tcPr>
          <w:p>
            <w:pPr>
              <w:jc w:val="left"/>
            </w:pPr>
          </w:p>
        </w:tc>
      </w:tr>
      <w:tr>
        <w:tblPrEx/>
        <w:trPr>
          <w:trHeight w:val="405"/>
        </w:trPr>
        <w:tc>
          <w:tcPr>
            <w:tcW w:w="5370" w:type="dxa"/>
            <w:vAlign w:val="top"/>
          </w:tcPr>
          <w:p>
            <w:pPr>
              <w:jc w:val="left"/>
            </w:pPr>
            <w:r>
              <w:rPr>
                <w:sz w:val="18"/>
                <w:szCs w:val="18"/>
              </w:rPr>
              <w:t>资产类别</w:t>
            </w:r>
          </w:p>
        </w:tc>
        <w:tc>
          <w:tcPr>
            <w:tcW w:w="5370" w:type="dxa"/>
            <w:vAlign w:val="top"/>
          </w:tcPr>
          <w:p>
            <w:pPr>
              <w:jc w:val="left"/>
            </w:pPr>
            <w:r>
              <w:rPr>
                <w:sz w:val="18"/>
                <w:szCs w:val="18"/>
              </w:rPr>
              <w:t>按照大类、小类顺序排序</w:t>
            </w:r>
          </w:p>
        </w:tc>
      </w:tr>
      <w:tr>
        <w:tblPrEx/>
        <w:trPr>
          <w:trHeight w:val="405"/>
        </w:trPr>
        <w:tc>
          <w:tcPr>
            <w:tcW w:w="5370" w:type="dxa"/>
            <w:vAlign w:val="top"/>
          </w:tcPr>
          <w:p>
            <w:pPr>
              <w:jc w:val="left"/>
            </w:pPr>
            <w:r>
              <w:rPr>
                <w:sz w:val="18"/>
                <w:szCs w:val="18"/>
              </w:rPr>
              <w:t>资产状态</w:t>
            </w:r>
          </w:p>
        </w:tc>
        <w:tc>
          <w:tcPr>
            <w:tcW w:w="5370" w:type="dxa"/>
            <w:vAlign w:val="top"/>
          </w:tcPr>
          <w:p>
            <w:pPr>
              <w:jc w:val="left"/>
            </w:pPr>
          </w:p>
        </w:tc>
      </w:tr>
      <w:tr>
        <w:tblPrEx/>
        <w:trPr>
          <w:trHeight w:val="405"/>
        </w:trPr>
        <w:tc>
          <w:tcPr>
            <w:tcW w:w="5370" w:type="dxa"/>
            <w:vAlign w:val="top"/>
          </w:tcPr>
          <w:p>
            <w:pPr>
              <w:jc w:val="left"/>
            </w:pPr>
            <w:r>
              <w:rPr>
                <w:sz w:val="18"/>
                <w:szCs w:val="18"/>
              </w:rPr>
              <w:t>仓库</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r>
              <w:rPr>
                <w:sz w:val="18"/>
                <w:szCs w:val="18"/>
              </w:rPr>
              <w:t>按照大类、小类顺序排序</w:t>
            </w: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资产责任人职级</w:t>
            </w:r>
          </w:p>
        </w:tc>
        <w:tc>
          <w:tcPr>
            <w:tcW w:w="5370" w:type="dxa"/>
            <w:vAlign w:val="top"/>
          </w:tcPr>
          <w:p>
            <w:pPr>
              <w:jc w:val="left"/>
            </w:pPr>
            <w:r>
              <w:rPr>
                <w:sz w:val="18"/>
                <w:szCs w:val="18"/>
              </w:rPr>
              <w:t xml:space="preserve"> 添加查询条件“实习生”、“公共”</w:t>
            </w:r>
          </w:p>
        </w:tc>
      </w:tr>
    </w:tbl>
    <w:p>
      <w:pPr>
        <w:numPr>
          <w:ilvl w:val="2"/>
          <w:numId w:val="6"/>
        </w:numPr>
        <w:jc w:val="left"/>
      </w:pPr>
      <w:r>
        <w:rPr/>
        <w:t>项目类型为复盘时且筛选规则字段有值时，每次点击此按钮，统计过滤出的资产明细中“资产数量”的合计值作为“本次复盘数量”，并计算“本次复盘数量”和关联的初盘项目.快照清单统计中执行盘点数量的百分比反写到“复盘比例”字段。</w:t>
      </w:r>
    </w:p>
    <w:p>
      <w:pPr>
        <w:numPr>
          <w:ilvl w:val="2"/>
          <w:numId w:val="6"/>
        </w:numPr>
        <w:jc w:val="left"/>
      </w:pPr>
      <w:r>
        <w:rPr/>
        <w:t>盘点组织、资产类别、资产状态：项目类型为初盘时，过滤显示出所关联的盘点规则中的盘点组织、资产类别、资产状态值；项目类型为复盘时，过滤显示出所关联的初盘项目中的盘点组织、资产类别、资产状态值。</w:t>
      </w:r>
    </w:p>
    <w:p>
      <w:pPr>
        <w:numPr>
          <w:ilvl w:val="2"/>
          <w:numId w:val="6"/>
        </w:numPr>
        <w:jc w:val="left"/>
      </w:pPr>
      <w:r>
        <w:rPr/>
        <w:t>仓库、板块、City、Building、Floor、责任人职级:展示基础资料所有值，不做任何过滤。</w:t>
      </w:r>
    </w:p>
    <w:p>
      <w:pPr>
        <w:numPr>
          <w:ilvl w:val="2"/>
          <w:numId w:val="6"/>
        </w:numPr>
        <w:jc w:val="left"/>
      </w:pPr>
      <w:r>
        <w:rPr/>
        <w:t>比例：项目类型为复盘时显示，默认100%。</w:t>
      </w:r>
    </w:p>
    <w:p>
      <w:pPr>
        <w:numPr>
          <w:ilvl w:val="2"/>
          <w:numId w:val="6"/>
        </w:numPr>
        <w:jc w:val="left"/>
      </w:pPr>
      <w:r>
        <w:rPr/>
        <w:t>复盘数量、复盘比例：默认比例为100%，默认数量为关联的初盘项目.快照清单统计中执行盘点数量，不可编辑修改。</w:t>
      </w:r>
    </w:p>
    <w:p>
      <w:pPr>
        <w:numPr>
          <w:ilvl w:val="2"/>
          <w:numId w:val="6"/>
        </w:numPr>
        <w:jc w:val="left"/>
      </w:pPr>
      <w:r>
        <w:rPr/>
        <w:t>每次点击生成查询，系统将自动根据已选盘点规则，筛选出符合条件的资产并展示成一行分录汇总。</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盘点组织</w:t>
            </w:r>
          </w:p>
        </w:tc>
        <w:tc>
          <w:tcPr>
            <w:tcW w:w="5370" w:type="dxa"/>
            <w:vAlign w:val="top"/>
          </w:tcPr>
          <w:p>
            <w:pPr>
              <w:jc w:val="left"/>
            </w:pPr>
          </w:p>
        </w:tc>
      </w:tr>
      <w:tr>
        <w:tblPrEx/>
        <w:trPr>
          <w:trHeight w:val="405"/>
        </w:trPr>
        <w:tc>
          <w:tcPr>
            <w:tcW w:w="5370" w:type="dxa"/>
            <w:vAlign w:val="top"/>
          </w:tcPr>
          <w:p>
            <w:pPr>
              <w:jc w:val="left"/>
            </w:pPr>
            <w:r>
              <w:rPr>
                <w:sz w:val="18"/>
                <w:szCs w:val="18"/>
              </w:rPr>
              <w:t>部门</w:t>
            </w:r>
          </w:p>
        </w:tc>
        <w:tc>
          <w:tcPr>
            <w:tcW w:w="5370" w:type="dxa"/>
            <w:vAlign w:val="top"/>
          </w:tcPr>
          <w:p>
            <w:pPr>
              <w:jc w:val="left"/>
            </w:pPr>
          </w:p>
        </w:tc>
      </w:tr>
      <w:tr>
        <w:tblPrEx/>
        <w:trPr>
          <w:trHeight w:val="405"/>
        </w:trPr>
        <w:tc>
          <w:tcPr>
            <w:tcW w:w="5370" w:type="dxa"/>
            <w:vAlign w:val="top"/>
          </w:tcPr>
          <w:p>
            <w:pPr>
              <w:jc w:val="left"/>
            </w:pPr>
            <w:r>
              <w:rPr>
                <w:sz w:val="18"/>
                <w:szCs w:val="18"/>
              </w:rPr>
              <w:t>资产类别</w:t>
            </w:r>
          </w:p>
        </w:tc>
        <w:tc>
          <w:tcPr>
            <w:tcW w:w="5370" w:type="dxa"/>
            <w:vAlign w:val="top"/>
          </w:tcPr>
          <w:p>
            <w:pPr>
              <w:jc w:val="left"/>
            </w:pPr>
          </w:p>
        </w:tc>
      </w:tr>
      <w:tr>
        <w:tblPrEx/>
        <w:trPr>
          <w:trHeight w:val="405"/>
        </w:trPr>
        <w:tc>
          <w:tcPr>
            <w:tcW w:w="5370" w:type="dxa"/>
            <w:vAlign w:val="top"/>
          </w:tcPr>
          <w:p>
            <w:pPr>
              <w:jc w:val="left"/>
            </w:pPr>
            <w:r>
              <w:rPr>
                <w:sz w:val="18"/>
                <w:szCs w:val="18"/>
              </w:rPr>
              <w:t>资产状态</w:t>
            </w:r>
          </w:p>
        </w:tc>
        <w:tc>
          <w:tcPr>
            <w:tcW w:w="5370" w:type="dxa"/>
            <w:vAlign w:val="top"/>
          </w:tcPr>
          <w:p>
            <w:pPr>
              <w:jc w:val="left"/>
            </w:pPr>
          </w:p>
        </w:tc>
      </w:tr>
      <w:tr>
        <w:tblPrEx/>
        <w:trPr>
          <w:trHeight w:val="405"/>
        </w:trPr>
        <w:tc>
          <w:tcPr>
            <w:tcW w:w="5370" w:type="dxa"/>
            <w:vAlign w:val="top"/>
          </w:tcPr>
          <w:p>
            <w:pPr>
              <w:jc w:val="left"/>
            </w:pPr>
            <w:r>
              <w:rPr>
                <w:sz w:val="18"/>
                <w:szCs w:val="18"/>
              </w:rPr>
              <w:t>仓库</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资产责任人职级</w:t>
            </w:r>
          </w:p>
        </w:tc>
        <w:tc>
          <w:tcPr>
            <w:tcW w:w="5370" w:type="dxa"/>
            <w:vAlign w:val="top"/>
          </w:tcPr>
          <w:p>
            <w:pPr>
              <w:jc w:val="left"/>
            </w:pPr>
          </w:p>
        </w:tc>
      </w:tr>
      <w:tr>
        <w:tblPrEx/>
        <w:trPr>
          <w:trHeight w:val="405"/>
        </w:trPr>
        <w:tc>
          <w:tcPr>
            <w:tcW w:w="5370" w:type="dxa"/>
            <w:vAlign w:val="top"/>
          </w:tcPr>
          <w:p>
            <w:pPr>
              <w:jc w:val="left"/>
            </w:pPr>
            <w:r>
              <w:rPr>
                <w:sz w:val="18"/>
                <w:szCs w:val="18"/>
              </w:rPr>
              <w:t>启用开始日期</w:t>
            </w:r>
          </w:p>
        </w:tc>
        <w:tc>
          <w:tcPr>
            <w:tcW w:w="5370" w:type="dxa"/>
            <w:vAlign w:val="top"/>
          </w:tcPr>
          <w:p>
            <w:pPr>
              <w:jc w:val="left"/>
            </w:pPr>
          </w:p>
        </w:tc>
      </w:tr>
      <w:tr>
        <w:tblPrEx/>
        <w:trPr>
          <w:trHeight w:val="405"/>
        </w:trPr>
        <w:tc>
          <w:tcPr>
            <w:tcW w:w="5370" w:type="dxa"/>
            <w:vAlign w:val="top"/>
          </w:tcPr>
          <w:p>
            <w:pPr>
              <w:jc w:val="left"/>
            </w:pPr>
            <w:r>
              <w:rPr>
                <w:sz w:val="18"/>
                <w:szCs w:val="18"/>
              </w:rPr>
              <w:t>启用结束日期</w:t>
            </w:r>
          </w:p>
        </w:tc>
        <w:tc>
          <w:tcPr>
            <w:tcW w:w="5370" w:type="dxa"/>
            <w:vAlign w:val="top"/>
          </w:tcPr>
          <w:p>
            <w:pPr>
              <w:jc w:val="left"/>
            </w:pPr>
          </w:p>
        </w:tc>
      </w:tr>
      <w:tr>
        <w:tblPrEx/>
        <w:trPr>
          <w:trHeight w:val="405"/>
        </w:trPr>
        <w:tc>
          <w:tcPr>
            <w:tcW w:w="5370" w:type="dxa"/>
            <w:vAlign w:val="top"/>
          </w:tcPr>
          <w:p>
            <w:pPr>
              <w:jc w:val="left"/>
            </w:pPr>
            <w:r>
              <w:rPr>
                <w:sz w:val="18"/>
                <w:szCs w:val="18"/>
              </w:rPr>
              <w:t>清单</w:t>
            </w:r>
          </w:p>
        </w:tc>
        <w:tc>
          <w:tcPr>
            <w:tcW w:w="5370" w:type="dxa"/>
            <w:vAlign w:val="top"/>
          </w:tcPr>
          <w:p>
            <w:pPr>
              <w:jc w:val="left"/>
            </w:pPr>
            <w:r>
              <w:rPr>
                <w:sz w:val="18"/>
                <w:szCs w:val="18"/>
              </w:rPr>
              <w:t>查看此盘点资产范围的资产清单</w:t>
            </w:r>
          </w:p>
        </w:tc>
      </w:tr>
    </w:tbl>
    <w:p>
      <w:pPr>
        <w:jc w:val="center"/>
      </w:pPr>
      <w:r>
        <w:rPr/>
        <w:drawing>
          <wp:inline distT="0" distB="0" distL="0" distR="0">
            <wp:extent cx="5270500" cy="3473528"/>
            <wp:effectExtent l="0" t="0" r="0" b="0"/>
            <wp:docPr id="6" name="Picture 10" descr="JNAQJ7RJAB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JNAQJ7RJABQH6"/>
                    <pic:cNvPicPr>
                      <a:picLocks noChangeAspect="1"/>
                    </pic:cNvPicPr>
                  </pic:nvPicPr>
                  <pic:blipFill>
                    <a:blip r:embed="rId10"/>
                    <a:stretch>
                      <a:fillRect/>
                    </a:stretch>
                  </pic:blipFill>
                  <pic:spPr>
                    <a:xfrm>
                      <a:off x="0" y="0"/>
                      <a:ext cx="5270500" cy="3473528"/>
                    </a:xfrm>
                    <a:prstGeom prst="rect">
                      <a:avLst/>
                    </a:prstGeom>
                  </pic:spPr>
                </pic:pic>
              </a:graphicData>
            </a:graphic>
          </wp:inline>
        </w:drawing>
      </w:r>
    </w:p>
    <w:p>
      <w:pPr>
        <w:numPr>
          <w:ilvl w:val="1"/>
          <w:numId w:val="6"/>
        </w:numPr>
        <w:jc w:val="left"/>
      </w:pPr>
      <w:r>
        <w:rPr/>
        <w:t>盘点范围列表-查看清单</w:t>
      </w:r>
    </w:p>
    <w:p>
      <w:pPr>
        <w:numPr>
          <w:ilvl w:val="2"/>
          <w:numId w:val="6"/>
        </w:numPr>
        <w:jc w:val="left"/>
      </w:pPr>
      <w:r>
        <w:rPr/>
        <w:t>每次点击生成查询，系统将自动根据已选盘点规则，筛选出符合条件的资产并展示成一行分录汇总。</w:t>
      </w:r>
    </w:p>
    <w:p>
      <w:pPr>
        <w:numPr>
          <w:ilvl w:val="2"/>
          <w:numId w:val="6"/>
        </w:numPr>
        <w:jc w:val="left"/>
      </w:pPr>
      <w:r>
        <w:rPr/>
        <w:t>列表支持对筛选后的资产进行管理，包含公司、部门、资产类别等维度的信息展示，同时提供 “查看全部”“删除全部” 操作，便于调整盘点范围。</w:t>
      </w:r>
    </w:p>
    <w:p>
      <w:pPr>
        <w:numPr>
          <w:ilvl w:val="2"/>
          <w:numId w:val="6"/>
        </w:numPr>
        <w:jc w:val="left"/>
      </w:pPr>
      <w:r>
        <w:rPr/>
        <w:t>项目类型为初盘时，点击“查看”后，在此区域显示资产数据范围：在保存时过滤出的所有“盘点范围明细”基础上，过滤显示各分录行上的条件过滤出的资产卡片合集。各分录行上条件过滤逻辑：过滤包含和此分录行上所选择的字段值都相同的资产卡片。启用开始时间-启用结束时间：过滤资产卡片属性[启用日期]在这个时间范围内的资产。</w:t>
      </w:r>
    </w:p>
    <w:p>
      <w:pPr>
        <w:numPr>
          <w:ilvl w:val="2"/>
          <w:numId w:val="6"/>
        </w:numPr>
        <w:jc w:val="left"/>
      </w:pPr>
      <w:r>
        <w:rPr/>
        <w:t>项目类型为复盘时，在初盘的过滤条件基础上，还受到复盘“盘点范围筛选.比例”的限制：如果比例不为100%，则根据所填比例随机抽取满足过滤条件的资产卡片。如果除不尽按四舍五入。</w:t>
      </w:r>
    </w:p>
    <w:p>
      <w:pPr>
        <w:numPr>
          <w:ilvl w:val="2"/>
          <w:numId w:val="6"/>
        </w:numPr>
        <w:jc w:val="left"/>
      </w:pPr>
      <w:r>
        <w:rPr/>
        <w:t>可进行单次盘点范围明细查询，点击查询后盘点资产展示到资产清单列表中。支持多次筛选查询并添加至 “盘点范围明细” 列表。</w:t>
      </w:r>
    </w:p>
    <w:p>
      <w:pPr>
        <w:jc w:val="center"/>
      </w:pPr>
      <w:r>
        <w:rPr/>
        <w:drawing>
          <wp:inline distT="0" distB="0" distL="0" distR="0">
            <wp:extent cx="5270500" cy="1296181"/>
            <wp:effectExtent l="0" t="0" r="0" b="0"/>
            <wp:docPr id="7" name="Picture 11" descr="5NAAJ7RJAB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5NAAJ7RJABQFG"/>
                    <pic:cNvPicPr>
                      <a:picLocks noChangeAspect="1"/>
                    </pic:cNvPicPr>
                  </pic:nvPicPr>
                  <pic:blipFill>
                    <a:blip r:embed="rId11"/>
                    <a:stretch>
                      <a:fillRect/>
                    </a:stretch>
                  </pic:blipFill>
                  <pic:spPr>
                    <a:xfrm>
                      <a:off x="0" y="0"/>
                      <a:ext cx="5270500" cy="1296181"/>
                    </a:xfrm>
                    <a:prstGeom prst="rect">
                      <a:avLst/>
                    </a:prstGeom>
                  </pic:spPr>
                </pic:pic>
              </a:graphicData>
            </a:graphic>
          </wp:inline>
        </w:drawing>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序列号</w:t>
            </w:r>
          </w:p>
        </w:tc>
        <w:tc>
          <w:tcPr>
            <w:tcW w:w="5370" w:type="dxa"/>
            <w:vAlign w:val="top"/>
          </w:tcPr>
          <w:p>
            <w:pPr>
              <w:jc w:val="left"/>
            </w:pPr>
          </w:p>
        </w:tc>
      </w:tr>
      <w:tr>
        <w:tblPrEx/>
        <w:trPr>
          <w:trHeight w:val="405"/>
        </w:trPr>
        <w:tc>
          <w:tcPr>
            <w:tcW w:w="5370" w:type="dxa"/>
            <w:vAlign w:val="top"/>
          </w:tcPr>
          <w:p>
            <w:pPr>
              <w:jc w:val="left"/>
            </w:pPr>
            <w:r>
              <w:rPr>
                <w:sz w:val="18"/>
                <w:szCs w:val="18"/>
              </w:rPr>
              <w:t>资产大类</w:t>
            </w:r>
          </w:p>
        </w:tc>
        <w:tc>
          <w:tcPr>
            <w:tcW w:w="5370" w:type="dxa"/>
            <w:vAlign w:val="top"/>
          </w:tcPr>
          <w:p>
            <w:pPr>
              <w:jc w:val="left"/>
            </w:pPr>
          </w:p>
        </w:tc>
      </w:tr>
      <w:tr>
        <w:tblPrEx/>
        <w:trPr>
          <w:trHeight w:val="405"/>
        </w:trPr>
        <w:tc>
          <w:tcPr>
            <w:tcW w:w="5370" w:type="dxa"/>
            <w:vAlign w:val="top"/>
          </w:tcPr>
          <w:p>
            <w:pPr>
              <w:jc w:val="left"/>
            </w:pPr>
            <w:r>
              <w:rPr>
                <w:sz w:val="18"/>
                <w:szCs w:val="18"/>
              </w:rPr>
              <w:t>资产小类</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数量</w:t>
            </w:r>
          </w:p>
        </w:tc>
        <w:tc>
          <w:tcPr>
            <w:tcW w:w="5370" w:type="dxa"/>
            <w:vAlign w:val="top"/>
          </w:tcPr>
          <w:p>
            <w:pPr>
              <w:jc w:val="left"/>
            </w:pPr>
          </w:p>
        </w:tc>
      </w:tr>
      <w:tr>
        <w:tblPrEx/>
        <w:trPr>
          <w:trHeight w:val="405"/>
        </w:trPr>
        <w:tc>
          <w:tcPr>
            <w:tcW w:w="5370" w:type="dxa"/>
            <w:vAlign w:val="top"/>
          </w:tcPr>
          <w:p>
            <w:pPr>
              <w:jc w:val="left"/>
            </w:pPr>
            <w:r>
              <w:rPr>
                <w:sz w:val="18"/>
                <w:szCs w:val="18"/>
              </w:rPr>
              <w:t>原值</w:t>
            </w:r>
          </w:p>
        </w:tc>
        <w:tc>
          <w:tcPr>
            <w:tcW w:w="5370" w:type="dxa"/>
            <w:vAlign w:val="top"/>
          </w:tcPr>
          <w:p>
            <w:pPr>
              <w:jc w:val="left"/>
            </w:pPr>
          </w:p>
        </w:tc>
      </w:tr>
      <w:tr>
        <w:tblPrEx/>
        <w:trPr>
          <w:trHeight w:val="405"/>
        </w:trPr>
        <w:tc>
          <w:tcPr>
            <w:tcW w:w="5370" w:type="dxa"/>
            <w:vAlign w:val="top"/>
          </w:tcPr>
          <w:p>
            <w:pPr>
              <w:jc w:val="left"/>
            </w:pPr>
            <w:r>
              <w:rPr>
                <w:sz w:val="18"/>
                <w:szCs w:val="18"/>
              </w:rPr>
              <w:t>使用状态</w:t>
            </w:r>
          </w:p>
        </w:tc>
        <w:tc>
          <w:tcPr>
            <w:tcW w:w="5370" w:type="dxa"/>
            <w:vAlign w:val="top"/>
          </w:tcPr>
          <w:p>
            <w:pPr>
              <w:jc w:val="left"/>
            </w:pPr>
          </w:p>
        </w:tc>
      </w:tr>
      <w:tr>
        <w:tblPrEx/>
        <w:trPr>
          <w:trHeight w:val="405"/>
        </w:trPr>
        <w:tc>
          <w:tcPr>
            <w:tcW w:w="5370" w:type="dxa"/>
            <w:vAlign w:val="top"/>
          </w:tcPr>
          <w:p>
            <w:pPr>
              <w:jc w:val="left"/>
            </w:pPr>
            <w:r>
              <w:rPr>
                <w:sz w:val="18"/>
                <w:szCs w:val="18"/>
              </w:rPr>
              <w:t>NO位置</w:t>
            </w:r>
          </w:p>
        </w:tc>
        <w:tc>
          <w:tcPr>
            <w:tcW w:w="5370" w:type="dxa"/>
            <w:vAlign w:val="top"/>
          </w:tcPr>
          <w:p>
            <w:pPr>
              <w:jc w:val="left"/>
            </w:pPr>
          </w:p>
        </w:tc>
      </w:tr>
      <w:tr>
        <w:tblPrEx/>
        <w:trPr>
          <w:trHeight w:val="405"/>
        </w:trPr>
        <w:tc>
          <w:tcPr>
            <w:tcW w:w="5370" w:type="dxa"/>
            <w:vAlign w:val="top"/>
          </w:tcPr>
          <w:p>
            <w:pPr>
              <w:jc w:val="left"/>
            </w:pPr>
            <w:r>
              <w:rPr>
                <w:sz w:val="18"/>
                <w:szCs w:val="18"/>
              </w:rPr>
              <w:t>备注</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责任人部门</w:t>
            </w:r>
          </w:p>
        </w:tc>
        <w:tc>
          <w:tcPr>
            <w:tcW w:w="5370" w:type="dxa"/>
            <w:vAlign w:val="top"/>
          </w:tcPr>
          <w:p>
            <w:pPr>
              <w:jc w:val="left"/>
            </w:pPr>
          </w:p>
        </w:tc>
      </w:tr>
      <w:tr>
        <w:tblPrEx/>
        <w:trPr>
          <w:trHeight w:val="405"/>
        </w:trPr>
        <w:tc>
          <w:tcPr>
            <w:tcW w:w="5370" w:type="dxa"/>
            <w:vAlign w:val="top"/>
          </w:tcPr>
          <w:p>
            <w:pPr>
              <w:jc w:val="left"/>
            </w:pPr>
            <w:r>
              <w:rPr>
                <w:sz w:val="18"/>
                <w:szCs w:val="18"/>
              </w:rPr>
              <w:t>责任人职级</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盘点组织</w:t>
            </w:r>
          </w:p>
        </w:tc>
        <w:tc>
          <w:tcPr>
            <w:tcW w:w="5370" w:type="dxa"/>
            <w:vAlign w:val="top"/>
          </w:tcPr>
          <w:p>
            <w:pPr>
              <w:jc w:val="left"/>
            </w:pPr>
          </w:p>
        </w:tc>
      </w:tr>
      <w:tr>
        <w:tblPrEx/>
        <w:trPr>
          <w:trHeight w:val="405"/>
        </w:trPr>
        <w:tc>
          <w:tcPr>
            <w:tcW w:w="5370" w:type="dxa"/>
            <w:vAlign w:val="top"/>
          </w:tcPr>
          <w:p>
            <w:pPr>
              <w:jc w:val="left"/>
            </w:pPr>
            <w:r>
              <w:rPr>
                <w:sz w:val="18"/>
                <w:szCs w:val="18"/>
              </w:rPr>
              <w:t>成本中心</w:t>
            </w:r>
          </w:p>
        </w:tc>
        <w:tc>
          <w:tcPr>
            <w:tcW w:w="5370" w:type="dxa"/>
            <w:vAlign w:val="top"/>
          </w:tcPr>
          <w:p>
            <w:pPr>
              <w:jc w:val="left"/>
            </w:pPr>
          </w:p>
        </w:tc>
      </w:tr>
      <w:tr>
        <w:tblPrEx/>
        <w:trPr>
          <w:trHeight w:val="405"/>
        </w:trPr>
        <w:tc>
          <w:tcPr>
            <w:tcW w:w="5370" w:type="dxa"/>
            <w:vAlign w:val="top"/>
          </w:tcPr>
          <w:p>
            <w:pPr>
              <w:jc w:val="left"/>
            </w:pPr>
            <w:r>
              <w:rPr>
                <w:sz w:val="18"/>
                <w:szCs w:val="18"/>
              </w:rPr>
              <w:t>启用日期</w:t>
            </w:r>
          </w:p>
        </w:tc>
        <w:tc>
          <w:tcPr>
            <w:tcW w:w="5370" w:type="dxa"/>
            <w:vAlign w:val="top"/>
          </w:tcPr>
          <w:p>
            <w:pPr>
              <w:jc w:val="left"/>
            </w:pPr>
          </w:p>
        </w:tc>
      </w:tr>
    </w:tbl>
    <w:p>
      <w:pPr>
        <w:jc w:val="left"/>
      </w:pPr>
    </w:p>
    <w:p>
      <w:pPr>
        <w:numPr>
          <w:ilvl w:val="1"/>
          <w:numId w:val="6"/>
        </w:numPr>
        <w:jc w:val="left"/>
      </w:pPr>
      <w:r>
        <w:rPr/>
        <w:t>生成快照</w:t>
      </w:r>
    </w:p>
    <w:p>
      <w:pPr>
        <w:numPr>
          <w:ilvl w:val="2"/>
          <w:numId w:val="6"/>
        </w:numPr>
        <w:jc w:val="left"/>
      </w:pPr>
      <w:r>
        <w:rPr/>
        <w:t>点击生成快照时“盘点范围明细”数据根据“盘点范围列表”各行分录行过滤出的所有资产信息总和生成，后面不受资产卡片信息变动所影响。（如盘点范围列表信息为空，则仍为盘点项目保存时生成的数据。手工删除资产明细后不会再重新生成）</w:t>
      </w:r>
    </w:p>
    <w:p>
      <w:pPr>
        <w:numPr>
          <w:ilvl w:val="3"/>
          <w:numId w:val="6"/>
        </w:numPr>
        <w:jc w:val="left"/>
      </w:pPr>
      <w:r>
        <w:rPr/>
        <w:t>“盘点范围明细”二次保存后，自动根据盘点项目关联的盘点规则中“图片上传规则配置”标记“盘点范围明细”数据中“是否需上传图片”字段。具体规则如下：过滤“盘点范围明细”中字段值和“图片上传规则配置”中所选字段值（除百分比外）都相同的资产卡片。如果各盘点范围的上传百分比都为100%，则将上述过滤的资产“是否需上传图片”字段值都标记为“是”；如果百分比不为100%，则按照各盘点范围下所填的上传百分比随机抽取过滤出对应盘点范围下的资产并标记“是否需上传图片”字段值为“是”。</w:t>
      </w:r>
    </w:p>
    <w:p>
      <w:pPr>
        <w:numPr>
          <w:ilvl w:val="3"/>
          <w:numId w:val="6"/>
        </w:numPr>
        <w:jc w:val="left"/>
      </w:pPr>
      <w:r>
        <w:rPr/>
        <w:t>根据“盘点范围明细”中资产卡片上“物料”的“是否需盘点”属性值将“盘点范围明细”中数据分别显示在执行盘点资产清单、未执行盘点资产清单。规则如下：如果“是否需盘点”值为“是”，则显示在执行盘点资产清单；如果“需要盘点”值为“否”，则显示在未执行盘点资产清单。</w:t>
      </w:r>
    </w:p>
    <w:p>
      <w:pPr>
        <w:numPr>
          <w:ilvl w:val="3"/>
          <w:numId w:val="6"/>
        </w:numPr>
        <w:jc w:val="left"/>
      </w:pPr>
      <w:r>
        <w:rPr/>
        <w:t>根据盘点规则过滤出符合条件的资产卡片，并在此基础上过滤出符合“盘点范围筛选”条件的资产卡片（同过滤“盘点范围明细”的过滤规则一致）。将执行盘点、未执行盘点资产清单数据以资产标签号为唯一标识和上述过滤出的资产卡片数据核对。如有差异，将差异数据显示在”未包含资产清单”中。</w:t>
      </w:r>
    </w:p>
    <w:p>
      <w:pPr>
        <w:numPr>
          <w:ilvl w:val="3"/>
          <w:numId w:val="6"/>
        </w:numPr>
        <w:jc w:val="left"/>
      </w:pPr>
      <w:r>
        <w:rPr/>
        <w:t>快照生成后，项目状态变为“快照生成”，项目单据内下分出四个页签"快照清单统计、执行盘点资产清单、未执行盘点资产清单、未包含资产清单”。</w:t>
      </w:r>
    </w:p>
    <w:p>
      <w:pPr>
        <w:numPr>
          <w:ilvl w:val="4"/>
          <w:numId w:val="6"/>
        </w:numPr>
        <w:jc w:val="left"/>
      </w:pPr>
      <w:r>
        <w:rPr/>
        <w:t>四个页签可点击切换。</w:t>
      </w:r>
    </w:p>
    <w:p>
      <w:pPr>
        <w:numPr>
          <w:ilvl w:val="4"/>
          <w:numId w:val="6"/>
        </w:numPr>
        <w:jc w:val="left"/>
      </w:pPr>
      <w:r>
        <w:rPr/>
        <w:t>各个页签下展示“设置查询条件”区域（默认折叠不展示），选择筛选条件值并点确定后，对应页签资产清单中过滤和所填字段值都相同的资产卡片信息。</w:t>
      </w:r>
    </w:p>
    <w:p>
      <w:pPr>
        <w:numPr>
          <w:ilvl w:val="4"/>
          <w:numId w:val="6"/>
        </w:numPr>
        <w:jc w:val="left"/>
      </w:pPr>
      <w:r>
        <w:rPr/>
        <w:t>支持各个页签下的资产清单导出。</w:t>
      </w:r>
    </w:p>
    <w:p>
      <w:pPr>
        <w:jc w:val="center"/>
      </w:pPr>
      <w:r>
        <w:rPr/>
        <w:drawing>
          <wp:inline distT="0" distB="0" distL="0" distR="0">
            <wp:extent cx="5270500" cy="573771"/>
            <wp:effectExtent l="0" t="0" r="0" b="0"/>
            <wp:docPr id="8" name="Picture 12" descr="YBAAJ7RJAB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YBAAJ7RJABQFG"/>
                    <pic:cNvPicPr>
                      <a:picLocks noChangeAspect="1"/>
                    </pic:cNvPicPr>
                  </pic:nvPicPr>
                  <pic:blipFill>
                    <a:blip r:embed="rId12"/>
                    <a:stretch>
                      <a:fillRect/>
                    </a:stretch>
                  </pic:blipFill>
                  <pic:spPr>
                    <a:xfrm>
                      <a:off x="0" y="0"/>
                      <a:ext cx="5270500" cy="573771"/>
                    </a:xfrm>
                    <a:prstGeom prst="rect">
                      <a:avLst/>
                    </a:prstGeom>
                  </pic:spPr>
                </pic:pic>
              </a:graphicData>
            </a:graphic>
          </wp:inline>
        </w:drawing>
      </w:r>
    </w:p>
    <w:p>
      <w:pPr>
        <w:jc w:val="center"/>
      </w:pPr>
      <w:r>
        <w:rPr/>
        <w:drawing>
          <wp:inline distT="0" distB="0" distL="0" distR="0">
            <wp:extent cx="5270500" cy="598986"/>
            <wp:effectExtent l="0" t="0" r="0" b="0"/>
            <wp:docPr id="9" name="Picture 13" descr="YJAAJ7RJAA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YJAAJ7RJAAQH6"/>
                    <pic:cNvPicPr>
                      <a:picLocks noChangeAspect="1"/>
                    </pic:cNvPicPr>
                  </pic:nvPicPr>
                  <pic:blipFill>
                    <a:blip r:embed="rId13"/>
                    <a:stretch>
                      <a:fillRect/>
                    </a:stretch>
                  </pic:blipFill>
                  <pic:spPr>
                    <a:xfrm>
                      <a:off x="0" y="0"/>
                      <a:ext cx="5270500" cy="598986"/>
                    </a:xfrm>
                    <a:prstGeom prst="rect">
                      <a:avLst/>
                    </a:prstGeom>
                  </pic:spPr>
                </pic:pic>
              </a:graphicData>
            </a:graphic>
          </wp:inline>
        </w:drawing>
      </w:r>
    </w:p>
    <w:p>
      <w:pPr>
        <w:jc w:val="center"/>
      </w:pPr>
      <w:r>
        <w:rPr/>
        <w:drawing>
          <wp:inline distT="0" distB="0" distL="0" distR="0">
            <wp:extent cx="5270500" cy="605900"/>
            <wp:effectExtent l="0" t="0" r="0" b="0"/>
            <wp:docPr id="10" name="Picture 14" descr="OBAAJ7RJA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OBAAJ7RJADAA2"/>
                    <pic:cNvPicPr>
                      <a:picLocks noChangeAspect="1"/>
                    </pic:cNvPicPr>
                  </pic:nvPicPr>
                  <pic:blipFill>
                    <a:blip r:embed="rId14"/>
                    <a:stretch>
                      <a:fillRect/>
                    </a:stretch>
                  </pic:blipFill>
                  <pic:spPr>
                    <a:xfrm>
                      <a:off x="0" y="0"/>
                      <a:ext cx="5270500" cy="605900"/>
                    </a:xfrm>
                    <a:prstGeom prst="rect">
                      <a:avLst/>
                    </a:prstGeom>
                  </pic:spPr>
                </pic:pic>
              </a:graphicData>
            </a:graphic>
          </wp:inline>
        </w:drawing>
      </w:r>
    </w:p>
    <w:p>
      <w:pPr>
        <w:numPr>
          <w:ilvl w:val="2"/>
          <w:numId w:val="6"/>
        </w:numPr>
        <w:jc w:val="left"/>
      </w:pPr>
      <w:r>
        <w:rPr/>
        <w:t>快照清单统计：展示资产盘点的核心统计数据，包括：</w:t>
      </w:r>
    </w:p>
    <w:tbl>
      <w:tblPr>
        <w:tblStyle w:val="9"/>
        <w:tblW w:w="10740" w:type="dxa"/>
        <w:tblLayout w:type="fixed"/>
        <w:tblCellMar>
          <w:top w:w="30" w:type="dxa"/>
          <w:left w:w="180" w:type="dxa"/>
          <w:bottom w:w="30" w:type="dxa"/>
          <w:right w:w="180" w:type="dxa"/>
        </w:tblCellMar>
      </w:tblPr>
      <w:tblGrid>
        <w:gridCol w:w="3947"/>
        <w:gridCol w:w="6793"/>
      </w:tblGrid>
      <w:tr>
        <w:tblPrEx/>
        <w:trPr>
          <w:trHeight w:val="405"/>
        </w:trPr>
        <w:tc>
          <w:tcPr>
            <w:tcW w:w="3947" w:type="dxa"/>
            <w:vAlign w:val="top"/>
          </w:tcPr>
          <w:p>
            <w:pPr>
              <w:jc w:val="center"/>
            </w:pPr>
            <w:r>
              <w:rPr>
                <w:b/>
                <w:bCs/>
                <w:sz w:val="18"/>
                <w:szCs w:val="18"/>
              </w:rPr>
              <w:t>字段名称</w:t>
            </w:r>
          </w:p>
        </w:tc>
        <w:tc>
          <w:tcPr>
            <w:tcW w:w="6793" w:type="dxa"/>
            <w:vAlign w:val="top"/>
          </w:tcPr>
          <w:p>
            <w:pPr>
              <w:jc w:val="center"/>
            </w:pPr>
            <w:r>
              <w:rPr>
                <w:b/>
                <w:bCs/>
                <w:sz w:val="18"/>
                <w:szCs w:val="18"/>
              </w:rPr>
              <w:t>字段说明</w:t>
            </w:r>
          </w:p>
        </w:tc>
      </w:tr>
      <w:tr>
        <w:tblPrEx/>
        <w:trPr>
          <w:trHeight w:val="405"/>
        </w:trPr>
        <w:tc>
          <w:tcPr>
            <w:tcW w:w="3947" w:type="dxa"/>
            <w:vAlign w:val="top"/>
          </w:tcPr>
          <w:p>
            <w:pPr>
              <w:jc w:val="left"/>
            </w:pPr>
            <w:r>
              <w:rPr>
                <w:sz w:val="18"/>
                <w:szCs w:val="18"/>
              </w:rPr>
              <w:t>盘点资产总量</w:t>
            </w:r>
          </w:p>
        </w:tc>
        <w:tc>
          <w:tcPr>
            <w:tcW w:w="6793" w:type="dxa"/>
            <w:vAlign w:val="top"/>
          </w:tcPr>
          <w:p>
            <w:pPr>
              <w:jc w:val="left"/>
            </w:pPr>
            <w:r>
              <w:rPr>
                <w:sz w:val="18"/>
                <w:szCs w:val="18"/>
              </w:rPr>
              <w:t xml:space="preserve"> 参与本次盘点的资产总数</w:t>
            </w:r>
          </w:p>
        </w:tc>
      </w:tr>
      <w:tr>
        <w:tblPrEx/>
        <w:trPr>
          <w:trHeight w:val="405"/>
        </w:trPr>
        <w:tc>
          <w:tcPr>
            <w:tcW w:w="3947" w:type="dxa"/>
            <w:vAlign w:val="top"/>
          </w:tcPr>
          <w:p>
            <w:pPr>
              <w:jc w:val="left"/>
            </w:pPr>
            <w:r>
              <w:rPr>
                <w:sz w:val="18"/>
                <w:szCs w:val="18"/>
              </w:rPr>
              <w:t>执行盘点数量</w:t>
            </w:r>
          </w:p>
        </w:tc>
        <w:tc>
          <w:tcPr>
            <w:tcW w:w="6793" w:type="dxa"/>
            <w:vAlign w:val="top"/>
          </w:tcPr>
          <w:p>
            <w:pPr>
              <w:jc w:val="left"/>
            </w:pPr>
          </w:p>
        </w:tc>
      </w:tr>
      <w:tr>
        <w:tblPrEx/>
        <w:trPr>
          <w:trHeight w:val="405"/>
        </w:trPr>
        <w:tc>
          <w:tcPr>
            <w:tcW w:w="3947" w:type="dxa"/>
            <w:vAlign w:val="top"/>
          </w:tcPr>
          <w:p>
            <w:pPr>
              <w:jc w:val="left"/>
            </w:pPr>
            <w:r>
              <w:rPr>
                <w:sz w:val="18"/>
                <w:szCs w:val="18"/>
              </w:rPr>
              <w:t>未执行盘点数量</w:t>
            </w:r>
          </w:p>
        </w:tc>
        <w:tc>
          <w:tcPr>
            <w:tcW w:w="6793" w:type="dxa"/>
            <w:vAlign w:val="top"/>
          </w:tcPr>
          <w:p>
            <w:pPr>
              <w:jc w:val="left"/>
            </w:pPr>
          </w:p>
        </w:tc>
      </w:tr>
      <w:tr>
        <w:tblPrEx/>
        <w:trPr>
          <w:trHeight w:val="405"/>
        </w:trPr>
        <w:tc>
          <w:tcPr>
            <w:tcW w:w="3947" w:type="dxa"/>
            <w:vAlign w:val="top"/>
          </w:tcPr>
          <w:p>
            <w:pPr>
              <w:jc w:val="left"/>
            </w:pPr>
            <w:r>
              <w:rPr>
                <w:sz w:val="18"/>
                <w:szCs w:val="18"/>
              </w:rPr>
              <w:t>已盘数量</w:t>
            </w:r>
          </w:p>
        </w:tc>
        <w:tc>
          <w:tcPr>
            <w:tcW w:w="6793" w:type="dxa"/>
            <w:vAlign w:val="top"/>
          </w:tcPr>
          <w:p>
            <w:pPr>
              <w:jc w:val="left"/>
            </w:pPr>
            <w:r>
              <w:rPr>
                <w:sz w:val="18"/>
                <w:szCs w:val="18"/>
              </w:rPr>
              <w:t>生成盘点计划后显示</w:t>
            </w:r>
          </w:p>
        </w:tc>
      </w:tr>
      <w:tr>
        <w:tblPrEx/>
        <w:trPr>
          <w:trHeight w:val="405"/>
        </w:trPr>
        <w:tc>
          <w:tcPr>
            <w:tcW w:w="3947" w:type="dxa"/>
            <w:vAlign w:val="top"/>
          </w:tcPr>
          <w:p>
            <w:pPr>
              <w:jc w:val="left"/>
            </w:pPr>
            <w:r>
              <w:rPr>
                <w:sz w:val="18"/>
                <w:szCs w:val="18"/>
              </w:rPr>
              <w:t>未盘数量</w:t>
            </w:r>
          </w:p>
        </w:tc>
        <w:tc>
          <w:tcPr>
            <w:tcW w:w="6793" w:type="dxa"/>
            <w:vAlign w:val="top"/>
          </w:tcPr>
          <w:p>
            <w:pPr>
              <w:jc w:val="left"/>
            </w:pPr>
            <w:r>
              <w:rPr>
                <w:sz w:val="18"/>
                <w:szCs w:val="18"/>
              </w:rPr>
              <w:t>生成盘点计划后显示</w:t>
            </w:r>
          </w:p>
        </w:tc>
      </w:tr>
      <w:tr>
        <w:tblPrEx/>
        <w:trPr>
          <w:trHeight w:val="405"/>
        </w:trPr>
        <w:tc>
          <w:tcPr>
            <w:tcW w:w="3947" w:type="dxa"/>
            <w:vAlign w:val="top"/>
          </w:tcPr>
          <w:p>
            <w:pPr>
              <w:jc w:val="left"/>
            </w:pPr>
            <w:r>
              <w:rPr>
                <w:sz w:val="18"/>
                <w:szCs w:val="18"/>
              </w:rPr>
              <w:t>盘亏数量</w:t>
            </w:r>
          </w:p>
        </w:tc>
        <w:tc>
          <w:tcPr>
            <w:tcW w:w="6793" w:type="dxa"/>
            <w:vAlign w:val="top"/>
          </w:tcPr>
          <w:p>
            <w:pPr>
              <w:jc w:val="left"/>
            </w:pPr>
            <w:r>
              <w:rPr>
                <w:sz w:val="18"/>
                <w:szCs w:val="18"/>
              </w:rPr>
              <w:t>生成盘点计划后显示</w:t>
            </w:r>
          </w:p>
        </w:tc>
      </w:tr>
      <w:tr>
        <w:tblPrEx/>
        <w:trPr>
          <w:trHeight w:val="405"/>
        </w:trPr>
        <w:tc>
          <w:tcPr>
            <w:tcW w:w="3947" w:type="dxa"/>
            <w:vAlign w:val="top"/>
          </w:tcPr>
          <w:p>
            <w:pPr>
              <w:jc w:val="left"/>
            </w:pPr>
            <w:r>
              <w:rPr>
                <w:sz w:val="18"/>
                <w:szCs w:val="18"/>
              </w:rPr>
              <w:t>盘到率（%）</w:t>
            </w:r>
          </w:p>
        </w:tc>
        <w:tc>
          <w:tcPr>
            <w:tcW w:w="6793" w:type="dxa"/>
            <w:vAlign w:val="top"/>
          </w:tcPr>
          <w:p>
            <w:pPr>
              <w:jc w:val="left"/>
            </w:pPr>
            <w:r>
              <w:rPr>
                <w:sz w:val="18"/>
                <w:szCs w:val="18"/>
              </w:rPr>
              <w:t>生成盘点计划后显示，盘点结果与台账的匹配比例。（实时计算“已盘数量”/“执行盘点数量”的值。）</w:t>
            </w:r>
          </w:p>
        </w:tc>
      </w:tr>
    </w:tbl>
    <w:p>
      <w:pPr>
        <w:numPr>
          <w:ilvl w:val="3"/>
          <w:numId w:val="6"/>
        </w:numPr>
        <w:jc w:val="left"/>
      </w:pPr>
      <w:r>
        <w:rPr/>
        <w:t>资产总类：点击生成快照时统计“资产明细”中“资产数量”的合计值。</w:t>
      </w:r>
    </w:p>
    <w:p>
      <w:pPr>
        <w:numPr>
          <w:ilvl w:val="3"/>
          <w:numId w:val="6"/>
        </w:numPr>
        <w:jc w:val="left"/>
      </w:pPr>
      <w:r>
        <w:rPr/>
        <w:t>执行盘点数量：点击生成快照时统计“资产明细”中“是否需盘点”值为“是”的“资产数量”的合计值。</w:t>
      </w:r>
    </w:p>
    <w:p>
      <w:pPr>
        <w:numPr>
          <w:ilvl w:val="3"/>
          <w:numId w:val="6"/>
        </w:numPr>
        <w:jc w:val="left"/>
      </w:pPr>
      <w:r>
        <w:rPr/>
        <w:t>未执行盘点数量：点击生成快照时统计“资产明细”中“是否需盘点”值为“否”的“资产数量”的合计值。</w:t>
      </w:r>
    </w:p>
    <w:p>
      <w:pPr>
        <w:numPr>
          <w:ilvl w:val="3"/>
          <w:numId w:val="6"/>
        </w:numPr>
        <w:jc w:val="left"/>
      </w:pPr>
      <w:r>
        <w:rPr/>
        <w:t>已盘数量：实时统计此盘点项目关联的所有盘点计划.资产清单中盘点状态为“已盘/代盘”的“资产数量”的合计值。</w:t>
      </w:r>
    </w:p>
    <w:p>
      <w:pPr>
        <w:numPr>
          <w:ilvl w:val="3"/>
          <w:numId w:val="6"/>
        </w:numPr>
        <w:jc w:val="left"/>
      </w:pPr>
      <w:r>
        <w:rPr/>
        <w:t>未盘数量：实时统计此盘点项目关联的所有盘点计划.资产清单中“是否需盘点”值为“是”且“盘点状态”值为“未盘”/“报失”/“盘亏”的“资产数量”的合计值。</w:t>
      </w:r>
    </w:p>
    <w:p>
      <w:pPr>
        <w:numPr>
          <w:ilvl w:val="3"/>
          <w:numId w:val="6"/>
        </w:numPr>
        <w:jc w:val="left"/>
      </w:pPr>
      <w:r>
        <w:rPr/>
        <w:t>盘到率：实时计算“已盘数量”/“执行盘点数量”的值。</w:t>
      </w:r>
    </w:p>
    <w:p>
      <w:pPr>
        <w:numPr>
          <w:ilvl w:val="3"/>
          <w:numId w:val="6"/>
        </w:numPr>
        <w:jc w:val="left"/>
      </w:pPr>
      <w:r>
        <w:rPr/>
        <w:t>查看计划清单：下查生成的盘点计划界面。“查看计划清单按钮”在生成盘点计划后显示。</w:t>
      </w:r>
    </w:p>
    <w:p>
      <w:pPr>
        <w:jc w:val="center"/>
      </w:pPr>
      <w:r>
        <w:rPr/>
        <w:drawing>
          <wp:inline distT="0" distB="0" distL="0" distR="0">
            <wp:extent cx="5270500" cy="562273"/>
            <wp:effectExtent l="0" t="0" r="0" b="0"/>
            <wp:docPr id="11" name="Picture 15" descr="WVAAJ7RJA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WVAAJ7RJADAA2"/>
                    <pic:cNvPicPr>
                      <a:picLocks noChangeAspect="1"/>
                    </pic:cNvPicPr>
                  </pic:nvPicPr>
                  <pic:blipFill>
                    <a:blip r:embed="rId15"/>
                    <a:stretch>
                      <a:fillRect/>
                    </a:stretch>
                  </pic:blipFill>
                  <pic:spPr>
                    <a:xfrm>
                      <a:off x="0" y="0"/>
                      <a:ext cx="5270500" cy="562273"/>
                    </a:xfrm>
                    <a:prstGeom prst="rect">
                      <a:avLst/>
                    </a:prstGeom>
                  </pic:spPr>
                </pic:pic>
              </a:graphicData>
            </a:graphic>
          </wp:inline>
        </w:drawing>
      </w:r>
    </w:p>
    <w:p>
      <w:pPr>
        <w:numPr>
          <w:ilvl w:val="2"/>
          <w:numId w:val="6"/>
        </w:numPr>
        <w:jc w:val="left"/>
      </w:pPr>
      <w:r>
        <w:rPr/>
        <w:t>执行盘点资产清单：</w:t>
      </w:r>
    </w:p>
    <w:p>
      <w:pPr>
        <w:numPr>
          <w:ilvl w:val="3"/>
          <w:numId w:val="6"/>
        </w:numPr>
        <w:jc w:val="left"/>
      </w:pPr>
      <w:r>
        <w:rPr/>
        <w:t>统计逻辑：点击 “生成快照” 时，自动统计 “资产明细” 中 “是否执行盘点” 值为 “是” 的资产数量合计；</w:t>
      </w:r>
    </w:p>
    <w:p>
      <w:pPr>
        <w:numPr>
          <w:ilvl w:val="3"/>
          <w:numId w:val="6"/>
        </w:numPr>
        <w:jc w:val="left"/>
      </w:pPr>
      <w:r>
        <w:rPr/>
        <w:t>启动盘点前展示操作功能：支持 “批量转移至未执行盘点”、“按查询条件转移至未执行盘点”、“批量导入转移至未执行盘点”、“导出查询结果”、“</w:t>
      </w:r>
      <w:r>
        <w:rPr/>
        <w:t>执行盘点资产清单-同步NO扫描数据</w:t>
      </w:r>
      <w:r>
        <w:rPr/>
        <w:t>”操作入口，同时展示资产的盘点方式、状态、标签号、类别、资产状态等详细信息，便于管理执行盘点的资产列表。</w:t>
      </w:r>
    </w:p>
    <w:p>
      <w:pPr>
        <w:numPr>
          <w:ilvl w:val="4"/>
          <w:numId w:val="6"/>
        </w:numPr>
        <w:jc w:val="left"/>
      </w:pPr>
      <w:r>
        <w:rPr/>
        <w:t>支持单选或多选资产后批量转移至未执行盘点资产清单中；</w:t>
      </w:r>
    </w:p>
    <w:p>
      <w:pPr>
        <w:numPr>
          <w:ilvl w:val="4"/>
          <w:numId w:val="6"/>
        </w:numPr>
        <w:jc w:val="left"/>
      </w:pPr>
      <w:r>
        <w:rPr/>
        <w:t>支持使用导入模板批量转移至未执行盘点资产清单中；</w:t>
      </w:r>
    </w:p>
    <w:p>
      <w:pPr>
        <w:numPr>
          <w:ilvl w:val="4"/>
          <w:numId w:val="6"/>
        </w:numPr>
        <w:jc w:val="left"/>
      </w:pPr>
      <w:r>
        <w:rPr/>
        <w:t>支持将执行盘点资产清单按筛选条件过滤出的所有资产导出。导出后台所有字段。</w:t>
      </w:r>
    </w:p>
    <w:p>
      <w:pPr>
        <w:numPr>
          <w:ilvl w:val="4"/>
          <w:numId w:val="6"/>
        </w:numPr>
        <w:jc w:val="left"/>
      </w:pPr>
      <w:r>
        <w:rPr/>
        <w:t>同步NO扫描数据”按钮功能：(此处功能待机房功能蓝图沟通时，技术确认）</w:t>
      </w:r>
    </w:p>
    <w:p>
      <w:pPr>
        <w:numPr>
          <w:ilvl w:val="5"/>
          <w:numId w:val="6"/>
        </w:numPr>
        <w:jc w:val="left"/>
      </w:pPr>
      <w:r>
        <w:rPr/>
        <w:t>点击此按钮，将NO的扫描数据按序列号为唯一标识匹配“资产明细”数据并导入。</w:t>
      </w:r>
    </w:p>
    <w:p>
      <w:pPr>
        <w:numPr>
          <w:ilvl w:val="5"/>
          <w:numId w:val="6"/>
        </w:numPr>
        <w:jc w:val="left"/>
      </w:pPr>
      <w:r>
        <w:rPr/>
        <w:t>导入时系统自动校验，如果有NO扫描数据序列号不在“资产明细”中则无法导入，系统提示：部分资产不在盘点范围内！点击下载可查看所有序列号不在“资产明细”中的NO扫描数据。</w:t>
      </w:r>
    </w:p>
    <w:p>
      <w:pPr>
        <w:numPr>
          <w:ilvl w:val="5"/>
          <w:numId w:val="6"/>
        </w:numPr>
        <w:jc w:val="left"/>
      </w:pPr>
      <w:r>
        <w:rPr/>
        <w:t>如果NO扫描数据序列号在“资产明细”中，将NO扫描的资产标签号、序列号、型号、品牌、City、Building、Floor分别导入到“资产清单”通过序列号匹配的资产所在行的“NO扫描资产标签号”、“NO扫描序列号”、“NO扫描型号”、“NO扫描品牌”、“NO扫描City”、“NO扫描Building”、“NO扫描Floor”信息中，并分别和“资产清单”的“资产标签号”、“序列号”、“型号”、“品牌”、“City”、“Building”、“Floor”信息校验，如果校验不一致在“NO扫描数据差异”列显示出校验不一致的信息，显示格式如：NO扫描资产标签号、NO扫描型号不一致。</w:t>
      </w:r>
    </w:p>
    <w:p>
      <w:pPr>
        <w:numPr>
          <w:ilvl w:val="3"/>
          <w:numId w:val="6"/>
        </w:numPr>
        <w:jc w:val="left"/>
      </w:pPr>
      <w:r>
        <w:rPr/>
        <w:t>启动盘点后展示操作功能：“导入盘点结果”，“导出盘点结果”</w:t>
      </w:r>
    </w:p>
    <w:p>
      <w:pPr>
        <w:numPr>
          <w:ilvl w:val="4"/>
          <w:numId w:val="6"/>
        </w:numPr>
        <w:jc w:val="left"/>
      </w:pPr>
      <w:r>
        <w:rPr/>
        <w:t>只能按照“盘点结果导入模板”模板导入。</w:t>
      </w:r>
    </w:p>
    <w:p>
      <w:pPr>
        <w:numPr>
          <w:ilvl w:val="4"/>
          <w:numId w:val="6"/>
        </w:numPr>
        <w:jc w:val="left"/>
      </w:pPr>
      <w:r>
        <w:rPr/>
        <w:t>导入时校验文件中资产数据是否在当前执行盘点资产清单范围内，如果不在即提示。</w:t>
      </w:r>
    </w:p>
    <w:p>
      <w:pPr>
        <w:numPr>
          <w:ilvl w:val="4"/>
          <w:numId w:val="6"/>
        </w:numPr>
        <w:jc w:val="left"/>
      </w:pPr>
      <w:r>
        <w:rPr/>
        <w:t>导入后将信息同步至盘点计划.资产清单的对应信息中。</w:t>
      </w:r>
    </w:p>
    <w:p>
      <w:pPr>
        <w:numPr>
          <w:ilvl w:val="4"/>
          <w:numId w:val="6"/>
        </w:numPr>
        <w:jc w:val="left"/>
      </w:pPr>
      <w:r>
        <w:rPr/>
        <w:t>员工盘点中的盘点说明、报失的备注这几个字段都写入到同一列字段【盘点备注】内。</w:t>
      </w:r>
    </w:p>
    <w:p>
      <w:pPr>
        <w:numPr>
          <w:ilvl w:val="4"/>
          <w:numId w:val="6"/>
        </w:numPr>
        <w:jc w:val="left"/>
      </w:pPr>
      <w:r>
        <w:rPr/>
        <w:t>根据上传所选数据，将“盘点状态”更新为“已盘”，更新“盘点人”为当前操作人，更新“盘点日期”为当前操作日期。同时更新盘点计划.资产清单的对应信息中</w:t>
      </w:r>
    </w:p>
    <w:p>
      <w:pPr>
        <w:numPr>
          <w:ilvl w:val="3"/>
          <w:numId w:val="6"/>
        </w:numPr>
        <w:jc w:val="left"/>
      </w:pPr>
      <w:r>
        <w:rPr/>
        <w:t>支持按条件查询。</w:t>
      </w:r>
    </w:p>
    <w:p>
      <w:pPr>
        <w:numPr>
          <w:ilvl w:val="2"/>
          <w:numId w:val="6"/>
        </w:numPr>
        <w:jc w:val="left"/>
      </w:pPr>
      <w:r>
        <w:rPr/>
        <w:t>未执行盘点资产清单：</w:t>
      </w:r>
    </w:p>
    <w:p>
      <w:pPr>
        <w:numPr>
          <w:ilvl w:val="3"/>
          <w:numId w:val="6"/>
        </w:numPr>
        <w:jc w:val="left"/>
      </w:pPr>
      <w:r>
        <w:rPr/>
        <w:t>统计逻辑：点击 “生成快照” 时，自动统计 “资产明细” 中 “是否执行盘点” 值为 “否” 的资产数量合计；用途：单独归类无执行本次盘点的资产，保证盘点项目资产数据完整。</w:t>
      </w:r>
    </w:p>
    <w:p>
      <w:pPr>
        <w:numPr>
          <w:ilvl w:val="3"/>
          <w:numId w:val="6"/>
        </w:numPr>
        <w:jc w:val="left"/>
      </w:pPr>
      <w:r>
        <w:rPr/>
        <w:t>启动盘点前展示操作功能：支持 “批量转移至执行盘点”、“按查询条件转移至执行盘点”、“批量导入转移至执行盘点”、“导出查询结果”操作入口，同时展示资产的盘点方式、状态、标签号、类别、资产状态等详细信息，便于管理未执行盘点的资产列表。</w:t>
      </w:r>
    </w:p>
    <w:p>
      <w:pPr>
        <w:numPr>
          <w:ilvl w:val="4"/>
          <w:numId w:val="6"/>
        </w:numPr>
        <w:jc w:val="left"/>
      </w:pPr>
      <w:r>
        <w:rPr/>
        <w:t>支持单选或多选资产后批量转移，将所选资产转移至执行盘点资产清单中；</w:t>
      </w:r>
    </w:p>
    <w:p>
      <w:pPr>
        <w:numPr>
          <w:ilvl w:val="4"/>
          <w:numId w:val="6"/>
        </w:numPr>
        <w:jc w:val="left"/>
      </w:pPr>
      <w:r>
        <w:rPr/>
        <w:t>支持使用导入模板批量转移至执行盘点资产清单中；导入时校验如果资产不在未执行盘点资产清单中，提示：当前资产（资产标签号）不在未执行盘点资产清单中，无法转移至执行盘点资产清单！如校验没问题，则导入文件后将所导入资产从未执行盘点资产清单转移至执行盘点资产清单。</w:t>
      </w:r>
    </w:p>
    <w:p>
      <w:pPr>
        <w:numPr>
          <w:ilvl w:val="4"/>
          <w:numId w:val="6"/>
        </w:numPr>
        <w:jc w:val="left"/>
      </w:pPr>
      <w:r>
        <w:rPr/>
        <w:t>支持将未执行盘点资产清单按筛选条件过滤出的所有资产导出。导出后台所有字段。</w:t>
      </w:r>
    </w:p>
    <w:p>
      <w:pPr>
        <w:numPr>
          <w:ilvl w:val="3"/>
          <w:numId w:val="6"/>
        </w:numPr>
        <w:jc w:val="left"/>
      </w:pPr>
      <w:r>
        <w:rPr/>
        <w:t>盘点状态：默认为“未盘”；通过手机端狐小e/扫描枪盘点后自动更新盘点状态为“已盘”/“代盘”EXCEL更新时盘点状态为“已盘”/“代盘”；手机端狐小e点报失提交后更新状态为“报失”。</w:t>
      </w:r>
    </w:p>
    <w:p>
      <w:pPr>
        <w:numPr>
          <w:ilvl w:val="3"/>
          <w:numId w:val="6"/>
        </w:numPr>
        <w:jc w:val="left"/>
      </w:pPr>
      <w:r>
        <w:rPr/>
        <w:t>资产盘点人、盘点日期：通过手机端狐小e/扫描枪盘点后自动更新；或通过模板导入。</w:t>
      </w:r>
    </w:p>
    <w:p>
      <w:pPr>
        <w:numPr>
          <w:ilvl w:val="3"/>
          <w:numId w:val="6"/>
        </w:numPr>
        <w:jc w:val="left"/>
      </w:pPr>
      <w:r>
        <w:rPr/>
        <w:t>启动盘点后展示操作功能：“批量确认”，“导入盘点结果”，“导出盘点结果”。</w:t>
      </w:r>
    </w:p>
    <w:p>
      <w:pPr>
        <w:numPr>
          <w:ilvl w:val="4"/>
          <w:numId w:val="6"/>
        </w:numPr>
        <w:jc w:val="left"/>
      </w:pPr>
      <w:r>
        <w:rPr/>
        <w:t>批量确认方式1：可单选或多选数据点击此按钮后将所选数据的“盘点状态”更新为“已盘”，更新“盘点人”为当前操作人，更新“盘点日期”为当前操作日期。同时更新盘点计划.资产清单的对应信息中。</w:t>
      </w:r>
    </w:p>
    <w:p>
      <w:pPr>
        <w:numPr>
          <w:ilvl w:val="4"/>
          <w:numId w:val="6"/>
        </w:numPr>
        <w:jc w:val="left"/>
      </w:pPr>
      <w:r>
        <w:rPr/>
        <w:t>批量确认方式2：根据上传所选数据，将“盘点状态”更新为“已盘”，更新“盘点人”为当前操作人，更新“盘点日期”为当前操作日期。同时更新盘点计划.资产清单的对应信息中支持按条件查询。</w:t>
      </w:r>
    </w:p>
    <w:p>
      <w:pPr>
        <w:numPr>
          <w:ilvl w:val="2"/>
          <w:numId w:val="6"/>
        </w:numPr>
        <w:jc w:val="left"/>
      </w:pPr>
      <w:r>
        <w:rPr/>
        <w:t>未包含资产清单：</w:t>
      </w:r>
    </w:p>
    <w:p>
      <w:pPr>
        <w:numPr>
          <w:ilvl w:val="3"/>
          <w:numId w:val="6"/>
        </w:numPr>
        <w:jc w:val="left"/>
      </w:pPr>
      <w:r>
        <w:rPr/>
        <w:t>生成逻辑：</w:t>
      </w:r>
    </w:p>
    <w:p>
      <w:pPr>
        <w:numPr>
          <w:ilvl w:val="4"/>
          <w:numId w:val="6"/>
        </w:numPr>
        <w:jc w:val="left"/>
      </w:pPr>
      <w:r>
        <w:rPr/>
        <w:t>先通过盘点规则过滤出符合条件的资产卡片；</w:t>
      </w:r>
    </w:p>
    <w:p>
      <w:pPr>
        <w:numPr>
          <w:ilvl w:val="4"/>
          <w:numId w:val="6"/>
        </w:numPr>
        <w:jc w:val="left"/>
      </w:pPr>
      <w:r>
        <w:rPr/>
        <w:t>再按 “盘点范围筛选” 条件二次过滤（与 “盘点范围明细” 过滤规则一致）；</w:t>
      </w:r>
    </w:p>
    <w:p>
      <w:pPr>
        <w:numPr>
          <w:ilvl w:val="4"/>
          <w:numId w:val="6"/>
        </w:numPr>
        <w:jc w:val="left"/>
      </w:pPr>
      <w:r>
        <w:rPr/>
        <w:t>以 “资产标签号” 为唯一标识，将实际执行 / 未执行盘点的资产清单，与上述过滤后的资产卡片数据核对，差异数据将展示在本清单中。</w:t>
      </w:r>
    </w:p>
    <w:p>
      <w:pPr>
        <w:numPr>
          <w:ilvl w:val="3"/>
          <w:numId w:val="6"/>
        </w:numPr>
        <w:jc w:val="left"/>
      </w:pPr>
      <w:r>
        <w:rPr/>
        <w:t>功能操作：支持 “批量转移”、“按查询条件转移”、“批量导入转移”、“导出查询结果“等操作，同时展示资产的盘点方式、状态、标签号、类别、使用状态等详细信息，便于管理需盘点的资产列表。</w:t>
      </w:r>
    </w:p>
    <w:p>
      <w:pPr>
        <w:numPr>
          <w:ilvl w:val="4"/>
          <w:numId w:val="6"/>
        </w:numPr>
        <w:jc w:val="left"/>
      </w:pPr>
      <w:r>
        <w:rPr/>
        <w:t>支持单选或多选资产后批量转移至执行盘点资产清单中或未执行盘点资产清单中；</w:t>
      </w:r>
    </w:p>
    <w:p>
      <w:pPr>
        <w:numPr>
          <w:ilvl w:val="4"/>
          <w:numId w:val="6"/>
        </w:numPr>
        <w:jc w:val="left"/>
      </w:pPr>
      <w:r>
        <w:rPr/>
        <w:t>支持使用导入模板批量转移至未执行盘点资产清单中、执行盘点资产清单中；</w:t>
      </w:r>
    </w:p>
    <w:p>
      <w:pPr>
        <w:numPr>
          <w:ilvl w:val="4"/>
          <w:numId w:val="6"/>
        </w:numPr>
        <w:jc w:val="left"/>
      </w:pPr>
      <w:r>
        <w:rPr/>
        <w:t>支持将未包含资产清单按筛选条件过滤出的所有资产导出。导出后台所有字段。</w:t>
      </w:r>
    </w:p>
    <w:p>
      <w:pPr>
        <w:numPr>
          <w:ilvl w:val="3"/>
          <w:numId w:val="6"/>
        </w:numPr>
        <w:jc w:val="left"/>
      </w:pPr>
      <w:r>
        <w:rPr/>
        <w:t>用途：呈现盘点范围与实际资产的差异，辅助校验盘点数据的完整性。</w:t>
      </w:r>
    </w:p>
    <w:p>
      <w:pPr>
        <w:numPr>
          <w:ilvl w:val="3"/>
          <w:numId w:val="6"/>
        </w:numPr>
        <w:jc w:val="left"/>
      </w:pPr>
      <w:r>
        <w:rPr/>
        <w:t>支持按条件查询。</w:t>
      </w:r>
    </w:p>
    <w:p>
      <w:pPr>
        <w:numPr>
          <w:ilvl w:val="2"/>
          <w:numId w:val="6"/>
        </w:numPr>
        <w:jc w:val="left"/>
      </w:pPr>
      <w:r>
        <w:rPr/>
        <w:t>快照导出模板中需标识“是否执行盘点”，显示“是”和“否”值。</w:t>
      </w:r>
    </w:p>
    <w:p>
      <w:pPr>
        <w:numPr>
          <w:ilvl w:val="3"/>
          <w:numId w:val="6"/>
        </w:numPr>
        <w:jc w:val="left"/>
      </w:pPr>
      <w:r>
        <w:rPr/>
        <w:t>列表字段：</w:t>
      </w:r>
      <w:r>
        <w:rPr/>
        <w:t>如盘点清单中涉及机房资产（但资产小类为电话-标准电话、电话-会议电话、电话-高端电话的资产除外），以上三个页签下的资产列表中自动增加“NO扫描数据相关信息”，但数据取值及交互逻辑，待技术确认。</w:t>
      </w:r>
    </w:p>
    <w:p>
      <w:pPr>
        <w:jc w:val="center"/>
      </w:pPr>
      <w:r>
        <w:rPr/>
        <w:drawing>
          <wp:inline distT="0" distB="0" distL="0" distR="0">
            <wp:extent cx="5270500" cy="1319637"/>
            <wp:effectExtent l="0" t="0" r="0" b="0"/>
            <wp:docPr id="12" name="Picture 16" descr="EVAQJ7RJAAA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EVAQJ7RJAAAH6"/>
                    <pic:cNvPicPr>
                      <a:picLocks noChangeAspect="1"/>
                    </pic:cNvPicPr>
                  </pic:nvPicPr>
                  <pic:blipFill>
                    <a:blip r:embed="rId16"/>
                    <a:stretch>
                      <a:fillRect/>
                    </a:stretch>
                  </pic:blipFill>
                  <pic:spPr>
                    <a:xfrm>
                      <a:off x="0" y="0"/>
                      <a:ext cx="5270500" cy="1319637"/>
                    </a:xfrm>
                    <a:prstGeom prst="rect">
                      <a:avLst/>
                    </a:prstGeom>
                  </pic:spPr>
                </pic:pic>
              </a:graphicData>
            </a:graphic>
          </wp:inline>
        </w:drawing>
      </w:r>
    </w:p>
    <w:tbl>
      <w:tblPr>
        <w:tblStyle w:val="9"/>
        <w:tblW w:w="10740" w:type="dxa"/>
        <w:tblLayout w:type="fixed"/>
        <w:tblCellMar>
          <w:top w:w="30" w:type="dxa"/>
          <w:left w:w="180" w:type="dxa"/>
          <w:bottom w:w="30" w:type="dxa"/>
          <w:right w:w="180" w:type="dxa"/>
        </w:tblCellMar>
      </w:tblPr>
      <w:tblGrid>
        <w:gridCol w:w="3947"/>
        <w:gridCol w:w="6793"/>
      </w:tblGrid>
      <w:tr>
        <w:tblPrEx/>
        <w:trPr>
          <w:trHeight w:val="405"/>
        </w:trPr>
        <w:tc>
          <w:tcPr>
            <w:tcW w:w="3947" w:type="dxa"/>
            <w:vAlign w:val="top"/>
          </w:tcPr>
          <w:p>
            <w:pPr>
              <w:jc w:val="left"/>
            </w:pPr>
            <w:r>
              <w:rPr>
                <w:b/>
                <w:bCs/>
                <w:sz w:val="18"/>
                <w:szCs w:val="18"/>
              </w:rPr>
              <w:t>字段名称</w:t>
            </w:r>
          </w:p>
        </w:tc>
        <w:tc>
          <w:tcPr>
            <w:tcW w:w="6793" w:type="dxa"/>
            <w:vAlign w:val="top"/>
          </w:tcPr>
          <w:p>
            <w:pPr>
              <w:jc w:val="left"/>
            </w:pPr>
            <w:r>
              <w:rPr>
                <w:b/>
                <w:bCs/>
                <w:sz w:val="18"/>
                <w:szCs w:val="18"/>
              </w:rPr>
              <w:t>字段说明</w:t>
            </w:r>
          </w:p>
        </w:tc>
      </w:tr>
      <w:tr>
        <w:tblPrEx/>
        <w:trPr>
          <w:trHeight w:val="405"/>
        </w:trPr>
        <w:tc>
          <w:tcPr>
            <w:tcW w:w="3947" w:type="dxa"/>
            <w:vAlign w:val="top"/>
          </w:tcPr>
          <w:p>
            <w:pPr>
              <w:jc w:val="left"/>
            </w:pPr>
            <w:r>
              <w:rPr>
                <w:sz w:val="18"/>
                <w:szCs w:val="18"/>
              </w:rPr>
              <w:t>盘点范围</w:t>
            </w:r>
          </w:p>
        </w:tc>
        <w:tc>
          <w:tcPr>
            <w:tcW w:w="6793" w:type="dxa"/>
            <w:vAlign w:val="top"/>
          </w:tcPr>
          <w:p>
            <w:pPr>
              <w:jc w:val="left"/>
            </w:pPr>
          </w:p>
        </w:tc>
      </w:tr>
      <w:tr>
        <w:tblPrEx/>
        <w:trPr>
          <w:trHeight w:val="405"/>
        </w:trPr>
        <w:tc>
          <w:tcPr>
            <w:tcW w:w="3947" w:type="dxa"/>
            <w:vAlign w:val="top"/>
          </w:tcPr>
          <w:p>
            <w:pPr>
              <w:jc w:val="left"/>
            </w:pPr>
            <w:r>
              <w:rPr>
                <w:sz w:val="18"/>
                <w:szCs w:val="18"/>
              </w:rPr>
              <w:t>盘点状态</w:t>
            </w:r>
          </w:p>
        </w:tc>
        <w:tc>
          <w:tcPr>
            <w:tcW w:w="6793" w:type="dxa"/>
            <w:vAlign w:val="top"/>
          </w:tcPr>
          <w:p>
            <w:pPr>
              <w:jc w:val="left"/>
            </w:pPr>
          </w:p>
        </w:tc>
      </w:tr>
      <w:tr>
        <w:tblPrEx/>
        <w:trPr>
          <w:trHeight w:val="405"/>
        </w:trPr>
        <w:tc>
          <w:tcPr>
            <w:tcW w:w="3947" w:type="dxa"/>
            <w:vAlign w:val="top"/>
          </w:tcPr>
          <w:p>
            <w:pPr>
              <w:jc w:val="left"/>
            </w:pPr>
            <w:r>
              <w:rPr>
                <w:sz w:val="18"/>
                <w:szCs w:val="18"/>
              </w:rPr>
              <w:t>资产盘点人</w:t>
            </w:r>
          </w:p>
        </w:tc>
        <w:tc>
          <w:tcPr>
            <w:tcW w:w="6793" w:type="dxa"/>
            <w:vAlign w:val="top"/>
          </w:tcPr>
          <w:p>
            <w:pPr>
              <w:jc w:val="left"/>
            </w:pPr>
          </w:p>
        </w:tc>
      </w:tr>
      <w:tr>
        <w:tblPrEx/>
        <w:trPr>
          <w:trHeight w:val="405"/>
        </w:trPr>
        <w:tc>
          <w:tcPr>
            <w:tcW w:w="3947" w:type="dxa"/>
            <w:vAlign w:val="top"/>
          </w:tcPr>
          <w:p>
            <w:pPr>
              <w:jc w:val="left"/>
            </w:pPr>
            <w:r>
              <w:rPr>
                <w:sz w:val="18"/>
                <w:szCs w:val="18"/>
              </w:rPr>
              <w:t>盘点日期</w:t>
            </w:r>
          </w:p>
        </w:tc>
        <w:tc>
          <w:tcPr>
            <w:tcW w:w="6793" w:type="dxa"/>
            <w:vAlign w:val="top"/>
          </w:tcPr>
          <w:p>
            <w:pPr>
              <w:jc w:val="left"/>
            </w:pPr>
          </w:p>
        </w:tc>
      </w:tr>
      <w:tr>
        <w:tblPrEx/>
        <w:trPr>
          <w:trHeight w:val="405"/>
        </w:trPr>
        <w:tc>
          <w:tcPr>
            <w:tcW w:w="3947" w:type="dxa"/>
            <w:vAlign w:val="top"/>
          </w:tcPr>
          <w:p>
            <w:pPr>
              <w:jc w:val="left"/>
            </w:pPr>
            <w:r>
              <w:rPr>
                <w:sz w:val="18"/>
                <w:szCs w:val="18"/>
              </w:rPr>
              <w:t>资产标签号</w:t>
            </w:r>
          </w:p>
        </w:tc>
        <w:tc>
          <w:tcPr>
            <w:tcW w:w="6793" w:type="dxa"/>
            <w:vAlign w:val="top"/>
          </w:tcPr>
          <w:p>
            <w:pPr>
              <w:jc w:val="left"/>
            </w:pPr>
          </w:p>
        </w:tc>
      </w:tr>
      <w:tr>
        <w:tblPrEx/>
        <w:trPr>
          <w:trHeight w:val="405"/>
        </w:trPr>
        <w:tc>
          <w:tcPr>
            <w:tcW w:w="3947" w:type="dxa"/>
            <w:vAlign w:val="top"/>
          </w:tcPr>
          <w:p>
            <w:pPr>
              <w:jc w:val="left"/>
            </w:pPr>
            <w:r>
              <w:rPr>
                <w:sz w:val="18"/>
                <w:szCs w:val="18"/>
              </w:rPr>
              <w:t>序列号</w:t>
            </w:r>
          </w:p>
        </w:tc>
        <w:tc>
          <w:tcPr>
            <w:tcW w:w="6793" w:type="dxa"/>
            <w:vAlign w:val="top"/>
          </w:tcPr>
          <w:p>
            <w:pPr>
              <w:jc w:val="left"/>
            </w:pPr>
          </w:p>
        </w:tc>
      </w:tr>
      <w:tr>
        <w:tblPrEx/>
        <w:trPr>
          <w:trHeight w:val="405"/>
        </w:trPr>
        <w:tc>
          <w:tcPr>
            <w:tcW w:w="3947" w:type="dxa"/>
            <w:vAlign w:val="top"/>
          </w:tcPr>
          <w:p>
            <w:pPr>
              <w:jc w:val="left"/>
            </w:pPr>
            <w:r>
              <w:rPr>
                <w:sz w:val="18"/>
                <w:szCs w:val="18"/>
              </w:rPr>
              <w:t>资产大类</w:t>
            </w:r>
          </w:p>
        </w:tc>
        <w:tc>
          <w:tcPr>
            <w:tcW w:w="6793" w:type="dxa"/>
            <w:vAlign w:val="top"/>
          </w:tcPr>
          <w:p>
            <w:pPr>
              <w:jc w:val="left"/>
            </w:pPr>
          </w:p>
        </w:tc>
      </w:tr>
      <w:tr>
        <w:tblPrEx/>
        <w:trPr>
          <w:trHeight w:val="405"/>
        </w:trPr>
        <w:tc>
          <w:tcPr>
            <w:tcW w:w="3947" w:type="dxa"/>
            <w:vAlign w:val="top"/>
          </w:tcPr>
          <w:p>
            <w:pPr>
              <w:jc w:val="left"/>
            </w:pPr>
            <w:r>
              <w:rPr>
                <w:sz w:val="18"/>
                <w:szCs w:val="18"/>
              </w:rPr>
              <w:t>资产小类</w:t>
            </w:r>
          </w:p>
        </w:tc>
        <w:tc>
          <w:tcPr>
            <w:tcW w:w="6793" w:type="dxa"/>
            <w:vAlign w:val="top"/>
          </w:tcPr>
          <w:p>
            <w:pPr>
              <w:jc w:val="left"/>
            </w:pPr>
          </w:p>
        </w:tc>
      </w:tr>
      <w:tr>
        <w:tblPrEx/>
        <w:trPr>
          <w:trHeight w:val="405"/>
        </w:trPr>
        <w:tc>
          <w:tcPr>
            <w:tcW w:w="3947" w:type="dxa"/>
            <w:vAlign w:val="top"/>
          </w:tcPr>
          <w:p>
            <w:pPr>
              <w:jc w:val="left"/>
            </w:pPr>
            <w:r>
              <w:rPr>
                <w:sz w:val="18"/>
                <w:szCs w:val="18"/>
              </w:rPr>
              <w:t>资产说明</w:t>
            </w:r>
          </w:p>
        </w:tc>
        <w:tc>
          <w:tcPr>
            <w:tcW w:w="6793" w:type="dxa"/>
            <w:vAlign w:val="top"/>
          </w:tcPr>
          <w:p>
            <w:pPr>
              <w:jc w:val="left"/>
            </w:pPr>
          </w:p>
        </w:tc>
      </w:tr>
      <w:tr>
        <w:tblPrEx/>
        <w:trPr>
          <w:trHeight w:val="405"/>
        </w:trPr>
        <w:tc>
          <w:tcPr>
            <w:tcW w:w="3947" w:type="dxa"/>
            <w:vAlign w:val="top"/>
          </w:tcPr>
          <w:p>
            <w:pPr>
              <w:jc w:val="left"/>
            </w:pPr>
            <w:r>
              <w:rPr>
                <w:sz w:val="18"/>
                <w:szCs w:val="18"/>
              </w:rPr>
              <w:t>数量</w:t>
            </w:r>
          </w:p>
        </w:tc>
        <w:tc>
          <w:tcPr>
            <w:tcW w:w="6793" w:type="dxa"/>
            <w:vAlign w:val="top"/>
          </w:tcPr>
          <w:p>
            <w:pPr>
              <w:jc w:val="left"/>
            </w:pPr>
          </w:p>
        </w:tc>
      </w:tr>
      <w:tr>
        <w:tblPrEx/>
        <w:trPr>
          <w:trHeight w:val="405"/>
        </w:trPr>
        <w:tc>
          <w:tcPr>
            <w:tcW w:w="3947" w:type="dxa"/>
            <w:vAlign w:val="top"/>
          </w:tcPr>
          <w:p>
            <w:pPr>
              <w:jc w:val="left"/>
            </w:pPr>
            <w:r>
              <w:rPr>
                <w:sz w:val="18"/>
                <w:szCs w:val="18"/>
              </w:rPr>
              <w:t>原值</w:t>
            </w:r>
          </w:p>
        </w:tc>
        <w:tc>
          <w:tcPr>
            <w:tcW w:w="6793" w:type="dxa"/>
            <w:vAlign w:val="top"/>
          </w:tcPr>
          <w:p>
            <w:pPr>
              <w:jc w:val="left"/>
            </w:pPr>
          </w:p>
        </w:tc>
      </w:tr>
      <w:tr>
        <w:tblPrEx/>
        <w:trPr>
          <w:trHeight w:val="405"/>
        </w:trPr>
        <w:tc>
          <w:tcPr>
            <w:tcW w:w="3947" w:type="dxa"/>
            <w:vAlign w:val="top"/>
          </w:tcPr>
          <w:p>
            <w:pPr>
              <w:jc w:val="left"/>
            </w:pPr>
            <w:r>
              <w:rPr>
                <w:sz w:val="18"/>
                <w:szCs w:val="18"/>
              </w:rPr>
              <w:t>EBS原值</w:t>
            </w:r>
          </w:p>
        </w:tc>
        <w:tc>
          <w:tcPr>
            <w:tcW w:w="6793" w:type="dxa"/>
            <w:vAlign w:val="top"/>
          </w:tcPr>
          <w:p>
            <w:pPr>
              <w:jc w:val="left"/>
            </w:pPr>
          </w:p>
        </w:tc>
      </w:tr>
      <w:tr>
        <w:tblPrEx/>
        <w:trPr>
          <w:trHeight w:val="405"/>
        </w:trPr>
        <w:tc>
          <w:tcPr>
            <w:tcW w:w="3947" w:type="dxa"/>
            <w:vAlign w:val="top"/>
          </w:tcPr>
          <w:p>
            <w:pPr>
              <w:jc w:val="left"/>
            </w:pPr>
            <w:r>
              <w:rPr>
                <w:sz w:val="18"/>
                <w:szCs w:val="18"/>
              </w:rPr>
              <w:t>净值</w:t>
            </w:r>
          </w:p>
        </w:tc>
        <w:tc>
          <w:tcPr>
            <w:tcW w:w="6793" w:type="dxa"/>
            <w:vAlign w:val="top"/>
          </w:tcPr>
          <w:p>
            <w:pPr>
              <w:jc w:val="left"/>
            </w:pPr>
          </w:p>
        </w:tc>
      </w:tr>
      <w:tr>
        <w:tblPrEx/>
        <w:trPr>
          <w:trHeight w:val="405"/>
        </w:trPr>
        <w:tc>
          <w:tcPr>
            <w:tcW w:w="3947" w:type="dxa"/>
            <w:vAlign w:val="top"/>
          </w:tcPr>
          <w:p>
            <w:pPr>
              <w:jc w:val="left"/>
            </w:pPr>
            <w:r>
              <w:rPr>
                <w:sz w:val="18"/>
                <w:szCs w:val="18"/>
              </w:rPr>
              <w:t>使用状态</w:t>
            </w:r>
          </w:p>
        </w:tc>
        <w:tc>
          <w:tcPr>
            <w:tcW w:w="6793" w:type="dxa"/>
            <w:vAlign w:val="top"/>
          </w:tcPr>
          <w:p>
            <w:pPr>
              <w:jc w:val="left"/>
            </w:pPr>
          </w:p>
        </w:tc>
      </w:tr>
      <w:tr>
        <w:tblPrEx/>
        <w:trPr>
          <w:trHeight w:val="405"/>
        </w:trPr>
        <w:tc>
          <w:tcPr>
            <w:tcW w:w="3947" w:type="dxa"/>
            <w:vAlign w:val="top"/>
          </w:tcPr>
          <w:p>
            <w:pPr>
              <w:jc w:val="left"/>
            </w:pPr>
            <w:r>
              <w:rPr>
                <w:sz w:val="18"/>
                <w:szCs w:val="18"/>
              </w:rPr>
              <w:t>NO位置</w:t>
            </w:r>
          </w:p>
        </w:tc>
        <w:tc>
          <w:tcPr>
            <w:tcW w:w="6793" w:type="dxa"/>
            <w:vAlign w:val="top"/>
          </w:tcPr>
          <w:p>
            <w:pPr>
              <w:jc w:val="left"/>
            </w:pPr>
          </w:p>
        </w:tc>
      </w:tr>
      <w:tr>
        <w:tblPrEx/>
        <w:trPr>
          <w:trHeight w:val="405"/>
        </w:trPr>
        <w:tc>
          <w:tcPr>
            <w:tcW w:w="3947" w:type="dxa"/>
            <w:vAlign w:val="top"/>
          </w:tcPr>
          <w:p>
            <w:pPr>
              <w:jc w:val="left"/>
            </w:pPr>
            <w:r>
              <w:rPr>
                <w:sz w:val="18"/>
                <w:szCs w:val="18"/>
              </w:rPr>
              <w:t>盘点说明</w:t>
            </w:r>
          </w:p>
        </w:tc>
        <w:tc>
          <w:tcPr>
            <w:tcW w:w="6793" w:type="dxa"/>
            <w:vAlign w:val="top"/>
          </w:tcPr>
          <w:p>
            <w:pPr>
              <w:jc w:val="left"/>
            </w:pPr>
          </w:p>
        </w:tc>
      </w:tr>
      <w:tr>
        <w:tblPrEx/>
        <w:trPr>
          <w:trHeight w:val="405"/>
        </w:trPr>
        <w:tc>
          <w:tcPr>
            <w:tcW w:w="3947" w:type="dxa"/>
            <w:vAlign w:val="top"/>
          </w:tcPr>
          <w:p>
            <w:pPr>
              <w:jc w:val="left"/>
            </w:pPr>
            <w:r>
              <w:rPr>
                <w:sz w:val="18"/>
                <w:szCs w:val="18"/>
              </w:rPr>
              <w:t>使用说明</w:t>
            </w:r>
          </w:p>
        </w:tc>
        <w:tc>
          <w:tcPr>
            <w:tcW w:w="6793" w:type="dxa"/>
            <w:vAlign w:val="top"/>
          </w:tcPr>
          <w:p>
            <w:pPr>
              <w:jc w:val="left"/>
            </w:pPr>
          </w:p>
        </w:tc>
      </w:tr>
      <w:tr>
        <w:tblPrEx/>
        <w:trPr>
          <w:trHeight w:val="405"/>
        </w:trPr>
        <w:tc>
          <w:tcPr>
            <w:tcW w:w="3947" w:type="dxa"/>
            <w:vAlign w:val="top"/>
          </w:tcPr>
          <w:p>
            <w:pPr>
              <w:jc w:val="left"/>
            </w:pPr>
            <w:r>
              <w:rPr>
                <w:sz w:val="18"/>
                <w:szCs w:val="18"/>
              </w:rPr>
              <w:t>资产责任人</w:t>
            </w:r>
          </w:p>
        </w:tc>
        <w:tc>
          <w:tcPr>
            <w:tcW w:w="6793" w:type="dxa"/>
            <w:vAlign w:val="top"/>
          </w:tcPr>
          <w:p>
            <w:pPr>
              <w:jc w:val="left"/>
            </w:pPr>
          </w:p>
        </w:tc>
      </w:tr>
      <w:tr>
        <w:tblPrEx/>
        <w:trPr>
          <w:trHeight w:val="405"/>
        </w:trPr>
        <w:tc>
          <w:tcPr>
            <w:tcW w:w="3947" w:type="dxa"/>
            <w:vAlign w:val="top"/>
          </w:tcPr>
          <w:p>
            <w:pPr>
              <w:jc w:val="left"/>
            </w:pPr>
            <w:r>
              <w:rPr>
                <w:sz w:val="18"/>
                <w:szCs w:val="18"/>
              </w:rPr>
              <w:t>责任人部门</w:t>
            </w:r>
          </w:p>
        </w:tc>
        <w:tc>
          <w:tcPr>
            <w:tcW w:w="6793" w:type="dxa"/>
            <w:vAlign w:val="top"/>
          </w:tcPr>
          <w:p>
            <w:pPr>
              <w:jc w:val="left"/>
            </w:pPr>
          </w:p>
        </w:tc>
      </w:tr>
      <w:tr>
        <w:tblPrEx/>
        <w:trPr>
          <w:trHeight w:val="405"/>
        </w:trPr>
        <w:tc>
          <w:tcPr>
            <w:tcW w:w="3947" w:type="dxa"/>
            <w:vAlign w:val="top"/>
          </w:tcPr>
          <w:p>
            <w:pPr>
              <w:jc w:val="left"/>
            </w:pPr>
            <w:r>
              <w:rPr>
                <w:sz w:val="18"/>
                <w:szCs w:val="18"/>
              </w:rPr>
              <w:t>责任人职级</w:t>
            </w:r>
          </w:p>
        </w:tc>
        <w:tc>
          <w:tcPr>
            <w:tcW w:w="6793" w:type="dxa"/>
            <w:vAlign w:val="top"/>
          </w:tcPr>
          <w:p>
            <w:pPr>
              <w:jc w:val="left"/>
            </w:pPr>
          </w:p>
        </w:tc>
      </w:tr>
      <w:tr>
        <w:tblPrEx/>
        <w:trPr>
          <w:trHeight w:val="405"/>
        </w:trPr>
        <w:tc>
          <w:tcPr>
            <w:tcW w:w="3947" w:type="dxa"/>
            <w:vAlign w:val="top"/>
          </w:tcPr>
          <w:p>
            <w:pPr>
              <w:jc w:val="left"/>
            </w:pPr>
            <w:r>
              <w:rPr>
                <w:sz w:val="18"/>
                <w:szCs w:val="18"/>
              </w:rPr>
              <w:t>City</w:t>
            </w:r>
          </w:p>
        </w:tc>
        <w:tc>
          <w:tcPr>
            <w:tcW w:w="6793" w:type="dxa"/>
            <w:vAlign w:val="top"/>
          </w:tcPr>
          <w:p>
            <w:pPr>
              <w:jc w:val="left"/>
            </w:pPr>
          </w:p>
        </w:tc>
      </w:tr>
      <w:tr>
        <w:tblPrEx/>
        <w:trPr>
          <w:trHeight w:val="405"/>
        </w:trPr>
        <w:tc>
          <w:tcPr>
            <w:tcW w:w="3947" w:type="dxa"/>
            <w:vAlign w:val="top"/>
          </w:tcPr>
          <w:p>
            <w:pPr>
              <w:jc w:val="left"/>
            </w:pPr>
            <w:r>
              <w:rPr>
                <w:sz w:val="18"/>
                <w:szCs w:val="18"/>
              </w:rPr>
              <w:t>Building</w:t>
            </w:r>
          </w:p>
        </w:tc>
        <w:tc>
          <w:tcPr>
            <w:tcW w:w="6793" w:type="dxa"/>
            <w:vAlign w:val="top"/>
          </w:tcPr>
          <w:p>
            <w:pPr>
              <w:jc w:val="left"/>
            </w:pPr>
          </w:p>
        </w:tc>
      </w:tr>
      <w:tr>
        <w:tblPrEx/>
        <w:trPr>
          <w:trHeight w:val="405"/>
        </w:trPr>
        <w:tc>
          <w:tcPr>
            <w:tcW w:w="3947" w:type="dxa"/>
            <w:vAlign w:val="top"/>
          </w:tcPr>
          <w:p>
            <w:pPr>
              <w:jc w:val="left"/>
            </w:pPr>
            <w:r>
              <w:rPr>
                <w:sz w:val="18"/>
                <w:szCs w:val="18"/>
              </w:rPr>
              <w:t>Floor</w:t>
            </w:r>
          </w:p>
        </w:tc>
        <w:tc>
          <w:tcPr>
            <w:tcW w:w="6793" w:type="dxa"/>
            <w:vAlign w:val="top"/>
          </w:tcPr>
          <w:p>
            <w:pPr>
              <w:jc w:val="left"/>
            </w:pPr>
          </w:p>
        </w:tc>
      </w:tr>
      <w:tr>
        <w:tblPrEx/>
        <w:trPr>
          <w:trHeight w:val="405"/>
        </w:trPr>
        <w:tc>
          <w:tcPr>
            <w:tcW w:w="3947" w:type="dxa"/>
            <w:vAlign w:val="top"/>
          </w:tcPr>
          <w:p>
            <w:pPr>
              <w:jc w:val="left"/>
            </w:pPr>
            <w:r>
              <w:rPr>
                <w:sz w:val="18"/>
                <w:szCs w:val="18"/>
              </w:rPr>
              <w:t>盘点组织</w:t>
            </w:r>
          </w:p>
        </w:tc>
        <w:tc>
          <w:tcPr>
            <w:tcW w:w="6793" w:type="dxa"/>
            <w:vAlign w:val="top"/>
          </w:tcPr>
          <w:p>
            <w:pPr>
              <w:jc w:val="left"/>
            </w:pPr>
          </w:p>
        </w:tc>
      </w:tr>
      <w:tr>
        <w:tblPrEx/>
        <w:trPr>
          <w:trHeight w:val="405"/>
        </w:trPr>
        <w:tc>
          <w:tcPr>
            <w:tcW w:w="3947" w:type="dxa"/>
            <w:vAlign w:val="top"/>
          </w:tcPr>
          <w:p>
            <w:pPr>
              <w:jc w:val="left"/>
            </w:pPr>
            <w:r>
              <w:rPr>
                <w:sz w:val="18"/>
                <w:szCs w:val="18"/>
              </w:rPr>
              <w:t>成本中心</w:t>
            </w:r>
          </w:p>
        </w:tc>
        <w:tc>
          <w:tcPr>
            <w:tcW w:w="6793" w:type="dxa"/>
            <w:vAlign w:val="top"/>
          </w:tcPr>
          <w:p>
            <w:pPr>
              <w:jc w:val="left"/>
            </w:pPr>
          </w:p>
        </w:tc>
      </w:tr>
      <w:tr>
        <w:tblPrEx/>
        <w:trPr>
          <w:trHeight w:val="405"/>
        </w:trPr>
        <w:tc>
          <w:tcPr>
            <w:tcW w:w="3947" w:type="dxa"/>
            <w:vAlign w:val="top"/>
          </w:tcPr>
          <w:p>
            <w:pPr>
              <w:jc w:val="left"/>
            </w:pPr>
            <w:r>
              <w:rPr>
                <w:sz w:val="18"/>
                <w:szCs w:val="18"/>
              </w:rPr>
              <w:t>启用日期</w:t>
            </w:r>
          </w:p>
        </w:tc>
        <w:tc>
          <w:tcPr>
            <w:tcW w:w="6793" w:type="dxa"/>
            <w:vAlign w:val="top"/>
          </w:tcPr>
          <w:p>
            <w:pPr>
              <w:jc w:val="left"/>
            </w:pPr>
          </w:p>
        </w:tc>
      </w:tr>
      <w:tr>
        <w:tblPrEx/>
        <w:trPr>
          <w:trHeight w:val="405"/>
        </w:trPr>
        <w:tc>
          <w:tcPr>
            <w:tcW w:w="3947" w:type="dxa"/>
            <w:vAlign w:val="top"/>
          </w:tcPr>
          <w:p>
            <w:pPr>
              <w:jc w:val="left"/>
            </w:pPr>
            <w:r>
              <w:rPr>
                <w:sz w:val="18"/>
                <w:szCs w:val="18"/>
              </w:rPr>
              <w:t>主资产标签号</w:t>
            </w:r>
          </w:p>
        </w:tc>
        <w:tc>
          <w:tcPr>
            <w:tcW w:w="6793" w:type="dxa"/>
            <w:vAlign w:val="top"/>
          </w:tcPr>
          <w:p>
            <w:pPr>
              <w:jc w:val="left"/>
            </w:pPr>
          </w:p>
        </w:tc>
      </w:tr>
      <w:tr>
        <w:tblPrEx/>
        <w:trPr>
          <w:trHeight w:val="405"/>
        </w:trPr>
        <w:tc>
          <w:tcPr>
            <w:tcW w:w="3947" w:type="dxa"/>
            <w:vAlign w:val="top"/>
          </w:tcPr>
          <w:p>
            <w:pPr>
              <w:jc w:val="left"/>
            </w:pPr>
            <w:r>
              <w:rPr>
                <w:sz w:val="18"/>
                <w:szCs w:val="18"/>
              </w:rPr>
              <w:t>NO扫描资产标签号</w:t>
            </w:r>
          </w:p>
        </w:tc>
        <w:tc>
          <w:tcPr>
            <w:tcW w:w="6793" w:type="dxa"/>
            <w:vAlign w:val="top"/>
          </w:tcPr>
          <w:p>
            <w:pPr>
              <w:jc w:val="left"/>
            </w:pPr>
          </w:p>
        </w:tc>
      </w:tr>
      <w:tr>
        <w:tblPrEx/>
        <w:trPr>
          <w:trHeight w:val="405"/>
        </w:trPr>
        <w:tc>
          <w:tcPr>
            <w:tcW w:w="3947" w:type="dxa"/>
            <w:vAlign w:val="top"/>
          </w:tcPr>
          <w:p>
            <w:pPr>
              <w:jc w:val="left"/>
            </w:pPr>
            <w:r>
              <w:rPr>
                <w:sz w:val="18"/>
                <w:szCs w:val="18"/>
              </w:rPr>
              <w:t>NO扫描序列号</w:t>
            </w:r>
          </w:p>
        </w:tc>
        <w:tc>
          <w:tcPr>
            <w:tcW w:w="6793" w:type="dxa"/>
            <w:vAlign w:val="top"/>
          </w:tcPr>
          <w:p>
            <w:pPr>
              <w:jc w:val="left"/>
            </w:pPr>
          </w:p>
        </w:tc>
      </w:tr>
      <w:tr>
        <w:tblPrEx/>
        <w:trPr>
          <w:trHeight w:val="405"/>
        </w:trPr>
        <w:tc>
          <w:tcPr>
            <w:tcW w:w="3947" w:type="dxa"/>
            <w:vAlign w:val="top"/>
          </w:tcPr>
          <w:p>
            <w:pPr>
              <w:jc w:val="left"/>
            </w:pPr>
            <w:r>
              <w:rPr>
                <w:sz w:val="18"/>
                <w:szCs w:val="18"/>
              </w:rPr>
              <w:t>NO扫描品牌</w:t>
            </w:r>
          </w:p>
        </w:tc>
        <w:tc>
          <w:tcPr>
            <w:tcW w:w="6793" w:type="dxa"/>
            <w:vAlign w:val="top"/>
          </w:tcPr>
          <w:p>
            <w:pPr>
              <w:jc w:val="left"/>
            </w:pPr>
          </w:p>
        </w:tc>
      </w:tr>
      <w:tr>
        <w:tblPrEx/>
        <w:trPr>
          <w:trHeight w:val="405"/>
        </w:trPr>
        <w:tc>
          <w:tcPr>
            <w:tcW w:w="3947" w:type="dxa"/>
            <w:vAlign w:val="top"/>
          </w:tcPr>
          <w:p>
            <w:pPr>
              <w:jc w:val="left"/>
            </w:pPr>
            <w:r>
              <w:rPr>
                <w:sz w:val="18"/>
                <w:szCs w:val="18"/>
              </w:rPr>
              <w:t>NO扫描型号</w:t>
            </w:r>
          </w:p>
        </w:tc>
        <w:tc>
          <w:tcPr>
            <w:tcW w:w="6793" w:type="dxa"/>
            <w:vAlign w:val="top"/>
          </w:tcPr>
          <w:p>
            <w:pPr>
              <w:jc w:val="left"/>
            </w:pPr>
          </w:p>
        </w:tc>
      </w:tr>
      <w:tr>
        <w:tblPrEx/>
        <w:trPr>
          <w:trHeight w:val="405"/>
        </w:trPr>
        <w:tc>
          <w:tcPr>
            <w:tcW w:w="3947" w:type="dxa"/>
            <w:vAlign w:val="top"/>
          </w:tcPr>
          <w:p>
            <w:pPr>
              <w:jc w:val="left"/>
            </w:pPr>
            <w:r>
              <w:rPr>
                <w:sz w:val="18"/>
                <w:szCs w:val="18"/>
              </w:rPr>
              <w:t>NO扫描位置</w:t>
            </w:r>
          </w:p>
        </w:tc>
        <w:tc>
          <w:tcPr>
            <w:tcW w:w="6793" w:type="dxa"/>
            <w:vAlign w:val="top"/>
          </w:tcPr>
          <w:p>
            <w:pPr>
              <w:jc w:val="left"/>
            </w:pPr>
          </w:p>
        </w:tc>
      </w:tr>
      <w:tr>
        <w:tblPrEx/>
        <w:trPr>
          <w:trHeight w:val="405"/>
        </w:trPr>
        <w:tc>
          <w:tcPr>
            <w:tcW w:w="3947" w:type="dxa"/>
            <w:vAlign w:val="top"/>
          </w:tcPr>
          <w:p>
            <w:pPr>
              <w:jc w:val="left"/>
            </w:pPr>
            <w:r>
              <w:rPr>
                <w:sz w:val="18"/>
                <w:szCs w:val="18"/>
              </w:rPr>
              <w:t>NO扫描数据差异</w:t>
            </w:r>
          </w:p>
          <w:p>
            <w:pPr>
              <w:jc w:val="left"/>
            </w:pPr>
          </w:p>
        </w:tc>
        <w:tc>
          <w:tcPr>
            <w:tcW w:w="6793" w:type="dxa"/>
            <w:vAlign w:val="top"/>
          </w:tcPr>
          <w:p>
            <w:pPr>
              <w:jc w:val="left"/>
            </w:pPr>
            <w:r>
              <w:rPr>
                <w:sz w:val="18"/>
                <w:szCs w:val="18"/>
              </w:rPr>
              <w:t>系统自动根据NO扫描数据与快照数据进行比对，如有差异，如“NO扫描资产标签号与盘点资产标签号不一致”，以此类推。</w:t>
            </w:r>
          </w:p>
        </w:tc>
      </w:tr>
    </w:tbl>
    <w:p>
      <w:pPr>
        <w:numPr>
          <w:ilvl w:val="1"/>
          <w:numId w:val="6"/>
        </w:numPr>
        <w:jc w:val="left"/>
      </w:pPr>
      <w:r>
        <w:rPr/>
        <w:t>删除快照</w:t>
      </w:r>
    </w:p>
    <w:p>
      <w:pPr>
        <w:numPr>
          <w:ilvl w:val="2"/>
          <w:numId w:val="6"/>
        </w:numPr>
        <w:jc w:val="left"/>
      </w:pPr>
      <w:r>
        <w:rPr/>
        <w:t>选点击删除快照后，系统自动将盘点项目状态改为暂存，返回到生成快照之前的状态。</w:t>
      </w:r>
    </w:p>
    <w:p>
      <w:pPr>
        <w:numPr>
          <w:ilvl w:val="1"/>
          <w:numId w:val="6"/>
        </w:numPr>
        <w:jc w:val="left"/>
      </w:pPr>
      <w:r>
        <w:rPr/>
        <w:t>生成盘点计划</w:t>
      </w:r>
    </w:p>
    <w:p>
      <w:pPr>
        <w:jc w:val="center"/>
      </w:pPr>
      <w:r>
        <w:rPr/>
        <w:drawing>
          <wp:inline distT="0" distB="0" distL="0" distR="0">
            <wp:extent cx="5270500" cy="1904624"/>
            <wp:effectExtent l="0" t="0" r="0" b="0"/>
            <wp:docPr id="13" name="Picture 17" descr="BNAQJ7RJAA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BNAQJ7RJAAQH6"/>
                    <pic:cNvPicPr>
                      <a:picLocks noChangeAspect="1"/>
                    </pic:cNvPicPr>
                  </pic:nvPicPr>
                  <pic:blipFill>
                    <a:blip r:embed="rId17"/>
                    <a:stretch>
                      <a:fillRect/>
                    </a:stretch>
                  </pic:blipFill>
                  <pic:spPr>
                    <a:xfrm>
                      <a:off x="0" y="0"/>
                      <a:ext cx="5270500" cy="1904624"/>
                    </a:xfrm>
                    <a:prstGeom prst="rect">
                      <a:avLst/>
                    </a:prstGeom>
                  </pic:spPr>
                </pic:pic>
              </a:graphicData>
            </a:graphic>
          </wp:inline>
        </w:drawing>
      </w:r>
    </w:p>
    <w:p>
      <w:pPr>
        <w:jc w:val="center"/>
      </w:pPr>
      <w:r>
        <w:rPr/>
        <w:drawing>
          <wp:inline distT="0" distB="0" distL="0" distR="0">
            <wp:extent cx="5270500" cy="1715977"/>
            <wp:effectExtent l="0" t="0" r="0" b="0"/>
            <wp:docPr id="14" name="Picture 18" descr="5ZAAJ7RJAB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5ZAAJ7RJABQFG"/>
                    <pic:cNvPicPr>
                      <a:picLocks noChangeAspect="1"/>
                    </pic:cNvPicPr>
                  </pic:nvPicPr>
                  <pic:blipFill>
                    <a:blip r:embed="rId18"/>
                    <a:stretch>
                      <a:fillRect/>
                    </a:stretch>
                  </pic:blipFill>
                  <pic:spPr>
                    <a:xfrm>
                      <a:off x="0" y="0"/>
                      <a:ext cx="5270500" cy="1715977"/>
                    </a:xfrm>
                    <a:prstGeom prst="rect">
                      <a:avLst/>
                    </a:prstGeom>
                  </pic:spPr>
                </pic:pic>
              </a:graphicData>
            </a:graphic>
          </wp:inline>
        </w:drawing>
      </w:r>
    </w:p>
    <w:p>
      <w:pPr>
        <w:numPr>
          <w:ilvl w:val="2"/>
          <w:numId w:val="6"/>
        </w:numPr>
        <w:jc w:val="left"/>
      </w:pPr>
      <w:r>
        <w:rPr/>
        <w:t>点击按钮系统提示：“是否按照默认方式生成盘点计划？”</w:t>
      </w:r>
    </w:p>
    <w:p>
      <w:pPr>
        <w:numPr>
          <w:ilvl w:val="2"/>
          <w:numId w:val="6"/>
        </w:numPr>
        <w:jc w:val="left"/>
      </w:pPr>
      <w:r>
        <w:rPr/>
        <w:t>如选择“取消”，则生成盘点计划并保存，自动进入盘点计划界面。</w:t>
      </w:r>
    </w:p>
    <w:p>
      <w:pPr>
        <w:numPr>
          <w:ilvl w:val="2"/>
          <w:numId w:val="6"/>
        </w:numPr>
        <w:jc w:val="left"/>
      </w:pPr>
      <w:r>
        <w:rPr/>
        <w:t>如选择“是”，则进入盘点计划页面并将执行盘点资产清单中资产按照盘点组织、City拆分生成盘点计划后保存。生成后“手工创建”按钮锁定。具体参考“盘点计划”功能说明。</w:t>
      </w:r>
    </w:p>
    <w:p>
      <w:pPr>
        <w:numPr>
          <w:ilvl w:val="1"/>
          <w:numId w:val="6"/>
        </w:numPr>
        <w:jc w:val="left"/>
      </w:pPr>
      <w:r>
        <w:rPr/>
        <w:t>关闭项目</w:t>
      </w:r>
    </w:p>
    <w:p>
      <w:pPr>
        <w:numPr>
          <w:ilvl w:val="2"/>
          <w:numId w:val="6"/>
        </w:numPr>
        <w:jc w:val="left"/>
      </w:pPr>
      <w:r>
        <w:rPr/>
        <w:t>项目类型为“初盘”、“抽盘”时，点击关闭项目时校验盘点项目关联的盘点计划是否有“未启动”状态的，如有，系统提示：“盘点计划（计划编号）未启动，请先启动盘点计划！”。项目类型为“复盘”时，点击关闭项目时，校验盘点项目关联的盘点计划是否有“未审核”状态的，如果有，系统提示：“盘点计划（计划编号）未审核，请先提交审核盘点计划！”。</w:t>
      </w:r>
    </w:p>
    <w:p>
      <w:pPr>
        <w:numPr>
          <w:ilvl w:val="2"/>
          <w:numId w:val="6"/>
        </w:numPr>
        <w:jc w:val="left"/>
      </w:pPr>
      <w:r>
        <w:rPr/>
        <w:t>如a中校验结果为“无”，则校验盘点项目关联的“图片审核”分录行是否有审核状态为“未审核”，如果有则提示：当前盘点项目有图片未审核，请审核后再关闭项目。</w:t>
      </w:r>
    </w:p>
    <w:p>
      <w:pPr>
        <w:numPr>
          <w:ilvl w:val="2"/>
          <w:numId w:val="6"/>
        </w:numPr>
        <w:jc w:val="left"/>
      </w:pPr>
      <w:r>
        <w:rPr/>
        <w:t>如b中的校验结果为“无”，则更新盘点项目状态为“盘点关闭”，且更新盘点项目关联的所有盘点计划状态为“关闭”。</w:t>
      </w:r>
    </w:p>
    <w:p>
      <w:pPr>
        <w:numPr>
          <w:ilvl w:val="2"/>
          <w:numId w:val="6"/>
        </w:numPr>
        <w:jc w:val="left"/>
      </w:pPr>
      <w:r>
        <w:rPr/>
        <w:t>如果项目类型为“初盘”，盘点项目关闭时弹出提示：是否创建抽盘项目？点击确定即自动生成盘点项目，“项目类型”为“抽盘”，“初盘项目”为当前的初盘项目。点击取消，则返回当前界面。</w:t>
      </w:r>
    </w:p>
    <w:p>
      <w:pPr>
        <w:numPr>
          <w:ilvl w:val="2"/>
          <w:numId w:val="6"/>
        </w:numPr>
        <w:jc w:val="left"/>
      </w:pPr>
      <w:r>
        <w:rPr/>
        <w:t>如果项目类型为“抽盘”，盘点项目关闭时弹出提示：是否创建复盘项目？点击确定即自动生成盘点项目，“项目类型”为“复盘”，“初盘项目”为当前的初盘项目。点击取消，则返回当前界面。</w:t>
      </w:r>
    </w:p>
    <w:p>
      <w:pPr>
        <w:numPr>
          <w:ilvl w:val="2"/>
          <w:numId w:val="6"/>
        </w:numPr>
        <w:jc w:val="left"/>
      </w:pPr>
      <w:r>
        <w:rPr/>
        <w:t>关闭后取消手机端的盘点待办任务，所有资产不可盘点。</w:t>
      </w:r>
    </w:p>
    <w:p>
      <w:pPr>
        <w:numPr>
          <w:ilvl w:val="2"/>
          <w:numId w:val="6"/>
        </w:numPr>
        <w:jc w:val="left"/>
      </w:pPr>
      <w:r>
        <w:rPr/>
        <w:t>资产卡片的“资产盘点历史”查询已关闭状态盘点项目的盘点计划包含的该资产标签号的所有记录。生成信息如下：</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sz w:val="18"/>
                <w:szCs w:val="18"/>
              </w:rPr>
              <w:t>字段名称</w:t>
            </w:r>
          </w:p>
        </w:tc>
        <w:tc>
          <w:tcPr>
            <w:tcW w:w="5370" w:type="dxa"/>
            <w:vAlign w:val="top"/>
          </w:tcPr>
          <w:p>
            <w:pPr>
              <w:jc w:val="left"/>
            </w:pPr>
            <w:r>
              <w:rPr>
                <w:sz w:val="18"/>
                <w:szCs w:val="18"/>
              </w:rPr>
              <w:t>字段说明</w:t>
            </w:r>
          </w:p>
        </w:tc>
      </w:tr>
      <w:tr>
        <w:tblPrEx/>
        <w:trPr>
          <w:trHeight w:val="405"/>
        </w:trPr>
        <w:tc>
          <w:tcPr>
            <w:tcW w:w="5370" w:type="dxa"/>
            <w:vAlign w:val="top"/>
          </w:tcPr>
          <w:p>
            <w:pPr>
              <w:jc w:val="left"/>
            </w:pPr>
            <w:r>
              <w:rPr>
                <w:sz w:val="18"/>
                <w:szCs w:val="18"/>
              </w:rPr>
              <w:t>盘点类型</w:t>
            </w:r>
          </w:p>
        </w:tc>
        <w:tc>
          <w:tcPr>
            <w:tcW w:w="5370" w:type="dxa"/>
            <w:vAlign w:val="top"/>
          </w:tcPr>
          <w:p>
            <w:pPr>
              <w:jc w:val="left"/>
            </w:pPr>
            <w:r>
              <w:rPr>
                <w:sz w:val="18"/>
                <w:szCs w:val="18"/>
              </w:rPr>
              <w:t>获取盘点项目的“项目类型”</w:t>
            </w:r>
          </w:p>
        </w:tc>
      </w:tr>
      <w:tr>
        <w:tblPrEx/>
        <w:trPr>
          <w:trHeight w:val="405"/>
        </w:trPr>
        <w:tc>
          <w:tcPr>
            <w:tcW w:w="5370" w:type="dxa"/>
            <w:vAlign w:val="top"/>
          </w:tcPr>
          <w:p>
            <w:pPr>
              <w:jc w:val="left"/>
            </w:pPr>
            <w:r>
              <w:rPr>
                <w:sz w:val="18"/>
                <w:szCs w:val="18"/>
              </w:rPr>
              <w:t>盘点标识</w:t>
            </w:r>
          </w:p>
        </w:tc>
        <w:tc>
          <w:tcPr>
            <w:tcW w:w="5370" w:type="dxa"/>
            <w:vAlign w:val="top"/>
          </w:tcPr>
          <w:p>
            <w:pPr>
              <w:jc w:val="left"/>
            </w:pPr>
            <w:r>
              <w:rPr>
                <w:sz w:val="18"/>
                <w:szCs w:val="18"/>
              </w:rPr>
              <w:t>获取盘点项目的“盘点类型”-“期间”，如年度-2022</w:t>
            </w:r>
          </w:p>
        </w:tc>
      </w:tr>
      <w:tr>
        <w:tblPrEx/>
        <w:trPr>
          <w:trHeight w:val="405"/>
        </w:trPr>
        <w:tc>
          <w:tcPr>
            <w:tcW w:w="5370" w:type="dxa"/>
            <w:vAlign w:val="top"/>
          </w:tcPr>
          <w:p>
            <w:pPr>
              <w:jc w:val="left"/>
            </w:pPr>
            <w:r>
              <w:rPr>
                <w:sz w:val="18"/>
                <w:szCs w:val="18"/>
              </w:rPr>
              <w:t>盘点项目名称</w:t>
            </w:r>
          </w:p>
        </w:tc>
        <w:tc>
          <w:tcPr>
            <w:tcW w:w="5370" w:type="dxa"/>
            <w:vAlign w:val="top"/>
          </w:tcPr>
          <w:p>
            <w:pPr>
              <w:jc w:val="left"/>
            </w:pPr>
            <w:r>
              <w:rPr>
                <w:sz w:val="18"/>
                <w:szCs w:val="18"/>
              </w:rPr>
              <w:t>获取盘点项目的“项目名称”</w:t>
            </w:r>
          </w:p>
        </w:tc>
      </w:tr>
      <w:tr>
        <w:tblPrEx/>
        <w:trPr>
          <w:trHeight w:val="405"/>
        </w:trPr>
        <w:tc>
          <w:tcPr>
            <w:tcW w:w="5370" w:type="dxa"/>
            <w:vAlign w:val="top"/>
          </w:tcPr>
          <w:p>
            <w:pPr>
              <w:jc w:val="left"/>
            </w:pPr>
            <w:r>
              <w:rPr>
                <w:sz w:val="18"/>
                <w:szCs w:val="18"/>
              </w:rPr>
              <w:t>盘点状态</w:t>
            </w:r>
          </w:p>
        </w:tc>
        <w:tc>
          <w:tcPr>
            <w:tcW w:w="5370" w:type="dxa"/>
            <w:vAlign w:val="top"/>
          </w:tcPr>
          <w:p>
            <w:pPr>
              <w:jc w:val="left"/>
            </w:pPr>
            <w:r>
              <w:rPr>
                <w:sz w:val="18"/>
                <w:szCs w:val="18"/>
              </w:rPr>
              <w:t>获取盘点计划中此资产的盘点状态</w:t>
            </w:r>
          </w:p>
        </w:tc>
      </w:tr>
      <w:tr>
        <w:tblPrEx/>
        <w:trPr>
          <w:trHeight w:val="405"/>
        </w:trPr>
        <w:tc>
          <w:tcPr>
            <w:tcW w:w="5370" w:type="dxa"/>
            <w:vAlign w:val="top"/>
          </w:tcPr>
          <w:p>
            <w:pPr>
              <w:jc w:val="left"/>
            </w:pPr>
            <w:r>
              <w:rPr>
                <w:sz w:val="18"/>
                <w:szCs w:val="18"/>
              </w:rPr>
              <w:t>盘点时间</w:t>
            </w:r>
          </w:p>
        </w:tc>
        <w:tc>
          <w:tcPr>
            <w:tcW w:w="5370" w:type="dxa"/>
            <w:vAlign w:val="top"/>
          </w:tcPr>
          <w:p>
            <w:pPr>
              <w:jc w:val="left"/>
            </w:pPr>
            <w:r>
              <w:rPr>
                <w:sz w:val="18"/>
                <w:szCs w:val="18"/>
              </w:rPr>
              <w:t>获取盘点计划中此资产的盘点时间</w:t>
            </w:r>
          </w:p>
        </w:tc>
      </w:tr>
      <w:tr>
        <w:tblPrEx/>
        <w:trPr>
          <w:trHeight w:val="405"/>
        </w:trPr>
        <w:tc>
          <w:tcPr>
            <w:tcW w:w="5370" w:type="dxa"/>
            <w:vAlign w:val="top"/>
          </w:tcPr>
          <w:p>
            <w:pPr>
              <w:jc w:val="left"/>
            </w:pPr>
            <w:r>
              <w:rPr>
                <w:sz w:val="18"/>
                <w:szCs w:val="18"/>
              </w:rPr>
              <w:t>盘点说明</w:t>
            </w:r>
          </w:p>
        </w:tc>
        <w:tc>
          <w:tcPr>
            <w:tcW w:w="5370" w:type="dxa"/>
            <w:vAlign w:val="top"/>
          </w:tcPr>
          <w:p>
            <w:pPr>
              <w:jc w:val="left"/>
            </w:pPr>
            <w:r>
              <w:rPr>
                <w:sz w:val="18"/>
                <w:szCs w:val="18"/>
              </w:rPr>
              <w:t>获取盘点计划中此资产的盘点备注</w:t>
            </w:r>
          </w:p>
        </w:tc>
      </w:tr>
      <w:tr>
        <w:tblPrEx/>
        <w:trPr>
          <w:trHeight w:val="405"/>
        </w:trPr>
        <w:tc>
          <w:tcPr>
            <w:tcW w:w="5370" w:type="dxa"/>
            <w:vAlign w:val="top"/>
          </w:tcPr>
          <w:p>
            <w:pPr>
              <w:jc w:val="left"/>
            </w:pPr>
            <w:r>
              <w:rPr>
                <w:sz w:val="18"/>
                <w:szCs w:val="18"/>
              </w:rPr>
              <w:t>盘点执行人</w:t>
            </w:r>
          </w:p>
        </w:tc>
        <w:tc>
          <w:tcPr>
            <w:tcW w:w="5370" w:type="dxa"/>
            <w:vAlign w:val="top"/>
          </w:tcPr>
          <w:p>
            <w:pPr>
              <w:jc w:val="left"/>
            </w:pPr>
            <w:r>
              <w:rPr>
                <w:sz w:val="18"/>
                <w:szCs w:val="18"/>
              </w:rPr>
              <w:t>获取盘点计划中此资产的盘点状态实际盘点人</w:t>
            </w:r>
          </w:p>
        </w:tc>
      </w:tr>
      <w:tr>
        <w:tblPrEx/>
        <w:trPr>
          <w:trHeight w:val="405"/>
        </w:trPr>
        <w:tc>
          <w:tcPr>
            <w:tcW w:w="5370" w:type="dxa"/>
            <w:vAlign w:val="top"/>
          </w:tcPr>
          <w:p>
            <w:pPr>
              <w:jc w:val="left"/>
            </w:pPr>
            <w:r>
              <w:rPr>
                <w:sz w:val="18"/>
                <w:szCs w:val="18"/>
              </w:rPr>
              <w:t>导入方式</w:t>
            </w:r>
          </w:p>
        </w:tc>
        <w:tc>
          <w:tcPr>
            <w:tcW w:w="5370" w:type="dxa"/>
            <w:vAlign w:val="top"/>
          </w:tcPr>
          <w:p>
            <w:pPr>
              <w:jc w:val="left"/>
            </w:pPr>
            <w:r>
              <w:rPr>
                <w:sz w:val="18"/>
                <w:szCs w:val="18"/>
              </w:rPr>
              <w:t>获取盘点计划中此资产的盘点状态导入方式</w:t>
            </w:r>
          </w:p>
        </w:tc>
      </w:tr>
    </w:tbl>
    <w:p>
      <w:pPr>
        <w:jc w:val="left"/>
      </w:pPr>
    </w:p>
    <w:p>
      <w:pPr>
        <w:numPr>
          <w:ilvl w:val="1"/>
          <w:numId w:val="6"/>
        </w:numPr>
        <w:jc w:val="left"/>
      </w:pPr>
      <w:r>
        <w:rPr/>
        <w:t>相关功能说明</w:t>
      </w:r>
    </w:p>
    <w:p>
      <w:pPr>
        <w:jc w:val="left"/>
      </w:pPr>
      <w:r>
        <w:rPr/>
        <w:t xml:space="preserve">    不同项目状态显示逻辑及项目状态下面板、工具栏可见性汇总：</w:t>
      </w:r>
    </w:p>
    <w:tbl>
      <w:tblPr>
        <w:tblStyle w:val="9"/>
        <w:tblW w:w="10380" w:type="dxa"/>
        <w:tblLayout w:type="fixed"/>
        <w:tblCellMar>
          <w:top w:w="30" w:type="dxa"/>
          <w:left w:w="180" w:type="dxa"/>
          <w:bottom w:w="30" w:type="dxa"/>
          <w:right w:w="180" w:type="dxa"/>
        </w:tblCellMar>
      </w:tblPr>
      <w:tblGrid>
        <w:gridCol w:w="1608"/>
        <w:gridCol w:w="1608"/>
        <w:gridCol w:w="2842"/>
        <w:gridCol w:w="4322"/>
      </w:tblGrid>
      <w:tr>
        <w:tblPrEx/>
        <w:trPr>
          <w:trHeight w:val="405"/>
        </w:trPr>
        <w:tc>
          <w:tcPr>
            <w:tcW w:w="1608" w:type="dxa"/>
            <w:vAlign w:val="top"/>
          </w:tcPr>
          <w:p>
            <w:pPr>
              <w:jc w:val="center"/>
            </w:pPr>
            <w:r>
              <w:rPr>
                <w:b/>
                <w:bCs/>
                <w:sz w:val="18"/>
                <w:szCs w:val="18"/>
              </w:rPr>
              <w:t>状态</w:t>
            </w:r>
          </w:p>
        </w:tc>
        <w:tc>
          <w:tcPr>
            <w:tcW w:w="1608" w:type="dxa"/>
            <w:vAlign w:val="top"/>
          </w:tcPr>
          <w:p>
            <w:pPr>
              <w:jc w:val="center"/>
            </w:pPr>
            <w:r>
              <w:rPr>
                <w:b/>
                <w:bCs/>
                <w:sz w:val="18"/>
                <w:szCs w:val="18"/>
              </w:rPr>
              <w:t>显示逻辑</w:t>
            </w:r>
          </w:p>
        </w:tc>
        <w:tc>
          <w:tcPr>
            <w:tcW w:w="2842" w:type="dxa"/>
            <w:vAlign w:val="top"/>
          </w:tcPr>
          <w:p>
            <w:pPr>
              <w:jc w:val="center"/>
            </w:pPr>
            <w:r>
              <w:rPr>
                <w:b/>
                <w:bCs/>
                <w:sz w:val="18"/>
                <w:szCs w:val="18"/>
              </w:rPr>
              <w:t>可见面板</w:t>
            </w:r>
          </w:p>
        </w:tc>
        <w:tc>
          <w:tcPr>
            <w:tcW w:w="4322" w:type="dxa"/>
            <w:vAlign w:val="top"/>
          </w:tcPr>
          <w:p>
            <w:pPr>
              <w:jc w:val="center"/>
            </w:pPr>
            <w:r>
              <w:rPr>
                <w:b/>
                <w:bCs/>
                <w:sz w:val="18"/>
                <w:szCs w:val="18"/>
              </w:rPr>
              <w:t>可见按钮/工具栏</w:t>
            </w:r>
          </w:p>
        </w:tc>
      </w:tr>
      <w:tr>
        <w:tblPrEx/>
        <w:trPr>
          <w:trHeight w:val="405"/>
        </w:trPr>
        <w:tc>
          <w:tcPr>
            <w:tcW w:w="1608" w:type="dxa"/>
            <w:vAlign w:val="top"/>
          </w:tcPr>
          <w:p>
            <w:pPr>
              <w:jc w:val="left"/>
            </w:pPr>
            <w:r>
              <w:rPr>
                <w:sz w:val="18"/>
                <w:szCs w:val="18"/>
              </w:rPr>
              <w:t>暂存</w:t>
            </w:r>
          </w:p>
          <w:p>
            <w:pPr>
              <w:jc w:val="left"/>
            </w:pPr>
          </w:p>
        </w:tc>
        <w:tc>
          <w:tcPr>
            <w:tcW w:w="1608" w:type="dxa"/>
            <w:vAlign w:val="top"/>
          </w:tcPr>
          <w:p>
            <w:pPr>
              <w:jc w:val="left"/>
            </w:pPr>
            <w:r>
              <w:rPr>
                <w:sz w:val="18"/>
                <w:szCs w:val="18"/>
              </w:rPr>
              <w:t>点击保存/删除快照时更新状态为暂存</w:t>
            </w:r>
          </w:p>
        </w:tc>
        <w:tc>
          <w:tcPr>
            <w:tcW w:w="2842" w:type="dxa"/>
            <w:vAlign w:val="top"/>
          </w:tcPr>
          <w:p>
            <w:pPr>
              <w:jc w:val="left"/>
            </w:pPr>
            <w:r>
              <w:rPr>
                <w:sz w:val="18"/>
                <w:szCs w:val="18"/>
              </w:rPr>
              <w:t>基本信息、图片上传规则配置、盘点范围筛选、盘点资产范围列表、盘点资产范围明细、复盘信息（项目类型不为初盘时显示）</w:t>
            </w:r>
          </w:p>
        </w:tc>
        <w:tc>
          <w:tcPr>
            <w:tcW w:w="4322" w:type="dxa"/>
            <w:vAlign w:val="top"/>
          </w:tcPr>
          <w:p>
            <w:pPr>
              <w:jc w:val="left"/>
            </w:pPr>
            <w:r>
              <w:rPr>
                <w:sz w:val="18"/>
                <w:szCs w:val="18"/>
              </w:rPr>
              <w:t>保存、生成快照、返回</w:t>
            </w:r>
          </w:p>
        </w:tc>
      </w:tr>
      <w:tr>
        <w:tblPrEx/>
        <w:trPr>
          <w:trHeight w:val="405"/>
        </w:trPr>
        <w:tc>
          <w:tcPr>
            <w:tcW w:w="1608" w:type="dxa"/>
            <w:vAlign w:val="top"/>
          </w:tcPr>
          <w:p>
            <w:pPr>
              <w:jc w:val="left"/>
            </w:pPr>
            <w:r>
              <w:rPr>
                <w:sz w:val="18"/>
                <w:szCs w:val="18"/>
              </w:rPr>
              <w:t>快照生成</w:t>
            </w:r>
          </w:p>
        </w:tc>
        <w:tc>
          <w:tcPr>
            <w:tcW w:w="1608" w:type="dxa"/>
            <w:vAlign w:val="top"/>
          </w:tcPr>
          <w:p>
            <w:pPr>
              <w:jc w:val="left"/>
            </w:pPr>
            <w:r>
              <w:rPr>
                <w:sz w:val="18"/>
                <w:szCs w:val="18"/>
              </w:rPr>
              <w:t>点击“生成快照”时更新</w:t>
            </w:r>
          </w:p>
        </w:tc>
        <w:tc>
          <w:tcPr>
            <w:tcW w:w="2842" w:type="dxa"/>
            <w:vAlign w:val="top"/>
          </w:tcPr>
          <w:p>
            <w:pPr>
              <w:jc w:val="left"/>
            </w:pPr>
            <w:r>
              <w:rPr>
                <w:sz w:val="18"/>
                <w:szCs w:val="18"/>
              </w:rPr>
              <w:t>基本信息、图片上传规则配置、快照清单统计、执行盘点资产清单、未执行盘点资产清单、未包含资产清单</w:t>
            </w:r>
          </w:p>
        </w:tc>
        <w:tc>
          <w:tcPr>
            <w:tcW w:w="4322" w:type="dxa"/>
            <w:vAlign w:val="top"/>
          </w:tcPr>
          <w:p>
            <w:pPr>
              <w:jc w:val="left"/>
            </w:pPr>
            <w:r>
              <w:rPr>
                <w:sz w:val="18"/>
                <w:szCs w:val="18"/>
              </w:rPr>
              <w:t>生成盘点计划、删除快照、快照导出、返回、执行盘点资产清单-批量转移至无未执行盘点清单/模板转移至未执行盘点清单/导出查询结果/</w:t>
            </w:r>
            <w:r>
              <w:rPr>
                <w:sz w:val="18"/>
                <w:szCs w:val="18"/>
              </w:rPr>
              <w:t>同步NO扫描数据（项目类型为初盘时显示）/导出NO扫描数据（项目类型为初盘时显示）</w:t>
            </w:r>
            <w:r>
              <w:rPr>
                <w:sz w:val="18"/>
                <w:szCs w:val="18"/>
              </w:rPr>
              <w:t>、未执行盘点资产清单-批量转移至执行盘点资产清单/模板转移至执行盘点清单/导出查询结果、未包含资产清单-导出查询结果</w:t>
            </w:r>
          </w:p>
        </w:tc>
      </w:tr>
      <w:tr>
        <w:tblPrEx/>
        <w:trPr>
          <w:trHeight w:val="405"/>
        </w:trPr>
        <w:tc>
          <w:tcPr>
            <w:tcW w:w="1608" w:type="dxa"/>
            <w:vAlign w:val="top"/>
          </w:tcPr>
          <w:p>
            <w:pPr>
              <w:jc w:val="left"/>
            </w:pPr>
            <w:r>
              <w:rPr>
                <w:sz w:val="18"/>
                <w:szCs w:val="18"/>
              </w:rPr>
              <w:t>生成盘点计划</w:t>
            </w:r>
          </w:p>
        </w:tc>
        <w:tc>
          <w:tcPr>
            <w:tcW w:w="1608" w:type="dxa"/>
            <w:vAlign w:val="top"/>
          </w:tcPr>
          <w:p>
            <w:pPr>
              <w:jc w:val="left"/>
            </w:pPr>
            <w:r>
              <w:rPr>
                <w:sz w:val="18"/>
                <w:szCs w:val="18"/>
              </w:rPr>
              <w:t>点击生成盘点计划时更新</w:t>
            </w:r>
          </w:p>
        </w:tc>
        <w:tc>
          <w:tcPr>
            <w:tcW w:w="2842" w:type="dxa"/>
            <w:vAlign w:val="top"/>
          </w:tcPr>
          <w:p>
            <w:pPr>
              <w:jc w:val="left"/>
            </w:pPr>
            <w:r>
              <w:rPr>
                <w:sz w:val="18"/>
                <w:szCs w:val="18"/>
              </w:rPr>
              <w:t>基本信息、图片上传规则配置、快照清单统计、执行盘点资产清单、未执行盘点资产清单、未包含资产清单</w:t>
            </w:r>
          </w:p>
          <w:p>
            <w:pPr>
              <w:jc w:val="left"/>
            </w:pPr>
          </w:p>
        </w:tc>
        <w:tc>
          <w:tcPr>
            <w:tcW w:w="4322" w:type="dxa"/>
            <w:vAlign w:val="top"/>
          </w:tcPr>
          <w:p>
            <w:pPr>
              <w:jc w:val="left"/>
            </w:pPr>
            <w:r>
              <w:rPr>
                <w:sz w:val="18"/>
                <w:szCs w:val="18"/>
              </w:rPr>
              <w:t>删除快照、快照导出、返回、快照清单统计-查看计划清单、执行盘点资产清单-导出查询结果、未执行盘点资产清单-导出查询结果、未包含资产清单-导出查询结果</w:t>
            </w:r>
          </w:p>
        </w:tc>
      </w:tr>
      <w:tr>
        <w:tblPrEx/>
        <w:trPr>
          <w:trHeight w:val="405"/>
        </w:trPr>
        <w:tc>
          <w:tcPr>
            <w:tcW w:w="1608" w:type="dxa"/>
            <w:vAlign w:val="top"/>
          </w:tcPr>
          <w:p>
            <w:pPr>
              <w:jc w:val="left"/>
            </w:pPr>
            <w:r>
              <w:rPr>
                <w:sz w:val="18"/>
                <w:szCs w:val="18"/>
              </w:rPr>
              <w:t>盘点中</w:t>
            </w:r>
          </w:p>
        </w:tc>
        <w:tc>
          <w:tcPr>
            <w:tcW w:w="1608" w:type="dxa"/>
            <w:vAlign w:val="top"/>
          </w:tcPr>
          <w:p>
            <w:pPr>
              <w:jc w:val="left"/>
            </w:pPr>
            <w:r>
              <w:rPr>
                <w:sz w:val="18"/>
                <w:szCs w:val="18"/>
              </w:rPr>
              <w:t>点击启动盘点计划时更新</w:t>
            </w:r>
          </w:p>
        </w:tc>
        <w:tc>
          <w:tcPr>
            <w:tcW w:w="2842" w:type="dxa"/>
            <w:vAlign w:val="top"/>
          </w:tcPr>
          <w:p>
            <w:pPr>
              <w:jc w:val="left"/>
            </w:pPr>
            <w:r>
              <w:rPr>
                <w:sz w:val="18"/>
                <w:szCs w:val="18"/>
              </w:rPr>
              <w:t>基本信息、图片上传规则配置、快照清单统计、执行盘点资产清单、未执行盘点资产清单、未包含资产清单</w:t>
            </w:r>
          </w:p>
        </w:tc>
        <w:tc>
          <w:tcPr>
            <w:tcW w:w="4322" w:type="dxa"/>
            <w:vAlign w:val="top"/>
          </w:tcPr>
          <w:p>
            <w:pPr>
              <w:jc w:val="left"/>
            </w:pPr>
            <w:r>
              <w:rPr>
                <w:sz w:val="18"/>
                <w:szCs w:val="18"/>
              </w:rPr>
              <w:t>快照导出、返回、执行盘点资产清单-导入扫描结果（项目类型为初盘时显示）/导出查询结果、未执行盘点资产清单-批量确认/导出查询结果、未包含资产清单-导出查询结果</w:t>
            </w:r>
          </w:p>
        </w:tc>
      </w:tr>
      <w:tr>
        <w:tblPrEx/>
        <w:trPr>
          <w:trHeight w:val="405"/>
        </w:trPr>
        <w:tc>
          <w:tcPr>
            <w:tcW w:w="1608" w:type="dxa"/>
            <w:vAlign w:val="top"/>
          </w:tcPr>
          <w:p>
            <w:pPr>
              <w:jc w:val="left"/>
            </w:pPr>
            <w:r>
              <w:rPr>
                <w:sz w:val="18"/>
                <w:szCs w:val="18"/>
              </w:rPr>
              <w:t>盘点关闭</w:t>
            </w:r>
          </w:p>
        </w:tc>
        <w:tc>
          <w:tcPr>
            <w:tcW w:w="1608" w:type="dxa"/>
            <w:vAlign w:val="top"/>
          </w:tcPr>
          <w:p>
            <w:pPr>
              <w:jc w:val="left"/>
            </w:pPr>
            <w:r>
              <w:rPr>
                <w:sz w:val="18"/>
                <w:szCs w:val="18"/>
              </w:rPr>
              <w:t>点击关闭项目时更新</w:t>
            </w:r>
          </w:p>
        </w:tc>
        <w:tc>
          <w:tcPr>
            <w:tcW w:w="2842" w:type="dxa"/>
            <w:vAlign w:val="top"/>
          </w:tcPr>
          <w:p>
            <w:pPr>
              <w:jc w:val="left"/>
            </w:pPr>
            <w:r>
              <w:rPr>
                <w:sz w:val="18"/>
                <w:szCs w:val="18"/>
              </w:rPr>
              <w:t>基本信息、图片上传规则配置、快照清单统计、执行盘点资产清单、未执行盘点资产清单、未包含资产清单</w:t>
            </w:r>
          </w:p>
        </w:tc>
        <w:tc>
          <w:tcPr>
            <w:tcW w:w="4322" w:type="dxa"/>
            <w:vAlign w:val="top"/>
          </w:tcPr>
          <w:p>
            <w:pPr>
              <w:jc w:val="left"/>
            </w:pPr>
            <w:r>
              <w:rPr>
                <w:sz w:val="18"/>
                <w:szCs w:val="18"/>
              </w:rPr>
              <w:t>快照导出、返回、执行盘点资产清单-导出查询结果、未执行盘点资产清单-导出查询结果、未包含资产清单-导出查询结果</w:t>
            </w:r>
          </w:p>
        </w:tc>
      </w:tr>
    </w:tbl>
    <w:p>
      <w:pPr>
        <w:numPr>
          <w:ilvl w:val="2"/>
          <w:numId w:val="6"/>
        </w:numPr>
        <w:jc w:val="left"/>
      </w:pPr>
      <w:r>
        <w:rPr/>
        <w:t>操作按钮：支持 “生成盘点计划”“删除快照”“快照导出”“返回（上一步）”，覆盖盘点计划推进、快照管理等核心操作。</w:t>
      </w:r>
    </w:p>
    <w:p>
      <w:pPr>
        <w:jc w:val="center"/>
      </w:pPr>
      <w:r>
        <w:rPr/>
        <w:drawing>
          <wp:inline distT="0" distB="0" distL="0" distR="0">
            <wp:extent cx="5270500" cy="2689410"/>
            <wp:effectExtent l="0" t="0" r="0" b="0"/>
            <wp:docPr id="15" name="Picture 19" descr="BVAQJ7RJAAQ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BVAQJ7RJAAQE4"/>
                    <pic:cNvPicPr>
                      <a:picLocks noChangeAspect="1"/>
                    </pic:cNvPicPr>
                  </pic:nvPicPr>
                  <pic:blipFill>
                    <a:blip r:embed="rId19"/>
                    <a:stretch>
                      <a:fillRect/>
                    </a:stretch>
                  </pic:blipFill>
                  <pic:spPr>
                    <a:xfrm>
                      <a:off x="0" y="0"/>
                      <a:ext cx="5270500" cy="2689410"/>
                    </a:xfrm>
                    <a:prstGeom prst="rect">
                      <a:avLst/>
                    </a:prstGeom>
                  </pic:spPr>
                </pic:pic>
              </a:graphicData>
            </a:graphic>
          </wp:inline>
        </w:drawing>
      </w:r>
    </w:p>
    <w:p>
      <w:pPr>
        <w:numPr>
          <w:ilvl w:val="0"/>
          <w:numId w:val="6"/>
        </w:numPr>
        <w:jc w:val="left"/>
      </w:pPr>
      <w:r>
        <w:rPr/>
        <w:t>创建盘点计划</w:t>
      </w:r>
    </w:p>
    <w:p>
      <w:pPr>
        <w:numPr>
          <w:ilvl w:val="1"/>
          <w:numId w:val="6"/>
        </w:numPr>
        <w:jc w:val="left"/>
      </w:pPr>
      <w:r>
        <w:rPr/>
        <w:t>选择创建计划方式</w:t>
      </w:r>
    </w:p>
    <w:p>
      <w:pPr>
        <w:numPr>
          <w:ilvl w:val="2"/>
          <w:numId w:val="6"/>
        </w:numPr>
        <w:jc w:val="left"/>
      </w:pPr>
      <w:r>
        <w:rPr/>
        <w:t>快照页面点击 “生成盘点计划” 按钮，系统将弹出 “提示” 弹窗，询问 “是否按照默认方式生成盘点计划”：</w:t>
      </w:r>
    </w:p>
    <w:p>
      <w:pPr>
        <w:numPr>
          <w:ilvl w:val="2"/>
          <w:numId w:val="6"/>
        </w:numPr>
        <w:jc w:val="left"/>
      </w:pPr>
      <w:r>
        <w:rPr/>
        <w:t>点击 “是”：执行默认规则生成盘点计划；点击 “否”：进入用户自定义方式生成盘点计划。</w:t>
      </w:r>
    </w:p>
    <w:p>
      <w:pPr>
        <w:numPr>
          <w:ilvl w:val="1"/>
          <w:numId w:val="6"/>
        </w:numPr>
        <w:jc w:val="left"/>
      </w:pPr>
      <w:r>
        <w:rPr/>
        <w:t>设置计划</w:t>
      </w:r>
    </w:p>
    <w:p>
      <w:pPr>
        <w:numPr>
          <w:ilvl w:val="2"/>
          <w:numId w:val="6"/>
        </w:numPr>
        <w:jc w:val="left"/>
      </w:pPr>
      <w:r>
        <w:rPr/>
        <w:t>按默认方式自动生成盘点计划：</w:t>
      </w:r>
    </w:p>
    <w:p>
      <w:pPr>
        <w:numPr>
          <w:ilvl w:val="3"/>
          <w:numId w:val="6"/>
        </w:numPr>
        <w:jc w:val="left"/>
      </w:pPr>
      <w:r>
        <w:rPr/>
        <w:t>进入盘点计划页面将“执行盘点资产清单”中资产，按照同一盘点子公司下一级部门、City、盘点范围（机房、公共、员工、库房）进行数据量拆分展示。</w:t>
      </w:r>
    </w:p>
    <w:p>
      <w:pPr>
        <w:numPr>
          <w:ilvl w:val="3"/>
          <w:numId w:val="6"/>
        </w:numPr>
        <w:jc w:val="left"/>
      </w:pPr>
      <w:r>
        <w:rPr/>
        <w:t>计划编号：项目类型为初盘时，根据PLAN-创建年月日-四位流水号规则自动生成，如PLAN-20221225-0001。复盘时，根据RCT-创建年月日-四位流水号规则自动生成，如RCT-20221225-0001。抽盘时，根据DCT-创建年月日-四位流水号规则自动生成，如DCT-20221225-0001。</w:t>
      </w:r>
    </w:p>
    <w:p>
      <w:pPr>
        <w:numPr>
          <w:ilvl w:val="3"/>
          <w:numId w:val="6"/>
        </w:numPr>
        <w:jc w:val="left"/>
      </w:pPr>
      <w:r>
        <w:rPr/>
        <w:t>计划名称：按照默认规则生成计划命名规则：City命名，如广东省-广州市盘点计划。</w:t>
      </w:r>
    </w:p>
    <w:p>
      <w:pPr>
        <w:numPr>
          <w:ilvl w:val="3"/>
          <w:numId w:val="6"/>
        </w:numPr>
        <w:jc w:val="left"/>
      </w:pPr>
      <w:r>
        <w:rPr/>
        <w:t>盘点组织：根据“资产清单”中“资产组织”和“盘点组织-资产组织映射关系”映射出。每个盘点组织作为一行显示。</w:t>
      </w:r>
    </w:p>
    <w:p>
      <w:pPr>
        <w:numPr>
          <w:ilvl w:val="3"/>
          <w:numId w:val="6"/>
        </w:numPr>
        <w:jc w:val="left"/>
      </w:pPr>
      <w:r>
        <w:rPr/>
        <w:t>状态：初始为暂存状态，暂存状态时“盘点计划明细”中盘点开始日期、盘点结束日期、计划负责人、盘点监督人、盘点执行人可编辑、批量填充，关联的“资产清单”中盘点监督人、盘点执行人可编辑；点击启动盘点计划更新为“启动”状态，启动状态时“盘点计划明细”和关联的“资产清单”中所有字段都不可编辑；点击关闭更新为“关闭”状态。点击提交审核后为“审核中”状态；审核通过后更新为“已审核”状态。</w:t>
      </w:r>
    </w:p>
    <w:p>
      <w:pPr>
        <w:numPr>
          <w:ilvl w:val="3"/>
          <w:numId w:val="6"/>
        </w:numPr>
        <w:jc w:val="left"/>
      </w:pPr>
      <w:r>
        <w:rPr/>
        <w:t>盘点范围：默认执行盘点资产清单内资产进入创建计划清单。根据资产清单中各资产的“盘点范围”显示，每个盘点范围作为一行显示。</w:t>
      </w:r>
    </w:p>
    <w:p>
      <w:pPr>
        <w:numPr>
          <w:ilvl w:val="3"/>
          <w:numId w:val="6"/>
        </w:numPr>
        <w:jc w:val="left"/>
      </w:pPr>
      <w:r>
        <w:rPr/>
        <w:t>资产总量：统计每种盘点范围下的“执行盘点资产清单”中“资产数量”的合计值。</w:t>
      </w:r>
    </w:p>
    <w:p>
      <w:pPr>
        <w:numPr>
          <w:ilvl w:val="3"/>
          <w:numId w:val="6"/>
        </w:numPr>
        <w:jc w:val="left"/>
      </w:pPr>
      <w:r>
        <w:rPr/>
        <w:t>未盘、已盘数量：实时统计每种盘点范围下“资产清单”的未盘、已盘数量。未盘数量为“未盘”/“报失”/“盘亏”的“资产数量”的合计值；已盘数量为“已盘”/“代盘”的“资产数量”的合计值。</w:t>
      </w:r>
    </w:p>
    <w:p>
      <w:pPr>
        <w:numPr>
          <w:ilvl w:val="3"/>
          <w:numId w:val="6"/>
        </w:numPr>
        <w:jc w:val="left"/>
      </w:pPr>
      <w:r>
        <w:rPr/>
        <w:t>盘点计划查询：提供多维度检索条件，可精准筛选目标盘点计划：</w:t>
      </w:r>
    </w:p>
    <w:p>
      <w:pPr>
        <w:numPr>
          <w:ilvl w:val="4"/>
          <w:numId w:val="6"/>
        </w:numPr>
        <w:jc w:val="left"/>
      </w:pPr>
      <w:r>
        <w:rPr/>
        <w:t>该模块分为 “盘点计划查询” 检索区与 “盘点计划明细” 展示区，支持盘点计划的检索、管理与数据查看。</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225"/>
        </w:trPr>
        <w:tc>
          <w:tcPr>
            <w:tcW w:w="5370" w:type="dxa"/>
            <w:vAlign w:val="center"/>
          </w:tcPr>
          <w:p>
            <w:pPr>
              <w:jc w:val="center"/>
            </w:pPr>
            <w:r>
              <w:rPr>
                <w:b/>
                <w:bCs/>
                <w:sz w:val="18"/>
                <w:szCs w:val="18"/>
              </w:rPr>
              <w:t>检索字段</w:t>
            </w:r>
          </w:p>
        </w:tc>
        <w:tc>
          <w:tcPr>
            <w:tcW w:w="5370" w:type="dxa"/>
            <w:vAlign w:val="center"/>
          </w:tcPr>
          <w:p>
            <w:pPr>
              <w:jc w:val="center"/>
            </w:pPr>
            <w:r>
              <w:rPr>
                <w:b/>
                <w:bCs/>
                <w:sz w:val="18"/>
                <w:szCs w:val="18"/>
              </w:rPr>
              <w:t>说明</w:t>
            </w:r>
          </w:p>
        </w:tc>
      </w:tr>
      <w:tr>
        <w:tblPrEx/>
        <w:trPr>
          <w:trHeight w:val="225"/>
        </w:trPr>
        <w:tc>
          <w:tcPr>
            <w:tcW w:w="5370" w:type="dxa"/>
            <w:vAlign w:val="center"/>
          </w:tcPr>
          <w:p>
            <w:pPr>
              <w:jc w:val="left"/>
            </w:pPr>
            <w:r>
              <w:rPr>
                <w:sz w:val="18"/>
                <w:szCs w:val="18"/>
              </w:rPr>
              <w:t>计划编号 / 计划名称 / 计划状态</w:t>
            </w:r>
          </w:p>
        </w:tc>
        <w:tc>
          <w:tcPr>
            <w:tcW w:w="5370" w:type="dxa"/>
            <w:vAlign w:val="center"/>
          </w:tcPr>
          <w:p>
            <w:pPr>
              <w:jc w:val="left"/>
            </w:pPr>
            <w:r>
              <w:rPr>
                <w:sz w:val="18"/>
                <w:szCs w:val="18"/>
              </w:rPr>
              <w:t>支持文本输入检索</w:t>
            </w:r>
          </w:p>
        </w:tc>
      </w:tr>
      <w:tr>
        <w:tblPrEx/>
        <w:trPr>
          <w:trHeight w:val="225"/>
        </w:trPr>
        <w:tc>
          <w:tcPr>
            <w:tcW w:w="5370" w:type="dxa"/>
            <w:vAlign w:val="center"/>
          </w:tcPr>
          <w:p>
            <w:pPr>
              <w:jc w:val="left"/>
            </w:pPr>
            <w:r>
              <w:rPr>
                <w:sz w:val="18"/>
                <w:szCs w:val="18"/>
              </w:rPr>
              <w:t>子公司/ 部门 / 盘点方式</w:t>
            </w:r>
          </w:p>
        </w:tc>
        <w:tc>
          <w:tcPr>
            <w:tcW w:w="5370" w:type="dxa"/>
            <w:vAlign w:val="center"/>
          </w:tcPr>
          <w:p>
            <w:pPr>
              <w:jc w:val="left"/>
            </w:pPr>
            <w:r>
              <w:rPr>
                <w:sz w:val="18"/>
                <w:szCs w:val="18"/>
              </w:rPr>
              <w:t>支持下拉选择检索</w:t>
            </w:r>
          </w:p>
        </w:tc>
      </w:tr>
      <w:tr>
        <w:tblPrEx/>
        <w:trPr>
          <w:trHeight w:val="225"/>
        </w:trPr>
        <w:tc>
          <w:tcPr>
            <w:tcW w:w="5370" w:type="dxa"/>
            <w:vAlign w:val="center"/>
          </w:tcPr>
          <w:p>
            <w:pPr>
              <w:jc w:val="left"/>
            </w:pPr>
            <w:r>
              <w:rPr>
                <w:sz w:val="18"/>
                <w:szCs w:val="18"/>
              </w:rPr>
              <w:t>City</w:t>
            </w:r>
          </w:p>
        </w:tc>
        <w:tc>
          <w:tcPr>
            <w:tcW w:w="5370" w:type="dxa"/>
            <w:vAlign w:val="center"/>
          </w:tcPr>
          <w:p>
            <w:pPr>
              <w:jc w:val="left"/>
            </w:pPr>
            <w:r>
              <w:rPr>
                <w:sz w:val="18"/>
                <w:szCs w:val="18"/>
              </w:rPr>
              <w:t>支持带搜索功能的输入检索</w:t>
            </w:r>
          </w:p>
        </w:tc>
      </w:tr>
    </w:tbl>
    <w:p>
      <w:pPr>
        <w:numPr>
          <w:ilvl w:val="4"/>
          <w:numId w:val="6"/>
        </w:numPr>
        <w:jc w:val="left"/>
      </w:pPr>
      <w:r>
        <w:rPr/>
        <w:t>完成条件配置后，点击 “查询” 即可获取对应结果。</w:t>
      </w:r>
    </w:p>
    <w:p>
      <w:pPr>
        <w:jc w:val="center"/>
      </w:pPr>
      <w:r>
        <w:rPr/>
        <w:drawing>
          <wp:inline distT="0" distB="0" distL="0" distR="0">
            <wp:extent cx="5270500" cy="1482907"/>
            <wp:effectExtent l="0" t="0" r="0" b="0"/>
            <wp:docPr id="16" name="Picture 20" descr="VZAAJ7RJA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descr="VZAAJ7RJADAA2"/>
                    <pic:cNvPicPr>
                      <a:picLocks noChangeAspect="1"/>
                    </pic:cNvPicPr>
                  </pic:nvPicPr>
                  <pic:blipFill>
                    <a:blip r:embed="rId20"/>
                    <a:stretch>
                      <a:fillRect/>
                    </a:stretch>
                  </pic:blipFill>
                  <pic:spPr>
                    <a:xfrm>
                      <a:off x="0" y="0"/>
                      <a:ext cx="5270500" cy="1482907"/>
                    </a:xfrm>
                    <a:prstGeom prst="rect">
                      <a:avLst/>
                    </a:prstGeom>
                  </pic:spPr>
                </pic:pic>
              </a:graphicData>
            </a:graphic>
          </wp:inline>
        </w:drawing>
      </w:r>
    </w:p>
    <w:p>
      <w:pPr>
        <w:numPr>
          <w:ilvl w:val="3"/>
          <w:numId w:val="6"/>
        </w:numPr>
        <w:jc w:val="left"/>
      </w:pPr>
      <w:r>
        <w:rPr/>
        <w:t>盘点计划查看：</w:t>
      </w:r>
    </w:p>
    <w:p>
      <w:pPr>
        <w:numPr>
          <w:ilvl w:val="4"/>
          <w:numId w:val="6"/>
        </w:numPr>
        <w:jc w:val="left"/>
      </w:pPr>
      <w:r>
        <w:rPr/>
        <w:t>提供 “启动盘点计划、删除盘点计划、导入、导出、配置” 等操作，导入功能支持对该计划批量修改“盘点开始日期”、“盘点结束日期”“计划负责人”、“计划监督人”、“盘点执行人”，启动盘点后不可编辑。</w:t>
      </w:r>
    </w:p>
    <w:p>
      <w:pPr>
        <w:numPr>
          <w:ilvl w:val="4"/>
          <w:numId w:val="6"/>
        </w:numPr>
        <w:jc w:val="left"/>
      </w:pPr>
      <w:r>
        <w:rPr/>
        <w:t>以列表形式展示盘点计划的核心信息，包括：</w:t>
      </w:r>
    </w:p>
    <w:p>
      <w:pPr>
        <w:numPr>
          <w:ilvl w:val="5"/>
          <w:numId w:val="6"/>
        </w:numPr>
        <w:jc w:val="left"/>
      </w:pPr>
      <w:r>
        <w:rPr/>
        <w:t>计划基本信息：计划编号、City、子公司、一级部门、盘点方式；</w:t>
      </w:r>
    </w:p>
    <w:p>
      <w:pPr>
        <w:numPr>
          <w:ilvl w:val="5"/>
          <w:numId w:val="6"/>
        </w:numPr>
        <w:jc w:val="left"/>
      </w:pPr>
      <w:r>
        <w:rPr/>
        <w:t>盘点执行数据：盘点方式、资产总量、未盘数量、已盘数量、盘点起止日期；</w:t>
      </w:r>
    </w:p>
    <w:p>
      <w:pPr>
        <w:numPr>
          <w:ilvl w:val="5"/>
          <w:numId w:val="6"/>
        </w:numPr>
        <w:jc w:val="left"/>
      </w:pPr>
      <w:r>
        <w:rPr/>
        <w:t>人员信息：计划负责人、盘点监督人、盘点执行人；</w:t>
      </w:r>
    </w:p>
    <w:p>
      <w:pPr>
        <w:numPr>
          <w:ilvl w:val="5"/>
          <w:numId w:val="6"/>
        </w:numPr>
        <w:jc w:val="left"/>
      </w:pPr>
      <w:r>
        <w:rPr/>
        <w:t>操作入口：支持 “查看” 资产清单详情。</w:t>
      </w:r>
    </w:p>
    <w:p>
      <w:pPr>
        <w:numPr>
          <w:ilvl w:val="4"/>
          <w:numId w:val="6"/>
        </w:numPr>
        <w:jc w:val="left"/>
      </w:pPr>
      <w:r>
        <w:rPr/>
        <w:t>资产明细展示区说明：</w:t>
      </w:r>
    </w:p>
    <w:p>
      <w:pPr>
        <w:numPr>
          <w:ilvl w:val="5"/>
          <w:numId w:val="6"/>
        </w:numPr>
        <w:jc w:val="left"/>
      </w:pPr>
      <w:r>
        <w:rPr/>
        <w:t>提供 “导入、导出、返回、配置” 等操作，支持资产数据的批量管理与格式配置。</w:t>
      </w:r>
    </w:p>
    <w:p>
      <w:pPr>
        <w:numPr>
          <w:ilvl w:val="5"/>
          <w:numId w:val="6"/>
        </w:numPr>
        <w:jc w:val="left"/>
      </w:pPr>
      <w:r>
        <w:rPr/>
        <w:t>盘点人员信息：盘点监督人、盘点执行人可能单独进行修改；</w:t>
      </w:r>
    </w:p>
    <w:p>
      <w:pPr>
        <w:numPr>
          <w:ilvl w:val="4"/>
          <w:numId w:val="6"/>
        </w:numPr>
        <w:jc w:val="left"/>
      </w:pPr>
      <w:r>
        <w:rPr/>
        <w:t>页面每个盘点计划可设置计划负责人、盘点监督人、盘点执行人。</w:t>
      </w:r>
    </w:p>
    <w:p>
      <w:pPr>
        <w:numPr>
          <w:ilvl w:val="5"/>
          <w:numId w:val="6"/>
        </w:numPr>
        <w:jc w:val="left"/>
      </w:pPr>
      <w:r>
        <w:rPr/>
        <w:t>计划负责人：</w:t>
      </w:r>
    </w:p>
    <w:p>
      <w:pPr>
        <w:numPr>
          <w:ilvl w:val="6"/>
          <w:numId w:val="6"/>
        </w:numPr>
        <w:jc w:val="left"/>
      </w:pPr>
      <w:r>
        <w:rPr/>
        <w:t>根据“设置计划信息”界面所填的对应信息自动带到当前盘点计划和盘点计划中所有资产清单的计划负责人。如手工修改，系统自动将修改后的值同步到此盘点计划中所有资产清单的计划负责人。</w:t>
      </w:r>
    </w:p>
    <w:p>
      <w:pPr>
        <w:numPr>
          <w:ilvl w:val="5"/>
          <w:numId w:val="6"/>
        </w:numPr>
        <w:jc w:val="left"/>
      </w:pPr>
      <w:r>
        <w:rPr/>
        <w:t>盘点监督人：</w:t>
      </w:r>
    </w:p>
    <w:p>
      <w:pPr>
        <w:numPr>
          <w:ilvl w:val="6"/>
          <w:numId w:val="6"/>
        </w:numPr>
        <w:jc w:val="left"/>
      </w:pPr>
      <w:r>
        <w:rPr/>
        <w:t>项目类型为初盘且盘点范围为“员工”时，资产清单中各资产盘点监督人自动显示为“部门助理”角色中所在部门和资产责任人所在的一级部门相同的人员。</w:t>
      </w:r>
    </w:p>
    <w:p>
      <w:pPr>
        <w:numPr>
          <w:ilvl w:val="6"/>
          <w:numId w:val="6"/>
        </w:numPr>
        <w:jc w:val="left"/>
      </w:pPr>
      <w:r>
        <w:rPr/>
        <w:t>项目类型为初盘且盘点范围为“库房、公共”时，资产清单中各资产盘点监督人自动显示为资产所在位置的“库管员”。</w:t>
      </w:r>
    </w:p>
    <w:p>
      <w:pPr>
        <w:numPr>
          <w:ilvl w:val="6"/>
          <w:numId w:val="6"/>
        </w:numPr>
        <w:jc w:val="left"/>
      </w:pPr>
      <w:r>
        <w:rPr/>
        <w:t>项目类型为初盘且盘点范围为“机房”时，盘点监督人为盘点负责人手工进行配置。</w:t>
      </w:r>
    </w:p>
    <w:p>
      <w:pPr>
        <w:numPr>
          <w:ilvl w:val="5"/>
          <w:numId w:val="6"/>
        </w:numPr>
        <w:jc w:val="left"/>
      </w:pPr>
      <w:r>
        <w:rPr/>
        <w:t>盘点执行人：</w:t>
      </w:r>
    </w:p>
    <w:p>
      <w:pPr>
        <w:numPr>
          <w:ilvl w:val="6"/>
          <w:numId w:val="6"/>
        </w:numPr>
        <w:jc w:val="left"/>
      </w:pPr>
      <w:r>
        <w:rPr/>
        <w:t>项目类型为初盘且盘点范围为“员工、机房”时，资产清单中各资产的盘点执行人自动根据当前资产的“资产责任人”自动带出。</w:t>
      </w:r>
    </w:p>
    <w:p>
      <w:pPr>
        <w:numPr>
          <w:ilvl w:val="6"/>
          <w:numId w:val="6"/>
        </w:numPr>
        <w:jc w:val="left"/>
      </w:pPr>
      <w:r>
        <w:rPr/>
        <w:t>项目类型为初盘且盘点范围为“库房、公共”时，资产清单中各资产的盘点执行人自动根据当前资产的所在位置的“库管员”自动带出。</w:t>
      </w:r>
    </w:p>
    <w:p>
      <w:pPr>
        <w:numPr>
          <w:ilvl w:val="2"/>
          <w:numId w:val="6"/>
        </w:numPr>
        <w:jc w:val="left"/>
      </w:pPr>
      <w:r>
        <w:rPr/>
        <w:t>自定义创建盘点计划：</w:t>
      </w:r>
    </w:p>
    <w:p>
      <w:pPr>
        <w:numPr>
          <w:ilvl w:val="3"/>
          <w:numId w:val="6"/>
        </w:numPr>
        <w:jc w:val="left"/>
      </w:pPr>
      <w:r>
        <w:rPr/>
        <w:t>手工创建盘点计划后可以再次点击“生成计划”，此时已创建计划中未包含的剩余资产，按照所选择方式自动生成新计划。</w:t>
      </w:r>
    </w:p>
    <w:p>
      <w:pPr>
        <w:numPr>
          <w:ilvl w:val="3"/>
          <w:numId w:val="6"/>
        </w:numPr>
        <w:jc w:val="left"/>
      </w:pPr>
      <w:r>
        <w:rPr/>
        <w:t>筛选资产</w:t>
      </w:r>
    </w:p>
    <w:p>
      <w:pPr>
        <w:numPr>
          <w:ilvl w:val="4"/>
          <w:numId w:val="6"/>
        </w:numPr>
        <w:jc w:val="left"/>
      </w:pPr>
      <w:r>
        <w:rPr/>
        <w:t>可通过 “公司、部门、资产类别、资产责任人” 等维度筛选资产。</w:t>
      </w:r>
    </w:p>
    <w:p>
      <w:pPr>
        <w:numPr>
          <w:ilvl w:val="4"/>
          <w:numId w:val="6"/>
        </w:numPr>
        <w:jc w:val="left"/>
      </w:pPr>
      <w:r>
        <w:rPr/>
        <w:t>包含 “启用日期、盘点方式（机房 / 公共 / 员工 / 库房）” 等条件选项。</w:t>
      </w:r>
    </w:p>
    <w:p>
      <w:pPr>
        <w:numPr>
          <w:ilvl w:val="4"/>
          <w:numId w:val="6"/>
        </w:numPr>
        <w:jc w:val="left"/>
      </w:pPr>
      <w:r>
        <w:rPr/>
        <w:t>过滤显示出所关联的盘点项目-盘点规则中的各字段对应值。</w:t>
      </w:r>
    </w:p>
    <w:p>
      <w:pPr>
        <w:numPr>
          <w:ilvl w:val="4"/>
          <w:numId w:val="6"/>
        </w:numPr>
        <w:jc w:val="left"/>
      </w:pPr>
      <w:r>
        <w:rPr/>
        <w:t>资产数据所有信息都来源于“执行盘点资产清单”。</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盘点组织</w:t>
            </w:r>
          </w:p>
        </w:tc>
        <w:tc>
          <w:tcPr>
            <w:tcW w:w="5370" w:type="dxa"/>
            <w:vAlign w:val="top"/>
          </w:tcPr>
          <w:p>
            <w:pPr>
              <w:jc w:val="left"/>
            </w:pPr>
          </w:p>
        </w:tc>
      </w:tr>
      <w:tr>
        <w:tblPrEx/>
        <w:trPr>
          <w:trHeight w:val="405"/>
        </w:trPr>
        <w:tc>
          <w:tcPr>
            <w:tcW w:w="5370" w:type="dxa"/>
            <w:vAlign w:val="top"/>
          </w:tcPr>
          <w:p>
            <w:pPr>
              <w:jc w:val="left"/>
            </w:pPr>
            <w:r>
              <w:rPr>
                <w:sz w:val="18"/>
                <w:szCs w:val="18"/>
              </w:rPr>
              <w:t>部门</w:t>
            </w:r>
          </w:p>
        </w:tc>
        <w:tc>
          <w:tcPr>
            <w:tcW w:w="5370" w:type="dxa"/>
            <w:vAlign w:val="top"/>
          </w:tcPr>
          <w:p>
            <w:pPr>
              <w:jc w:val="left"/>
            </w:pPr>
          </w:p>
        </w:tc>
      </w:tr>
      <w:tr>
        <w:tblPrEx/>
        <w:trPr>
          <w:trHeight w:val="405"/>
        </w:trPr>
        <w:tc>
          <w:tcPr>
            <w:tcW w:w="5370" w:type="dxa"/>
            <w:vAlign w:val="top"/>
          </w:tcPr>
          <w:p>
            <w:pPr>
              <w:jc w:val="left"/>
            </w:pPr>
            <w:r>
              <w:rPr>
                <w:sz w:val="18"/>
                <w:szCs w:val="18"/>
              </w:rPr>
              <w:t>资产类别</w:t>
            </w:r>
          </w:p>
        </w:tc>
        <w:tc>
          <w:tcPr>
            <w:tcW w:w="5370" w:type="dxa"/>
            <w:vAlign w:val="top"/>
          </w:tcPr>
          <w:p>
            <w:pPr>
              <w:jc w:val="left"/>
            </w:pPr>
            <w:r>
              <w:rPr>
                <w:sz w:val="18"/>
                <w:szCs w:val="18"/>
              </w:rPr>
              <w:t>按资产大类、资产小类归类排序</w:t>
            </w:r>
          </w:p>
        </w:tc>
      </w:tr>
      <w:tr>
        <w:tblPrEx/>
        <w:trPr>
          <w:trHeight w:val="405"/>
        </w:trPr>
        <w:tc>
          <w:tcPr>
            <w:tcW w:w="5370" w:type="dxa"/>
            <w:vAlign w:val="top"/>
          </w:tcPr>
          <w:p>
            <w:pPr>
              <w:jc w:val="left"/>
            </w:pPr>
            <w:r>
              <w:rPr>
                <w:sz w:val="18"/>
                <w:szCs w:val="18"/>
              </w:rPr>
              <w:t>资产状态</w:t>
            </w:r>
          </w:p>
        </w:tc>
        <w:tc>
          <w:tcPr>
            <w:tcW w:w="5370" w:type="dxa"/>
            <w:vAlign w:val="top"/>
          </w:tcPr>
          <w:p>
            <w:pPr>
              <w:jc w:val="left"/>
            </w:pPr>
          </w:p>
        </w:tc>
      </w:tr>
      <w:tr>
        <w:tblPrEx/>
        <w:trPr>
          <w:trHeight w:val="405"/>
        </w:trPr>
        <w:tc>
          <w:tcPr>
            <w:tcW w:w="5370" w:type="dxa"/>
            <w:vAlign w:val="top"/>
          </w:tcPr>
          <w:p>
            <w:pPr>
              <w:jc w:val="left"/>
            </w:pPr>
            <w:r>
              <w:rPr>
                <w:sz w:val="18"/>
                <w:szCs w:val="18"/>
              </w:rPr>
              <w:t>仓库</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r>
              <w:rPr>
                <w:sz w:val="18"/>
                <w:szCs w:val="18"/>
              </w:rPr>
              <w:t>按照现有系统排序</w:t>
            </w: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资产责任人职级</w:t>
            </w:r>
          </w:p>
        </w:tc>
        <w:tc>
          <w:tcPr>
            <w:tcW w:w="5370" w:type="dxa"/>
            <w:vAlign w:val="top"/>
          </w:tcPr>
          <w:p>
            <w:pPr>
              <w:jc w:val="left"/>
            </w:pPr>
          </w:p>
        </w:tc>
      </w:tr>
      <w:tr>
        <w:tblPrEx/>
        <w:trPr>
          <w:trHeight w:val="405"/>
        </w:trPr>
        <w:tc>
          <w:tcPr>
            <w:tcW w:w="5370" w:type="dxa"/>
            <w:vAlign w:val="top"/>
          </w:tcPr>
          <w:p>
            <w:pPr>
              <w:jc w:val="left"/>
            </w:pPr>
            <w:r>
              <w:rPr>
                <w:sz w:val="18"/>
                <w:szCs w:val="18"/>
              </w:rPr>
              <w:t>启用开始日期</w:t>
            </w:r>
          </w:p>
        </w:tc>
        <w:tc>
          <w:tcPr>
            <w:tcW w:w="5370" w:type="dxa"/>
            <w:vAlign w:val="top"/>
          </w:tcPr>
          <w:p>
            <w:pPr>
              <w:jc w:val="left"/>
            </w:pPr>
          </w:p>
        </w:tc>
      </w:tr>
      <w:tr>
        <w:tblPrEx/>
        <w:trPr>
          <w:trHeight w:val="405"/>
        </w:trPr>
        <w:tc>
          <w:tcPr>
            <w:tcW w:w="5370" w:type="dxa"/>
            <w:vAlign w:val="top"/>
          </w:tcPr>
          <w:p>
            <w:pPr>
              <w:jc w:val="left"/>
            </w:pPr>
            <w:r>
              <w:rPr>
                <w:sz w:val="18"/>
                <w:szCs w:val="18"/>
              </w:rPr>
              <w:t>启用结束日期</w:t>
            </w:r>
          </w:p>
        </w:tc>
        <w:tc>
          <w:tcPr>
            <w:tcW w:w="5370" w:type="dxa"/>
            <w:vAlign w:val="top"/>
          </w:tcPr>
          <w:p>
            <w:pPr>
              <w:jc w:val="left"/>
            </w:pPr>
          </w:p>
        </w:tc>
      </w:tr>
    </w:tbl>
    <w:p>
      <w:pPr>
        <w:numPr>
          <w:ilvl w:val="3"/>
          <w:numId w:val="6"/>
        </w:numPr>
        <w:jc w:val="left"/>
      </w:pPr>
      <w:r>
        <w:rPr/>
        <w:t>生成盘点范围明细</w:t>
      </w:r>
    </w:p>
    <w:p>
      <w:pPr>
        <w:numPr>
          <w:ilvl w:val="4"/>
          <w:numId w:val="6"/>
        </w:numPr>
        <w:jc w:val="left"/>
      </w:pPr>
      <w:r>
        <w:rPr/>
        <w:t>生成查询、盘点范围明细-查看资产清单、盘点范围明细-查看全部资产清单：逻辑同盘点项目中对应工具栏一致。</w:t>
      </w:r>
    </w:p>
    <w:p>
      <w:pPr>
        <w:numPr>
          <w:ilvl w:val="4"/>
          <w:numId w:val="6"/>
        </w:numPr>
        <w:jc w:val="left"/>
      </w:pPr>
      <w:r>
        <w:rPr/>
        <w:t>“资产明细”数据根据“盘点范围明细”各行分录行过滤出的所有资产信息总和重新生成。（如盘点范围明细信息为空，则仍为初始打开此界面时显示的数据。手工删除资产明细后不会再重新生成）。</w:t>
      </w:r>
    </w:p>
    <w:p>
      <w:pPr>
        <w:numPr>
          <w:ilvl w:val="4"/>
          <w:numId w:val="6"/>
        </w:numPr>
        <w:jc w:val="left"/>
      </w:pPr>
      <w:r>
        <w:rPr/>
        <w:t>每次点击生成查询，系统将自动根据已选范围，筛选出符合条件的资产并展示成一行分录汇总。</w:t>
      </w:r>
    </w:p>
    <w:p>
      <w:pPr>
        <w:numPr>
          <w:ilvl w:val="4"/>
          <w:numId w:val="6"/>
        </w:numPr>
        <w:jc w:val="left"/>
      </w:pPr>
      <w:r>
        <w:rPr/>
        <w:t>列表支持对筛选后的资产进行管理，包含公司、部门、资产类别等维度的信息展示，同时提供 “查看全部”“删除全部” 操作，便于调整盘点计划范围。</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盘点组织</w:t>
            </w:r>
          </w:p>
        </w:tc>
        <w:tc>
          <w:tcPr>
            <w:tcW w:w="5370" w:type="dxa"/>
            <w:vAlign w:val="top"/>
          </w:tcPr>
          <w:p>
            <w:pPr>
              <w:jc w:val="left"/>
            </w:pPr>
          </w:p>
        </w:tc>
      </w:tr>
      <w:tr>
        <w:tblPrEx/>
        <w:trPr>
          <w:trHeight w:val="405"/>
        </w:trPr>
        <w:tc>
          <w:tcPr>
            <w:tcW w:w="5370" w:type="dxa"/>
            <w:vAlign w:val="top"/>
          </w:tcPr>
          <w:p>
            <w:pPr>
              <w:jc w:val="left"/>
            </w:pPr>
            <w:r>
              <w:rPr>
                <w:sz w:val="18"/>
                <w:szCs w:val="18"/>
              </w:rPr>
              <w:t>部门</w:t>
            </w:r>
          </w:p>
        </w:tc>
        <w:tc>
          <w:tcPr>
            <w:tcW w:w="5370" w:type="dxa"/>
            <w:vAlign w:val="top"/>
          </w:tcPr>
          <w:p>
            <w:pPr>
              <w:jc w:val="left"/>
            </w:pP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资产类别</w:t>
            </w:r>
          </w:p>
        </w:tc>
        <w:tc>
          <w:tcPr>
            <w:tcW w:w="5370" w:type="dxa"/>
            <w:vAlign w:val="top"/>
          </w:tcPr>
          <w:p>
            <w:pPr>
              <w:jc w:val="left"/>
            </w:pPr>
          </w:p>
        </w:tc>
      </w:tr>
      <w:tr>
        <w:tblPrEx/>
        <w:trPr>
          <w:trHeight w:val="405"/>
        </w:trPr>
        <w:tc>
          <w:tcPr>
            <w:tcW w:w="5370" w:type="dxa"/>
            <w:vAlign w:val="top"/>
          </w:tcPr>
          <w:p>
            <w:pPr>
              <w:jc w:val="left"/>
            </w:pPr>
            <w:r>
              <w:rPr>
                <w:sz w:val="18"/>
                <w:szCs w:val="18"/>
              </w:rPr>
              <w:t>资产序列号</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资产状态</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责任人职级</w:t>
            </w:r>
          </w:p>
        </w:tc>
        <w:tc>
          <w:tcPr>
            <w:tcW w:w="5370" w:type="dxa"/>
            <w:vAlign w:val="top"/>
          </w:tcPr>
          <w:p>
            <w:pPr>
              <w:jc w:val="left"/>
            </w:pPr>
          </w:p>
        </w:tc>
      </w:tr>
      <w:tr>
        <w:tblPrEx/>
        <w:trPr>
          <w:trHeight w:val="405"/>
        </w:trPr>
        <w:tc>
          <w:tcPr>
            <w:tcW w:w="5370" w:type="dxa"/>
            <w:vAlign w:val="top"/>
          </w:tcPr>
          <w:p>
            <w:pPr>
              <w:jc w:val="left"/>
            </w:pPr>
            <w:r>
              <w:rPr>
                <w:sz w:val="18"/>
                <w:szCs w:val="18"/>
              </w:rPr>
              <w:t>成本中心</w:t>
            </w:r>
          </w:p>
        </w:tc>
        <w:tc>
          <w:tcPr>
            <w:tcW w:w="5370" w:type="dxa"/>
            <w:vAlign w:val="top"/>
          </w:tcPr>
          <w:p>
            <w:pPr>
              <w:jc w:val="left"/>
            </w:pPr>
          </w:p>
        </w:tc>
      </w:tr>
      <w:tr>
        <w:tblPrEx/>
        <w:trPr>
          <w:trHeight w:val="405"/>
        </w:trPr>
        <w:tc>
          <w:tcPr>
            <w:tcW w:w="5370" w:type="dxa"/>
            <w:vAlign w:val="top"/>
          </w:tcPr>
          <w:p>
            <w:pPr>
              <w:jc w:val="left"/>
            </w:pPr>
            <w:r>
              <w:rPr>
                <w:sz w:val="18"/>
                <w:szCs w:val="18"/>
              </w:rPr>
              <w:t>启用日期起</w:t>
            </w:r>
          </w:p>
        </w:tc>
        <w:tc>
          <w:tcPr>
            <w:tcW w:w="5370" w:type="dxa"/>
            <w:vAlign w:val="top"/>
          </w:tcPr>
          <w:p>
            <w:pPr>
              <w:jc w:val="left"/>
            </w:pPr>
          </w:p>
        </w:tc>
      </w:tr>
      <w:tr>
        <w:tblPrEx/>
        <w:trPr>
          <w:trHeight w:val="405"/>
        </w:trPr>
        <w:tc>
          <w:tcPr>
            <w:tcW w:w="5370" w:type="dxa"/>
            <w:vAlign w:val="top"/>
          </w:tcPr>
          <w:p>
            <w:pPr>
              <w:jc w:val="left"/>
            </w:pPr>
            <w:r>
              <w:rPr>
                <w:sz w:val="18"/>
                <w:szCs w:val="18"/>
              </w:rPr>
              <w:t>启用日期止</w:t>
            </w:r>
          </w:p>
        </w:tc>
        <w:tc>
          <w:tcPr>
            <w:tcW w:w="5370" w:type="dxa"/>
            <w:vAlign w:val="top"/>
          </w:tcPr>
          <w:p>
            <w:pPr>
              <w:jc w:val="left"/>
            </w:pPr>
          </w:p>
        </w:tc>
      </w:tr>
      <w:tr>
        <w:tblPrEx/>
        <w:trPr>
          <w:trHeight w:val="405"/>
        </w:trPr>
        <w:tc>
          <w:tcPr>
            <w:tcW w:w="5370" w:type="dxa"/>
            <w:vAlign w:val="top"/>
          </w:tcPr>
          <w:p>
            <w:pPr>
              <w:jc w:val="left"/>
            </w:pPr>
            <w:r>
              <w:rPr>
                <w:sz w:val="18"/>
                <w:szCs w:val="18"/>
              </w:rPr>
              <w:t>仓库</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盘点方式</w:t>
            </w:r>
          </w:p>
        </w:tc>
        <w:tc>
          <w:tcPr>
            <w:tcW w:w="5370" w:type="dxa"/>
            <w:vAlign w:val="top"/>
          </w:tcPr>
          <w:p>
            <w:pPr>
              <w:jc w:val="left"/>
            </w:pPr>
          </w:p>
        </w:tc>
      </w:tr>
      <w:tr>
        <w:tblPrEx/>
        <w:trPr>
          <w:trHeight w:val="405"/>
        </w:trPr>
        <w:tc>
          <w:tcPr>
            <w:tcW w:w="5370" w:type="dxa"/>
            <w:vAlign w:val="top"/>
          </w:tcPr>
          <w:p>
            <w:pPr>
              <w:jc w:val="left"/>
            </w:pPr>
            <w:r>
              <w:rPr>
                <w:sz w:val="18"/>
                <w:szCs w:val="18"/>
              </w:rPr>
              <w:t>比例</w:t>
            </w:r>
          </w:p>
        </w:tc>
        <w:tc>
          <w:tcPr>
            <w:tcW w:w="5370" w:type="dxa"/>
            <w:vAlign w:val="top"/>
          </w:tcPr>
          <w:p>
            <w:pPr>
              <w:jc w:val="left"/>
            </w:pPr>
          </w:p>
        </w:tc>
      </w:tr>
      <w:tr>
        <w:tblPrEx/>
        <w:trPr>
          <w:trHeight w:val="405"/>
        </w:trPr>
        <w:tc>
          <w:tcPr>
            <w:tcW w:w="5370" w:type="dxa"/>
            <w:vAlign w:val="top"/>
          </w:tcPr>
          <w:p>
            <w:pPr>
              <w:jc w:val="left"/>
            </w:pPr>
            <w:r>
              <w:rPr>
                <w:sz w:val="18"/>
                <w:szCs w:val="18"/>
              </w:rPr>
              <w:t>清单</w:t>
            </w:r>
          </w:p>
        </w:tc>
        <w:tc>
          <w:tcPr>
            <w:tcW w:w="5370" w:type="dxa"/>
            <w:vAlign w:val="top"/>
          </w:tcPr>
          <w:p>
            <w:pPr>
              <w:jc w:val="left"/>
            </w:pPr>
            <w:r>
              <w:rPr>
                <w:sz w:val="18"/>
                <w:szCs w:val="18"/>
              </w:rPr>
              <w:t>查看此盘点范围的资产清单</w:t>
            </w:r>
          </w:p>
        </w:tc>
      </w:tr>
    </w:tbl>
    <w:p>
      <w:pPr>
        <w:numPr>
          <w:ilvl w:val="4"/>
          <w:numId w:val="6"/>
        </w:numPr>
        <w:jc w:val="left"/>
      </w:pPr>
      <w:r>
        <w:rPr/>
        <w:t>该数据生成至该盘点计划范围内，下方展示资产明细。资产信息展示：呈现资产的 “标签号、类别、责任人、原值、使用状态” 等详细信息。</w:t>
      </w:r>
    </w:p>
    <w:p>
      <w:pPr>
        <w:numPr>
          <w:ilvl w:val="4"/>
          <w:numId w:val="6"/>
        </w:numPr>
        <w:jc w:val="left"/>
      </w:pPr>
      <w:r>
        <w:rPr/>
        <w:t>可进行 “导出清单、删除、配置” 等后续操作。</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序列号</w:t>
            </w:r>
          </w:p>
        </w:tc>
        <w:tc>
          <w:tcPr>
            <w:tcW w:w="5370" w:type="dxa"/>
            <w:vAlign w:val="top"/>
          </w:tcPr>
          <w:p>
            <w:pPr>
              <w:jc w:val="left"/>
            </w:pPr>
          </w:p>
        </w:tc>
      </w:tr>
      <w:tr>
        <w:tblPrEx/>
        <w:trPr>
          <w:trHeight w:val="405"/>
        </w:trPr>
        <w:tc>
          <w:tcPr>
            <w:tcW w:w="5370" w:type="dxa"/>
            <w:vAlign w:val="top"/>
          </w:tcPr>
          <w:p>
            <w:pPr>
              <w:jc w:val="left"/>
            </w:pPr>
            <w:r>
              <w:rPr>
                <w:sz w:val="18"/>
                <w:szCs w:val="18"/>
              </w:rPr>
              <w:t>资产大类</w:t>
            </w:r>
          </w:p>
        </w:tc>
        <w:tc>
          <w:tcPr>
            <w:tcW w:w="5370" w:type="dxa"/>
            <w:vAlign w:val="top"/>
          </w:tcPr>
          <w:p>
            <w:pPr>
              <w:jc w:val="left"/>
            </w:pPr>
          </w:p>
        </w:tc>
      </w:tr>
      <w:tr>
        <w:tblPrEx/>
        <w:trPr>
          <w:trHeight w:val="405"/>
        </w:trPr>
        <w:tc>
          <w:tcPr>
            <w:tcW w:w="5370" w:type="dxa"/>
            <w:vAlign w:val="top"/>
          </w:tcPr>
          <w:p>
            <w:pPr>
              <w:jc w:val="left"/>
            </w:pPr>
            <w:r>
              <w:rPr>
                <w:sz w:val="18"/>
                <w:szCs w:val="18"/>
              </w:rPr>
              <w:t>资产小类</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数量</w:t>
            </w:r>
          </w:p>
        </w:tc>
        <w:tc>
          <w:tcPr>
            <w:tcW w:w="5370" w:type="dxa"/>
            <w:vAlign w:val="top"/>
          </w:tcPr>
          <w:p>
            <w:pPr>
              <w:jc w:val="left"/>
            </w:pPr>
          </w:p>
        </w:tc>
      </w:tr>
      <w:tr>
        <w:tblPrEx/>
        <w:trPr>
          <w:trHeight w:val="405"/>
        </w:trPr>
        <w:tc>
          <w:tcPr>
            <w:tcW w:w="5370" w:type="dxa"/>
            <w:vAlign w:val="top"/>
          </w:tcPr>
          <w:p>
            <w:pPr>
              <w:jc w:val="left"/>
            </w:pPr>
            <w:r>
              <w:rPr>
                <w:sz w:val="18"/>
                <w:szCs w:val="18"/>
              </w:rPr>
              <w:t>原值</w:t>
            </w:r>
          </w:p>
        </w:tc>
        <w:tc>
          <w:tcPr>
            <w:tcW w:w="5370" w:type="dxa"/>
            <w:vAlign w:val="top"/>
          </w:tcPr>
          <w:p>
            <w:pPr>
              <w:jc w:val="left"/>
            </w:pPr>
          </w:p>
        </w:tc>
      </w:tr>
      <w:tr>
        <w:tblPrEx/>
        <w:trPr>
          <w:trHeight w:val="405"/>
        </w:trPr>
        <w:tc>
          <w:tcPr>
            <w:tcW w:w="5370" w:type="dxa"/>
            <w:vAlign w:val="top"/>
          </w:tcPr>
          <w:p>
            <w:pPr>
              <w:jc w:val="left"/>
            </w:pPr>
            <w:r>
              <w:rPr>
                <w:sz w:val="18"/>
                <w:szCs w:val="18"/>
              </w:rPr>
              <w:t>使用状态</w:t>
            </w:r>
          </w:p>
        </w:tc>
        <w:tc>
          <w:tcPr>
            <w:tcW w:w="5370" w:type="dxa"/>
            <w:vAlign w:val="top"/>
          </w:tcPr>
          <w:p>
            <w:pPr>
              <w:jc w:val="left"/>
            </w:pPr>
          </w:p>
        </w:tc>
      </w:tr>
      <w:tr>
        <w:tblPrEx/>
        <w:trPr>
          <w:trHeight w:val="405"/>
        </w:trPr>
        <w:tc>
          <w:tcPr>
            <w:tcW w:w="5370" w:type="dxa"/>
            <w:vAlign w:val="top"/>
          </w:tcPr>
          <w:p>
            <w:pPr>
              <w:jc w:val="left"/>
            </w:pPr>
            <w:r>
              <w:rPr>
                <w:sz w:val="18"/>
                <w:szCs w:val="18"/>
              </w:rPr>
              <w:t>NO位置</w:t>
            </w:r>
          </w:p>
        </w:tc>
        <w:tc>
          <w:tcPr>
            <w:tcW w:w="5370" w:type="dxa"/>
            <w:vAlign w:val="top"/>
          </w:tcPr>
          <w:p>
            <w:pPr>
              <w:jc w:val="left"/>
            </w:pPr>
          </w:p>
        </w:tc>
      </w:tr>
      <w:tr>
        <w:tblPrEx/>
        <w:trPr>
          <w:trHeight w:val="405"/>
        </w:trPr>
        <w:tc>
          <w:tcPr>
            <w:tcW w:w="5370" w:type="dxa"/>
            <w:vAlign w:val="top"/>
          </w:tcPr>
          <w:p>
            <w:pPr>
              <w:jc w:val="left"/>
            </w:pPr>
            <w:r>
              <w:rPr>
                <w:sz w:val="18"/>
                <w:szCs w:val="18"/>
              </w:rPr>
              <w:t>备注</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责任人部门</w:t>
            </w:r>
          </w:p>
        </w:tc>
        <w:tc>
          <w:tcPr>
            <w:tcW w:w="5370" w:type="dxa"/>
            <w:vAlign w:val="top"/>
          </w:tcPr>
          <w:p>
            <w:pPr>
              <w:jc w:val="left"/>
            </w:pPr>
          </w:p>
        </w:tc>
      </w:tr>
      <w:tr>
        <w:tblPrEx/>
        <w:trPr>
          <w:trHeight w:val="405"/>
        </w:trPr>
        <w:tc>
          <w:tcPr>
            <w:tcW w:w="5370" w:type="dxa"/>
            <w:vAlign w:val="top"/>
          </w:tcPr>
          <w:p>
            <w:pPr>
              <w:jc w:val="left"/>
            </w:pPr>
            <w:r>
              <w:rPr>
                <w:sz w:val="18"/>
                <w:szCs w:val="18"/>
              </w:rPr>
              <w:t>责任人职级</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资产组织</w:t>
            </w:r>
          </w:p>
        </w:tc>
        <w:tc>
          <w:tcPr>
            <w:tcW w:w="5370" w:type="dxa"/>
            <w:vAlign w:val="top"/>
          </w:tcPr>
          <w:p>
            <w:pPr>
              <w:jc w:val="left"/>
            </w:pPr>
          </w:p>
        </w:tc>
      </w:tr>
      <w:tr>
        <w:tblPrEx/>
        <w:trPr>
          <w:trHeight w:val="405"/>
        </w:trPr>
        <w:tc>
          <w:tcPr>
            <w:tcW w:w="5370" w:type="dxa"/>
            <w:vAlign w:val="top"/>
          </w:tcPr>
          <w:p>
            <w:pPr>
              <w:jc w:val="left"/>
            </w:pPr>
            <w:r>
              <w:rPr>
                <w:sz w:val="18"/>
                <w:szCs w:val="18"/>
              </w:rPr>
              <w:t>成本中心</w:t>
            </w:r>
          </w:p>
        </w:tc>
        <w:tc>
          <w:tcPr>
            <w:tcW w:w="5370" w:type="dxa"/>
            <w:vAlign w:val="top"/>
          </w:tcPr>
          <w:p>
            <w:pPr>
              <w:jc w:val="left"/>
            </w:pPr>
          </w:p>
        </w:tc>
      </w:tr>
      <w:tr>
        <w:tblPrEx/>
        <w:trPr>
          <w:trHeight w:val="405"/>
        </w:trPr>
        <w:tc>
          <w:tcPr>
            <w:tcW w:w="5370" w:type="dxa"/>
            <w:vAlign w:val="top"/>
          </w:tcPr>
          <w:p>
            <w:pPr>
              <w:jc w:val="left"/>
            </w:pPr>
            <w:r>
              <w:rPr>
                <w:sz w:val="18"/>
                <w:szCs w:val="18"/>
              </w:rPr>
              <w:t>启用日期</w:t>
            </w:r>
          </w:p>
        </w:tc>
        <w:tc>
          <w:tcPr>
            <w:tcW w:w="5370" w:type="dxa"/>
            <w:vAlign w:val="top"/>
          </w:tcPr>
          <w:p>
            <w:pPr>
              <w:jc w:val="left"/>
            </w:pPr>
          </w:p>
        </w:tc>
      </w:tr>
    </w:tbl>
    <w:p>
      <w:pPr>
        <w:numPr>
          <w:ilvl w:val="4"/>
          <w:numId w:val="6"/>
        </w:numPr>
        <w:jc w:val="left"/>
      </w:pPr>
    </w:p>
    <w:p>
      <w:pPr>
        <w:jc w:val="center"/>
      </w:pPr>
      <w:r>
        <w:rPr/>
        <w:drawing>
          <wp:inline distT="0" distB="0" distL="0" distR="0">
            <wp:extent cx="5270500" cy="802400"/>
            <wp:effectExtent l="0" t="0" r="0" b="0"/>
            <wp:docPr id="17" name="Picture 21" descr="U5AAJ7RJA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descr="U5AAJ7RJADAA2"/>
                    <pic:cNvPicPr>
                      <a:picLocks noChangeAspect="1"/>
                    </pic:cNvPicPr>
                  </pic:nvPicPr>
                  <pic:blipFill>
                    <a:blip r:embed="rId21"/>
                    <a:stretch>
                      <a:fillRect/>
                    </a:stretch>
                  </pic:blipFill>
                  <pic:spPr>
                    <a:xfrm>
                      <a:off x="0" y="0"/>
                      <a:ext cx="5270500" cy="802400"/>
                    </a:xfrm>
                    <a:prstGeom prst="rect">
                      <a:avLst/>
                    </a:prstGeom>
                  </pic:spPr>
                </pic:pic>
              </a:graphicData>
            </a:graphic>
          </wp:inline>
        </w:drawing>
      </w:r>
    </w:p>
    <w:p>
      <w:pPr>
        <w:jc w:val="center"/>
      </w:pPr>
      <w:r>
        <w:rPr/>
        <w:drawing>
          <wp:inline distT="0" distB="0" distL="0" distR="0">
            <wp:extent cx="5270500" cy="2001099"/>
            <wp:effectExtent l="0" t="0" r="0" b="0"/>
            <wp:docPr id="18" name="Picture 22" descr="25AAJ7RJAAQ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descr="25AAJ7RJAAQE4"/>
                    <pic:cNvPicPr>
                      <a:picLocks noChangeAspect="1"/>
                    </pic:cNvPicPr>
                  </pic:nvPicPr>
                  <pic:blipFill>
                    <a:blip r:embed="rId22"/>
                    <a:stretch>
                      <a:fillRect/>
                    </a:stretch>
                  </pic:blipFill>
                  <pic:spPr>
                    <a:xfrm>
                      <a:off x="0" y="0"/>
                      <a:ext cx="5270500" cy="2001099"/>
                    </a:xfrm>
                    <a:prstGeom prst="rect">
                      <a:avLst/>
                    </a:prstGeom>
                  </pic:spPr>
                </pic:pic>
              </a:graphicData>
            </a:graphic>
          </wp:inline>
        </w:drawing>
      </w:r>
    </w:p>
    <w:p>
      <w:pPr>
        <w:numPr>
          <w:ilvl w:val="3"/>
          <w:numId w:val="6"/>
        </w:numPr>
        <w:jc w:val="left"/>
      </w:pPr>
      <w:r>
        <w:rPr/>
        <w:t>生成计划</w:t>
      </w:r>
    </w:p>
    <w:p>
      <w:pPr>
        <w:numPr>
          <w:ilvl w:val="4"/>
          <w:numId w:val="6"/>
        </w:numPr>
        <w:jc w:val="left"/>
      </w:pPr>
      <w:r>
        <w:rPr/>
        <w:t>点击生成计划后，需填写 “计划名称” 作为任务标识；</w:t>
      </w:r>
    </w:p>
    <w:p>
      <w:pPr>
        <w:numPr>
          <w:ilvl w:val="4"/>
          <w:numId w:val="6"/>
        </w:numPr>
        <w:jc w:val="left"/>
      </w:pPr>
      <w:r>
        <w:rPr/>
        <w:t>按 “员工 / 库房 / 公共 / 机房”4 种盘点范围，分别配置对应 “计划责任人、盘点监督人、盘点执行人（非必填项，值为空时，参考自动生成盘点计划配置规则）”。</w:t>
      </w:r>
    </w:p>
    <w:p>
      <w:pPr>
        <w:numPr>
          <w:ilvl w:val="4"/>
          <w:numId w:val="6"/>
        </w:numPr>
        <w:jc w:val="left"/>
      </w:pPr>
      <w:r>
        <w:rPr/>
        <w:t>点击“确定”后生成盘点计划。</w:t>
      </w:r>
    </w:p>
    <w:p>
      <w:pPr>
        <w:jc w:val="center"/>
      </w:pPr>
      <w:r>
        <w:rPr/>
        <w:drawing>
          <wp:inline distT="0" distB="0" distL="0" distR="0">
            <wp:extent cx="5270500" cy="1902817"/>
            <wp:effectExtent l="0" t="0" r="0" b="0"/>
            <wp:docPr id="19" name="Picture 23" descr="ABAQJ7RJAD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descr="ABAQJ7RJADABC"/>
                    <pic:cNvPicPr>
                      <a:picLocks noChangeAspect="1"/>
                    </pic:cNvPicPr>
                  </pic:nvPicPr>
                  <pic:blipFill>
                    <a:blip r:embed="rId23"/>
                    <a:stretch>
                      <a:fillRect/>
                    </a:stretch>
                  </pic:blipFill>
                  <pic:spPr>
                    <a:xfrm>
                      <a:off x="0" y="0"/>
                      <a:ext cx="5270500" cy="1902817"/>
                    </a:xfrm>
                    <a:prstGeom prst="rect">
                      <a:avLst/>
                    </a:prstGeom>
                  </pic:spPr>
                </pic:pic>
              </a:graphicData>
            </a:graphic>
          </wp:inline>
        </w:drawing>
      </w:r>
    </w:p>
    <w:p>
      <w:pPr>
        <w:numPr>
          <w:ilvl w:val="3"/>
          <w:numId w:val="6"/>
        </w:numPr>
        <w:jc w:val="left"/>
      </w:pPr>
      <w:r>
        <w:rPr/>
        <w:t>查看计划</w:t>
      </w:r>
    </w:p>
    <w:p>
      <w:pPr>
        <w:numPr>
          <w:ilvl w:val="4"/>
          <w:numId w:val="6"/>
        </w:numPr>
        <w:jc w:val="left"/>
      </w:pPr>
      <w:r>
        <w:rPr/>
        <w:t>盘点计划页面展示盘点项目信息、盘点计划查询、盘点计划明细。</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sz w:val="18"/>
                <w:szCs w:val="18"/>
              </w:rPr>
              <w:t>字段名称</w:t>
            </w:r>
          </w:p>
        </w:tc>
        <w:tc>
          <w:tcPr>
            <w:tcW w:w="5370" w:type="dxa"/>
            <w:vAlign w:val="top"/>
          </w:tcPr>
          <w:p>
            <w:pPr>
              <w:jc w:val="left"/>
            </w:pPr>
            <w:r>
              <w:rPr>
                <w:sz w:val="18"/>
                <w:szCs w:val="18"/>
              </w:rPr>
              <w:t>字段说明</w:t>
            </w:r>
          </w:p>
        </w:tc>
      </w:tr>
      <w:tr>
        <w:tblPrEx/>
        <w:trPr>
          <w:trHeight w:val="405"/>
        </w:trPr>
        <w:tc>
          <w:tcPr>
            <w:tcW w:w="5370" w:type="dxa"/>
            <w:vAlign w:val="top"/>
          </w:tcPr>
          <w:p>
            <w:pPr>
              <w:jc w:val="left"/>
            </w:pPr>
            <w:r>
              <w:rPr>
                <w:sz w:val="18"/>
                <w:szCs w:val="18"/>
              </w:rPr>
              <w:t>计划编码</w:t>
            </w:r>
          </w:p>
        </w:tc>
        <w:tc>
          <w:tcPr>
            <w:tcW w:w="5370" w:type="dxa"/>
            <w:vMerge w:val="restart"/>
            <w:vAlign w:val="top"/>
          </w:tcPr>
          <w:p>
            <w:pPr>
              <w:jc w:val="left"/>
            </w:pPr>
            <w:r>
              <w:rPr>
                <w:sz w:val="18"/>
                <w:szCs w:val="18"/>
              </w:rPr>
              <w:t>过滤显示包含搜索条件中所填值的盘点计划</w:t>
            </w:r>
          </w:p>
        </w:tc>
      </w:tr>
      <w:tr>
        <w:tblPrEx/>
        <w:trPr>
          <w:trHeight w:val="405"/>
        </w:trPr>
        <w:tc>
          <w:tcPr>
            <w:tcW w:w="5370" w:type="dxa"/>
            <w:vAlign w:val="top"/>
          </w:tcPr>
          <w:p>
            <w:pPr>
              <w:jc w:val="left"/>
            </w:pPr>
            <w:r>
              <w:rPr>
                <w:sz w:val="18"/>
                <w:szCs w:val="18"/>
              </w:rPr>
              <w:t>计划名称</w:t>
            </w:r>
          </w:p>
        </w:tc>
        <w:tc>
          <w:tcPr>
            <w:vMerge w:val="continue"/>
          </w:tcPr>
          <w:p>
            <w:pPr/>
          </w:p>
        </w:tc>
      </w:tr>
      <w:tr>
        <w:tblPrEx/>
        <w:trPr>
          <w:trHeight w:val="405"/>
        </w:trPr>
        <w:tc>
          <w:tcPr>
            <w:tcW w:w="5370" w:type="dxa"/>
            <w:vAlign w:val="top"/>
          </w:tcPr>
          <w:p>
            <w:pPr>
              <w:jc w:val="left"/>
            </w:pPr>
            <w:r>
              <w:rPr>
                <w:sz w:val="18"/>
                <w:szCs w:val="18"/>
              </w:rPr>
              <w:t>资产状态</w:t>
            </w:r>
          </w:p>
        </w:tc>
        <w:tc>
          <w:tcPr>
            <w:vMerge w:val="continue"/>
          </w:tcPr>
          <w:p>
            <w:pPr/>
          </w:p>
        </w:tc>
      </w:tr>
      <w:tr>
        <w:tblPrEx/>
        <w:trPr>
          <w:trHeight w:val="405"/>
        </w:trPr>
        <w:tc>
          <w:tcPr>
            <w:tcW w:w="5370" w:type="dxa"/>
            <w:vAlign w:val="top"/>
          </w:tcPr>
          <w:p>
            <w:pPr>
              <w:jc w:val="left"/>
            </w:pPr>
            <w:r>
              <w:rPr>
                <w:sz w:val="18"/>
                <w:szCs w:val="18"/>
              </w:rPr>
              <w:t>City</w:t>
            </w:r>
          </w:p>
        </w:tc>
        <w:tc>
          <w:tcPr>
            <w:vMerge w:val="continue"/>
          </w:tcPr>
          <w:p>
            <w:pPr/>
          </w:p>
        </w:tc>
      </w:tr>
      <w:tr>
        <w:tblPrEx/>
        <w:trPr>
          <w:trHeight w:val="405"/>
        </w:trPr>
        <w:tc>
          <w:tcPr>
            <w:tcW w:w="5370" w:type="dxa"/>
            <w:vAlign w:val="top"/>
          </w:tcPr>
          <w:p>
            <w:pPr>
              <w:jc w:val="left"/>
            </w:pPr>
            <w:r>
              <w:rPr>
                <w:sz w:val="18"/>
                <w:szCs w:val="18"/>
              </w:rPr>
              <w:t>盘点组织</w:t>
            </w:r>
          </w:p>
        </w:tc>
        <w:tc>
          <w:tcPr>
            <w:vMerge w:val="continue"/>
          </w:tcPr>
          <w:p>
            <w:pPr/>
          </w:p>
        </w:tc>
      </w:tr>
    </w:tbl>
    <w:p>
      <w:pPr>
        <w:jc w:val="center"/>
      </w:pPr>
      <w:r>
        <w:rPr/>
        <w:drawing>
          <wp:inline distT="0" distB="0" distL="0" distR="0">
            <wp:extent cx="5270500" cy="1237340"/>
            <wp:effectExtent l="0" t="0" r="0" b="0"/>
            <wp:docPr id="20" name="Picture 24" descr="WZAAJ7RJAAQ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descr="WZAAJ7RJAAQE4"/>
                    <pic:cNvPicPr>
                      <a:picLocks noChangeAspect="1"/>
                    </pic:cNvPicPr>
                  </pic:nvPicPr>
                  <pic:blipFill>
                    <a:blip r:embed="rId24"/>
                    <a:stretch>
                      <a:fillRect/>
                    </a:stretch>
                  </pic:blipFill>
                  <pic:spPr>
                    <a:xfrm>
                      <a:off x="0" y="0"/>
                      <a:ext cx="5270500" cy="1237340"/>
                    </a:xfrm>
                    <a:prstGeom prst="rect">
                      <a:avLst/>
                    </a:prstGeom>
                  </pic:spPr>
                </pic:pic>
              </a:graphicData>
            </a:graphic>
          </wp:inline>
        </w:drawing>
      </w:r>
    </w:p>
    <w:p>
      <w:pPr>
        <w:numPr>
          <w:ilvl w:val="4"/>
          <w:numId w:val="6"/>
        </w:numPr>
        <w:jc w:val="left"/>
      </w:pPr>
      <w:r>
        <w:rPr/>
        <w:t>盘点计划列表展示</w:t>
      </w:r>
    </w:p>
    <w:p>
      <w:pPr>
        <w:numPr>
          <w:ilvl w:val="5"/>
          <w:numId w:val="6"/>
        </w:numPr>
        <w:jc w:val="left"/>
      </w:pPr>
      <w:r>
        <w:rPr/>
        <w:t>计划编号：同自动创建的编码规则一致。</w:t>
      </w:r>
    </w:p>
    <w:p>
      <w:pPr>
        <w:numPr>
          <w:ilvl w:val="5"/>
          <w:numId w:val="6"/>
        </w:numPr>
        <w:jc w:val="left"/>
      </w:pPr>
      <w:r>
        <w:rPr/>
        <w:t>状态:同自动创建盘点计划对应字段的逻辑一致。</w:t>
      </w:r>
    </w:p>
    <w:p>
      <w:pPr>
        <w:numPr>
          <w:ilvl w:val="5"/>
          <w:numId w:val="6"/>
        </w:numPr>
        <w:jc w:val="left"/>
      </w:pPr>
      <w:r>
        <w:rPr/>
        <w:t>盘点组织：显示此次盘点计划过滤出的“资产清单”中“资产组织”和“盘点组织-资产组织映射关系”映射出的所有盘点组织。</w:t>
      </w:r>
    </w:p>
    <w:p>
      <w:pPr>
        <w:numPr>
          <w:ilvl w:val="5"/>
          <w:numId w:val="6"/>
        </w:numPr>
        <w:jc w:val="left"/>
      </w:pPr>
      <w:r>
        <w:rPr/>
        <w:t>City：显示此次盘点计划过滤出的“资产清单”包含的所有“City”信息。</w:t>
      </w:r>
    </w:p>
    <w:p>
      <w:pPr>
        <w:numPr>
          <w:ilvl w:val="5"/>
          <w:numId w:val="6"/>
        </w:numPr>
        <w:jc w:val="left"/>
      </w:pPr>
      <w:r>
        <w:rPr/>
        <w:t>盘点范围、资产总量、未盘数量、已盘数量、盘点开始日期、盘点结束日期：同自动创建盘点计划对应字段的逻辑一致。</w:t>
      </w:r>
    </w:p>
    <w:p>
      <w:pPr>
        <w:numPr>
          <w:ilvl w:val="5"/>
          <w:numId w:val="6"/>
        </w:numPr>
        <w:jc w:val="left"/>
      </w:pPr>
      <w:r>
        <w:rPr/>
        <w:t>计划负责人：根据“设置计划信息”界面所填的对应信息自动带到当前盘点计划和盘点计划中所有资产清单的计划负责人。如手工修改，系统自动将修改后的值同步到此盘点计划中所有资产清单的计划负责人。</w:t>
      </w:r>
    </w:p>
    <w:p>
      <w:pPr>
        <w:numPr>
          <w:ilvl w:val="5"/>
          <w:numId w:val="6"/>
        </w:numPr>
        <w:jc w:val="left"/>
      </w:pPr>
      <w:r>
        <w:rPr/>
        <w:t>盘点监督人：</w:t>
      </w:r>
    </w:p>
    <w:p>
      <w:pPr>
        <w:numPr>
          <w:ilvl w:val="6"/>
          <w:numId w:val="6"/>
        </w:numPr>
        <w:jc w:val="left"/>
      </w:pPr>
      <w:r>
        <w:rPr/>
        <w:t>项目类型为初盘且盘点范围为“员工”时，资产清单中各资产盘点监督人自动显示为“部门助理”角色中所在部门和资产责任人所在的一级部门相同的人员。</w:t>
      </w:r>
    </w:p>
    <w:p>
      <w:pPr>
        <w:numPr>
          <w:ilvl w:val="6"/>
          <w:numId w:val="6"/>
        </w:numPr>
        <w:jc w:val="left"/>
      </w:pPr>
      <w:r>
        <w:rPr/>
        <w:t>项目类型为初盘、盘点范围不为“员工”时，如果“设置计划信息”界面中有填写此信息，根据所填的信息自动带到当前盘点计划和盘点计划中所有资产清单的盘点监督人，如果未填写则为空。</w:t>
      </w:r>
    </w:p>
    <w:p>
      <w:pPr>
        <w:numPr>
          <w:ilvl w:val="6"/>
          <w:numId w:val="6"/>
        </w:numPr>
        <w:jc w:val="left"/>
      </w:pPr>
      <w:r>
        <w:rPr/>
        <w:t>无论哪种盘点范围、项目类型，都可在生成盘点计划后手工填写或修改，系统自动将最新值同步至此盘点计划中所有资产清单的盘点监督人。</w:t>
      </w:r>
    </w:p>
    <w:p>
      <w:pPr>
        <w:numPr>
          <w:ilvl w:val="6"/>
          <w:numId w:val="6"/>
        </w:numPr>
        <w:jc w:val="left"/>
      </w:pPr>
      <w:r>
        <w:rPr/>
        <w:t>项目类型为复盘时不显示。</w:t>
      </w:r>
    </w:p>
    <w:p>
      <w:pPr>
        <w:numPr>
          <w:ilvl w:val="5"/>
          <w:numId w:val="6"/>
        </w:numPr>
        <w:jc w:val="left"/>
      </w:pPr>
      <w:r>
        <w:rPr/>
        <w:t>盘点执行人：</w:t>
      </w:r>
    </w:p>
    <w:p>
      <w:pPr>
        <w:numPr>
          <w:ilvl w:val="6"/>
          <w:numId w:val="6"/>
        </w:numPr>
        <w:jc w:val="left"/>
      </w:pPr>
      <w:r>
        <w:rPr/>
        <w:t>项目类型为初盘且盘点范围为“员工”时，资产清单中各资产的盘点执行人自动根据当前资产的“资产责任人”自动带出。</w:t>
      </w:r>
    </w:p>
    <w:p>
      <w:pPr>
        <w:numPr>
          <w:ilvl w:val="6"/>
          <w:numId w:val="6"/>
        </w:numPr>
        <w:jc w:val="left"/>
      </w:pPr>
      <w:r>
        <w:rPr/>
        <w:t>项目类型为初盘且盘点范围不为“员工”，或项目类型为复盘时，如果“设置计划信息”界面中有填写此信息，根据所填的信息自动带到当前盘点计划和盘点计划中所有资产清单的盘点执行人；如果中未填写则为空。</w:t>
      </w:r>
    </w:p>
    <w:p>
      <w:pPr>
        <w:numPr>
          <w:ilvl w:val="6"/>
          <w:numId w:val="6"/>
        </w:numPr>
        <w:jc w:val="left"/>
      </w:pPr>
      <w:r>
        <w:rPr/>
        <w:t>无论哪种盘点范围、项目类型，都可在生成盘点计划后手工填写或修改，系统自动将最新值同步至此盘点计划中所有资产清单的盘点执行人。</w:t>
      </w:r>
    </w:p>
    <w:p>
      <w:pPr>
        <w:numPr>
          <w:ilvl w:val="5"/>
          <w:numId w:val="6"/>
        </w:numPr>
        <w:jc w:val="left"/>
      </w:pPr>
      <w:r>
        <w:rPr/>
        <w:t>页面及字段参考搜狐现资产系统功能：</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计划编号</w:t>
            </w:r>
          </w:p>
        </w:tc>
        <w:tc>
          <w:tcPr>
            <w:tcW w:w="5370" w:type="dxa"/>
            <w:vAlign w:val="top"/>
          </w:tcPr>
          <w:p>
            <w:pPr>
              <w:jc w:val="left"/>
            </w:pPr>
            <w:r>
              <w:rPr>
                <w:sz w:val="18"/>
                <w:szCs w:val="18"/>
              </w:rPr>
              <w:t>自动生成</w:t>
            </w:r>
          </w:p>
        </w:tc>
      </w:tr>
      <w:tr>
        <w:tblPrEx/>
        <w:trPr>
          <w:trHeight w:val="405"/>
        </w:trPr>
        <w:tc>
          <w:tcPr>
            <w:tcW w:w="5370" w:type="dxa"/>
            <w:vAlign w:val="top"/>
          </w:tcPr>
          <w:p>
            <w:pPr>
              <w:jc w:val="left"/>
            </w:pPr>
            <w:r>
              <w:rPr>
                <w:sz w:val="18"/>
                <w:szCs w:val="18"/>
              </w:rPr>
              <w:t>计划名称</w:t>
            </w:r>
          </w:p>
        </w:tc>
        <w:tc>
          <w:tcPr>
            <w:tcW w:w="5370" w:type="dxa"/>
            <w:vAlign w:val="top"/>
          </w:tcPr>
          <w:p>
            <w:pPr>
              <w:jc w:val="left"/>
            </w:pPr>
          </w:p>
        </w:tc>
      </w:tr>
      <w:tr>
        <w:tblPrEx/>
        <w:trPr>
          <w:trHeight w:val="405"/>
        </w:trPr>
        <w:tc>
          <w:tcPr>
            <w:tcW w:w="5370" w:type="dxa"/>
            <w:vAlign w:val="top"/>
          </w:tcPr>
          <w:p>
            <w:pPr>
              <w:jc w:val="left"/>
            </w:pPr>
            <w:r>
              <w:rPr>
                <w:sz w:val="18"/>
                <w:szCs w:val="18"/>
              </w:rPr>
              <w:t>计划状态</w:t>
            </w:r>
          </w:p>
        </w:tc>
        <w:tc>
          <w:tcPr>
            <w:tcW w:w="5370" w:type="dxa"/>
            <w:vAlign w:val="top"/>
          </w:tcPr>
          <w:p>
            <w:pPr>
              <w:jc w:val="left"/>
            </w:pPr>
          </w:p>
        </w:tc>
      </w:tr>
      <w:tr>
        <w:tblPrEx/>
        <w:trPr>
          <w:trHeight w:val="405"/>
        </w:trPr>
        <w:tc>
          <w:tcPr>
            <w:tcW w:w="5370" w:type="dxa"/>
            <w:vAlign w:val="top"/>
          </w:tcPr>
          <w:p>
            <w:pPr>
              <w:jc w:val="left"/>
            </w:pPr>
            <w:r>
              <w:rPr>
                <w:sz w:val="18"/>
                <w:szCs w:val="18"/>
              </w:rPr>
              <w:t xml:space="preserve">盘点组织 </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财务监督人</w:t>
            </w:r>
          </w:p>
        </w:tc>
        <w:tc>
          <w:tcPr>
            <w:tcW w:w="5370" w:type="dxa"/>
            <w:vMerge w:val="restart"/>
            <w:vAlign w:val="top"/>
          </w:tcPr>
          <w:p>
            <w:pPr>
              <w:jc w:val="left"/>
            </w:pPr>
            <w:r>
              <w:rPr>
                <w:sz w:val="18"/>
                <w:szCs w:val="18"/>
              </w:rPr>
              <w:t>盘点项目为复盘时显示，初、抽不显示</w:t>
            </w:r>
          </w:p>
        </w:tc>
      </w:tr>
      <w:tr>
        <w:tblPrEx/>
        <w:trPr>
          <w:trHeight w:val="405"/>
        </w:trPr>
        <w:tc>
          <w:tcPr>
            <w:tcW w:w="5370" w:type="dxa"/>
            <w:vAlign w:val="top"/>
          </w:tcPr>
          <w:p>
            <w:pPr>
              <w:jc w:val="left"/>
            </w:pPr>
            <w:r>
              <w:rPr>
                <w:sz w:val="18"/>
                <w:szCs w:val="18"/>
              </w:rPr>
              <w:t>内审监督人</w:t>
            </w:r>
          </w:p>
        </w:tc>
        <w:tc>
          <w:tcPr>
            <w:vMerge w:val="continue"/>
          </w:tcPr>
          <w:p>
            <w:pPr/>
          </w:p>
        </w:tc>
      </w:tr>
      <w:tr>
        <w:tblPrEx/>
        <w:trPr>
          <w:trHeight w:val="405"/>
        </w:trPr>
        <w:tc>
          <w:tcPr>
            <w:tcW w:w="5370" w:type="dxa"/>
            <w:vAlign w:val="top"/>
          </w:tcPr>
          <w:p>
            <w:pPr>
              <w:jc w:val="left"/>
            </w:pPr>
            <w:r>
              <w:rPr>
                <w:sz w:val="18"/>
                <w:szCs w:val="18"/>
              </w:rPr>
              <w:t>盘点范围</w:t>
            </w:r>
          </w:p>
        </w:tc>
        <w:tc>
          <w:tcPr>
            <w:tcW w:w="5370" w:type="dxa"/>
            <w:vAlign w:val="top"/>
          </w:tcPr>
          <w:p>
            <w:pPr>
              <w:jc w:val="left"/>
            </w:pPr>
          </w:p>
        </w:tc>
      </w:tr>
      <w:tr>
        <w:tblPrEx/>
        <w:trPr>
          <w:trHeight w:val="405"/>
        </w:trPr>
        <w:tc>
          <w:tcPr>
            <w:tcW w:w="5370" w:type="dxa"/>
            <w:vAlign w:val="top"/>
          </w:tcPr>
          <w:p>
            <w:pPr>
              <w:jc w:val="left"/>
            </w:pPr>
            <w:r>
              <w:rPr>
                <w:sz w:val="18"/>
                <w:szCs w:val="18"/>
              </w:rPr>
              <w:t>资产总量</w:t>
            </w:r>
          </w:p>
        </w:tc>
        <w:tc>
          <w:tcPr>
            <w:tcW w:w="5370" w:type="dxa"/>
            <w:vAlign w:val="top"/>
          </w:tcPr>
          <w:p>
            <w:pPr>
              <w:jc w:val="left"/>
            </w:pPr>
          </w:p>
        </w:tc>
      </w:tr>
      <w:tr>
        <w:tblPrEx/>
        <w:trPr>
          <w:trHeight w:val="405"/>
        </w:trPr>
        <w:tc>
          <w:tcPr>
            <w:tcW w:w="5370" w:type="dxa"/>
            <w:vAlign w:val="top"/>
          </w:tcPr>
          <w:p>
            <w:pPr>
              <w:jc w:val="left"/>
            </w:pPr>
            <w:r>
              <w:rPr>
                <w:sz w:val="18"/>
                <w:szCs w:val="18"/>
              </w:rPr>
              <w:t>未盘数量</w:t>
            </w:r>
          </w:p>
        </w:tc>
        <w:tc>
          <w:tcPr>
            <w:tcW w:w="5370" w:type="dxa"/>
            <w:vAlign w:val="top"/>
          </w:tcPr>
          <w:p>
            <w:pPr>
              <w:jc w:val="left"/>
            </w:pPr>
          </w:p>
        </w:tc>
      </w:tr>
      <w:tr>
        <w:tblPrEx/>
        <w:trPr>
          <w:trHeight w:val="405"/>
        </w:trPr>
        <w:tc>
          <w:tcPr>
            <w:tcW w:w="5370" w:type="dxa"/>
            <w:vAlign w:val="top"/>
          </w:tcPr>
          <w:p>
            <w:pPr>
              <w:jc w:val="left"/>
            </w:pPr>
            <w:r>
              <w:rPr>
                <w:sz w:val="18"/>
                <w:szCs w:val="18"/>
              </w:rPr>
              <w:t>已盘数量</w:t>
            </w:r>
          </w:p>
        </w:tc>
        <w:tc>
          <w:tcPr>
            <w:tcW w:w="5370" w:type="dxa"/>
            <w:vAlign w:val="top"/>
          </w:tcPr>
          <w:p>
            <w:pPr>
              <w:jc w:val="left"/>
            </w:pPr>
          </w:p>
        </w:tc>
      </w:tr>
      <w:tr>
        <w:tblPrEx/>
        <w:trPr>
          <w:trHeight w:val="405"/>
        </w:trPr>
        <w:tc>
          <w:tcPr>
            <w:tcW w:w="5370" w:type="dxa"/>
            <w:vAlign w:val="top"/>
          </w:tcPr>
          <w:p>
            <w:pPr>
              <w:jc w:val="left"/>
            </w:pPr>
            <w:r>
              <w:rPr>
                <w:sz w:val="18"/>
                <w:szCs w:val="18"/>
              </w:rPr>
              <w:t>盘点开始日期</w:t>
            </w:r>
          </w:p>
        </w:tc>
        <w:tc>
          <w:tcPr>
            <w:tcW w:w="5370" w:type="dxa"/>
            <w:vAlign w:val="top"/>
          </w:tcPr>
          <w:p>
            <w:pPr>
              <w:jc w:val="left"/>
            </w:pPr>
          </w:p>
        </w:tc>
      </w:tr>
      <w:tr>
        <w:tblPrEx/>
        <w:trPr>
          <w:trHeight w:val="405"/>
        </w:trPr>
        <w:tc>
          <w:tcPr>
            <w:tcW w:w="5370" w:type="dxa"/>
            <w:vAlign w:val="top"/>
          </w:tcPr>
          <w:p>
            <w:pPr>
              <w:jc w:val="left"/>
            </w:pPr>
            <w:r>
              <w:rPr>
                <w:sz w:val="18"/>
                <w:szCs w:val="18"/>
              </w:rPr>
              <w:t>盘点结束日期</w:t>
            </w:r>
          </w:p>
        </w:tc>
        <w:tc>
          <w:tcPr>
            <w:tcW w:w="5370" w:type="dxa"/>
            <w:vAlign w:val="top"/>
          </w:tcPr>
          <w:p>
            <w:pPr>
              <w:jc w:val="left"/>
            </w:pPr>
          </w:p>
        </w:tc>
      </w:tr>
      <w:tr>
        <w:tblPrEx/>
        <w:trPr>
          <w:trHeight w:val="405"/>
        </w:trPr>
        <w:tc>
          <w:tcPr>
            <w:tcW w:w="5370" w:type="dxa"/>
            <w:vAlign w:val="top"/>
          </w:tcPr>
          <w:p>
            <w:pPr>
              <w:jc w:val="left"/>
            </w:pPr>
            <w:r>
              <w:rPr>
                <w:sz w:val="18"/>
                <w:szCs w:val="18"/>
              </w:rPr>
              <w:t>计划负责人</w:t>
            </w:r>
          </w:p>
        </w:tc>
        <w:tc>
          <w:tcPr>
            <w:tcW w:w="5370" w:type="dxa"/>
            <w:vAlign w:val="top"/>
          </w:tcPr>
          <w:p>
            <w:pPr>
              <w:jc w:val="left"/>
            </w:pPr>
          </w:p>
        </w:tc>
      </w:tr>
      <w:tr>
        <w:tblPrEx/>
        <w:trPr>
          <w:trHeight w:val="405"/>
        </w:trPr>
        <w:tc>
          <w:tcPr>
            <w:tcW w:w="5370" w:type="dxa"/>
            <w:vAlign w:val="top"/>
          </w:tcPr>
          <w:p>
            <w:pPr>
              <w:jc w:val="left"/>
            </w:pPr>
            <w:r>
              <w:rPr>
                <w:sz w:val="18"/>
                <w:szCs w:val="18"/>
              </w:rPr>
              <w:t>计划监督人</w:t>
            </w:r>
          </w:p>
        </w:tc>
        <w:tc>
          <w:tcPr>
            <w:tcW w:w="5370" w:type="dxa"/>
            <w:vAlign w:val="top"/>
          </w:tcPr>
          <w:p>
            <w:pPr>
              <w:jc w:val="left"/>
            </w:pPr>
            <w:r>
              <w:rPr>
                <w:sz w:val="18"/>
                <w:szCs w:val="18"/>
              </w:rPr>
              <w:t>盘点项目为抽盘、初盘时显示</w:t>
            </w:r>
          </w:p>
        </w:tc>
      </w:tr>
      <w:tr>
        <w:tblPrEx/>
        <w:trPr>
          <w:trHeight w:val="405"/>
        </w:trPr>
        <w:tc>
          <w:tcPr>
            <w:tcW w:w="5370" w:type="dxa"/>
            <w:vAlign w:val="top"/>
          </w:tcPr>
          <w:p>
            <w:pPr>
              <w:jc w:val="left"/>
            </w:pPr>
            <w:r>
              <w:rPr>
                <w:sz w:val="18"/>
                <w:szCs w:val="18"/>
              </w:rPr>
              <w:t>盘点执行人</w:t>
            </w:r>
          </w:p>
        </w:tc>
        <w:tc>
          <w:tcPr>
            <w:tcW w:w="5370" w:type="dxa"/>
            <w:vAlign w:val="top"/>
          </w:tcPr>
          <w:p>
            <w:pPr>
              <w:jc w:val="left"/>
            </w:pPr>
          </w:p>
        </w:tc>
      </w:tr>
      <w:tr>
        <w:tblPrEx/>
        <w:trPr>
          <w:trHeight w:val="405"/>
        </w:trPr>
        <w:tc>
          <w:tcPr>
            <w:tcW w:w="5370" w:type="dxa"/>
            <w:vAlign w:val="top"/>
          </w:tcPr>
          <w:p>
            <w:pPr>
              <w:jc w:val="left"/>
            </w:pPr>
            <w:r>
              <w:rPr>
                <w:sz w:val="18"/>
                <w:szCs w:val="18"/>
              </w:rPr>
              <w:t>资产清单</w:t>
            </w:r>
          </w:p>
        </w:tc>
        <w:tc>
          <w:tcPr>
            <w:tcW w:w="5370" w:type="dxa"/>
            <w:vAlign w:val="top"/>
          </w:tcPr>
          <w:p>
            <w:pPr>
              <w:jc w:val="left"/>
            </w:pPr>
            <w:r>
              <w:rPr>
                <w:sz w:val="18"/>
                <w:szCs w:val="18"/>
              </w:rPr>
              <w:t>查看资产清单</w:t>
            </w:r>
          </w:p>
        </w:tc>
      </w:tr>
    </w:tbl>
    <w:p>
      <w:pPr>
        <w:jc w:val="center"/>
      </w:pPr>
      <w:r>
        <w:rPr/>
        <w:drawing>
          <wp:inline distT="0" distB="0" distL="0" distR="0">
            <wp:extent cx="5270500" cy="1237340"/>
            <wp:effectExtent l="0" t="0" r="0" b="0"/>
            <wp:docPr id="21" name="Picture 25" descr="XVAAJ7RJADQ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descr="XVAAJ7RJADQF4"/>
                    <pic:cNvPicPr>
                      <a:picLocks noChangeAspect="1"/>
                    </pic:cNvPicPr>
                  </pic:nvPicPr>
                  <pic:blipFill>
                    <a:blip r:embed="rId25"/>
                    <a:stretch>
                      <a:fillRect/>
                    </a:stretch>
                  </pic:blipFill>
                  <pic:spPr>
                    <a:xfrm>
                      <a:off x="0" y="0"/>
                      <a:ext cx="5270500" cy="1237340"/>
                    </a:xfrm>
                    <a:prstGeom prst="rect">
                      <a:avLst/>
                    </a:prstGeom>
                  </pic:spPr>
                </pic:pic>
              </a:graphicData>
            </a:graphic>
          </wp:inline>
        </w:drawing>
      </w:r>
    </w:p>
    <w:p>
      <w:pPr>
        <w:numPr>
          <w:ilvl w:val="1"/>
          <w:numId w:val="6"/>
        </w:numPr>
        <w:jc w:val="left"/>
      </w:pPr>
      <w:r>
        <w:rPr/>
        <w:t>盘点计划明细-查看资产清单</w:t>
      </w:r>
    </w:p>
    <w:p>
      <w:pPr>
        <w:numPr>
          <w:ilvl w:val="2"/>
          <w:numId w:val="6"/>
        </w:numPr>
        <w:jc w:val="left"/>
      </w:pPr>
      <w:r>
        <w:rPr/>
        <w:t>支持按条件查询</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资产标签号</w:t>
            </w:r>
          </w:p>
        </w:tc>
        <w:tc>
          <w:tcPr>
            <w:tcW w:w="5370" w:type="dxa"/>
            <w:vMerge w:val="restart"/>
            <w:vAlign w:val="top"/>
          </w:tcPr>
          <w:p>
            <w:pPr>
              <w:jc w:val="left"/>
            </w:pPr>
            <w:r>
              <w:rPr>
                <w:sz w:val="18"/>
                <w:szCs w:val="18"/>
              </w:rPr>
              <w:t>过滤显示包含搜索条件中所填值的资产清单</w:t>
            </w:r>
          </w:p>
        </w:tc>
      </w:tr>
      <w:tr>
        <w:tblPrEx/>
        <w:trPr>
          <w:trHeight w:val="405"/>
        </w:trPr>
        <w:tc>
          <w:tcPr>
            <w:tcW w:w="5370" w:type="dxa"/>
            <w:vAlign w:val="top"/>
          </w:tcPr>
          <w:p>
            <w:pPr>
              <w:jc w:val="left"/>
            </w:pPr>
            <w:r>
              <w:rPr>
                <w:sz w:val="18"/>
                <w:szCs w:val="18"/>
              </w:rPr>
              <w:t>资产类别</w:t>
            </w:r>
          </w:p>
        </w:tc>
        <w:tc>
          <w:tcPr>
            <w:vMerge w:val="continue"/>
          </w:tcPr>
          <w:p>
            <w:pPr/>
          </w:p>
        </w:tc>
      </w:tr>
      <w:tr>
        <w:tblPrEx/>
        <w:trPr>
          <w:trHeight w:val="405"/>
        </w:trPr>
        <w:tc>
          <w:tcPr>
            <w:tcW w:w="5370" w:type="dxa"/>
            <w:vAlign w:val="top"/>
          </w:tcPr>
          <w:p>
            <w:pPr>
              <w:jc w:val="left"/>
            </w:pPr>
            <w:r>
              <w:rPr>
                <w:sz w:val="18"/>
                <w:szCs w:val="18"/>
              </w:rPr>
              <w:t>序列号</w:t>
            </w:r>
          </w:p>
        </w:tc>
        <w:tc>
          <w:tcPr>
            <w:vMerge w:val="continue"/>
          </w:tcPr>
          <w:p>
            <w:pPr/>
          </w:p>
        </w:tc>
      </w:tr>
      <w:tr>
        <w:tblPrEx/>
        <w:trPr>
          <w:trHeight w:val="405"/>
        </w:trPr>
        <w:tc>
          <w:tcPr>
            <w:tcW w:w="5370" w:type="dxa"/>
            <w:vAlign w:val="top"/>
          </w:tcPr>
          <w:p>
            <w:pPr>
              <w:jc w:val="left"/>
            </w:pPr>
            <w:r>
              <w:rPr>
                <w:sz w:val="18"/>
                <w:szCs w:val="18"/>
              </w:rPr>
              <w:t>资产说明</w:t>
            </w:r>
          </w:p>
        </w:tc>
        <w:tc>
          <w:tcPr>
            <w:vMerge w:val="continue"/>
          </w:tcPr>
          <w:p>
            <w:pPr/>
          </w:p>
        </w:tc>
      </w:tr>
      <w:tr>
        <w:tblPrEx/>
        <w:trPr>
          <w:trHeight w:val="405"/>
        </w:trPr>
        <w:tc>
          <w:tcPr>
            <w:tcW w:w="5370" w:type="dxa"/>
            <w:vAlign w:val="top"/>
          </w:tcPr>
          <w:p>
            <w:pPr>
              <w:jc w:val="left"/>
            </w:pPr>
            <w:r>
              <w:rPr>
                <w:sz w:val="18"/>
                <w:szCs w:val="18"/>
              </w:rPr>
              <w:t>使用状态</w:t>
            </w:r>
          </w:p>
        </w:tc>
        <w:tc>
          <w:tcPr>
            <w:vMerge w:val="continue"/>
          </w:tcPr>
          <w:p>
            <w:pPr/>
          </w:p>
        </w:tc>
      </w:tr>
      <w:tr>
        <w:tblPrEx/>
        <w:trPr>
          <w:trHeight w:val="405"/>
        </w:trPr>
        <w:tc>
          <w:tcPr>
            <w:tcW w:w="5370" w:type="dxa"/>
            <w:vAlign w:val="top"/>
          </w:tcPr>
          <w:p>
            <w:pPr>
              <w:jc w:val="left"/>
            </w:pPr>
            <w:r>
              <w:rPr>
                <w:sz w:val="18"/>
                <w:szCs w:val="18"/>
              </w:rPr>
              <w:t>资产责任人</w:t>
            </w:r>
          </w:p>
        </w:tc>
        <w:tc>
          <w:tcPr>
            <w:vMerge w:val="continue"/>
          </w:tcPr>
          <w:p>
            <w:pPr/>
          </w:p>
        </w:tc>
      </w:tr>
      <w:tr>
        <w:tblPrEx/>
        <w:trPr>
          <w:trHeight w:val="405"/>
        </w:trPr>
        <w:tc>
          <w:tcPr>
            <w:tcW w:w="5370" w:type="dxa"/>
            <w:vAlign w:val="top"/>
          </w:tcPr>
          <w:p>
            <w:pPr>
              <w:jc w:val="left"/>
            </w:pPr>
            <w:r>
              <w:rPr>
                <w:sz w:val="18"/>
                <w:szCs w:val="18"/>
              </w:rPr>
              <w:t>责任人部门</w:t>
            </w:r>
          </w:p>
        </w:tc>
        <w:tc>
          <w:tcPr>
            <w:vMerge w:val="continue"/>
          </w:tcPr>
          <w:p>
            <w:pPr/>
          </w:p>
        </w:tc>
      </w:tr>
      <w:tr>
        <w:tblPrEx/>
        <w:trPr>
          <w:trHeight w:val="405"/>
        </w:trPr>
        <w:tc>
          <w:tcPr>
            <w:tcW w:w="5370" w:type="dxa"/>
            <w:vAlign w:val="top"/>
          </w:tcPr>
          <w:p>
            <w:pPr>
              <w:jc w:val="left"/>
            </w:pPr>
            <w:r>
              <w:rPr>
                <w:sz w:val="18"/>
                <w:szCs w:val="18"/>
              </w:rPr>
              <w:t>责任人职级</w:t>
            </w:r>
          </w:p>
        </w:tc>
        <w:tc>
          <w:tcPr>
            <w:vMerge w:val="continue"/>
          </w:tcPr>
          <w:p>
            <w:pPr/>
          </w:p>
        </w:tc>
      </w:tr>
      <w:tr>
        <w:tblPrEx/>
        <w:trPr>
          <w:trHeight w:val="405"/>
        </w:trPr>
        <w:tc>
          <w:tcPr>
            <w:tcW w:w="5370" w:type="dxa"/>
            <w:vAlign w:val="top"/>
          </w:tcPr>
          <w:p>
            <w:pPr>
              <w:jc w:val="left"/>
            </w:pPr>
            <w:r>
              <w:rPr>
                <w:sz w:val="18"/>
                <w:szCs w:val="18"/>
              </w:rPr>
              <w:t>盘点监督人</w:t>
            </w:r>
          </w:p>
        </w:tc>
        <w:tc>
          <w:tcPr>
            <w:vMerge w:val="continue"/>
          </w:tcPr>
          <w:p>
            <w:pPr/>
          </w:p>
        </w:tc>
      </w:tr>
      <w:tr>
        <w:tblPrEx/>
        <w:trPr>
          <w:trHeight w:val="405"/>
        </w:trPr>
        <w:tc>
          <w:tcPr>
            <w:tcW w:w="5370" w:type="dxa"/>
            <w:vAlign w:val="top"/>
          </w:tcPr>
          <w:p>
            <w:pPr>
              <w:jc w:val="left"/>
            </w:pPr>
            <w:r>
              <w:rPr>
                <w:sz w:val="18"/>
                <w:szCs w:val="18"/>
              </w:rPr>
              <w:t>盘点执行人</w:t>
            </w:r>
          </w:p>
        </w:tc>
        <w:tc>
          <w:tcPr>
            <w:vMerge w:val="continue"/>
          </w:tcPr>
          <w:p>
            <w:pPr/>
          </w:p>
        </w:tc>
      </w:tr>
      <w:tr>
        <w:tblPrEx/>
        <w:trPr>
          <w:trHeight w:val="405"/>
        </w:trPr>
        <w:tc>
          <w:tcPr>
            <w:tcW w:w="5370" w:type="dxa"/>
            <w:vAlign w:val="top"/>
          </w:tcPr>
          <w:p>
            <w:pPr>
              <w:jc w:val="left"/>
            </w:pPr>
            <w:r>
              <w:rPr>
                <w:sz w:val="18"/>
                <w:szCs w:val="18"/>
              </w:rPr>
              <w:t>City</w:t>
            </w:r>
          </w:p>
        </w:tc>
        <w:tc>
          <w:tcPr>
            <w:vMerge w:val="continue"/>
          </w:tcPr>
          <w:p>
            <w:pPr/>
          </w:p>
        </w:tc>
      </w:tr>
      <w:tr>
        <w:tblPrEx/>
        <w:trPr>
          <w:trHeight w:val="405"/>
        </w:trPr>
        <w:tc>
          <w:tcPr>
            <w:tcW w:w="5370" w:type="dxa"/>
            <w:vAlign w:val="top"/>
          </w:tcPr>
          <w:p>
            <w:pPr>
              <w:jc w:val="left"/>
            </w:pPr>
            <w:r>
              <w:rPr>
                <w:sz w:val="18"/>
                <w:szCs w:val="18"/>
              </w:rPr>
              <w:t>Building</w:t>
            </w:r>
          </w:p>
        </w:tc>
        <w:tc>
          <w:tcPr>
            <w:vMerge w:val="continue"/>
          </w:tcPr>
          <w:p>
            <w:pPr/>
          </w:p>
        </w:tc>
      </w:tr>
      <w:tr>
        <w:tblPrEx/>
        <w:trPr>
          <w:trHeight w:val="405"/>
        </w:trPr>
        <w:tc>
          <w:tcPr>
            <w:tcW w:w="5370" w:type="dxa"/>
            <w:vAlign w:val="top"/>
          </w:tcPr>
          <w:p>
            <w:pPr>
              <w:jc w:val="left"/>
            </w:pPr>
            <w:r>
              <w:rPr>
                <w:sz w:val="18"/>
                <w:szCs w:val="18"/>
              </w:rPr>
              <w:t>启用日期（日期范围）</w:t>
            </w:r>
          </w:p>
        </w:tc>
        <w:tc>
          <w:tcPr>
            <w:vMerge w:val="continue"/>
          </w:tcPr>
          <w:p>
            <w:pPr/>
          </w:p>
        </w:tc>
      </w:tr>
      <w:tr>
        <w:tblPrEx/>
        <w:trPr>
          <w:trHeight w:val="405"/>
        </w:trPr>
        <w:tc>
          <w:tcPr>
            <w:tcW w:w="5370" w:type="dxa"/>
            <w:vAlign w:val="top"/>
          </w:tcPr>
          <w:p>
            <w:pPr>
              <w:jc w:val="left"/>
            </w:pPr>
            <w:r>
              <w:rPr>
                <w:sz w:val="18"/>
                <w:szCs w:val="18"/>
              </w:rPr>
              <w:t>盘点状态</w:t>
            </w:r>
          </w:p>
        </w:tc>
        <w:tc>
          <w:tcPr>
            <w:vMerge w:val="continue"/>
          </w:tcPr>
          <w:p>
            <w:pPr/>
          </w:p>
        </w:tc>
      </w:tr>
      <w:tr>
        <w:tblPrEx/>
        <w:trPr>
          <w:trHeight w:val="405"/>
        </w:trPr>
        <w:tc>
          <w:tcPr>
            <w:tcW w:w="5370" w:type="dxa"/>
            <w:vAlign w:val="top"/>
          </w:tcPr>
          <w:p>
            <w:pPr>
              <w:jc w:val="left"/>
            </w:pPr>
            <w:r>
              <w:rPr>
                <w:sz w:val="18"/>
                <w:szCs w:val="18"/>
              </w:rPr>
              <w:t>成本中心</w:t>
            </w:r>
          </w:p>
        </w:tc>
        <w:tc>
          <w:tcPr>
            <w:vMerge w:val="continue"/>
          </w:tcPr>
          <w:p>
            <w:pPr/>
          </w:p>
        </w:tc>
      </w:tr>
      <w:tr>
        <w:tblPrEx/>
        <w:trPr>
          <w:trHeight w:val="405"/>
        </w:trPr>
        <w:tc>
          <w:tcPr>
            <w:tcW w:w="5370" w:type="dxa"/>
            <w:vAlign w:val="top"/>
          </w:tcPr>
          <w:p>
            <w:pPr>
              <w:jc w:val="left"/>
            </w:pPr>
            <w:r>
              <w:rPr>
                <w:sz w:val="18"/>
                <w:szCs w:val="18"/>
              </w:rPr>
              <w:t>NO状态</w:t>
            </w:r>
          </w:p>
        </w:tc>
        <w:tc>
          <w:tcPr>
            <w:vMerge w:val="continue"/>
          </w:tcPr>
          <w:p>
            <w:pPr/>
          </w:p>
        </w:tc>
      </w:tr>
    </w:tbl>
    <w:p>
      <w:pPr>
        <w:numPr>
          <w:ilvl w:val="2"/>
          <w:numId w:val="6"/>
        </w:numPr>
        <w:jc w:val="left"/>
      </w:pPr>
      <w:r>
        <w:rPr/>
        <w:t>点击“资产清单查看界面”，可联查盘点计划下的所有资产信息。当盘点计划状态为“暂存”时，此界面按钮只显示：导入、导出、返回；当盘点计划为“启动”时显示：导入扫描结果、导出、标签扫描、返回；“审核中”/“已审核”显示：批量编辑未盘说明、导出、返回；“关闭”时显示：导出、返回。</w:t>
      </w:r>
    </w:p>
    <w:p>
      <w:pPr>
        <w:numPr>
          <w:ilvl w:val="2"/>
          <w:numId w:val="6"/>
        </w:numPr>
        <w:jc w:val="left"/>
      </w:pPr>
      <w:r>
        <w:rPr/>
        <w:t>盘点计划明细-导出：导出数据分两页签。第一个页签展示导出的盘点计划信息，第二个页签展示各盘点计划关联的资产清单信息。未勾选数据时默认导出所有展示的盘点计划和关联的资产清单，勾选数据时只导出勾选的盘点计划和关联的资产清单。</w:t>
      </w:r>
    </w:p>
    <w:p>
      <w:pPr>
        <w:numPr>
          <w:ilvl w:val="2"/>
          <w:numId w:val="6"/>
        </w:numPr>
        <w:jc w:val="left"/>
      </w:pPr>
      <w:r>
        <w:rPr/>
        <w:t>资产清单-导入：默认引入文件有：盘点人员引入模板、未盘说明引入模板。盘点计划的计划状态为“暂存”时，显示“盘点人员引入模板”；盘点计划的计划状态为“启动”时，显示“未盘说明引入模板”。统一模板</w:t>
      </w:r>
    </w:p>
    <w:p>
      <w:pPr>
        <w:numPr>
          <w:ilvl w:val="2"/>
          <w:numId w:val="6"/>
        </w:numPr>
        <w:jc w:val="left"/>
      </w:pPr>
      <w:r>
        <w:rPr/>
        <w:t>提供 “手动创建、启动盘点计划、删除盘点计划、导入、导出、配置” 等操作，导入功能支持对该计划批量修改“盘点开始日期”、“盘点结束日期”“计划负责人”、“计划监督人”、“盘点执行人”，启动盘点后不可编辑。</w:t>
      </w:r>
    </w:p>
    <w:p>
      <w:pPr>
        <w:numPr>
          <w:ilvl w:val="2"/>
          <w:numId w:val="6"/>
        </w:numPr>
        <w:jc w:val="left"/>
      </w:pPr>
      <w:r>
        <w:rPr/>
        <w:t>资产清单-标签扫描：</w:t>
      </w:r>
    </w:p>
    <w:p>
      <w:pPr>
        <w:numPr>
          <w:ilvl w:val="3"/>
          <w:numId w:val="6"/>
        </w:numPr>
        <w:jc w:val="left"/>
      </w:pPr>
      <w:r>
        <w:rPr/>
        <w:t>点击弹出“标签扫描”界面，和扫描枪硬件设备集成，将每次扫描的资产标签号显示在“扫描资产标签”字段中，并实时统计本次扫描总次数、成功次数、失败次数。</w:t>
      </w:r>
    </w:p>
    <w:p>
      <w:pPr>
        <w:jc w:val="center"/>
      </w:pPr>
      <w:r>
        <w:rPr/>
        <w:drawing>
          <wp:inline distT="0" distB="0" distL="0" distR="0">
            <wp:extent cx="5270500" cy="2987251"/>
            <wp:effectExtent l="0" t="0" r="0" b="0"/>
            <wp:docPr id="22" name="Picture 26" descr="GZAQJ7RJA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descr="GZAQJ7RJADAA2"/>
                    <pic:cNvPicPr>
                      <a:picLocks noChangeAspect="1"/>
                    </pic:cNvPicPr>
                  </pic:nvPicPr>
                  <pic:blipFill>
                    <a:blip r:embed="rId26"/>
                    <a:stretch>
                      <a:fillRect/>
                    </a:stretch>
                  </pic:blipFill>
                  <pic:spPr>
                    <a:xfrm>
                      <a:off x="0" y="0"/>
                      <a:ext cx="5270500" cy="2987251"/>
                    </a:xfrm>
                    <a:prstGeom prst="rect">
                      <a:avLst/>
                    </a:prstGeom>
                  </pic:spPr>
                </pic:pic>
              </a:graphicData>
            </a:graphic>
          </wp:inline>
        </w:drawing>
      </w:r>
    </w:p>
    <w:p>
      <w:pPr>
        <w:numPr>
          <w:ilvl w:val="3"/>
          <w:numId w:val="6"/>
        </w:numPr>
        <w:jc w:val="left"/>
      </w:pPr>
      <w:r>
        <w:rPr/>
        <w:t>扫描时校验：当前扫描资产是否在勾选此盘点范围的盘点范围内，如果不是则提示：当前资产不在XX(勾选此盘点范围的盘点范围,如公共）盘点范围内，请重新扫描！</w:t>
      </w:r>
    </w:p>
    <w:p>
      <w:pPr>
        <w:numPr>
          <w:ilvl w:val="3"/>
          <w:numId w:val="6"/>
        </w:numPr>
        <w:jc w:val="left"/>
      </w:pPr>
      <w:r>
        <w:rPr/>
        <w:t>将所有扫描过的</w:t>
      </w:r>
      <w:r>
        <w:rPr/>
        <w:t>已校验</w:t>
      </w:r>
      <w:r>
        <w:rPr/>
        <w:t>的资产标签号显示在“全部标签”字段中。</w:t>
      </w:r>
    </w:p>
    <w:p>
      <w:pPr>
        <w:numPr>
          <w:ilvl w:val="3"/>
          <w:numId w:val="6"/>
        </w:numPr>
        <w:jc w:val="left"/>
      </w:pPr>
      <w:r>
        <w:rPr/>
        <w:t>点击“清空”，将“全部标签”数据清空。</w:t>
      </w:r>
    </w:p>
    <w:p>
      <w:pPr>
        <w:numPr>
          <w:ilvl w:val="3"/>
          <w:numId w:val="6"/>
        </w:numPr>
        <w:jc w:val="left"/>
      </w:pPr>
      <w:r>
        <w:rPr/>
        <w:t>点击“返回”，返回资产清单查询界面。</w:t>
      </w:r>
    </w:p>
    <w:p>
      <w:pPr>
        <w:numPr>
          <w:ilvl w:val="3"/>
          <w:numId w:val="6"/>
        </w:numPr>
        <w:jc w:val="left"/>
      </w:pPr>
      <w:r>
        <w:rPr/>
        <w:t>点击“上传”，以“全部标签”中的资产标签号为标识匹配“资产清单查询”中的数据。判断上传操作人和扫描资产的资产责任人是否一致，如果不一致则更新匹配到的资产行“盘点状态”更新为“代盘”，否则更新为“已盘”。并根据当前操作用户、上传时间分别更新资产盘点人、盘点日期。点上传操作时更新总标签数、成功签数、失败签数。</w:t>
      </w:r>
    </w:p>
    <w:p>
      <w:pPr>
        <w:numPr>
          <w:ilvl w:val="2"/>
          <w:numId w:val="6"/>
        </w:numPr>
        <w:jc w:val="left"/>
      </w:pPr>
      <w:r>
        <w:rPr/>
        <w:t>资产清单.计划编号、计划名称：带出关联的盘点计划的编号、名称。</w:t>
      </w:r>
    </w:p>
    <w:p>
      <w:pPr>
        <w:numPr>
          <w:ilvl w:val="2"/>
          <w:numId w:val="6"/>
        </w:numPr>
        <w:jc w:val="left"/>
      </w:pPr>
      <w:r>
        <w:rPr/>
        <w:t>资产清单.盘点范围：根据规则自动显示盘点范围，具体参考盘点项目.盘点范围盘点规则。</w:t>
      </w:r>
    </w:p>
    <w:p>
      <w:pPr>
        <w:numPr>
          <w:ilvl w:val="2"/>
          <w:numId w:val="6"/>
        </w:numPr>
        <w:jc w:val="left"/>
      </w:pPr>
      <w:r>
        <w:rPr/>
        <w:t>资产清单.盘点状态：默认为“未盘”；通过手机端狐小e/扫描枪盘点后自动更新盘点状态为“已盘”/“代盘”；EXCEL更新时盘点状态为“已盘”；手机端狐小e点报失提交后更新状态为“报失”；“需盘点资产清单”中更新资产对应的盘点状态，“资产清单”中此资产对应的盘点状态为同步更新。</w:t>
      </w:r>
    </w:p>
    <w:p>
      <w:pPr>
        <w:numPr>
          <w:ilvl w:val="2"/>
          <w:numId w:val="6"/>
        </w:numPr>
        <w:jc w:val="left"/>
      </w:pPr>
      <w:r>
        <w:rPr/>
        <w:t>资产清单.资产盘点人、盘点日期：通过手机端狐小e/扫描枪盘点后自动更新；“需盘点资产清单”中更新资产对应的盘点状态，“资产清单”中此资产对应的盘点状态为同步更新。</w:t>
      </w:r>
    </w:p>
    <w:p>
      <w:pPr>
        <w:numPr>
          <w:ilvl w:val="2"/>
          <w:numId w:val="6"/>
        </w:numPr>
        <w:jc w:val="left"/>
      </w:pPr>
      <w:r>
        <w:rPr/>
        <w:t>资产清单.资产责任人、资产责任人部门、责任人职级：带出生成快照时各资卡片产的资产责任人、资产责任人部门信息。</w:t>
      </w:r>
    </w:p>
    <w:p>
      <w:pPr>
        <w:numPr>
          <w:ilvl w:val="2"/>
          <w:numId w:val="6"/>
        </w:numPr>
        <w:jc w:val="left"/>
      </w:pPr>
      <w:r>
        <w:rPr/>
        <w:t>“资产清单.现资产责任人、现资产责任人部门：实时带出各资产卡片的资产责任人、资产责任人部门信息。</w:t>
      </w:r>
    </w:p>
    <w:p>
      <w:pPr>
        <w:numPr>
          <w:ilvl w:val="2"/>
          <w:numId w:val="6"/>
        </w:numPr>
        <w:jc w:val="left"/>
      </w:pPr>
      <w:r>
        <w:rPr/>
        <w:t>资产清单.计划负责：根据关联的盘点计划的计划负责人带出。</w:t>
      </w:r>
    </w:p>
    <w:p>
      <w:pPr>
        <w:numPr>
          <w:ilvl w:val="2"/>
          <w:numId w:val="6"/>
        </w:numPr>
        <w:jc w:val="left"/>
      </w:pPr>
      <w:r>
        <w:rPr/>
        <w:t>资产清单.财务监督人、内审监督人：根据关联的盘点计划的务监督人、内审监督人带出。</w:t>
      </w:r>
    </w:p>
    <w:p>
      <w:pPr>
        <w:numPr>
          <w:ilvl w:val="2"/>
          <w:numId w:val="6"/>
        </w:numPr>
        <w:jc w:val="left"/>
      </w:pPr>
      <w:r>
        <w:rPr/>
        <w:t>“资产清单.是否上传图片：默认为“否”，狐小e盘点时“盘点照片界面”提交后自动更新此字段值为“是”。</w:t>
      </w:r>
    </w:p>
    <w:p>
      <w:pPr>
        <w:numPr>
          <w:ilvl w:val="2"/>
          <w:numId w:val="6"/>
        </w:numPr>
        <w:jc w:val="left"/>
      </w:pPr>
      <w:r>
        <w:rPr/>
        <w:t>资产清单.导入方：如果是狐小e盘点，盘点提交后自动更新为“APP导入”；如果是“需盘点资产清单”通过EXCEL导入，导入后同步更新“资产清单”的导入方式为“手工导入”；如果是标签扫描上传，上传后自动更新为“扫描枪导入”。</w:t>
      </w:r>
    </w:p>
    <w:p>
      <w:pPr>
        <w:numPr>
          <w:ilvl w:val="2"/>
          <w:numId w:val="6"/>
        </w:numPr>
        <w:jc w:val="left"/>
      </w:pPr>
      <w:r>
        <w:rPr/>
        <w:t>资产清单.其余字段：带出生成快照时“需盘点资产清单”中各资产的对应字段信息。</w:t>
      </w:r>
    </w:p>
    <w:p>
      <w:pPr>
        <w:numPr>
          <w:ilvl w:val="2"/>
          <w:numId w:val="6"/>
        </w:numPr>
        <w:jc w:val="left"/>
      </w:pPr>
      <w:r>
        <w:rPr/>
        <w:t>各工具栏的可见性逻辑汇总：</w:t>
      </w:r>
    </w:p>
    <w:p>
      <w:pPr>
        <w:numPr>
          <w:ilvl w:val="2"/>
          <w:numId w:val="6"/>
        </w:numPr>
        <w:jc w:val="left"/>
      </w:pP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状态</w:t>
            </w:r>
          </w:p>
        </w:tc>
        <w:tc>
          <w:tcPr>
            <w:tcW w:w="5370" w:type="dxa"/>
            <w:vAlign w:val="top"/>
          </w:tcPr>
          <w:p>
            <w:pPr>
              <w:jc w:val="center"/>
            </w:pPr>
            <w:r>
              <w:rPr>
                <w:b/>
                <w:bCs/>
                <w:sz w:val="18"/>
                <w:szCs w:val="18"/>
              </w:rPr>
              <w:t>显示逻辑</w:t>
            </w:r>
          </w:p>
        </w:tc>
      </w:tr>
      <w:tr>
        <w:tblPrEx/>
        <w:trPr>
          <w:trHeight w:val="405"/>
        </w:trPr>
        <w:tc>
          <w:tcPr>
            <w:tcW w:w="5370" w:type="dxa"/>
            <w:vAlign w:val="top"/>
          </w:tcPr>
          <w:p>
            <w:pPr>
              <w:jc w:val="left"/>
            </w:pPr>
            <w:r>
              <w:rPr>
                <w:sz w:val="18"/>
                <w:szCs w:val="18"/>
              </w:rPr>
              <w:t>查询</w:t>
            </w:r>
          </w:p>
        </w:tc>
        <w:tc>
          <w:tcPr>
            <w:tcW w:w="5370" w:type="dxa"/>
            <w:vAlign w:val="top"/>
          </w:tcPr>
          <w:p>
            <w:pPr>
              <w:jc w:val="left"/>
            </w:pPr>
            <w:r>
              <w:rPr>
                <w:sz w:val="18"/>
                <w:szCs w:val="18"/>
              </w:rPr>
              <w:t>始终显示</w:t>
            </w:r>
          </w:p>
        </w:tc>
      </w:tr>
      <w:tr>
        <w:tblPrEx/>
        <w:trPr>
          <w:trHeight w:val="405"/>
        </w:trPr>
        <w:tc>
          <w:tcPr>
            <w:tcW w:w="5370" w:type="dxa"/>
            <w:vAlign w:val="top"/>
          </w:tcPr>
          <w:p>
            <w:pPr>
              <w:jc w:val="left"/>
            </w:pPr>
            <w:r>
              <w:rPr>
                <w:sz w:val="18"/>
                <w:szCs w:val="18"/>
              </w:rPr>
              <w:t>导入</w:t>
            </w:r>
          </w:p>
        </w:tc>
        <w:tc>
          <w:tcPr>
            <w:tcW w:w="5370" w:type="dxa"/>
            <w:vAlign w:val="top"/>
          </w:tcPr>
          <w:p>
            <w:pPr>
              <w:jc w:val="left"/>
            </w:pPr>
            <w:r>
              <w:rPr>
                <w:sz w:val="18"/>
                <w:szCs w:val="18"/>
              </w:rPr>
              <w:t>计划状态为“暂存”/“启动”时可见</w:t>
            </w:r>
          </w:p>
        </w:tc>
      </w:tr>
      <w:tr>
        <w:tblPrEx/>
        <w:trPr>
          <w:trHeight w:val="405"/>
        </w:trPr>
        <w:tc>
          <w:tcPr>
            <w:tcW w:w="5370" w:type="dxa"/>
            <w:vAlign w:val="top"/>
          </w:tcPr>
          <w:p>
            <w:pPr>
              <w:jc w:val="left"/>
            </w:pPr>
            <w:r>
              <w:rPr>
                <w:sz w:val="18"/>
                <w:szCs w:val="18"/>
              </w:rPr>
              <w:t>导出</w:t>
            </w:r>
          </w:p>
        </w:tc>
        <w:tc>
          <w:tcPr>
            <w:tcW w:w="5370" w:type="dxa"/>
            <w:vAlign w:val="top"/>
          </w:tcPr>
          <w:p>
            <w:pPr>
              <w:jc w:val="left"/>
            </w:pPr>
            <w:r>
              <w:rPr>
                <w:sz w:val="18"/>
                <w:szCs w:val="18"/>
              </w:rPr>
              <w:t>始终显示</w:t>
            </w:r>
          </w:p>
        </w:tc>
      </w:tr>
      <w:tr>
        <w:tblPrEx/>
        <w:trPr>
          <w:trHeight w:val="405"/>
        </w:trPr>
        <w:tc>
          <w:tcPr>
            <w:tcW w:w="5370" w:type="dxa"/>
            <w:vAlign w:val="top"/>
          </w:tcPr>
          <w:p>
            <w:pPr>
              <w:jc w:val="left"/>
            </w:pPr>
            <w:r>
              <w:rPr>
                <w:sz w:val="18"/>
                <w:szCs w:val="18"/>
              </w:rPr>
              <w:t>批量填充</w:t>
            </w:r>
          </w:p>
        </w:tc>
        <w:tc>
          <w:tcPr>
            <w:tcW w:w="5370" w:type="dxa"/>
            <w:vAlign w:val="top"/>
          </w:tcPr>
          <w:p>
            <w:pPr>
              <w:jc w:val="left"/>
            </w:pPr>
            <w:r>
              <w:rPr>
                <w:sz w:val="18"/>
                <w:szCs w:val="18"/>
              </w:rPr>
              <w:t>计划状态为“暂存”时可见</w:t>
            </w:r>
          </w:p>
        </w:tc>
      </w:tr>
      <w:tr>
        <w:tblPrEx/>
        <w:trPr>
          <w:trHeight w:val="405"/>
        </w:trPr>
        <w:tc>
          <w:tcPr>
            <w:tcW w:w="5370" w:type="dxa"/>
            <w:vAlign w:val="top"/>
          </w:tcPr>
          <w:p>
            <w:pPr>
              <w:jc w:val="left"/>
            </w:pPr>
            <w:r>
              <w:rPr>
                <w:sz w:val="18"/>
                <w:szCs w:val="18"/>
              </w:rPr>
              <w:t>标签扫描</w:t>
            </w:r>
          </w:p>
        </w:tc>
        <w:tc>
          <w:tcPr>
            <w:tcW w:w="5370" w:type="dxa"/>
            <w:vAlign w:val="top"/>
          </w:tcPr>
          <w:p>
            <w:pPr>
              <w:jc w:val="left"/>
            </w:pPr>
            <w:r>
              <w:rPr>
                <w:sz w:val="18"/>
                <w:szCs w:val="18"/>
              </w:rPr>
              <w:t>计划状态为“启动”时可见</w:t>
            </w:r>
          </w:p>
        </w:tc>
      </w:tr>
      <w:tr>
        <w:tblPrEx/>
        <w:trPr>
          <w:trHeight w:val="405"/>
        </w:trPr>
        <w:tc>
          <w:tcPr>
            <w:tcW w:w="5370" w:type="dxa"/>
            <w:vAlign w:val="top"/>
          </w:tcPr>
          <w:p>
            <w:pPr>
              <w:jc w:val="left"/>
            </w:pPr>
            <w:r>
              <w:rPr>
                <w:sz w:val="18"/>
                <w:szCs w:val="18"/>
              </w:rPr>
              <w:t>返回</w:t>
            </w:r>
          </w:p>
        </w:tc>
        <w:tc>
          <w:tcPr>
            <w:tcW w:w="5370" w:type="dxa"/>
            <w:vAlign w:val="top"/>
          </w:tcPr>
          <w:p>
            <w:pPr>
              <w:jc w:val="left"/>
            </w:pPr>
            <w:r>
              <w:rPr>
                <w:sz w:val="18"/>
                <w:szCs w:val="18"/>
              </w:rPr>
              <w:t>始终显示</w:t>
            </w:r>
          </w:p>
        </w:tc>
      </w:tr>
    </w:tbl>
    <w:p>
      <w:pPr>
        <w:numPr>
          <w:ilvl w:val="2"/>
          <w:numId w:val="6"/>
        </w:numPr>
        <w:jc w:val="left"/>
      </w:pPr>
      <w:r>
        <w:rPr/>
        <w:t>页面及字段参考搜狐现资产系统功能：</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center"/>
            </w:pPr>
            <w:r>
              <w:rPr>
                <w:b/>
                <w:bCs/>
                <w:sz w:val="18"/>
                <w:szCs w:val="18"/>
              </w:rPr>
              <w:t>字段名称</w:t>
            </w:r>
          </w:p>
        </w:tc>
        <w:tc>
          <w:tcPr>
            <w:tcW w:w="5370" w:type="dxa"/>
            <w:vAlign w:val="top"/>
          </w:tcPr>
          <w:p>
            <w:pPr>
              <w:jc w:val="center"/>
            </w:pPr>
            <w:r>
              <w:rPr>
                <w:b/>
                <w:bCs/>
                <w:sz w:val="18"/>
                <w:szCs w:val="18"/>
              </w:rPr>
              <w:t>字段说明</w:t>
            </w:r>
          </w:p>
        </w:tc>
      </w:tr>
      <w:tr>
        <w:tblPrEx/>
        <w:trPr>
          <w:trHeight w:val="405"/>
        </w:trPr>
        <w:tc>
          <w:tcPr>
            <w:tcW w:w="5370" w:type="dxa"/>
            <w:vAlign w:val="top"/>
          </w:tcPr>
          <w:p>
            <w:pPr>
              <w:jc w:val="left"/>
            </w:pPr>
            <w:r>
              <w:rPr>
                <w:sz w:val="18"/>
                <w:szCs w:val="18"/>
              </w:rPr>
              <w:t>盘点方式</w:t>
            </w:r>
          </w:p>
        </w:tc>
        <w:tc>
          <w:tcPr>
            <w:tcW w:w="5370" w:type="dxa"/>
            <w:vAlign w:val="top"/>
          </w:tcPr>
          <w:p>
            <w:pPr>
              <w:jc w:val="left"/>
            </w:pPr>
          </w:p>
        </w:tc>
      </w:tr>
      <w:tr>
        <w:tblPrEx/>
        <w:trPr>
          <w:trHeight w:val="405"/>
        </w:trPr>
        <w:tc>
          <w:tcPr>
            <w:tcW w:w="5370" w:type="dxa"/>
            <w:vAlign w:val="top"/>
          </w:tcPr>
          <w:p>
            <w:pPr>
              <w:jc w:val="left"/>
            </w:pPr>
            <w:r>
              <w:rPr>
                <w:sz w:val="18"/>
                <w:szCs w:val="18"/>
              </w:rPr>
              <w:t>盘点状态</w:t>
            </w:r>
          </w:p>
        </w:tc>
        <w:tc>
          <w:tcPr>
            <w:tcW w:w="5370" w:type="dxa"/>
            <w:vAlign w:val="top"/>
          </w:tcPr>
          <w:p>
            <w:pPr>
              <w:jc w:val="left"/>
            </w:pPr>
          </w:p>
        </w:tc>
      </w:tr>
      <w:tr>
        <w:tblPrEx/>
        <w:trPr>
          <w:trHeight w:val="405"/>
        </w:trPr>
        <w:tc>
          <w:tcPr>
            <w:tcW w:w="5370" w:type="dxa"/>
            <w:vAlign w:val="top"/>
          </w:tcPr>
          <w:p>
            <w:pPr>
              <w:jc w:val="left"/>
            </w:pPr>
            <w:r>
              <w:rPr>
                <w:sz w:val="18"/>
                <w:szCs w:val="18"/>
              </w:rPr>
              <w:t>资产盘点人</w:t>
            </w:r>
          </w:p>
        </w:tc>
        <w:tc>
          <w:tcPr>
            <w:tcW w:w="5370" w:type="dxa"/>
            <w:vAlign w:val="top"/>
          </w:tcPr>
          <w:p>
            <w:pPr>
              <w:jc w:val="left"/>
            </w:pPr>
          </w:p>
        </w:tc>
      </w:tr>
      <w:tr>
        <w:tblPrEx/>
        <w:trPr>
          <w:trHeight w:val="405"/>
        </w:trPr>
        <w:tc>
          <w:tcPr>
            <w:tcW w:w="5370" w:type="dxa"/>
            <w:vAlign w:val="top"/>
          </w:tcPr>
          <w:p>
            <w:pPr>
              <w:jc w:val="left"/>
            </w:pPr>
            <w:r>
              <w:rPr>
                <w:sz w:val="18"/>
                <w:szCs w:val="18"/>
              </w:rPr>
              <w:t>盘点日期</w:t>
            </w:r>
          </w:p>
        </w:tc>
        <w:tc>
          <w:tcPr>
            <w:tcW w:w="5370" w:type="dxa"/>
            <w:vAlign w:val="top"/>
          </w:tcPr>
          <w:p>
            <w:pPr>
              <w:jc w:val="left"/>
            </w:pP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序列号</w:t>
            </w:r>
          </w:p>
        </w:tc>
        <w:tc>
          <w:tcPr>
            <w:tcW w:w="5370" w:type="dxa"/>
            <w:vAlign w:val="top"/>
          </w:tcPr>
          <w:p>
            <w:pPr>
              <w:jc w:val="left"/>
            </w:pPr>
          </w:p>
        </w:tc>
      </w:tr>
      <w:tr>
        <w:tblPrEx/>
        <w:trPr>
          <w:trHeight w:val="405"/>
        </w:trPr>
        <w:tc>
          <w:tcPr>
            <w:tcW w:w="5370" w:type="dxa"/>
            <w:vAlign w:val="top"/>
          </w:tcPr>
          <w:p>
            <w:pPr>
              <w:jc w:val="left"/>
            </w:pPr>
            <w:r>
              <w:rPr>
                <w:sz w:val="18"/>
                <w:szCs w:val="18"/>
              </w:rPr>
              <w:t>资产大类</w:t>
            </w:r>
          </w:p>
        </w:tc>
        <w:tc>
          <w:tcPr>
            <w:tcW w:w="5370" w:type="dxa"/>
            <w:vAlign w:val="top"/>
          </w:tcPr>
          <w:p>
            <w:pPr>
              <w:jc w:val="left"/>
            </w:pPr>
          </w:p>
        </w:tc>
      </w:tr>
      <w:tr>
        <w:tblPrEx/>
        <w:trPr>
          <w:trHeight w:val="405"/>
        </w:trPr>
        <w:tc>
          <w:tcPr>
            <w:tcW w:w="5370" w:type="dxa"/>
            <w:vAlign w:val="top"/>
          </w:tcPr>
          <w:p>
            <w:pPr>
              <w:jc w:val="left"/>
            </w:pPr>
            <w:r>
              <w:rPr>
                <w:sz w:val="18"/>
                <w:szCs w:val="18"/>
              </w:rPr>
              <w:t>资产小类</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数量</w:t>
            </w:r>
          </w:p>
        </w:tc>
        <w:tc>
          <w:tcPr>
            <w:tcW w:w="5370" w:type="dxa"/>
            <w:vAlign w:val="top"/>
          </w:tcPr>
          <w:p>
            <w:pPr>
              <w:jc w:val="left"/>
            </w:pPr>
          </w:p>
        </w:tc>
      </w:tr>
      <w:tr>
        <w:tblPrEx/>
        <w:trPr>
          <w:trHeight w:val="405"/>
        </w:trPr>
        <w:tc>
          <w:tcPr>
            <w:tcW w:w="5370" w:type="dxa"/>
            <w:vAlign w:val="top"/>
          </w:tcPr>
          <w:p>
            <w:pPr>
              <w:jc w:val="left"/>
            </w:pPr>
            <w:r>
              <w:rPr>
                <w:sz w:val="18"/>
                <w:szCs w:val="18"/>
              </w:rPr>
              <w:t>原值</w:t>
            </w:r>
          </w:p>
        </w:tc>
        <w:tc>
          <w:tcPr>
            <w:tcW w:w="5370" w:type="dxa"/>
            <w:vAlign w:val="top"/>
          </w:tcPr>
          <w:p>
            <w:pPr>
              <w:jc w:val="left"/>
            </w:pPr>
          </w:p>
        </w:tc>
      </w:tr>
      <w:tr>
        <w:tblPrEx/>
        <w:trPr>
          <w:trHeight w:val="405"/>
        </w:trPr>
        <w:tc>
          <w:tcPr>
            <w:tcW w:w="5370" w:type="dxa"/>
            <w:vAlign w:val="top"/>
          </w:tcPr>
          <w:p>
            <w:pPr>
              <w:jc w:val="left"/>
            </w:pPr>
            <w:r>
              <w:rPr>
                <w:sz w:val="18"/>
                <w:szCs w:val="18"/>
              </w:rPr>
              <w:t>使用状态</w:t>
            </w:r>
          </w:p>
        </w:tc>
        <w:tc>
          <w:tcPr>
            <w:tcW w:w="5370" w:type="dxa"/>
            <w:vAlign w:val="top"/>
          </w:tcPr>
          <w:p>
            <w:pPr>
              <w:jc w:val="left"/>
            </w:pPr>
          </w:p>
        </w:tc>
      </w:tr>
      <w:tr>
        <w:tblPrEx/>
        <w:trPr>
          <w:trHeight w:val="405"/>
        </w:trPr>
        <w:tc>
          <w:tcPr>
            <w:tcW w:w="5370" w:type="dxa"/>
            <w:vAlign w:val="top"/>
          </w:tcPr>
          <w:p>
            <w:pPr>
              <w:jc w:val="left"/>
            </w:pPr>
            <w:r>
              <w:rPr>
                <w:sz w:val="18"/>
                <w:szCs w:val="18"/>
              </w:rPr>
              <w:t>NO位置</w:t>
            </w:r>
          </w:p>
        </w:tc>
        <w:tc>
          <w:tcPr>
            <w:tcW w:w="5370" w:type="dxa"/>
            <w:vAlign w:val="top"/>
          </w:tcPr>
          <w:p>
            <w:pPr>
              <w:jc w:val="left"/>
            </w:pPr>
          </w:p>
        </w:tc>
      </w:tr>
      <w:tr>
        <w:tblPrEx/>
        <w:trPr>
          <w:trHeight w:val="405"/>
        </w:trPr>
        <w:tc>
          <w:tcPr>
            <w:tcW w:w="5370" w:type="dxa"/>
            <w:vAlign w:val="top"/>
          </w:tcPr>
          <w:p>
            <w:pPr>
              <w:jc w:val="left"/>
            </w:pPr>
            <w:r>
              <w:rPr>
                <w:sz w:val="18"/>
                <w:szCs w:val="18"/>
              </w:rPr>
              <w:t>备注</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责任人部门</w:t>
            </w:r>
          </w:p>
        </w:tc>
        <w:tc>
          <w:tcPr>
            <w:tcW w:w="5370" w:type="dxa"/>
            <w:vAlign w:val="top"/>
          </w:tcPr>
          <w:p>
            <w:pPr>
              <w:jc w:val="left"/>
            </w:pPr>
          </w:p>
        </w:tc>
      </w:tr>
      <w:tr>
        <w:tblPrEx/>
        <w:trPr>
          <w:trHeight w:val="405"/>
        </w:trPr>
        <w:tc>
          <w:tcPr>
            <w:tcW w:w="5370" w:type="dxa"/>
            <w:vAlign w:val="top"/>
          </w:tcPr>
          <w:p>
            <w:pPr>
              <w:jc w:val="left"/>
            </w:pPr>
            <w:r>
              <w:rPr>
                <w:sz w:val="18"/>
                <w:szCs w:val="18"/>
              </w:rPr>
              <w:t>责任人职级</w:t>
            </w:r>
          </w:p>
        </w:tc>
        <w:tc>
          <w:tcPr>
            <w:tcW w:w="5370" w:type="dxa"/>
            <w:vAlign w:val="top"/>
          </w:tcPr>
          <w:p>
            <w:pPr>
              <w:jc w:val="left"/>
            </w:pPr>
          </w:p>
        </w:tc>
      </w:tr>
      <w:tr>
        <w:tblPrEx/>
        <w:trPr>
          <w:trHeight w:val="405"/>
        </w:trPr>
        <w:tc>
          <w:tcPr>
            <w:tcW w:w="5370" w:type="dxa"/>
            <w:vAlign w:val="top"/>
          </w:tcPr>
          <w:p>
            <w:pPr>
              <w:jc w:val="left"/>
            </w:pPr>
            <w:r>
              <w:rPr>
                <w:sz w:val="18"/>
                <w:szCs w:val="18"/>
              </w:rPr>
              <w:t>现资产责任人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资产责任人部门</w:t>
            </w:r>
          </w:p>
        </w:tc>
        <w:tc>
          <w:tcPr>
            <w:tcW w:w="5370" w:type="dxa"/>
            <w:vAlign w:val="top"/>
          </w:tcPr>
          <w:p>
            <w:pPr>
              <w:jc w:val="left"/>
            </w:pPr>
          </w:p>
        </w:tc>
      </w:tr>
      <w:tr>
        <w:tblPrEx/>
        <w:trPr>
          <w:trHeight w:val="405"/>
        </w:trPr>
        <w:tc>
          <w:tcPr>
            <w:tcW w:w="5370" w:type="dxa"/>
            <w:vAlign w:val="top"/>
          </w:tcPr>
          <w:p>
            <w:pPr>
              <w:jc w:val="left"/>
            </w:pPr>
            <w:r>
              <w:rPr>
                <w:sz w:val="18"/>
                <w:szCs w:val="18"/>
              </w:rPr>
              <w:t>计划负责人</w:t>
            </w:r>
          </w:p>
        </w:tc>
        <w:tc>
          <w:tcPr>
            <w:tcW w:w="5370" w:type="dxa"/>
            <w:vAlign w:val="top"/>
          </w:tcPr>
          <w:p>
            <w:pPr>
              <w:jc w:val="left"/>
            </w:pPr>
          </w:p>
        </w:tc>
      </w:tr>
      <w:tr>
        <w:tblPrEx/>
        <w:trPr>
          <w:trHeight w:val="405"/>
        </w:trPr>
        <w:tc>
          <w:tcPr>
            <w:tcW w:w="5370" w:type="dxa"/>
            <w:vAlign w:val="top"/>
          </w:tcPr>
          <w:p>
            <w:pPr>
              <w:jc w:val="left"/>
            </w:pPr>
            <w:r>
              <w:rPr>
                <w:sz w:val="18"/>
                <w:szCs w:val="18"/>
              </w:rPr>
              <w:t>盘点监督人</w:t>
            </w:r>
          </w:p>
        </w:tc>
        <w:tc>
          <w:tcPr>
            <w:tcW w:w="5370" w:type="dxa"/>
            <w:vAlign w:val="top"/>
          </w:tcPr>
          <w:p>
            <w:pPr>
              <w:jc w:val="left"/>
            </w:pPr>
          </w:p>
        </w:tc>
      </w:tr>
      <w:tr>
        <w:tblPrEx/>
        <w:trPr>
          <w:trHeight w:val="405"/>
        </w:trPr>
        <w:tc>
          <w:tcPr>
            <w:tcW w:w="5370" w:type="dxa"/>
            <w:vAlign w:val="top"/>
          </w:tcPr>
          <w:p>
            <w:pPr>
              <w:jc w:val="left"/>
            </w:pPr>
            <w:r>
              <w:rPr>
                <w:sz w:val="18"/>
                <w:szCs w:val="18"/>
              </w:rPr>
              <w:t>盘点执行人</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账套</w:t>
            </w:r>
          </w:p>
        </w:tc>
        <w:tc>
          <w:tcPr>
            <w:tcW w:w="5370" w:type="dxa"/>
            <w:vAlign w:val="top"/>
          </w:tcPr>
          <w:p>
            <w:pPr>
              <w:jc w:val="left"/>
            </w:pPr>
          </w:p>
        </w:tc>
      </w:tr>
      <w:tr>
        <w:tblPrEx/>
        <w:trPr>
          <w:trHeight w:val="405"/>
        </w:trPr>
        <w:tc>
          <w:tcPr>
            <w:tcW w:w="5370" w:type="dxa"/>
            <w:vAlign w:val="top"/>
          </w:tcPr>
          <w:p>
            <w:pPr>
              <w:jc w:val="left"/>
            </w:pPr>
            <w:r>
              <w:rPr>
                <w:sz w:val="18"/>
                <w:szCs w:val="18"/>
              </w:rPr>
              <w:t>成本中心</w:t>
            </w:r>
          </w:p>
        </w:tc>
        <w:tc>
          <w:tcPr>
            <w:tcW w:w="5370" w:type="dxa"/>
            <w:vAlign w:val="top"/>
          </w:tcPr>
          <w:p>
            <w:pPr>
              <w:jc w:val="left"/>
            </w:pPr>
          </w:p>
        </w:tc>
      </w:tr>
      <w:tr>
        <w:tblPrEx/>
        <w:trPr>
          <w:trHeight w:val="405"/>
        </w:trPr>
        <w:tc>
          <w:tcPr>
            <w:tcW w:w="5370" w:type="dxa"/>
            <w:vAlign w:val="top"/>
          </w:tcPr>
          <w:p>
            <w:pPr>
              <w:jc w:val="left"/>
            </w:pPr>
            <w:r>
              <w:rPr>
                <w:sz w:val="18"/>
                <w:szCs w:val="18"/>
              </w:rPr>
              <w:t>启用日期</w:t>
            </w:r>
          </w:p>
        </w:tc>
        <w:tc>
          <w:tcPr>
            <w:tcW w:w="5370" w:type="dxa"/>
            <w:vAlign w:val="top"/>
          </w:tcPr>
          <w:p>
            <w:pPr>
              <w:jc w:val="left"/>
            </w:pPr>
          </w:p>
        </w:tc>
      </w:tr>
      <w:tr>
        <w:tblPrEx/>
        <w:trPr>
          <w:trHeight w:val="405"/>
        </w:trPr>
        <w:tc>
          <w:tcPr>
            <w:tcW w:w="5370" w:type="dxa"/>
            <w:vAlign w:val="top"/>
          </w:tcPr>
          <w:p>
            <w:pPr>
              <w:jc w:val="left"/>
            </w:pPr>
            <w:r>
              <w:rPr>
                <w:sz w:val="18"/>
                <w:szCs w:val="18"/>
              </w:rPr>
              <w:t>未盘说明</w:t>
            </w:r>
          </w:p>
        </w:tc>
        <w:tc>
          <w:tcPr>
            <w:tcW w:w="5370" w:type="dxa"/>
            <w:vAlign w:val="top"/>
          </w:tcPr>
          <w:p>
            <w:pPr>
              <w:jc w:val="left"/>
            </w:pPr>
          </w:p>
        </w:tc>
      </w:tr>
      <w:tr>
        <w:tblPrEx/>
        <w:trPr>
          <w:trHeight w:val="405"/>
        </w:trPr>
        <w:tc>
          <w:tcPr>
            <w:tcW w:w="5370" w:type="dxa"/>
            <w:vAlign w:val="top"/>
          </w:tcPr>
          <w:p>
            <w:pPr>
              <w:jc w:val="left"/>
            </w:pPr>
            <w:r>
              <w:rPr>
                <w:sz w:val="18"/>
                <w:szCs w:val="18"/>
              </w:rPr>
              <w:t>是否上传图片</w:t>
            </w:r>
          </w:p>
        </w:tc>
        <w:tc>
          <w:tcPr>
            <w:tcW w:w="5370" w:type="dxa"/>
            <w:vAlign w:val="top"/>
          </w:tcPr>
          <w:p>
            <w:pPr>
              <w:jc w:val="left"/>
            </w:pPr>
          </w:p>
        </w:tc>
      </w:tr>
    </w:tbl>
    <w:p>
      <w:pPr>
        <w:jc w:val="center"/>
      </w:pPr>
      <w:r>
        <w:rPr/>
        <w:drawing>
          <wp:inline distT="0" distB="0" distL="0" distR="0">
            <wp:extent cx="5270500" cy="1040971"/>
            <wp:effectExtent l="0" t="0" r="0" b="0"/>
            <wp:docPr id="23" name="Picture 27" descr="XRAAJ7RJAB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descr="XRAAJ7RJABQFG"/>
                    <pic:cNvPicPr>
                      <a:picLocks noChangeAspect="1"/>
                    </pic:cNvPicPr>
                  </pic:nvPicPr>
                  <pic:blipFill>
                    <a:blip r:embed="rId27"/>
                    <a:stretch>
                      <a:fillRect/>
                    </a:stretch>
                  </pic:blipFill>
                  <pic:spPr>
                    <a:xfrm>
                      <a:off x="0" y="0"/>
                      <a:ext cx="5270500" cy="1040971"/>
                    </a:xfrm>
                    <a:prstGeom prst="rect">
                      <a:avLst/>
                    </a:prstGeom>
                  </pic:spPr>
                </pic:pic>
              </a:graphicData>
            </a:graphic>
          </wp:inline>
        </w:drawing>
      </w:r>
    </w:p>
    <w:p>
      <w:pPr>
        <w:numPr>
          <w:ilvl w:val="1"/>
          <w:numId w:val="6"/>
        </w:numPr>
        <w:jc w:val="left"/>
      </w:pPr>
      <w:r>
        <w:rPr/>
        <w:t>启动盘点计划</w:t>
      </w:r>
    </w:p>
    <w:p>
      <w:pPr>
        <w:numPr>
          <w:ilvl w:val="2"/>
          <w:numId w:val="6"/>
        </w:numPr>
        <w:jc w:val="left"/>
      </w:pPr>
      <w:r>
        <w:rPr/>
        <w:t>盘点计划支持单选或多选，可分批启动。</w:t>
      </w:r>
    </w:p>
    <w:p>
      <w:pPr>
        <w:numPr>
          <w:ilvl w:val="2"/>
          <w:numId w:val="6"/>
        </w:numPr>
        <w:jc w:val="left"/>
      </w:pPr>
      <w:r>
        <w:rPr/>
        <w:t>点击此按钮时校验是否“执行盘点资产清单”中所有资产都生成盘点计划，如有未生成的，提示：有资产未生成盘点计划，是否按默认方式生成？点击确定，将所有未生成的资产按照默认方式生成盘点计划。点击取消，则触发“手工创建盘点计划”按钮。</w:t>
      </w:r>
    </w:p>
    <w:p>
      <w:pPr>
        <w:numPr>
          <w:ilvl w:val="2"/>
          <w:numId w:val="6"/>
        </w:numPr>
        <w:jc w:val="left"/>
      </w:pPr>
      <w:r>
        <w:rPr/>
        <w:t>校验所有必填字段是否必填，如果无系统提示。</w:t>
      </w:r>
    </w:p>
    <w:p>
      <w:pPr>
        <w:numPr>
          <w:ilvl w:val="2"/>
          <w:numId w:val="6"/>
        </w:numPr>
        <w:jc w:val="left"/>
      </w:pPr>
      <w:r>
        <w:rPr/>
        <w:t>如校验无误点击按钮更新此项目下所有盘点计划状态为“启动”。</w:t>
      </w:r>
    </w:p>
    <w:p>
      <w:pPr>
        <w:numPr>
          <w:ilvl w:val="2"/>
          <w:numId w:val="6"/>
        </w:numPr>
        <w:jc w:val="left"/>
      </w:pPr>
      <w:r>
        <w:rPr/>
        <w:t>启动后更新盘点项目的状态为“盘点中”。</w:t>
      </w:r>
    </w:p>
    <w:p>
      <w:pPr>
        <w:numPr>
          <w:ilvl w:val="2"/>
          <w:numId w:val="6"/>
        </w:numPr>
        <w:jc w:val="left"/>
      </w:pPr>
      <w:r>
        <w:rPr/>
        <w:t>启动后通过狐小e、Myfamily、资产系统进行通知用户启动盘点任务。</w:t>
      </w:r>
    </w:p>
    <w:p>
      <w:pPr>
        <w:numPr>
          <w:ilvl w:val="2"/>
          <w:numId w:val="6"/>
        </w:numPr>
        <w:jc w:val="left"/>
      </w:pPr>
      <w:r>
        <w:rPr/>
        <w:t>启动后盘点执行人在狐小e端方可操作“盘点”功能，否则盘点入口置灰。同时给盘点执行人发送待办及通知，推送盘点待办任务到狐小e。</w:t>
      </w:r>
    </w:p>
    <w:p>
      <w:pPr>
        <w:numPr>
          <w:ilvl w:val="2"/>
          <w:numId w:val="6"/>
        </w:numPr>
        <w:jc w:val="left"/>
      </w:pPr>
      <w:r>
        <w:rPr/>
        <w:t>盘点计划明细-发送盘点邮件：点击此按钮系统给盘点监督人、盘点执行人发送消息通知，同时给盘点执行人发送待办，推送盘点待办任务到狐小e。</w:t>
      </w:r>
    </w:p>
    <w:p>
      <w:pPr>
        <w:numPr>
          <w:ilvl w:val="2"/>
          <w:numId w:val="6"/>
        </w:numPr>
        <w:jc w:val="left"/>
      </w:pPr>
      <w:r>
        <w:rPr/>
        <w:t>盘点过程中，如果员工在狐小e端提交报失后，系统自动给盘点负责人发送消息通知。</w:t>
      </w:r>
    </w:p>
    <w:p>
      <w:pPr>
        <w:numPr>
          <w:ilvl w:val="2"/>
          <w:numId w:val="6"/>
        </w:numPr>
        <w:jc w:val="left"/>
      </w:pPr>
      <w:r>
        <w:rPr/>
        <w:t>催盘通知：盘点任务创建成功后，系统自动校验：若当前申请人名下存在未完成的盘点任务，将触发每日提醒推送（提醒渠道：狐小e、Myfamily、资产系统）。</w:t>
      </w:r>
    </w:p>
    <w:p>
      <w:pPr>
        <w:numPr>
          <w:ilvl w:val="2"/>
          <w:numId w:val="6"/>
        </w:numPr>
        <w:jc w:val="left"/>
      </w:pPr>
      <w:r>
        <w:rPr/>
        <w:t>各工具栏的可见性逻辑汇总：</w:t>
      </w:r>
    </w:p>
    <w:tbl>
      <w:tblPr>
        <w:tblStyle w:val="9"/>
        <w:tblW w:w="10740" w:type="dxa"/>
        <w:tblLayout w:type="fixed"/>
        <w:tblCellMar>
          <w:top w:w="30" w:type="dxa"/>
          <w:left w:w="180" w:type="dxa"/>
          <w:bottom w:w="30" w:type="dxa"/>
          <w:right w:w="180" w:type="dxa"/>
        </w:tblCellMar>
      </w:tblPr>
      <w:tblGrid>
        <w:gridCol w:w="3947"/>
        <w:gridCol w:w="6793"/>
      </w:tblGrid>
      <w:tr>
        <w:tblPrEx/>
        <w:trPr>
          <w:trHeight w:val="405"/>
        </w:trPr>
        <w:tc>
          <w:tcPr>
            <w:tcW w:w="3947" w:type="dxa"/>
            <w:vAlign w:val="top"/>
          </w:tcPr>
          <w:p>
            <w:pPr>
              <w:jc w:val="center"/>
            </w:pPr>
            <w:r>
              <w:rPr>
                <w:b/>
                <w:bCs/>
                <w:sz w:val="18"/>
                <w:szCs w:val="18"/>
              </w:rPr>
              <w:t>状态</w:t>
            </w:r>
          </w:p>
        </w:tc>
        <w:tc>
          <w:tcPr>
            <w:tcW w:w="6793" w:type="dxa"/>
            <w:vAlign w:val="top"/>
          </w:tcPr>
          <w:p>
            <w:pPr>
              <w:jc w:val="center"/>
            </w:pPr>
            <w:r>
              <w:rPr>
                <w:b/>
                <w:bCs/>
                <w:sz w:val="18"/>
                <w:szCs w:val="18"/>
              </w:rPr>
              <w:t>显示逻辑</w:t>
            </w:r>
          </w:p>
        </w:tc>
      </w:tr>
      <w:tr>
        <w:tblPrEx/>
        <w:trPr>
          <w:trHeight w:val="405"/>
        </w:trPr>
        <w:tc>
          <w:tcPr>
            <w:tcW w:w="3947" w:type="dxa"/>
            <w:vAlign w:val="top"/>
          </w:tcPr>
          <w:p>
            <w:pPr>
              <w:jc w:val="left"/>
            </w:pPr>
            <w:r>
              <w:rPr>
                <w:sz w:val="18"/>
                <w:szCs w:val="18"/>
              </w:rPr>
              <w:t>手工创建计划</w:t>
            </w:r>
          </w:p>
        </w:tc>
        <w:tc>
          <w:tcPr>
            <w:tcW w:w="6793" w:type="dxa"/>
            <w:vAlign w:val="top"/>
          </w:tcPr>
          <w:p>
            <w:pPr>
              <w:jc w:val="left"/>
            </w:pPr>
            <w:r>
              <w:rPr>
                <w:sz w:val="18"/>
                <w:szCs w:val="18"/>
              </w:rPr>
              <w:t>计划状态为“暂存”时可见</w:t>
            </w:r>
          </w:p>
        </w:tc>
      </w:tr>
      <w:tr>
        <w:tblPrEx/>
        <w:trPr>
          <w:trHeight w:val="405"/>
        </w:trPr>
        <w:tc>
          <w:tcPr>
            <w:tcW w:w="3947" w:type="dxa"/>
            <w:vAlign w:val="top"/>
          </w:tcPr>
          <w:p>
            <w:pPr>
              <w:jc w:val="left"/>
            </w:pPr>
            <w:r>
              <w:rPr>
                <w:sz w:val="18"/>
                <w:szCs w:val="18"/>
              </w:rPr>
              <w:t>启动盘点计划</w:t>
            </w:r>
          </w:p>
        </w:tc>
        <w:tc>
          <w:tcPr>
            <w:tcW w:w="6793" w:type="dxa"/>
            <w:vAlign w:val="top"/>
          </w:tcPr>
          <w:p>
            <w:pPr>
              <w:jc w:val="left"/>
            </w:pPr>
            <w:r>
              <w:rPr>
                <w:sz w:val="18"/>
                <w:szCs w:val="18"/>
              </w:rPr>
              <w:t>计划状态为“暂存”时可见</w:t>
            </w:r>
          </w:p>
        </w:tc>
      </w:tr>
      <w:tr>
        <w:tblPrEx/>
        <w:trPr>
          <w:trHeight w:val="405"/>
        </w:trPr>
        <w:tc>
          <w:tcPr>
            <w:tcW w:w="3947" w:type="dxa"/>
            <w:vAlign w:val="top"/>
          </w:tcPr>
          <w:p>
            <w:pPr>
              <w:jc w:val="left"/>
            </w:pPr>
            <w:r>
              <w:rPr>
                <w:sz w:val="18"/>
                <w:szCs w:val="18"/>
              </w:rPr>
              <w:t>批量填充</w:t>
            </w:r>
          </w:p>
        </w:tc>
        <w:tc>
          <w:tcPr>
            <w:tcW w:w="6793" w:type="dxa"/>
            <w:vAlign w:val="top"/>
          </w:tcPr>
          <w:p>
            <w:pPr>
              <w:jc w:val="left"/>
            </w:pPr>
            <w:r>
              <w:rPr>
                <w:sz w:val="18"/>
                <w:szCs w:val="18"/>
              </w:rPr>
              <w:t>计划状态为“暂存”时可见</w:t>
            </w:r>
          </w:p>
        </w:tc>
      </w:tr>
      <w:tr>
        <w:tblPrEx/>
        <w:trPr>
          <w:trHeight w:val="405"/>
        </w:trPr>
        <w:tc>
          <w:tcPr>
            <w:tcW w:w="3947" w:type="dxa"/>
            <w:vAlign w:val="top"/>
          </w:tcPr>
          <w:p>
            <w:pPr>
              <w:jc w:val="left"/>
            </w:pPr>
            <w:r>
              <w:rPr>
                <w:sz w:val="18"/>
                <w:szCs w:val="18"/>
              </w:rPr>
              <w:t>删除盘点计划</w:t>
            </w:r>
          </w:p>
        </w:tc>
        <w:tc>
          <w:tcPr>
            <w:tcW w:w="6793" w:type="dxa"/>
            <w:vAlign w:val="top"/>
          </w:tcPr>
          <w:p>
            <w:pPr>
              <w:jc w:val="left"/>
            </w:pPr>
            <w:r>
              <w:rPr>
                <w:sz w:val="18"/>
                <w:szCs w:val="18"/>
              </w:rPr>
              <w:t>计划状态为“暂存”时可见</w:t>
            </w:r>
          </w:p>
        </w:tc>
      </w:tr>
      <w:tr>
        <w:tblPrEx/>
        <w:trPr>
          <w:trHeight w:val="405"/>
        </w:trPr>
        <w:tc>
          <w:tcPr>
            <w:tcW w:w="3947" w:type="dxa"/>
            <w:vAlign w:val="top"/>
          </w:tcPr>
          <w:p>
            <w:pPr>
              <w:jc w:val="left"/>
            </w:pPr>
            <w:r>
              <w:rPr>
                <w:sz w:val="18"/>
                <w:szCs w:val="18"/>
              </w:rPr>
              <w:t>导出、导入</w:t>
            </w:r>
          </w:p>
        </w:tc>
        <w:tc>
          <w:tcPr>
            <w:tcW w:w="6793" w:type="dxa"/>
            <w:vAlign w:val="top"/>
          </w:tcPr>
          <w:p>
            <w:pPr>
              <w:jc w:val="left"/>
            </w:pPr>
            <w:r>
              <w:rPr>
                <w:sz w:val="18"/>
                <w:szCs w:val="18"/>
              </w:rPr>
              <w:t>始终显示，启动前导入可批量修改列表内全部计划的“盘点开始日期”、“盘点结束日期”“计划负责人”、“盘点监督人”、“盘点执行人”。启动后导入为上传盘点结果功能。</w:t>
            </w:r>
          </w:p>
        </w:tc>
      </w:tr>
      <w:tr>
        <w:tblPrEx/>
        <w:trPr>
          <w:trHeight w:val="405"/>
        </w:trPr>
        <w:tc>
          <w:tcPr>
            <w:tcW w:w="3947" w:type="dxa"/>
            <w:vAlign w:val="top"/>
          </w:tcPr>
          <w:p>
            <w:pPr>
              <w:jc w:val="left"/>
            </w:pPr>
            <w:r>
              <w:rPr>
                <w:sz w:val="18"/>
                <w:szCs w:val="18"/>
              </w:rPr>
              <w:t>提交审核</w:t>
            </w:r>
          </w:p>
        </w:tc>
        <w:tc>
          <w:tcPr>
            <w:tcW w:w="6793" w:type="dxa"/>
            <w:vAlign w:val="top"/>
          </w:tcPr>
          <w:p>
            <w:pPr>
              <w:jc w:val="left"/>
            </w:pPr>
            <w:r>
              <w:rPr>
                <w:sz w:val="18"/>
                <w:szCs w:val="18"/>
              </w:rPr>
              <w:t>项目类型为“复盘”且计划状态为“启动”时可见；全部计划状态都为“关闭”时不可见</w:t>
            </w:r>
          </w:p>
        </w:tc>
      </w:tr>
    </w:tbl>
    <w:p>
      <w:pPr>
        <w:numPr>
          <w:ilvl w:val="2"/>
          <w:numId w:val="6"/>
        </w:numPr>
        <w:jc w:val="left"/>
      </w:pPr>
      <w:r>
        <w:rPr/>
        <w:t>页面及字段参考搜狐现资产系统功能：</w:t>
      </w:r>
    </w:p>
    <w:p>
      <w:pPr>
        <w:jc w:val="center"/>
      </w:pPr>
      <w:r>
        <w:rPr/>
        <w:drawing>
          <wp:inline distT="0" distB="0" distL="0" distR="0">
            <wp:extent cx="5270500" cy="1237340"/>
            <wp:effectExtent l="0" t="0" r="0" b="0"/>
            <wp:docPr id="24" name="Picture 28" descr="YZAAJ7RJAB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8" descr="YZAAJ7RJABQFG"/>
                    <pic:cNvPicPr>
                      <a:picLocks noChangeAspect="1"/>
                    </pic:cNvPicPr>
                  </pic:nvPicPr>
                  <pic:blipFill>
                    <a:blip r:embed="rId28"/>
                    <a:stretch>
                      <a:fillRect/>
                    </a:stretch>
                  </pic:blipFill>
                  <pic:spPr>
                    <a:xfrm>
                      <a:off x="0" y="0"/>
                      <a:ext cx="5270500" cy="1237340"/>
                    </a:xfrm>
                    <a:prstGeom prst="rect">
                      <a:avLst/>
                    </a:prstGeom>
                  </pic:spPr>
                </pic:pic>
              </a:graphicData>
            </a:graphic>
          </wp:inline>
        </w:drawing>
      </w:r>
    </w:p>
    <w:p>
      <w:pPr>
        <w:numPr>
          <w:ilvl w:val="1"/>
          <w:numId w:val="6"/>
        </w:numPr>
        <w:jc w:val="left"/>
      </w:pPr>
      <w:r>
        <w:rPr/>
        <w:t>执行盘点</w:t>
      </w:r>
    </w:p>
    <w:p>
      <w:pPr>
        <w:numPr>
          <w:ilvl w:val="2"/>
          <w:numId w:val="6"/>
        </w:numPr>
        <w:jc w:val="left"/>
      </w:pPr>
      <w:r>
        <w:rPr/>
        <w:t>按盘点范围操作不同进行设置（含狐小e盘点+照片上传、扫码枪盘点、狐小e快速盘点、导入盘点）。</w:t>
      </w:r>
    </w:p>
    <w:p>
      <w:pPr>
        <w:numPr>
          <w:ilvl w:val="3"/>
          <w:numId w:val="6"/>
        </w:numPr>
        <w:jc w:val="left"/>
      </w:pPr>
      <w:r>
        <w:rPr/>
        <w:t>机房内设备</w:t>
      </w:r>
    </w:p>
    <w:p>
      <w:pPr>
        <w:numPr>
          <w:ilvl w:val="4"/>
          <w:numId w:val="6"/>
        </w:numPr>
        <w:jc w:val="left"/>
      </w:pPr>
      <w:r>
        <w:rPr/>
        <w:t>NO/MIS系统扫描数据自动同步</w:t>
      </w:r>
      <w:r>
        <w:rPr/>
        <w:t>（机房蓝图沟通时确认）</w:t>
      </w:r>
    </w:p>
    <w:p>
      <w:pPr>
        <w:numPr>
          <w:ilvl w:val="4"/>
          <w:numId w:val="6"/>
        </w:numPr>
        <w:jc w:val="left"/>
      </w:pPr>
      <w:r>
        <w:rPr/>
        <w:t>通过Excel手动导入</w:t>
      </w:r>
    </w:p>
    <w:p>
      <w:pPr>
        <w:numPr>
          <w:ilvl w:val="3"/>
          <w:numId w:val="6"/>
        </w:numPr>
        <w:jc w:val="left"/>
      </w:pPr>
      <w:r>
        <w:rPr/>
        <w:t>办公区内的公共资产</w:t>
      </w:r>
    </w:p>
    <w:p>
      <w:pPr>
        <w:numPr>
          <w:ilvl w:val="4"/>
          <w:numId w:val="6"/>
        </w:numPr>
        <w:jc w:val="left"/>
      </w:pPr>
      <w:r>
        <w:rPr/>
        <w:t>扫码枪盘点</w:t>
      </w:r>
    </w:p>
    <w:p>
      <w:pPr>
        <w:numPr>
          <w:ilvl w:val="4"/>
          <w:numId w:val="6"/>
        </w:numPr>
        <w:jc w:val="left"/>
      </w:pPr>
      <w:r>
        <w:rPr/>
        <w:t>狐小e扫码盘点</w:t>
      </w:r>
    </w:p>
    <w:p>
      <w:pPr>
        <w:numPr>
          <w:ilvl w:val="3"/>
          <w:numId w:val="6"/>
        </w:numPr>
        <w:jc w:val="left"/>
      </w:pPr>
      <w:r>
        <w:rPr/>
        <w:t>员工领用资产：狐小e盘点+照片上传</w:t>
      </w:r>
    </w:p>
    <w:p>
      <w:pPr>
        <w:numPr>
          <w:ilvl w:val="3"/>
          <w:numId w:val="6"/>
        </w:numPr>
        <w:jc w:val="left"/>
      </w:pPr>
      <w:r>
        <w:rPr/>
        <w:t>库房资产</w:t>
      </w:r>
    </w:p>
    <w:p>
      <w:pPr>
        <w:numPr>
          <w:ilvl w:val="4"/>
          <w:numId w:val="6"/>
        </w:numPr>
        <w:jc w:val="left"/>
      </w:pPr>
      <w:r>
        <w:rPr/>
        <w:t>扫码枪盘点</w:t>
      </w:r>
    </w:p>
    <w:p>
      <w:pPr>
        <w:numPr>
          <w:ilvl w:val="4"/>
          <w:numId w:val="6"/>
        </w:numPr>
        <w:jc w:val="left"/>
      </w:pPr>
      <w:r>
        <w:rPr/>
        <w:t>狐小e扫码盘点</w:t>
      </w:r>
    </w:p>
    <w:p>
      <w:pPr>
        <w:numPr>
          <w:ilvl w:val="3"/>
          <w:numId w:val="6"/>
        </w:numPr>
        <w:jc w:val="left"/>
      </w:pPr>
      <w:r>
        <w:rPr/>
        <w:t>移动端盘点提醒：</w:t>
      </w:r>
      <w:r>
        <w:rPr/>
        <w:t>（参考技术提供的模板）</w:t>
      </w:r>
    </w:p>
    <w:p>
      <w:pPr>
        <w:numPr>
          <w:ilvl w:val="2"/>
          <w:numId w:val="6"/>
        </w:numPr>
        <w:jc w:val="left"/>
      </w:pPr>
      <w:r>
        <w:rPr/>
        <w:t>狐小e盘点详见移动端功能描述。</w:t>
      </w:r>
    </w:p>
    <w:p>
      <w:pPr>
        <w:pStyle w:val="5"/>
        <w:numPr>
          <w:ilvl w:val="0"/>
          <w:numId w:val="4"/>
        </w:numPr>
        <w:ind w:left="420" w:hanging="420"/>
        <w:jc w:val="left"/>
      </w:pPr>
      <w:r>
        <w:rPr/>
        <w:t>图片审核</w:t>
      </w:r>
    </w:p>
    <w:p>
      <w:pPr>
        <w:numPr>
          <w:ilvl w:val="0"/>
          <w:numId w:val="7"/>
        </w:numPr>
        <w:jc w:val="left"/>
      </w:pPr>
      <w:r>
        <w:rPr/>
        <w:t>参考现搜狐资产系统功能</w:t>
      </w:r>
    </w:p>
    <w:p>
      <w:pPr>
        <w:jc w:val="center"/>
      </w:pPr>
      <w:r>
        <w:rPr/>
        <w:drawing>
          <wp:inline distT="0" distB="0" distL="0" distR="0">
            <wp:extent cx="5270500" cy="2661616"/>
            <wp:effectExtent l="0" t="0" r="0" b="0"/>
            <wp:docPr id="25" name="Picture 29" descr="JJAQJ7RJAAA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descr="JJAQJ7RJAAAH6"/>
                    <pic:cNvPicPr>
                      <a:picLocks noChangeAspect="1"/>
                    </pic:cNvPicPr>
                  </pic:nvPicPr>
                  <pic:blipFill>
                    <a:blip r:embed="rId29"/>
                    <a:stretch>
                      <a:fillRect/>
                    </a:stretch>
                  </pic:blipFill>
                  <pic:spPr>
                    <a:xfrm>
                      <a:off x="0" y="0"/>
                      <a:ext cx="5270500" cy="2661616"/>
                    </a:xfrm>
                    <a:prstGeom prst="rect">
                      <a:avLst/>
                    </a:prstGeom>
                  </pic:spPr>
                </pic:pic>
              </a:graphicData>
            </a:graphic>
          </wp:inline>
        </w:drawing>
      </w:r>
    </w:p>
    <w:p>
      <w:pPr>
        <w:numPr>
          <w:ilvl w:val="0"/>
          <w:numId w:val="7"/>
        </w:numPr>
        <w:jc w:val="left"/>
      </w:pPr>
      <w:r>
        <w:rPr/>
        <w:t>图片审核信息显示字段：字段信息在系统中需按行显示，以便审核人员比对信息</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left"/>
            </w:pPr>
          </w:p>
        </w:tc>
        <w:tc>
          <w:tcPr>
            <w:tcW w:w="3520" w:type="dxa"/>
            <w:vAlign w:val="top"/>
          </w:tcPr>
          <w:p>
            <w:pPr>
              <w:jc w:val="left"/>
            </w:pPr>
            <w:r>
              <w:rPr>
                <w:b/>
                <w:bCs/>
                <w:sz w:val="18"/>
                <w:szCs w:val="18"/>
              </w:rPr>
              <w:t>字段名称</w:t>
            </w:r>
          </w:p>
        </w:tc>
        <w:tc>
          <w:tcPr>
            <w:tcW w:w="3520" w:type="dxa"/>
            <w:vAlign w:val="top"/>
          </w:tcPr>
          <w:p>
            <w:pPr>
              <w:jc w:val="left"/>
            </w:pPr>
            <w:r>
              <w:rPr>
                <w:b/>
                <w:bCs/>
                <w:sz w:val="18"/>
                <w:szCs w:val="18"/>
              </w:rPr>
              <w:t>字段说明</w:t>
            </w:r>
          </w:p>
        </w:tc>
      </w:tr>
      <w:tr>
        <w:tblPrEx/>
        <w:trPr>
          <w:trHeight w:val="405"/>
        </w:trPr>
        <w:tc>
          <w:tcPr>
            <w:tcW w:w="3520" w:type="dxa"/>
            <w:vMerge w:val="restart"/>
            <w:vAlign w:val="top"/>
          </w:tcPr>
          <w:p>
            <w:pPr>
              <w:jc w:val="left"/>
            </w:pPr>
            <w:r>
              <w:rPr>
                <w:sz w:val="18"/>
                <w:szCs w:val="18"/>
              </w:rPr>
              <w:t>资产信息</w:t>
            </w:r>
          </w:p>
        </w:tc>
        <w:tc>
          <w:tcPr>
            <w:tcW w:w="3520" w:type="dxa"/>
            <w:vAlign w:val="top"/>
          </w:tcPr>
          <w:p>
            <w:pPr>
              <w:jc w:val="left"/>
            </w:pPr>
            <w:r>
              <w:rPr>
                <w:sz w:val="18"/>
                <w:szCs w:val="18"/>
              </w:rPr>
              <w:t>资产标签号</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序列号</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资产大类</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资产小类</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资产说明</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使用说明</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备注</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配置</w:t>
            </w:r>
          </w:p>
        </w:tc>
        <w:tc>
          <w:tcPr>
            <w:tcW w:w="3520" w:type="dxa"/>
            <w:vAlign w:val="top"/>
          </w:tcPr>
          <w:p>
            <w:pPr>
              <w:jc w:val="left"/>
            </w:pPr>
          </w:p>
        </w:tc>
      </w:tr>
      <w:tr>
        <w:tblPrEx/>
        <w:trPr>
          <w:trHeight w:val="405"/>
        </w:trPr>
        <w:tc>
          <w:tcPr>
            <w:tcW w:w="3520" w:type="dxa"/>
            <w:vMerge w:val="restart"/>
            <w:vAlign w:val="top"/>
          </w:tcPr>
          <w:p>
            <w:pPr>
              <w:jc w:val="left"/>
            </w:pPr>
            <w:r>
              <w:rPr>
                <w:sz w:val="18"/>
                <w:szCs w:val="18"/>
              </w:rPr>
              <w:t>盘点信息</w:t>
            </w:r>
          </w:p>
        </w:tc>
        <w:tc>
          <w:tcPr>
            <w:tcW w:w="3520" w:type="dxa"/>
            <w:vAlign w:val="top"/>
          </w:tcPr>
          <w:p>
            <w:pPr>
              <w:jc w:val="left"/>
            </w:pPr>
            <w:r>
              <w:rPr>
                <w:sz w:val="18"/>
                <w:szCs w:val="18"/>
              </w:rPr>
              <w:t>资产责任人</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资产数量</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实际盘点人</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盘点日期</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盘点状态</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盘点备注</w:t>
            </w:r>
          </w:p>
        </w:tc>
        <w:tc>
          <w:tcPr>
            <w:tcW w:w="3520" w:type="dxa"/>
            <w:vAlign w:val="top"/>
          </w:tcPr>
          <w:p>
            <w:pPr>
              <w:jc w:val="left"/>
            </w:pPr>
          </w:p>
        </w:tc>
      </w:tr>
    </w:tbl>
    <w:p>
      <w:pPr>
        <w:numPr>
          <w:ilvl w:val="0"/>
          <w:numId w:val="7"/>
        </w:numPr>
        <w:jc w:val="left"/>
      </w:pPr>
      <w:r>
        <w:rPr/>
        <w:t>功能说明</w:t>
      </w:r>
    </w:p>
    <w:p>
      <w:pPr>
        <w:numPr>
          <w:ilvl w:val="1"/>
          <w:numId w:val="7"/>
        </w:numPr>
        <w:jc w:val="left"/>
      </w:pPr>
      <w:r>
        <w:rPr/>
        <w:t>盘点项目关联生成的盘点计划启动时，将盘点项目关联生成“图片审核”单据，并将盘点的“执行盘点资产清单”中“是否需上传图片”字段值为“是”的资产标签号带到单据的各行分录资产标签号中。</w:t>
      </w:r>
    </w:p>
    <w:p>
      <w:pPr>
        <w:numPr>
          <w:ilvl w:val="1"/>
          <w:numId w:val="7"/>
        </w:numPr>
        <w:jc w:val="left"/>
      </w:pPr>
      <w:r>
        <w:rPr/>
        <w:t>“已审核百分比”：当单据保存时，计算“审核状态”为“已审核”的“资产数量”的合计值占所有需上传照片资产数量的百分比。</w:t>
      </w:r>
    </w:p>
    <w:p>
      <w:pPr>
        <w:numPr>
          <w:ilvl w:val="1"/>
          <w:numId w:val="7"/>
        </w:numPr>
        <w:jc w:val="left"/>
      </w:pPr>
      <w:r>
        <w:rPr/>
        <w:t>“当前待审核合计”：当单据保存时，计算“审核状态”不为“已审核”的“资产数量”的合计值。</w:t>
      </w:r>
    </w:p>
    <w:p>
      <w:pPr>
        <w:numPr>
          <w:ilvl w:val="1"/>
          <w:numId w:val="7"/>
        </w:numPr>
        <w:jc w:val="left"/>
      </w:pPr>
      <w:r>
        <w:rPr/>
        <w:t>【盘点图片查询条件】：</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sz w:val="18"/>
                <w:szCs w:val="18"/>
              </w:rPr>
              <w:t>字段名称</w:t>
            </w:r>
          </w:p>
        </w:tc>
        <w:tc>
          <w:tcPr>
            <w:tcW w:w="5370" w:type="dxa"/>
            <w:vAlign w:val="top"/>
          </w:tcPr>
          <w:p>
            <w:pPr>
              <w:jc w:val="left"/>
            </w:pPr>
            <w:r>
              <w:rPr>
                <w:sz w:val="18"/>
                <w:szCs w:val="18"/>
              </w:rPr>
              <w:t>字段说明</w:t>
            </w: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图片审核状态</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公司</w:t>
            </w:r>
          </w:p>
        </w:tc>
        <w:tc>
          <w:tcPr>
            <w:tcW w:w="5370" w:type="dxa"/>
            <w:vAlign w:val="top"/>
          </w:tcPr>
          <w:p>
            <w:pPr>
              <w:jc w:val="left"/>
            </w:pPr>
            <w:r>
              <w:rPr>
                <w:sz w:val="18"/>
                <w:szCs w:val="18"/>
              </w:rPr>
              <w:t>过滤显示盘点项目关联的盘点规则中所选的公司</w:t>
            </w:r>
          </w:p>
        </w:tc>
      </w:tr>
      <w:tr>
        <w:tblPrEx/>
        <w:trPr>
          <w:trHeight w:val="405"/>
        </w:trPr>
        <w:tc>
          <w:tcPr>
            <w:tcW w:w="5370" w:type="dxa"/>
            <w:vAlign w:val="top"/>
          </w:tcPr>
          <w:p>
            <w:pPr>
              <w:jc w:val="left"/>
            </w:pPr>
            <w:r>
              <w:rPr>
                <w:sz w:val="18"/>
                <w:szCs w:val="18"/>
              </w:rPr>
              <w:t>部门</w:t>
            </w:r>
          </w:p>
        </w:tc>
        <w:tc>
          <w:tcPr>
            <w:tcW w:w="5370" w:type="dxa"/>
            <w:vAlign w:val="top"/>
          </w:tcPr>
          <w:p>
            <w:pPr>
              <w:jc w:val="left"/>
            </w:pPr>
          </w:p>
        </w:tc>
      </w:tr>
      <w:tr>
        <w:tblPrEx/>
        <w:trPr>
          <w:trHeight w:val="405"/>
        </w:trPr>
        <w:tc>
          <w:tcPr>
            <w:tcW w:w="5370" w:type="dxa"/>
            <w:vAlign w:val="top"/>
          </w:tcPr>
          <w:p>
            <w:pPr>
              <w:jc w:val="left"/>
            </w:pPr>
            <w:r>
              <w:rPr>
                <w:sz w:val="18"/>
                <w:szCs w:val="18"/>
              </w:rPr>
              <w:t>资产类别</w:t>
            </w:r>
          </w:p>
        </w:tc>
        <w:tc>
          <w:tcPr>
            <w:tcW w:w="5370" w:type="dxa"/>
            <w:vAlign w:val="top"/>
          </w:tcPr>
          <w:p>
            <w:pPr>
              <w:jc w:val="left"/>
            </w:pPr>
            <w:r>
              <w:rPr>
                <w:sz w:val="18"/>
                <w:szCs w:val="18"/>
              </w:rPr>
              <w:t>过滤显示盘点项目关联的盘点规则中所选的资产类别</w:t>
            </w:r>
          </w:p>
        </w:tc>
      </w:tr>
      <w:tr>
        <w:tblPrEx/>
        <w:trPr>
          <w:trHeight w:val="405"/>
        </w:trPr>
        <w:tc>
          <w:tcPr>
            <w:tcW w:w="5370" w:type="dxa"/>
            <w:vAlign w:val="top"/>
          </w:tcPr>
          <w:p>
            <w:pPr>
              <w:jc w:val="left"/>
            </w:pPr>
            <w:r>
              <w:rPr>
                <w:sz w:val="18"/>
                <w:szCs w:val="18"/>
              </w:rPr>
              <w:t>盘点开始时间</w:t>
            </w:r>
          </w:p>
        </w:tc>
        <w:tc>
          <w:tcPr>
            <w:tcW w:w="5370" w:type="dxa"/>
            <w:vAlign w:val="top"/>
          </w:tcPr>
          <w:p>
            <w:pPr>
              <w:jc w:val="left"/>
            </w:pPr>
          </w:p>
        </w:tc>
      </w:tr>
      <w:tr>
        <w:tblPrEx/>
        <w:trPr>
          <w:trHeight w:val="405"/>
        </w:trPr>
        <w:tc>
          <w:tcPr>
            <w:tcW w:w="5370" w:type="dxa"/>
            <w:vAlign w:val="top"/>
          </w:tcPr>
          <w:p>
            <w:pPr>
              <w:jc w:val="left"/>
            </w:pPr>
            <w:r>
              <w:rPr>
                <w:sz w:val="18"/>
                <w:szCs w:val="18"/>
              </w:rPr>
              <w:t>盘点结束时间</w:t>
            </w:r>
          </w:p>
        </w:tc>
        <w:tc>
          <w:tcPr>
            <w:tcW w:w="5370" w:type="dxa"/>
            <w:vAlign w:val="top"/>
          </w:tcPr>
          <w:p>
            <w:pPr>
              <w:jc w:val="left"/>
            </w:pPr>
          </w:p>
        </w:tc>
      </w:tr>
      <w:tr>
        <w:tblPrEx/>
        <w:trPr>
          <w:trHeight w:val="405"/>
        </w:trPr>
        <w:tc>
          <w:tcPr>
            <w:tcW w:w="5370" w:type="dxa"/>
            <w:vAlign w:val="top"/>
          </w:tcPr>
          <w:p>
            <w:pPr>
              <w:jc w:val="left"/>
            </w:pPr>
            <w:r>
              <w:rPr>
                <w:sz w:val="18"/>
                <w:szCs w:val="18"/>
              </w:rPr>
              <w:t>盘点状态</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r>
              <w:rPr>
                <w:sz w:val="18"/>
                <w:szCs w:val="18"/>
              </w:rPr>
              <w:t>过滤显示盘点项目关联的盘点规则中所选的City</w:t>
            </w:r>
          </w:p>
        </w:tc>
      </w:tr>
      <w:tr>
        <w:tblPrEx/>
        <w:trPr>
          <w:trHeight w:val="405"/>
        </w:trPr>
        <w:tc>
          <w:tcPr>
            <w:tcW w:w="5370" w:type="dxa"/>
            <w:vAlign w:val="top"/>
          </w:tcPr>
          <w:p>
            <w:pPr>
              <w:jc w:val="left"/>
            </w:pPr>
            <w:r>
              <w:rPr>
                <w:sz w:val="18"/>
                <w:szCs w:val="18"/>
              </w:rPr>
              <w:t>Building</w:t>
            </w:r>
          </w:p>
        </w:tc>
        <w:tc>
          <w:tcPr>
            <w:tcW w:w="5370" w:type="dxa"/>
            <w:vAlign w:val="top"/>
          </w:tcPr>
          <w:p>
            <w:pPr>
              <w:jc w:val="left"/>
            </w:pPr>
            <w:r>
              <w:rPr>
                <w:sz w:val="18"/>
                <w:szCs w:val="18"/>
              </w:rPr>
              <w:t>过滤显示盘点项目关联的盘点规则中所选的Building</w:t>
            </w:r>
          </w:p>
        </w:tc>
      </w:tr>
      <w:tr>
        <w:tblPrEx/>
        <w:trPr>
          <w:trHeight w:val="405"/>
        </w:trPr>
        <w:tc>
          <w:tcPr>
            <w:tcW w:w="5370" w:type="dxa"/>
            <w:vAlign w:val="top"/>
          </w:tcPr>
          <w:p>
            <w:pPr>
              <w:jc w:val="left"/>
            </w:pPr>
            <w:r>
              <w:rPr>
                <w:sz w:val="18"/>
                <w:szCs w:val="18"/>
              </w:rPr>
              <w:t>计划编号</w:t>
            </w:r>
          </w:p>
        </w:tc>
        <w:tc>
          <w:tcPr>
            <w:tcW w:w="5370" w:type="dxa"/>
            <w:vAlign w:val="top"/>
          </w:tcPr>
          <w:p>
            <w:pPr>
              <w:jc w:val="left"/>
            </w:pPr>
          </w:p>
        </w:tc>
      </w:tr>
      <w:tr>
        <w:tblPrEx/>
        <w:trPr>
          <w:trHeight w:val="405"/>
        </w:trPr>
        <w:tc>
          <w:tcPr>
            <w:tcW w:w="5370" w:type="dxa"/>
            <w:vAlign w:val="top"/>
          </w:tcPr>
          <w:p>
            <w:pPr>
              <w:jc w:val="left"/>
            </w:pPr>
            <w:r>
              <w:rPr>
                <w:sz w:val="18"/>
                <w:szCs w:val="18"/>
              </w:rPr>
              <w:t>计划名称</w:t>
            </w:r>
          </w:p>
        </w:tc>
        <w:tc>
          <w:tcPr>
            <w:tcW w:w="5370" w:type="dxa"/>
            <w:vAlign w:val="top"/>
          </w:tcPr>
          <w:p>
            <w:pPr>
              <w:jc w:val="left"/>
            </w:pPr>
          </w:p>
        </w:tc>
      </w:tr>
    </w:tbl>
    <w:p>
      <w:pPr>
        <w:numPr>
          <w:ilvl w:val="1"/>
          <w:numId w:val="7"/>
        </w:numPr>
        <w:jc w:val="left"/>
      </w:pPr>
      <w:r>
        <w:rPr/>
        <w:t>【查询】：点击此按钮弹出“盘点图片查询”界面。点击“取消”返回当前图片审核界面，点击“确定”返回当前图片审核界面并过滤显示出“图片审核信息”分录中和“盘点图片查询”中所选字段值一致的分录行。若所有值都为空则不做任何过滤。再次点击此按钮保留上次所选查询条件。</w:t>
      </w:r>
    </w:p>
    <w:p>
      <w:pPr>
        <w:numPr>
          <w:ilvl w:val="1"/>
          <w:numId w:val="7"/>
        </w:numPr>
        <w:jc w:val="left"/>
      </w:pPr>
      <w:r>
        <w:rPr/>
        <w:t>图片审核信息列表按照审批状态为：待审核、审核不通过、审核通过的顺序排序展示。</w:t>
      </w:r>
    </w:p>
    <w:p>
      <w:pPr>
        <w:numPr>
          <w:ilvl w:val="1"/>
          <w:numId w:val="7"/>
        </w:numPr>
        <w:jc w:val="left"/>
      </w:pPr>
      <w:r>
        <w:rPr/>
        <w:t>“整体照片、局部照片”：各分录行上资产标签号通过狐小e盘点提交时将最新上传的整体照片、局部照片分别传送到对应字段上。图片支持放大、缩小、旋转。</w:t>
      </w:r>
    </w:p>
    <w:p>
      <w:pPr>
        <w:numPr>
          <w:ilvl w:val="1"/>
          <w:numId w:val="7"/>
        </w:numPr>
        <w:jc w:val="left"/>
      </w:pPr>
      <w:r>
        <w:rPr/>
        <w:t>“资产标签号照片、序列号照片”：各分录行上资产标签号通过狐小e盘点提交时将最新上传的资产标签号照片、序列号照片分别传送到对应字段上。图片支持放大、缩小、旋转。（特指机房类资产）</w:t>
      </w:r>
    </w:p>
    <w:p>
      <w:pPr>
        <w:numPr>
          <w:ilvl w:val="1"/>
          <w:numId w:val="7"/>
        </w:numPr>
        <w:jc w:val="left"/>
      </w:pPr>
      <w:r>
        <w:rPr/>
        <w:t>“实际盘点人、盘点日期、盘点状态、盘点备注”：各分录行上资产标签号通过狐小e盘点提交时将最新信息分别传送至对应字段上。</w:t>
      </w:r>
    </w:p>
    <w:p>
      <w:pPr>
        <w:numPr>
          <w:ilvl w:val="1"/>
          <w:numId w:val="7"/>
        </w:numPr>
        <w:jc w:val="left"/>
      </w:pPr>
      <w:r>
        <w:rPr/>
        <w:t>“计划编号、计划名称、盘点开始时间、盘点结束时间”：带出盘点项目关联的盘点计划.资产清单中各资产标签号对应的信息。</w:t>
      </w:r>
    </w:p>
    <w:p>
      <w:pPr>
        <w:numPr>
          <w:ilvl w:val="1"/>
          <w:numId w:val="7"/>
        </w:numPr>
        <w:jc w:val="left"/>
      </w:pPr>
      <w:r>
        <w:rPr/>
        <w:t>“审核通过、审核不通过”：校验只能其中一个开启。</w:t>
      </w:r>
    </w:p>
    <w:p>
      <w:pPr>
        <w:numPr>
          <w:ilvl w:val="1"/>
          <w:numId w:val="7"/>
        </w:numPr>
        <w:jc w:val="left"/>
      </w:pPr>
      <w:r>
        <w:rPr/>
        <w:t>“审核状态”：默认待审核状态。其他状态参考“提交审核”按钮功能描述。</w:t>
      </w:r>
    </w:p>
    <w:p>
      <w:pPr>
        <w:numPr>
          <w:ilvl w:val="1"/>
          <w:numId w:val="7"/>
        </w:numPr>
        <w:jc w:val="left"/>
      </w:pPr>
      <w:r>
        <w:rPr/>
        <w:t>“提交审核”：</w:t>
      </w:r>
    </w:p>
    <w:p>
      <w:pPr>
        <w:numPr>
          <w:ilvl w:val="2"/>
          <w:numId w:val="7"/>
        </w:numPr>
        <w:jc w:val="left"/>
      </w:pPr>
      <w:r>
        <w:rPr/>
        <w:t>如果所选分录行开启了“审核通过”即更新此分录行状态为“审核通过”，开启了“审核不通过”即更新此分录行状态为“审核不通过”。未选分录行仍未“待审核”状态。</w:t>
      </w:r>
    </w:p>
    <w:p>
      <w:pPr>
        <w:numPr>
          <w:ilvl w:val="2"/>
          <w:numId w:val="7"/>
        </w:numPr>
        <w:jc w:val="left"/>
      </w:pPr>
      <w:r>
        <w:rPr/>
        <w:t>审核状态为“审核通过”时点击此按钮后分录行锁定，否则不锁定。</w:t>
      </w:r>
    </w:p>
    <w:p>
      <w:pPr>
        <w:numPr>
          <w:ilvl w:val="2"/>
          <w:numId w:val="7"/>
        </w:numPr>
        <w:jc w:val="left"/>
      </w:pPr>
      <w:r>
        <w:rPr/>
        <w:t>审核状态为“审核不通过”时给员工手机端重新推送待办，同时更新盘点状态为“未盘”，给员工发送审核不通过邮件。同时行状态不锁定，待员工再次提交图片后再确认审核。</w:t>
      </w:r>
    </w:p>
    <w:p>
      <w:pPr>
        <w:numPr>
          <w:ilvl w:val="1"/>
          <w:numId w:val="7"/>
        </w:numPr>
        <w:jc w:val="left"/>
      </w:pPr>
      <w:r>
        <w:rPr/>
        <w:t>图片预览方式：鼠标单击即可预览，预览图片可拖动任何位置，方便显示出资产信息及盘点信息以便审核人员比对信息。</w:t>
      </w:r>
    </w:p>
    <w:p>
      <w:pPr>
        <w:numPr>
          <w:ilvl w:val="1"/>
          <w:numId w:val="7"/>
        </w:numPr>
        <w:jc w:val="left"/>
      </w:pPr>
      <w:r>
        <w:rPr/>
        <w:t>图片导出模板：</w:t>
      </w:r>
    </w:p>
    <w:p>
      <w:pPr>
        <w:numPr>
          <w:ilvl w:val="0"/>
          <w:numId w:val="7"/>
        </w:numPr>
        <w:jc w:val="left"/>
      </w:pPr>
      <w:r>
        <w:rPr>
          <w:b/>
          <w:bCs/>
        </w:rPr>
        <w:t xml:space="preserve">审批 </w:t>
      </w:r>
    </w:p>
    <w:p>
      <w:pPr>
        <w:numPr>
          <w:ilvl w:val="1"/>
          <w:numId w:val="7"/>
        </w:numPr>
        <w:jc w:val="left"/>
      </w:pPr>
      <w:r>
        <w:rPr/>
        <w:t>狐小e待办及审批方式、消息模板</w:t>
      </w:r>
    </w:p>
    <w:p>
      <w:pPr>
        <w:numPr>
          <w:ilvl w:val="1"/>
          <w:numId w:val="7"/>
        </w:numPr>
        <w:jc w:val="left"/>
      </w:pPr>
      <w:r>
        <w:rPr/>
        <w:t>推送位置</w:t>
      </w:r>
    </w:p>
    <w:p>
      <w:pPr>
        <w:numPr>
          <w:ilvl w:val="1"/>
          <w:numId w:val="7"/>
        </w:numPr>
        <w:jc w:val="left"/>
      </w:pPr>
      <w:r>
        <w:rPr/>
        <w:t>Myfamily审批待办及审批方式、消息模板</w:t>
      </w:r>
    </w:p>
    <w:p>
      <w:pPr>
        <w:numPr>
          <w:ilvl w:val="1"/>
          <w:numId w:val="7"/>
        </w:numPr>
        <w:jc w:val="left"/>
      </w:pPr>
      <w:r>
        <w:rPr/>
        <w:t>推送位置</w:t>
      </w:r>
    </w:p>
    <w:p>
      <w:pPr>
        <w:numPr>
          <w:ilvl w:val="1"/>
          <w:numId w:val="7"/>
        </w:numPr>
        <w:jc w:val="left"/>
      </w:pPr>
      <w:r>
        <w:rPr/>
        <w:t>易点系统内审批待办及审批方式</w:t>
      </w:r>
    </w:p>
    <w:p>
      <w:pPr>
        <w:pStyle w:val="5"/>
        <w:numPr>
          <w:ilvl w:val="0"/>
          <w:numId w:val="4"/>
        </w:numPr>
        <w:ind w:left="420" w:hanging="420"/>
        <w:jc w:val="left"/>
      </w:pPr>
      <w:r>
        <w:rPr/>
        <w:t>盘点进度查看</w:t>
      </w:r>
    </w:p>
    <w:p>
      <w:pPr>
        <w:jc w:val="center"/>
      </w:pPr>
      <w:r>
        <w:rPr/>
        <w:drawing>
          <wp:inline distT="0" distB="0" distL="0" distR="0">
            <wp:extent cx="5270500" cy="1477682"/>
            <wp:effectExtent l="0" t="0" r="0" b="0"/>
            <wp:docPr id="26" name="Picture 30" descr="DNAQJ7RJA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0" descr="DNAQJ7RJADAA2"/>
                    <pic:cNvPicPr>
                      <a:picLocks noChangeAspect="1"/>
                    </pic:cNvPicPr>
                  </pic:nvPicPr>
                  <pic:blipFill>
                    <a:blip r:embed="rId30"/>
                    <a:stretch>
                      <a:fillRect/>
                    </a:stretch>
                  </pic:blipFill>
                  <pic:spPr>
                    <a:xfrm>
                      <a:off x="0" y="0"/>
                      <a:ext cx="5270500" cy="1477682"/>
                    </a:xfrm>
                    <a:prstGeom prst="rect">
                      <a:avLst/>
                    </a:prstGeom>
                  </pic:spPr>
                </pic:pic>
              </a:graphicData>
            </a:graphic>
          </wp:inline>
        </w:drawing>
      </w:r>
    </w:p>
    <w:p>
      <w:pPr>
        <w:numPr>
          <w:ilvl w:val="0"/>
          <w:numId w:val="8"/>
        </w:numPr>
        <w:jc w:val="left"/>
      </w:pPr>
      <w:r>
        <w:rPr>
          <w:b/>
          <w:bCs/>
        </w:rPr>
        <w:t>【项目进度】字段：</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left"/>
            </w:pPr>
          </w:p>
        </w:tc>
        <w:tc>
          <w:tcPr>
            <w:tcW w:w="3520" w:type="dxa"/>
            <w:vAlign w:val="top"/>
          </w:tcPr>
          <w:p>
            <w:pPr>
              <w:jc w:val="left"/>
            </w:pPr>
            <w:r>
              <w:rPr>
                <w:b/>
                <w:bCs/>
                <w:sz w:val="18"/>
                <w:szCs w:val="18"/>
              </w:rPr>
              <w:t>字段名称</w:t>
            </w:r>
          </w:p>
        </w:tc>
        <w:tc>
          <w:tcPr>
            <w:tcW w:w="3520" w:type="dxa"/>
            <w:vAlign w:val="top"/>
          </w:tcPr>
          <w:p>
            <w:pPr>
              <w:jc w:val="left"/>
            </w:pPr>
            <w:r>
              <w:rPr>
                <w:b/>
                <w:bCs/>
                <w:sz w:val="18"/>
                <w:szCs w:val="18"/>
              </w:rPr>
              <w:t>字段说明</w:t>
            </w:r>
          </w:p>
        </w:tc>
      </w:tr>
      <w:tr>
        <w:tblPrEx/>
        <w:trPr>
          <w:trHeight w:val="405"/>
        </w:trPr>
        <w:tc>
          <w:tcPr>
            <w:tcW w:w="7220" w:type="dxa"/>
            <w:gridSpan w:val="2"/>
            <w:vAlign w:val="top"/>
          </w:tcPr>
          <w:p>
            <w:pPr>
              <w:jc w:val="left"/>
            </w:pPr>
            <w:r>
              <w:rPr>
                <w:sz w:val="18"/>
                <w:szCs w:val="18"/>
              </w:rPr>
              <w:t>盘点范围</w:t>
            </w:r>
          </w:p>
        </w:tc>
        <w:tc>
          <w:tcPr>
            <w:tcW w:w="3520" w:type="dxa"/>
            <w:vAlign w:val="top"/>
          </w:tcPr>
          <w:p>
            <w:pPr>
              <w:jc w:val="left"/>
            </w:pPr>
          </w:p>
        </w:tc>
      </w:tr>
      <w:tr>
        <w:tblPrEx/>
        <w:trPr>
          <w:trHeight w:val="405"/>
        </w:trPr>
        <w:tc>
          <w:tcPr>
            <w:tcW w:w="7220" w:type="dxa"/>
            <w:gridSpan w:val="2"/>
            <w:vAlign w:val="top"/>
          </w:tcPr>
          <w:p>
            <w:pPr>
              <w:jc w:val="left"/>
            </w:pPr>
            <w:r>
              <w:rPr>
                <w:sz w:val="18"/>
                <w:szCs w:val="18"/>
              </w:rPr>
              <w:t>盘点方式</w:t>
            </w:r>
          </w:p>
        </w:tc>
        <w:tc>
          <w:tcPr>
            <w:tcW w:w="3520" w:type="dxa"/>
            <w:vAlign w:val="top"/>
          </w:tcPr>
          <w:p>
            <w:pPr>
              <w:jc w:val="left"/>
            </w:pPr>
          </w:p>
        </w:tc>
      </w:tr>
      <w:tr>
        <w:tblPrEx/>
        <w:trPr>
          <w:trHeight w:val="405"/>
        </w:trPr>
        <w:tc>
          <w:tcPr>
            <w:tcW w:w="3520" w:type="dxa"/>
            <w:vMerge w:val="restart"/>
            <w:vAlign w:val="top"/>
          </w:tcPr>
          <w:p>
            <w:pPr>
              <w:jc w:val="left"/>
            </w:pPr>
            <w:r>
              <w:rPr>
                <w:sz w:val="18"/>
                <w:szCs w:val="18"/>
              </w:rPr>
              <w:t>时间</w:t>
            </w:r>
          </w:p>
          <w:p>
            <w:pPr>
              <w:jc w:val="left"/>
            </w:pPr>
            <w:r>
              <w:rPr>
                <w:sz w:val="18"/>
                <w:szCs w:val="18"/>
              </w:rPr>
              <w:t>计划</w:t>
            </w:r>
          </w:p>
        </w:tc>
        <w:tc>
          <w:tcPr>
            <w:tcW w:w="3520" w:type="dxa"/>
            <w:vAlign w:val="top"/>
          </w:tcPr>
          <w:p>
            <w:pPr>
              <w:jc w:val="left"/>
            </w:pPr>
            <w:r>
              <w:rPr>
                <w:sz w:val="18"/>
                <w:szCs w:val="18"/>
              </w:rPr>
              <w:t>启动时间</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结束时间</w:t>
            </w:r>
          </w:p>
        </w:tc>
        <w:tc>
          <w:tcPr>
            <w:tcW w:w="3520" w:type="dxa"/>
            <w:vAlign w:val="top"/>
          </w:tcPr>
          <w:p>
            <w:pPr>
              <w:jc w:val="left"/>
            </w:pPr>
          </w:p>
        </w:tc>
      </w:tr>
      <w:tr>
        <w:tblPrEx/>
        <w:trPr>
          <w:trHeight w:val="405"/>
        </w:trPr>
        <w:tc>
          <w:tcPr>
            <w:tcW w:w="3520" w:type="dxa"/>
            <w:vMerge w:val="restart"/>
            <w:vAlign w:val="top"/>
          </w:tcPr>
          <w:p>
            <w:pPr>
              <w:jc w:val="left"/>
            </w:pPr>
            <w:r>
              <w:rPr>
                <w:sz w:val="18"/>
                <w:szCs w:val="18"/>
              </w:rPr>
              <w:t>盘</w:t>
            </w:r>
          </w:p>
          <w:p>
            <w:pPr>
              <w:jc w:val="left"/>
            </w:pPr>
            <w:r>
              <w:rPr>
                <w:sz w:val="18"/>
                <w:szCs w:val="18"/>
              </w:rPr>
              <w:t>点</w:t>
            </w:r>
          </w:p>
          <w:p>
            <w:pPr>
              <w:jc w:val="left"/>
            </w:pPr>
            <w:r>
              <w:rPr>
                <w:sz w:val="18"/>
                <w:szCs w:val="18"/>
              </w:rPr>
              <w:t>进</w:t>
            </w:r>
          </w:p>
          <w:p>
            <w:pPr>
              <w:jc w:val="left"/>
            </w:pPr>
            <w:r>
              <w:rPr>
                <w:sz w:val="18"/>
                <w:szCs w:val="18"/>
              </w:rPr>
              <w:t>度</w:t>
            </w:r>
          </w:p>
        </w:tc>
        <w:tc>
          <w:tcPr>
            <w:tcW w:w="3520" w:type="dxa"/>
            <w:vAlign w:val="top"/>
          </w:tcPr>
          <w:p>
            <w:pPr>
              <w:jc w:val="left"/>
            </w:pPr>
            <w:r>
              <w:rPr>
                <w:sz w:val="18"/>
                <w:szCs w:val="18"/>
              </w:rPr>
              <w:t>应盘数量（A）</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已盘数量（B）</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报失数量（C）</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未盘数量（D=A-B-C）</w:t>
            </w:r>
          </w:p>
        </w:tc>
        <w:tc>
          <w:tcPr>
            <w:tcW w:w="3520" w:type="dxa"/>
            <w:vAlign w:val="top"/>
          </w:tcPr>
          <w:p>
            <w:pPr>
              <w:jc w:val="left"/>
            </w:pPr>
          </w:p>
        </w:tc>
      </w:tr>
      <w:tr>
        <w:tblPrEx/>
        <w:trPr>
          <w:trHeight w:val="405"/>
        </w:trPr>
        <w:tc>
          <w:tcPr>
            <w:vMerge w:val="continue"/>
          </w:tcPr>
          <w:p>
            <w:pPr/>
          </w:p>
        </w:tc>
        <w:tc>
          <w:tcPr>
            <w:tcW w:w="3520" w:type="dxa"/>
            <w:vAlign w:val="top"/>
          </w:tcPr>
          <w:p>
            <w:pPr>
              <w:jc w:val="left"/>
            </w:pPr>
            <w:r>
              <w:rPr>
                <w:sz w:val="18"/>
                <w:szCs w:val="18"/>
              </w:rPr>
              <w:t>数量进度（E=B/A）</w:t>
            </w:r>
          </w:p>
        </w:tc>
        <w:tc>
          <w:tcPr>
            <w:tcW w:w="3520" w:type="dxa"/>
            <w:vAlign w:val="top"/>
          </w:tcPr>
          <w:p>
            <w:pPr>
              <w:jc w:val="left"/>
            </w:pPr>
          </w:p>
        </w:tc>
      </w:tr>
      <w:tr>
        <w:tblPrEx/>
        <w:trPr>
          <w:trHeight w:val="405"/>
        </w:trPr>
        <w:tc>
          <w:tcPr>
            <w:tcW w:w="3520" w:type="dxa"/>
            <w:vAlign w:val="top"/>
          </w:tcPr>
          <w:p>
            <w:pPr>
              <w:jc w:val="left"/>
            </w:pPr>
            <w:r>
              <w:rPr>
                <w:sz w:val="18"/>
                <w:szCs w:val="18"/>
              </w:rPr>
              <w:t>备注</w:t>
            </w:r>
          </w:p>
        </w:tc>
        <w:tc>
          <w:tcPr>
            <w:tcW w:w="3520" w:type="dxa"/>
            <w:vAlign w:val="top"/>
          </w:tcPr>
          <w:p>
            <w:pPr>
              <w:jc w:val="left"/>
            </w:pPr>
          </w:p>
        </w:tc>
        <w:tc>
          <w:tcPr>
            <w:tcW w:w="3520" w:type="dxa"/>
            <w:vAlign w:val="top"/>
          </w:tcPr>
          <w:p>
            <w:pPr>
              <w:jc w:val="left"/>
            </w:pPr>
          </w:p>
        </w:tc>
      </w:tr>
    </w:tbl>
    <w:p>
      <w:pPr>
        <w:numPr>
          <w:ilvl w:val="0"/>
          <w:numId w:val="8"/>
        </w:numPr>
        <w:jc w:val="left"/>
      </w:pPr>
      <w:r>
        <w:rPr>
          <w:b/>
          <w:bCs/>
        </w:rPr>
        <w:t>【进度详情】字段（字段都可筛选）：</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5370" w:type="dxa"/>
            <w:vAlign w:val="top"/>
          </w:tcPr>
          <w:p>
            <w:pPr>
              <w:jc w:val="left"/>
            </w:pPr>
            <w:r>
              <w:rPr>
                <w:sz w:val="18"/>
                <w:szCs w:val="18"/>
              </w:rPr>
              <w:t>盘点范围</w:t>
            </w:r>
          </w:p>
        </w:tc>
        <w:tc>
          <w:tcPr>
            <w:tcW w:w="5370" w:type="dxa"/>
            <w:vAlign w:val="top"/>
          </w:tcPr>
          <w:p>
            <w:pPr>
              <w:jc w:val="left"/>
            </w:pPr>
          </w:p>
        </w:tc>
      </w:tr>
      <w:tr>
        <w:tblPrEx/>
        <w:trPr>
          <w:trHeight w:val="405"/>
        </w:trPr>
        <w:tc>
          <w:tcPr>
            <w:tcW w:w="5370" w:type="dxa"/>
            <w:vAlign w:val="top"/>
          </w:tcPr>
          <w:p>
            <w:pPr>
              <w:jc w:val="left"/>
            </w:pPr>
            <w:r>
              <w:rPr>
                <w:sz w:val="18"/>
                <w:szCs w:val="18"/>
              </w:rPr>
              <w:t>盘点组织</w:t>
            </w:r>
          </w:p>
        </w:tc>
        <w:tc>
          <w:tcPr>
            <w:tcW w:w="5370" w:type="dxa"/>
            <w:vAlign w:val="top"/>
          </w:tcPr>
          <w:p>
            <w:pPr>
              <w:jc w:val="left"/>
            </w:pPr>
            <w:r>
              <w:rPr>
                <w:sz w:val="18"/>
                <w:szCs w:val="18"/>
              </w:rPr>
              <w:t>盘点公司</w:t>
            </w:r>
          </w:p>
        </w:tc>
      </w:tr>
      <w:tr>
        <w:tblPrEx/>
        <w:trPr>
          <w:trHeight w:val="405"/>
        </w:trPr>
        <w:tc>
          <w:tcPr>
            <w:tcW w:w="5370" w:type="dxa"/>
            <w:vAlign w:val="top"/>
          </w:tcPr>
          <w:p>
            <w:pPr>
              <w:jc w:val="left"/>
            </w:pPr>
            <w:r>
              <w:rPr>
                <w:sz w:val="18"/>
                <w:szCs w:val="18"/>
              </w:rPr>
              <w:t>部门</w:t>
            </w:r>
          </w:p>
        </w:tc>
        <w:tc>
          <w:tcPr>
            <w:tcW w:w="5370" w:type="dxa"/>
            <w:vAlign w:val="top"/>
          </w:tcPr>
          <w:p>
            <w:pPr>
              <w:jc w:val="left"/>
            </w:pPr>
            <w:r>
              <w:rPr>
                <w:sz w:val="18"/>
                <w:szCs w:val="18"/>
              </w:rPr>
              <w:t xml:space="preserve"> 一级部门</w:t>
            </w: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应盘数量（A）</w:t>
            </w:r>
          </w:p>
        </w:tc>
        <w:tc>
          <w:tcPr>
            <w:tcW w:w="5370" w:type="dxa"/>
            <w:vAlign w:val="top"/>
          </w:tcPr>
          <w:p>
            <w:pPr>
              <w:jc w:val="left"/>
            </w:pPr>
          </w:p>
        </w:tc>
      </w:tr>
      <w:tr>
        <w:tblPrEx/>
        <w:trPr>
          <w:trHeight w:val="405"/>
        </w:trPr>
        <w:tc>
          <w:tcPr>
            <w:tcW w:w="5370" w:type="dxa"/>
            <w:vAlign w:val="top"/>
          </w:tcPr>
          <w:p>
            <w:pPr>
              <w:jc w:val="left"/>
            </w:pPr>
            <w:r>
              <w:rPr>
                <w:sz w:val="18"/>
                <w:szCs w:val="18"/>
              </w:rPr>
              <w:t>已盘数量（B）</w:t>
            </w:r>
          </w:p>
        </w:tc>
        <w:tc>
          <w:tcPr>
            <w:tcW w:w="5370" w:type="dxa"/>
            <w:vAlign w:val="top"/>
          </w:tcPr>
          <w:p>
            <w:pPr>
              <w:jc w:val="left"/>
            </w:pPr>
          </w:p>
        </w:tc>
      </w:tr>
      <w:tr>
        <w:tblPrEx/>
        <w:trPr>
          <w:trHeight w:val="405"/>
        </w:trPr>
        <w:tc>
          <w:tcPr>
            <w:tcW w:w="5370" w:type="dxa"/>
            <w:vAlign w:val="top"/>
          </w:tcPr>
          <w:p>
            <w:pPr>
              <w:jc w:val="left"/>
            </w:pPr>
            <w:r>
              <w:rPr>
                <w:sz w:val="18"/>
                <w:szCs w:val="18"/>
              </w:rPr>
              <w:t>报失数量（C）</w:t>
            </w:r>
          </w:p>
        </w:tc>
        <w:tc>
          <w:tcPr>
            <w:tcW w:w="5370" w:type="dxa"/>
            <w:vAlign w:val="top"/>
          </w:tcPr>
          <w:p>
            <w:pPr>
              <w:jc w:val="left"/>
            </w:pPr>
          </w:p>
        </w:tc>
      </w:tr>
      <w:tr>
        <w:tblPrEx/>
        <w:trPr>
          <w:trHeight w:val="405"/>
        </w:trPr>
        <w:tc>
          <w:tcPr>
            <w:tcW w:w="5370" w:type="dxa"/>
            <w:vAlign w:val="top"/>
          </w:tcPr>
          <w:p>
            <w:pPr>
              <w:jc w:val="left"/>
            </w:pPr>
            <w:r>
              <w:rPr>
                <w:sz w:val="18"/>
                <w:szCs w:val="18"/>
              </w:rPr>
              <w:t>未盘数量（D=A-B-C）</w:t>
            </w:r>
          </w:p>
        </w:tc>
        <w:tc>
          <w:tcPr>
            <w:tcW w:w="5370" w:type="dxa"/>
            <w:vAlign w:val="top"/>
          </w:tcPr>
          <w:p>
            <w:pPr>
              <w:jc w:val="left"/>
            </w:pPr>
          </w:p>
        </w:tc>
      </w:tr>
      <w:tr>
        <w:tblPrEx/>
        <w:trPr>
          <w:trHeight w:val="405"/>
        </w:trPr>
        <w:tc>
          <w:tcPr>
            <w:tcW w:w="5370" w:type="dxa"/>
            <w:vAlign w:val="top"/>
          </w:tcPr>
          <w:p>
            <w:pPr>
              <w:jc w:val="left"/>
            </w:pPr>
            <w:r>
              <w:rPr>
                <w:sz w:val="18"/>
                <w:szCs w:val="18"/>
              </w:rPr>
              <w:t>数量进度（E=B/A）</w:t>
            </w:r>
          </w:p>
        </w:tc>
        <w:tc>
          <w:tcPr>
            <w:tcW w:w="5370" w:type="dxa"/>
            <w:vAlign w:val="top"/>
          </w:tcPr>
          <w:p>
            <w:pPr>
              <w:jc w:val="left"/>
            </w:pPr>
          </w:p>
        </w:tc>
      </w:tr>
      <w:tr>
        <w:tblPrEx/>
        <w:trPr>
          <w:trHeight w:val="405"/>
        </w:trPr>
        <w:tc>
          <w:tcPr>
            <w:tcW w:w="5370" w:type="dxa"/>
            <w:vAlign w:val="top"/>
          </w:tcPr>
          <w:p>
            <w:pPr>
              <w:jc w:val="left"/>
            </w:pPr>
            <w:r>
              <w:rPr>
                <w:sz w:val="18"/>
                <w:szCs w:val="18"/>
              </w:rPr>
              <w:t>剩余天数（天）</w:t>
            </w:r>
          </w:p>
        </w:tc>
        <w:tc>
          <w:tcPr>
            <w:tcW w:w="5370" w:type="dxa"/>
            <w:vAlign w:val="top"/>
          </w:tcPr>
          <w:p>
            <w:pPr>
              <w:jc w:val="left"/>
            </w:pPr>
            <w:r>
              <w:rPr>
                <w:sz w:val="18"/>
                <w:szCs w:val="18"/>
              </w:rPr>
              <w:t>盘点结束日期减去当前时间</w:t>
            </w:r>
          </w:p>
        </w:tc>
      </w:tr>
      <w:tr>
        <w:tblPrEx/>
        <w:trPr>
          <w:trHeight w:val="405"/>
        </w:trPr>
        <w:tc>
          <w:tcPr>
            <w:tcW w:w="5370" w:type="dxa"/>
            <w:vAlign w:val="top"/>
          </w:tcPr>
          <w:p>
            <w:pPr>
              <w:jc w:val="left"/>
            </w:pPr>
            <w:r>
              <w:rPr>
                <w:sz w:val="18"/>
                <w:szCs w:val="18"/>
              </w:rPr>
              <w:t>计划监督人</w:t>
            </w:r>
          </w:p>
        </w:tc>
        <w:tc>
          <w:tcPr>
            <w:tcW w:w="5370" w:type="dxa"/>
            <w:vAlign w:val="top"/>
          </w:tcPr>
          <w:p>
            <w:pPr>
              <w:jc w:val="left"/>
            </w:pPr>
            <w:r>
              <w:rPr>
                <w:sz w:val="18"/>
                <w:szCs w:val="18"/>
              </w:rPr>
              <w:t>初盘、抽盘时显示复盘不显示</w:t>
            </w:r>
          </w:p>
        </w:tc>
      </w:tr>
      <w:tr>
        <w:tblPrEx/>
        <w:trPr>
          <w:trHeight w:val="405"/>
        </w:trPr>
        <w:tc>
          <w:tcPr>
            <w:tcW w:w="5370" w:type="dxa"/>
            <w:vAlign w:val="top"/>
          </w:tcPr>
          <w:p>
            <w:pPr>
              <w:jc w:val="left"/>
            </w:pPr>
            <w:r>
              <w:rPr>
                <w:sz w:val="18"/>
                <w:szCs w:val="18"/>
              </w:rPr>
              <w:t>财务监督人</w:t>
            </w:r>
          </w:p>
        </w:tc>
        <w:tc>
          <w:tcPr>
            <w:tcW w:w="5370" w:type="dxa"/>
            <w:vAlign w:val="top"/>
          </w:tcPr>
          <w:p>
            <w:pPr>
              <w:jc w:val="left"/>
            </w:pPr>
            <w:r>
              <w:rPr>
                <w:sz w:val="18"/>
                <w:szCs w:val="18"/>
              </w:rPr>
              <w:t>初抽项目不显示，复盘项目显示</w:t>
            </w:r>
          </w:p>
        </w:tc>
      </w:tr>
      <w:tr>
        <w:tblPrEx/>
        <w:trPr>
          <w:trHeight w:val="405"/>
        </w:trPr>
        <w:tc>
          <w:tcPr>
            <w:tcW w:w="5370" w:type="dxa"/>
            <w:vAlign w:val="top"/>
          </w:tcPr>
          <w:p>
            <w:pPr>
              <w:jc w:val="left"/>
            </w:pPr>
            <w:r>
              <w:rPr>
                <w:sz w:val="18"/>
                <w:szCs w:val="18"/>
              </w:rPr>
              <w:t>内审监督人</w:t>
            </w:r>
          </w:p>
        </w:tc>
        <w:tc>
          <w:tcPr>
            <w:tcW w:w="5370" w:type="dxa"/>
            <w:vAlign w:val="top"/>
          </w:tcPr>
          <w:p>
            <w:pPr>
              <w:jc w:val="left"/>
            </w:pPr>
            <w:r>
              <w:rPr>
                <w:sz w:val="18"/>
                <w:szCs w:val="18"/>
              </w:rPr>
              <w:t>初抽项目不显示，复盘项目显示</w:t>
            </w:r>
          </w:p>
        </w:tc>
      </w:tr>
    </w:tbl>
    <w:p>
      <w:pPr>
        <w:numPr>
          <w:ilvl w:val="0"/>
          <w:numId w:val="8"/>
        </w:numPr>
        <w:jc w:val="left"/>
      </w:pPr>
      <w:r>
        <w:rPr>
          <w:b/>
          <w:bCs/>
        </w:rPr>
        <w:t>【查看盘点全量资产】、【查看未盘资产】字段：</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5370" w:type="dxa"/>
            <w:vAlign w:val="top"/>
          </w:tcPr>
          <w:p>
            <w:pPr>
              <w:jc w:val="left"/>
            </w:pPr>
            <w:r>
              <w:rPr>
                <w:sz w:val="18"/>
                <w:szCs w:val="18"/>
              </w:rPr>
              <w:t>盘点方式</w:t>
            </w:r>
          </w:p>
        </w:tc>
        <w:tc>
          <w:tcPr>
            <w:tcW w:w="5370" w:type="dxa"/>
            <w:vAlign w:val="top"/>
          </w:tcPr>
          <w:p>
            <w:pPr>
              <w:jc w:val="left"/>
            </w:pPr>
          </w:p>
        </w:tc>
      </w:tr>
      <w:tr>
        <w:tblPrEx/>
        <w:trPr>
          <w:trHeight w:val="405"/>
        </w:trPr>
        <w:tc>
          <w:tcPr>
            <w:tcW w:w="5370" w:type="dxa"/>
            <w:vAlign w:val="top"/>
          </w:tcPr>
          <w:p>
            <w:pPr>
              <w:jc w:val="left"/>
            </w:pPr>
            <w:r>
              <w:rPr>
                <w:sz w:val="18"/>
                <w:szCs w:val="18"/>
              </w:rPr>
              <w:t>盘点状态</w:t>
            </w:r>
          </w:p>
        </w:tc>
        <w:tc>
          <w:tcPr>
            <w:tcW w:w="5370" w:type="dxa"/>
            <w:vAlign w:val="top"/>
          </w:tcPr>
          <w:p>
            <w:pPr>
              <w:jc w:val="left"/>
            </w:pPr>
          </w:p>
        </w:tc>
      </w:tr>
      <w:tr>
        <w:tblPrEx/>
        <w:trPr>
          <w:trHeight w:val="405"/>
        </w:trPr>
        <w:tc>
          <w:tcPr>
            <w:tcW w:w="5370" w:type="dxa"/>
            <w:vAlign w:val="top"/>
          </w:tcPr>
          <w:p>
            <w:pPr>
              <w:jc w:val="left"/>
            </w:pPr>
            <w:r>
              <w:rPr>
                <w:sz w:val="18"/>
                <w:szCs w:val="18"/>
              </w:rPr>
              <w:t>资产盘点人</w:t>
            </w:r>
          </w:p>
        </w:tc>
        <w:tc>
          <w:tcPr>
            <w:tcW w:w="5370" w:type="dxa"/>
            <w:vAlign w:val="top"/>
          </w:tcPr>
          <w:p>
            <w:pPr>
              <w:jc w:val="left"/>
            </w:pPr>
          </w:p>
        </w:tc>
      </w:tr>
      <w:tr>
        <w:tblPrEx/>
        <w:trPr>
          <w:trHeight w:val="405"/>
        </w:trPr>
        <w:tc>
          <w:tcPr>
            <w:tcW w:w="5370" w:type="dxa"/>
            <w:vAlign w:val="top"/>
          </w:tcPr>
          <w:p>
            <w:pPr>
              <w:jc w:val="left"/>
            </w:pPr>
            <w:r>
              <w:rPr>
                <w:sz w:val="18"/>
                <w:szCs w:val="18"/>
              </w:rPr>
              <w:t>盘点日期</w:t>
            </w:r>
          </w:p>
        </w:tc>
        <w:tc>
          <w:tcPr>
            <w:tcW w:w="5370" w:type="dxa"/>
            <w:vAlign w:val="top"/>
          </w:tcPr>
          <w:p>
            <w:pPr>
              <w:jc w:val="left"/>
            </w:pP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序列号</w:t>
            </w:r>
          </w:p>
        </w:tc>
        <w:tc>
          <w:tcPr>
            <w:tcW w:w="5370" w:type="dxa"/>
            <w:vAlign w:val="top"/>
          </w:tcPr>
          <w:p>
            <w:pPr>
              <w:jc w:val="left"/>
            </w:pPr>
          </w:p>
        </w:tc>
      </w:tr>
      <w:tr>
        <w:tblPrEx/>
        <w:trPr>
          <w:trHeight w:val="405"/>
        </w:trPr>
        <w:tc>
          <w:tcPr>
            <w:tcW w:w="5370" w:type="dxa"/>
            <w:vAlign w:val="top"/>
          </w:tcPr>
          <w:p>
            <w:pPr>
              <w:jc w:val="left"/>
            </w:pPr>
            <w:r>
              <w:rPr>
                <w:sz w:val="18"/>
                <w:szCs w:val="18"/>
              </w:rPr>
              <w:t>资产大类</w:t>
            </w:r>
          </w:p>
        </w:tc>
        <w:tc>
          <w:tcPr>
            <w:tcW w:w="5370" w:type="dxa"/>
            <w:vAlign w:val="top"/>
          </w:tcPr>
          <w:p>
            <w:pPr>
              <w:jc w:val="left"/>
            </w:pPr>
          </w:p>
        </w:tc>
      </w:tr>
      <w:tr>
        <w:tblPrEx/>
        <w:trPr>
          <w:trHeight w:val="405"/>
        </w:trPr>
        <w:tc>
          <w:tcPr>
            <w:tcW w:w="5370" w:type="dxa"/>
            <w:vAlign w:val="top"/>
          </w:tcPr>
          <w:p>
            <w:pPr>
              <w:jc w:val="left"/>
            </w:pPr>
            <w:r>
              <w:rPr>
                <w:sz w:val="18"/>
                <w:szCs w:val="18"/>
              </w:rPr>
              <w:t>资产小类</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数量</w:t>
            </w:r>
          </w:p>
        </w:tc>
        <w:tc>
          <w:tcPr>
            <w:tcW w:w="5370" w:type="dxa"/>
            <w:vAlign w:val="top"/>
          </w:tcPr>
          <w:p>
            <w:pPr>
              <w:jc w:val="left"/>
            </w:pPr>
          </w:p>
        </w:tc>
      </w:tr>
      <w:tr>
        <w:tblPrEx/>
        <w:trPr>
          <w:trHeight w:val="405"/>
        </w:trPr>
        <w:tc>
          <w:tcPr>
            <w:tcW w:w="5370" w:type="dxa"/>
            <w:vAlign w:val="top"/>
          </w:tcPr>
          <w:p>
            <w:pPr>
              <w:jc w:val="left"/>
            </w:pPr>
            <w:r>
              <w:rPr>
                <w:sz w:val="18"/>
                <w:szCs w:val="18"/>
              </w:rPr>
              <w:t>原值</w:t>
            </w:r>
          </w:p>
        </w:tc>
        <w:tc>
          <w:tcPr>
            <w:tcW w:w="5370" w:type="dxa"/>
            <w:vAlign w:val="top"/>
          </w:tcPr>
          <w:p>
            <w:pPr>
              <w:jc w:val="left"/>
            </w:pPr>
          </w:p>
        </w:tc>
      </w:tr>
      <w:tr>
        <w:tblPrEx/>
        <w:trPr>
          <w:trHeight w:val="405"/>
        </w:trPr>
        <w:tc>
          <w:tcPr>
            <w:tcW w:w="5370" w:type="dxa"/>
            <w:vAlign w:val="top"/>
          </w:tcPr>
          <w:p>
            <w:pPr>
              <w:jc w:val="left"/>
            </w:pPr>
            <w:r>
              <w:rPr>
                <w:sz w:val="18"/>
                <w:szCs w:val="18"/>
              </w:rPr>
              <w:t>EBS原值</w:t>
            </w:r>
          </w:p>
        </w:tc>
        <w:tc>
          <w:tcPr>
            <w:tcW w:w="5370" w:type="dxa"/>
            <w:vAlign w:val="top"/>
          </w:tcPr>
          <w:p>
            <w:pPr>
              <w:jc w:val="left"/>
            </w:pPr>
          </w:p>
        </w:tc>
      </w:tr>
      <w:tr>
        <w:tblPrEx/>
        <w:trPr>
          <w:trHeight w:val="405"/>
        </w:trPr>
        <w:tc>
          <w:tcPr>
            <w:tcW w:w="5370" w:type="dxa"/>
            <w:vAlign w:val="top"/>
          </w:tcPr>
          <w:p>
            <w:pPr>
              <w:jc w:val="left"/>
            </w:pPr>
            <w:r>
              <w:rPr>
                <w:sz w:val="18"/>
                <w:szCs w:val="18"/>
              </w:rPr>
              <w:t>使用状态</w:t>
            </w:r>
          </w:p>
        </w:tc>
        <w:tc>
          <w:tcPr>
            <w:tcW w:w="5370" w:type="dxa"/>
            <w:vAlign w:val="top"/>
          </w:tcPr>
          <w:p>
            <w:pPr>
              <w:jc w:val="left"/>
            </w:pPr>
          </w:p>
        </w:tc>
      </w:tr>
      <w:tr>
        <w:tblPrEx/>
        <w:trPr>
          <w:trHeight w:val="405"/>
        </w:trPr>
        <w:tc>
          <w:tcPr>
            <w:tcW w:w="5370" w:type="dxa"/>
            <w:vAlign w:val="top"/>
          </w:tcPr>
          <w:p>
            <w:pPr>
              <w:jc w:val="left"/>
            </w:pPr>
            <w:r>
              <w:rPr>
                <w:strike/>
                <w:sz w:val="18"/>
                <w:szCs w:val="18"/>
              </w:rPr>
              <w:t>NO位置</w:t>
            </w:r>
          </w:p>
        </w:tc>
        <w:tc>
          <w:tcPr>
            <w:tcW w:w="5370" w:type="dxa"/>
            <w:vAlign w:val="top"/>
          </w:tcPr>
          <w:p>
            <w:pPr>
              <w:jc w:val="left"/>
            </w:pPr>
          </w:p>
        </w:tc>
      </w:tr>
      <w:tr>
        <w:tblPrEx/>
        <w:trPr>
          <w:trHeight w:val="405"/>
        </w:trPr>
        <w:tc>
          <w:tcPr>
            <w:tcW w:w="5370" w:type="dxa"/>
            <w:vAlign w:val="top"/>
          </w:tcPr>
          <w:p>
            <w:pPr>
              <w:jc w:val="left"/>
            </w:pPr>
            <w:r>
              <w:rPr>
                <w:sz w:val="18"/>
                <w:szCs w:val="18"/>
              </w:rPr>
              <w:t>NO扫描数据核对差异</w:t>
            </w:r>
          </w:p>
        </w:tc>
        <w:tc>
          <w:tcPr>
            <w:tcW w:w="5370" w:type="dxa"/>
            <w:vAlign w:val="top"/>
          </w:tcPr>
          <w:p>
            <w:pPr>
              <w:jc w:val="left"/>
            </w:pPr>
          </w:p>
        </w:tc>
      </w:tr>
      <w:tr>
        <w:tblPrEx/>
        <w:trPr>
          <w:trHeight w:val="405"/>
        </w:trPr>
        <w:tc>
          <w:tcPr>
            <w:tcW w:w="5370" w:type="dxa"/>
            <w:vAlign w:val="top"/>
          </w:tcPr>
          <w:p>
            <w:pPr>
              <w:jc w:val="left"/>
            </w:pPr>
            <w:r>
              <w:rPr>
                <w:sz w:val="18"/>
                <w:szCs w:val="18"/>
              </w:rPr>
              <w:t>备注</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责任人部门</w:t>
            </w:r>
          </w:p>
        </w:tc>
        <w:tc>
          <w:tcPr>
            <w:tcW w:w="5370" w:type="dxa"/>
            <w:vAlign w:val="top"/>
          </w:tcPr>
          <w:p>
            <w:pPr>
              <w:jc w:val="left"/>
            </w:pPr>
          </w:p>
        </w:tc>
      </w:tr>
      <w:tr>
        <w:tblPrEx/>
        <w:trPr>
          <w:trHeight w:val="405"/>
        </w:trPr>
        <w:tc>
          <w:tcPr>
            <w:tcW w:w="5370" w:type="dxa"/>
            <w:vAlign w:val="top"/>
          </w:tcPr>
          <w:p>
            <w:pPr>
              <w:jc w:val="left"/>
            </w:pPr>
            <w:r>
              <w:rPr>
                <w:sz w:val="18"/>
                <w:szCs w:val="18"/>
              </w:rPr>
              <w:t>责任人职级</w:t>
            </w:r>
          </w:p>
        </w:tc>
        <w:tc>
          <w:tcPr>
            <w:tcW w:w="5370" w:type="dxa"/>
            <w:vAlign w:val="top"/>
          </w:tcPr>
          <w:p>
            <w:pPr>
              <w:jc w:val="left"/>
            </w:pPr>
          </w:p>
        </w:tc>
      </w:tr>
      <w:tr>
        <w:tblPrEx/>
        <w:trPr>
          <w:trHeight w:val="405"/>
        </w:trPr>
        <w:tc>
          <w:tcPr>
            <w:tcW w:w="5370" w:type="dxa"/>
            <w:vAlign w:val="top"/>
          </w:tcPr>
          <w:p>
            <w:pPr>
              <w:jc w:val="left"/>
            </w:pPr>
            <w:r>
              <w:rPr>
                <w:sz w:val="18"/>
                <w:szCs w:val="18"/>
              </w:rPr>
              <w:t>责任人办公电话</w:t>
            </w:r>
          </w:p>
        </w:tc>
        <w:tc>
          <w:tcPr>
            <w:tcW w:w="5370" w:type="dxa"/>
            <w:vAlign w:val="top"/>
          </w:tcPr>
          <w:p>
            <w:pPr>
              <w:jc w:val="left"/>
            </w:pPr>
          </w:p>
        </w:tc>
      </w:tr>
      <w:tr>
        <w:tblPrEx/>
        <w:trPr>
          <w:trHeight w:val="405"/>
        </w:trPr>
        <w:tc>
          <w:tcPr>
            <w:tcW w:w="5370" w:type="dxa"/>
            <w:vAlign w:val="top"/>
          </w:tcPr>
          <w:p>
            <w:pPr>
              <w:jc w:val="left"/>
            </w:pPr>
            <w:r>
              <w:rPr>
                <w:sz w:val="18"/>
                <w:szCs w:val="18"/>
              </w:rPr>
              <w:t>责任人邮箱</w:t>
            </w:r>
          </w:p>
        </w:tc>
        <w:tc>
          <w:tcPr>
            <w:tcW w:w="5370" w:type="dxa"/>
            <w:vAlign w:val="top"/>
          </w:tcPr>
          <w:p>
            <w:pPr>
              <w:jc w:val="left"/>
            </w:pPr>
          </w:p>
        </w:tc>
      </w:tr>
      <w:tr>
        <w:tblPrEx/>
        <w:trPr>
          <w:trHeight w:val="405"/>
        </w:trPr>
        <w:tc>
          <w:tcPr>
            <w:tcW w:w="5370" w:type="dxa"/>
            <w:vAlign w:val="top"/>
          </w:tcPr>
          <w:p>
            <w:pPr>
              <w:jc w:val="left"/>
            </w:pPr>
            <w:r>
              <w:rPr>
                <w:sz w:val="18"/>
                <w:szCs w:val="18"/>
              </w:rPr>
              <w:t>现资产责任人</w:t>
            </w:r>
          </w:p>
        </w:tc>
        <w:tc>
          <w:tcPr>
            <w:tcW w:w="5370" w:type="dxa"/>
            <w:vAlign w:val="top"/>
          </w:tcPr>
          <w:p>
            <w:pPr>
              <w:jc w:val="left"/>
            </w:pPr>
          </w:p>
        </w:tc>
      </w:tr>
      <w:tr>
        <w:tblPrEx/>
        <w:trPr>
          <w:trHeight w:val="405"/>
        </w:trPr>
        <w:tc>
          <w:tcPr>
            <w:tcW w:w="5370" w:type="dxa"/>
            <w:vAlign w:val="top"/>
          </w:tcPr>
          <w:p>
            <w:pPr>
              <w:jc w:val="left"/>
            </w:pPr>
            <w:r>
              <w:rPr>
                <w:sz w:val="18"/>
                <w:szCs w:val="18"/>
              </w:rPr>
              <w:t>现资产责任人部门</w:t>
            </w:r>
          </w:p>
        </w:tc>
        <w:tc>
          <w:tcPr>
            <w:tcW w:w="5370" w:type="dxa"/>
            <w:vAlign w:val="top"/>
          </w:tcPr>
          <w:p>
            <w:pPr>
              <w:jc w:val="left"/>
            </w:pPr>
          </w:p>
        </w:tc>
      </w:tr>
      <w:tr>
        <w:tblPrEx/>
        <w:trPr>
          <w:trHeight w:val="405"/>
        </w:trPr>
        <w:tc>
          <w:tcPr>
            <w:tcW w:w="5370" w:type="dxa"/>
            <w:vAlign w:val="top"/>
          </w:tcPr>
          <w:p>
            <w:pPr>
              <w:jc w:val="left"/>
            </w:pPr>
            <w:r>
              <w:rPr>
                <w:sz w:val="18"/>
                <w:szCs w:val="18"/>
              </w:rPr>
              <w:t>计划负责人</w:t>
            </w:r>
          </w:p>
        </w:tc>
        <w:tc>
          <w:tcPr>
            <w:tcW w:w="5370" w:type="dxa"/>
            <w:vAlign w:val="top"/>
          </w:tcPr>
          <w:p>
            <w:pPr>
              <w:jc w:val="left"/>
            </w:pPr>
          </w:p>
        </w:tc>
      </w:tr>
      <w:tr>
        <w:tblPrEx/>
        <w:trPr>
          <w:trHeight w:val="405"/>
        </w:trPr>
        <w:tc>
          <w:tcPr>
            <w:tcW w:w="5370" w:type="dxa"/>
            <w:vAlign w:val="top"/>
          </w:tcPr>
          <w:p>
            <w:pPr>
              <w:jc w:val="left"/>
            </w:pPr>
            <w:r>
              <w:rPr>
                <w:sz w:val="18"/>
                <w:szCs w:val="18"/>
              </w:rPr>
              <w:t>盘点监督人</w:t>
            </w:r>
          </w:p>
        </w:tc>
        <w:tc>
          <w:tcPr>
            <w:tcW w:w="5370" w:type="dxa"/>
            <w:vAlign w:val="top"/>
          </w:tcPr>
          <w:p>
            <w:pPr>
              <w:jc w:val="left"/>
            </w:pPr>
          </w:p>
        </w:tc>
      </w:tr>
      <w:tr>
        <w:tblPrEx/>
        <w:trPr>
          <w:trHeight w:val="405"/>
        </w:trPr>
        <w:tc>
          <w:tcPr>
            <w:tcW w:w="5370" w:type="dxa"/>
            <w:vAlign w:val="top"/>
          </w:tcPr>
          <w:p>
            <w:pPr>
              <w:jc w:val="left"/>
            </w:pPr>
            <w:r>
              <w:rPr>
                <w:sz w:val="18"/>
                <w:szCs w:val="18"/>
              </w:rPr>
              <w:t>盘点执行人</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盘点组织</w:t>
            </w:r>
          </w:p>
        </w:tc>
        <w:tc>
          <w:tcPr>
            <w:tcW w:w="5370" w:type="dxa"/>
            <w:vAlign w:val="top"/>
          </w:tcPr>
          <w:p>
            <w:pPr>
              <w:jc w:val="left"/>
            </w:pPr>
          </w:p>
        </w:tc>
      </w:tr>
      <w:tr>
        <w:tblPrEx/>
        <w:trPr>
          <w:trHeight w:val="405"/>
        </w:trPr>
        <w:tc>
          <w:tcPr>
            <w:tcW w:w="5370" w:type="dxa"/>
            <w:vAlign w:val="top"/>
          </w:tcPr>
          <w:p>
            <w:pPr>
              <w:jc w:val="left"/>
            </w:pPr>
            <w:r>
              <w:rPr>
                <w:sz w:val="18"/>
                <w:szCs w:val="18"/>
              </w:rPr>
              <w:t>成本中心</w:t>
            </w:r>
          </w:p>
        </w:tc>
        <w:tc>
          <w:tcPr>
            <w:tcW w:w="5370" w:type="dxa"/>
            <w:vAlign w:val="top"/>
          </w:tcPr>
          <w:p>
            <w:pPr>
              <w:jc w:val="left"/>
            </w:pPr>
          </w:p>
        </w:tc>
      </w:tr>
      <w:tr>
        <w:tblPrEx/>
        <w:trPr>
          <w:trHeight w:val="405"/>
        </w:trPr>
        <w:tc>
          <w:tcPr>
            <w:tcW w:w="5370" w:type="dxa"/>
            <w:vAlign w:val="top"/>
          </w:tcPr>
          <w:p>
            <w:pPr>
              <w:jc w:val="left"/>
            </w:pPr>
            <w:r>
              <w:rPr>
                <w:sz w:val="18"/>
                <w:szCs w:val="18"/>
              </w:rPr>
              <w:t>启用日期</w:t>
            </w:r>
          </w:p>
        </w:tc>
        <w:tc>
          <w:tcPr>
            <w:tcW w:w="5370" w:type="dxa"/>
            <w:vAlign w:val="top"/>
          </w:tcPr>
          <w:p>
            <w:pPr>
              <w:jc w:val="left"/>
            </w:pPr>
          </w:p>
        </w:tc>
      </w:tr>
      <w:tr>
        <w:tblPrEx/>
        <w:trPr>
          <w:trHeight w:val="405"/>
        </w:trPr>
        <w:tc>
          <w:tcPr>
            <w:tcW w:w="5370" w:type="dxa"/>
            <w:vAlign w:val="top"/>
          </w:tcPr>
          <w:p>
            <w:pPr>
              <w:jc w:val="left"/>
            </w:pPr>
            <w:r>
              <w:rPr>
                <w:sz w:val="18"/>
                <w:szCs w:val="18"/>
              </w:rPr>
              <w:t>未盘说明</w:t>
            </w:r>
          </w:p>
        </w:tc>
        <w:tc>
          <w:tcPr>
            <w:tcW w:w="5370" w:type="dxa"/>
            <w:vAlign w:val="top"/>
          </w:tcPr>
          <w:p>
            <w:pPr>
              <w:jc w:val="left"/>
            </w:pPr>
          </w:p>
        </w:tc>
      </w:tr>
      <w:tr>
        <w:tblPrEx/>
        <w:trPr>
          <w:trHeight w:val="405"/>
        </w:trPr>
        <w:tc>
          <w:tcPr>
            <w:tcW w:w="5370" w:type="dxa"/>
            <w:vAlign w:val="top"/>
          </w:tcPr>
          <w:p>
            <w:pPr>
              <w:jc w:val="left"/>
            </w:pPr>
            <w:r>
              <w:rPr>
                <w:sz w:val="18"/>
                <w:szCs w:val="18"/>
              </w:rPr>
              <w:t>是否上传图片</w:t>
            </w:r>
          </w:p>
        </w:tc>
        <w:tc>
          <w:tcPr>
            <w:tcW w:w="5370" w:type="dxa"/>
            <w:vAlign w:val="top"/>
          </w:tcPr>
          <w:p>
            <w:pPr>
              <w:jc w:val="left"/>
            </w:pPr>
          </w:p>
        </w:tc>
      </w:tr>
    </w:tbl>
    <w:p>
      <w:pPr>
        <w:numPr>
          <w:ilvl w:val="0"/>
          <w:numId w:val="8"/>
        </w:numPr>
        <w:jc w:val="left"/>
      </w:pPr>
      <w:r>
        <w:rPr/>
        <w:t xml:space="preserve"> 功能说明</w:t>
      </w:r>
    </w:p>
    <w:p>
      <w:pPr>
        <w:numPr>
          <w:ilvl w:val="1"/>
          <w:numId w:val="8"/>
        </w:numPr>
        <w:jc w:val="left"/>
      </w:pPr>
      <w:r>
        <w:rPr/>
        <w:t>项目进度实时统计盘点项目的盘点情况，将盘点项目按照不同的维度分别汇总。</w:t>
      </w:r>
    </w:p>
    <w:p>
      <w:pPr>
        <w:numPr>
          <w:ilvl w:val="1"/>
          <w:numId w:val="8"/>
        </w:numPr>
        <w:jc w:val="left"/>
      </w:pPr>
      <w:r>
        <w:rPr/>
        <w:t>“盘点范围”：库房、公共、员工、机房</w:t>
      </w:r>
    </w:p>
    <w:p>
      <w:pPr>
        <w:numPr>
          <w:ilvl w:val="1"/>
          <w:numId w:val="8"/>
        </w:numPr>
        <w:jc w:val="left"/>
      </w:pPr>
      <w:r>
        <w:rPr/>
        <w:t>“项目进度.启动时间、结束时间”：盘点项目的盘点开始、结束时间。</w:t>
      </w:r>
    </w:p>
    <w:p>
      <w:pPr>
        <w:numPr>
          <w:ilvl w:val="1"/>
          <w:numId w:val="8"/>
        </w:numPr>
        <w:jc w:val="left"/>
      </w:pPr>
      <w:r>
        <w:rPr/>
        <w:t>“项目进度.应盘数量”：分别统计此盘点项目关联的所有盘点计划.资产清单中各盘点范围下的“资产数量”的合计值。在工具栏上增加按钮“查看盘点全量资产”，点击按钮后弹出明细的资产清单。</w:t>
      </w:r>
    </w:p>
    <w:p>
      <w:pPr>
        <w:numPr>
          <w:ilvl w:val="1"/>
          <w:numId w:val="8"/>
        </w:numPr>
        <w:jc w:val="left"/>
      </w:pPr>
      <w:r>
        <w:rPr/>
        <w:t>“项目进度.已盘数量”：分别统计此盘点项目关联对的所有盘点计划.资产清单中各盘点范围下盘点状态为“已盘/代盘”的“资产数量”的合计值。</w:t>
      </w:r>
    </w:p>
    <w:p>
      <w:pPr>
        <w:numPr>
          <w:ilvl w:val="1"/>
          <w:numId w:val="8"/>
        </w:numPr>
        <w:jc w:val="left"/>
      </w:pPr>
      <w:r>
        <w:rPr/>
        <w:t>“项目进度.报失数量”：分别统计此盘点项目关联对的所有盘点计划.资产清单中各盘点范围下盘点状态为“报失”的“资产数量”的合计值。</w:t>
      </w:r>
    </w:p>
    <w:p>
      <w:pPr>
        <w:numPr>
          <w:ilvl w:val="1"/>
          <w:numId w:val="8"/>
        </w:numPr>
        <w:jc w:val="left"/>
      </w:pPr>
      <w:r>
        <w:rPr/>
        <w:t>“项目进度.未盘数量”：分别统计各盘点范围下“应盘数量-已盘数量-报失数量”的计算值，在工具栏上增加按钮“查看未盘资产”，点击按钮后弹出明细的资产清单。</w:t>
      </w:r>
    </w:p>
    <w:p>
      <w:pPr>
        <w:numPr>
          <w:ilvl w:val="1"/>
          <w:numId w:val="8"/>
        </w:numPr>
        <w:jc w:val="left"/>
      </w:pPr>
      <w:r>
        <w:rPr/>
        <w:t>“项目进度.数量进度”：计算此盘点项目中各盘点范围下“已盘（代盘）数量/应盘数量”的百分比。</w:t>
      </w:r>
    </w:p>
    <w:p>
      <w:pPr>
        <w:numPr>
          <w:ilvl w:val="1"/>
          <w:numId w:val="8"/>
        </w:numPr>
        <w:jc w:val="left"/>
      </w:pPr>
      <w:r>
        <w:rPr/>
        <w:t>进度详情将此盘点项目关联的所有盘点计划.资产清单按照盘点范围-盘点组织-盘点执行人所在的一级部门-City的逻辑汇总统计。</w:t>
      </w:r>
    </w:p>
    <w:p>
      <w:pPr>
        <w:numPr>
          <w:ilvl w:val="1"/>
          <w:numId w:val="8"/>
        </w:numPr>
        <w:jc w:val="left"/>
      </w:pPr>
      <w:r>
        <w:rPr/>
        <w:t>“进度详情.应盘数量、已盘数量、未盘数量”：统计某个盘点范围下某个资产组织的某个执行人一级部门的某个City下的应盘、已盘、报失、未盘数量。（统计逻辑参考上文中各数量的逻辑）</w:t>
      </w:r>
    </w:p>
    <w:p>
      <w:pPr>
        <w:numPr>
          <w:ilvl w:val="1"/>
          <w:numId w:val="8"/>
        </w:numPr>
        <w:jc w:val="left"/>
      </w:pPr>
      <w:r>
        <w:rPr/>
        <w:t>“进度详情.剩余时间（天）”：计算（当前时间-盘点开始时间）</w:t>
      </w:r>
    </w:p>
    <w:p>
      <w:pPr>
        <w:numPr>
          <w:ilvl w:val="1"/>
          <w:numId w:val="8"/>
        </w:numPr>
        <w:jc w:val="left"/>
      </w:pPr>
      <w:r>
        <w:rPr/>
        <w:t>“进度详情.数量进度”：计算此盘点项目的“（已盘+报失）/应盘数量”的百分比。</w:t>
      </w:r>
    </w:p>
    <w:p>
      <w:pPr>
        <w:numPr>
          <w:ilvl w:val="1"/>
          <w:numId w:val="8"/>
        </w:numPr>
        <w:jc w:val="left"/>
      </w:pPr>
      <w:r>
        <w:rPr/>
        <w:t>“计划监督人”：带出进度详情中各条件下的所有资产数据对应的计划监督人。如果监督人为多个即带出一个。</w:t>
      </w:r>
    </w:p>
    <w:p>
      <w:pPr>
        <w:numPr>
          <w:ilvl w:val="1"/>
          <w:numId w:val="8"/>
        </w:numPr>
        <w:jc w:val="left"/>
      </w:pPr>
      <w:r>
        <w:rPr/>
        <w:t>【催盘通知】：点击此按钮对所选数据中的未盘资产对应的盘点执行人和盘点监督人发送消息通知和邮件通知，邮件推送给监督人和盘点执行人，邮件通知模板待提供，</w:t>
      </w:r>
      <w:r>
        <w:rPr/>
        <w:t>邮件模板中需挂Excel附件。</w:t>
      </w:r>
    </w:p>
    <w:p>
      <w:pPr>
        <w:numPr>
          <w:ilvl w:val="1"/>
          <w:numId w:val="8"/>
        </w:numPr>
        <w:jc w:val="left"/>
      </w:pPr>
      <w:r>
        <w:rPr/>
        <w:t>项目进度中查看同步NO数据时，抓取NO扫描数据显示：需通过盘点规则中的盘点方式添加备注字段 ，盘点项目进度的页面中抓取盘点规则中添加好的备注。</w:t>
      </w:r>
      <w:r>
        <w:rPr/>
        <w:t>（待机房蓝图沟通时确认）</w:t>
      </w:r>
    </w:p>
    <w:p>
      <w:pPr>
        <w:numPr>
          <w:ilvl w:val="1"/>
          <w:numId w:val="8"/>
        </w:numPr>
        <w:jc w:val="left"/>
      </w:pPr>
      <w:r>
        <w:rPr/>
        <w:t>【查看盘点全量资产】、【查看未盘资产】按钮点击后弹出资产清单界面，清单中需增加盘点责任人联系方式（邮箱、办公电话）。</w:t>
      </w:r>
    </w:p>
    <w:p>
      <w:pPr>
        <w:numPr>
          <w:ilvl w:val="1"/>
          <w:numId w:val="8"/>
        </w:numPr>
        <w:jc w:val="left"/>
      </w:pPr>
      <w:r>
        <w:rPr/>
        <w:t>进度详情页签中，增加分页页签、分页条数显示信息。</w:t>
      </w:r>
    </w:p>
    <w:p>
      <w:pPr>
        <w:numPr>
          <w:ilvl w:val="1"/>
          <w:numId w:val="8"/>
        </w:numPr>
        <w:jc w:val="left"/>
      </w:pPr>
      <w:r>
        <w:rPr/>
        <w:t>支持Excel导出项目进度、进度详情、未盘资产详情。</w:t>
      </w:r>
    </w:p>
    <w:p>
      <w:pPr>
        <w:pStyle w:val="5"/>
        <w:numPr>
          <w:ilvl w:val="0"/>
          <w:numId w:val="4"/>
        </w:numPr>
        <w:ind w:left="420" w:hanging="420"/>
        <w:jc w:val="left"/>
      </w:pPr>
      <w:r>
        <w:rPr/>
        <w:t xml:space="preserve">复盘审批 </w:t>
      </w:r>
    </w:p>
    <w:p>
      <w:pPr>
        <w:numPr>
          <w:ilvl w:val="0"/>
          <w:numId w:val="9"/>
        </w:numPr>
        <w:jc w:val="left"/>
      </w:pPr>
      <w:r>
        <w:rPr>
          <w:b/>
          <w:bCs/>
        </w:rPr>
        <w:t>【复盘信息】字段详情：</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5370" w:type="dxa"/>
            <w:vAlign w:val="top"/>
          </w:tcPr>
          <w:p>
            <w:pPr>
              <w:jc w:val="left"/>
            </w:pPr>
            <w:r>
              <w:rPr>
                <w:sz w:val="18"/>
                <w:szCs w:val="18"/>
              </w:rPr>
              <w:t>计划编号</w:t>
            </w:r>
          </w:p>
        </w:tc>
        <w:tc>
          <w:tcPr>
            <w:tcW w:w="5370" w:type="dxa"/>
            <w:vAlign w:val="top"/>
          </w:tcPr>
          <w:p>
            <w:pPr>
              <w:jc w:val="left"/>
            </w:pPr>
          </w:p>
        </w:tc>
      </w:tr>
      <w:tr>
        <w:tblPrEx/>
        <w:trPr>
          <w:trHeight w:val="405"/>
        </w:trPr>
        <w:tc>
          <w:tcPr>
            <w:tcW w:w="5370" w:type="dxa"/>
            <w:vAlign w:val="top"/>
          </w:tcPr>
          <w:p>
            <w:pPr>
              <w:jc w:val="left"/>
            </w:pPr>
            <w:r>
              <w:rPr>
                <w:sz w:val="18"/>
                <w:szCs w:val="18"/>
              </w:rPr>
              <w:t>计划名称</w:t>
            </w:r>
          </w:p>
        </w:tc>
        <w:tc>
          <w:tcPr>
            <w:tcW w:w="5370" w:type="dxa"/>
            <w:vAlign w:val="top"/>
          </w:tcPr>
          <w:p>
            <w:pPr>
              <w:jc w:val="left"/>
            </w:pPr>
          </w:p>
        </w:tc>
      </w:tr>
      <w:tr>
        <w:tblPrEx/>
        <w:trPr>
          <w:trHeight w:val="405"/>
        </w:trPr>
        <w:tc>
          <w:tcPr>
            <w:tcW w:w="5370" w:type="dxa"/>
            <w:vAlign w:val="top"/>
          </w:tcPr>
          <w:p>
            <w:pPr>
              <w:jc w:val="left"/>
            </w:pPr>
            <w:r>
              <w:rPr>
                <w:sz w:val="18"/>
                <w:szCs w:val="18"/>
              </w:rPr>
              <w:t>期间</w:t>
            </w:r>
          </w:p>
        </w:tc>
        <w:tc>
          <w:tcPr>
            <w:tcW w:w="5370" w:type="dxa"/>
            <w:vAlign w:val="top"/>
          </w:tcPr>
          <w:p>
            <w:pPr>
              <w:jc w:val="left"/>
            </w:pPr>
            <w:r>
              <w:rPr>
                <w:sz w:val="18"/>
                <w:szCs w:val="18"/>
              </w:rPr>
              <w:t>如为年显示XX年，季显示1-3，4-6等，月显示具体月</w:t>
            </w:r>
          </w:p>
        </w:tc>
      </w:tr>
      <w:tr>
        <w:tblPrEx/>
        <w:trPr>
          <w:trHeight w:val="405"/>
        </w:trPr>
        <w:tc>
          <w:tcPr>
            <w:tcW w:w="5370" w:type="dxa"/>
            <w:vAlign w:val="top"/>
          </w:tcPr>
          <w:p>
            <w:pPr>
              <w:jc w:val="left"/>
            </w:pPr>
            <w:r>
              <w:rPr>
                <w:sz w:val="18"/>
                <w:szCs w:val="18"/>
              </w:rPr>
              <w:t>计划负责人</w:t>
            </w:r>
          </w:p>
        </w:tc>
        <w:tc>
          <w:tcPr>
            <w:tcW w:w="5370" w:type="dxa"/>
            <w:vAlign w:val="top"/>
          </w:tcPr>
          <w:p>
            <w:pPr>
              <w:jc w:val="left"/>
            </w:pPr>
          </w:p>
        </w:tc>
      </w:tr>
      <w:tr>
        <w:tblPrEx/>
        <w:trPr>
          <w:trHeight w:val="405"/>
        </w:trPr>
        <w:tc>
          <w:tcPr>
            <w:tcW w:w="5370" w:type="dxa"/>
            <w:vAlign w:val="top"/>
          </w:tcPr>
          <w:p>
            <w:pPr>
              <w:jc w:val="left"/>
            </w:pPr>
            <w:r>
              <w:rPr>
                <w:sz w:val="18"/>
                <w:szCs w:val="18"/>
              </w:rPr>
              <w:t>盘点执行人</w:t>
            </w:r>
          </w:p>
        </w:tc>
        <w:tc>
          <w:tcPr>
            <w:tcW w:w="5370" w:type="dxa"/>
            <w:vAlign w:val="top"/>
          </w:tcPr>
          <w:p>
            <w:pPr>
              <w:jc w:val="left"/>
            </w:pPr>
          </w:p>
        </w:tc>
      </w:tr>
      <w:tr>
        <w:tblPrEx/>
        <w:trPr>
          <w:trHeight w:val="405"/>
        </w:trPr>
        <w:tc>
          <w:tcPr>
            <w:tcW w:w="5370" w:type="dxa"/>
            <w:vAlign w:val="top"/>
          </w:tcPr>
          <w:p>
            <w:pPr>
              <w:jc w:val="left"/>
            </w:pPr>
            <w:r>
              <w:rPr>
                <w:sz w:val="18"/>
                <w:szCs w:val="18"/>
              </w:rPr>
              <w:t>财务监督人</w:t>
            </w:r>
          </w:p>
        </w:tc>
        <w:tc>
          <w:tcPr>
            <w:tcW w:w="5370" w:type="dxa"/>
            <w:vAlign w:val="top"/>
          </w:tcPr>
          <w:p>
            <w:pPr>
              <w:jc w:val="left"/>
            </w:pPr>
          </w:p>
        </w:tc>
      </w:tr>
      <w:tr>
        <w:tblPrEx/>
        <w:trPr>
          <w:trHeight w:val="405"/>
        </w:trPr>
        <w:tc>
          <w:tcPr>
            <w:tcW w:w="5370" w:type="dxa"/>
            <w:vAlign w:val="top"/>
          </w:tcPr>
          <w:p>
            <w:pPr>
              <w:jc w:val="left"/>
            </w:pPr>
            <w:r>
              <w:rPr>
                <w:sz w:val="18"/>
                <w:szCs w:val="18"/>
              </w:rPr>
              <w:t>内审监督人</w:t>
            </w:r>
          </w:p>
        </w:tc>
        <w:tc>
          <w:tcPr>
            <w:tcW w:w="5370" w:type="dxa"/>
            <w:vAlign w:val="top"/>
          </w:tcPr>
          <w:p>
            <w:pPr>
              <w:jc w:val="left"/>
            </w:pPr>
          </w:p>
        </w:tc>
      </w:tr>
      <w:tr>
        <w:tblPrEx/>
        <w:trPr>
          <w:trHeight w:val="405"/>
        </w:trPr>
        <w:tc>
          <w:tcPr>
            <w:tcW w:w="5370" w:type="dxa"/>
            <w:vAlign w:val="top"/>
          </w:tcPr>
          <w:p>
            <w:pPr>
              <w:jc w:val="left"/>
            </w:pPr>
            <w:r>
              <w:rPr>
                <w:sz w:val="18"/>
                <w:szCs w:val="18"/>
              </w:rPr>
              <w:t>资产总量</w:t>
            </w:r>
          </w:p>
        </w:tc>
        <w:tc>
          <w:tcPr>
            <w:tcW w:w="5370" w:type="dxa"/>
            <w:vAlign w:val="top"/>
          </w:tcPr>
          <w:p>
            <w:pPr>
              <w:jc w:val="left"/>
            </w:pPr>
          </w:p>
        </w:tc>
      </w:tr>
      <w:tr>
        <w:tblPrEx/>
        <w:trPr>
          <w:trHeight w:val="405"/>
        </w:trPr>
        <w:tc>
          <w:tcPr>
            <w:tcW w:w="5370" w:type="dxa"/>
            <w:vAlign w:val="top"/>
          </w:tcPr>
          <w:p>
            <w:pPr>
              <w:jc w:val="left"/>
            </w:pPr>
            <w:r>
              <w:rPr>
                <w:sz w:val="18"/>
                <w:szCs w:val="18"/>
              </w:rPr>
              <w:t>已盘数量</w:t>
            </w:r>
          </w:p>
        </w:tc>
        <w:tc>
          <w:tcPr>
            <w:tcW w:w="5370" w:type="dxa"/>
            <w:vAlign w:val="top"/>
          </w:tcPr>
          <w:p>
            <w:pPr>
              <w:jc w:val="left"/>
            </w:pPr>
          </w:p>
        </w:tc>
      </w:tr>
      <w:tr>
        <w:tblPrEx/>
        <w:trPr>
          <w:trHeight w:val="405"/>
        </w:trPr>
        <w:tc>
          <w:tcPr>
            <w:tcW w:w="5370" w:type="dxa"/>
            <w:vAlign w:val="top"/>
          </w:tcPr>
          <w:p>
            <w:pPr>
              <w:jc w:val="left"/>
            </w:pPr>
            <w:r>
              <w:rPr>
                <w:sz w:val="18"/>
                <w:szCs w:val="18"/>
              </w:rPr>
              <w:t>未盘数量</w:t>
            </w:r>
          </w:p>
        </w:tc>
        <w:tc>
          <w:tcPr>
            <w:tcW w:w="5370" w:type="dxa"/>
            <w:vAlign w:val="top"/>
          </w:tcPr>
          <w:p>
            <w:pPr>
              <w:jc w:val="left"/>
            </w:pPr>
          </w:p>
        </w:tc>
      </w:tr>
      <w:tr>
        <w:tblPrEx/>
        <w:trPr>
          <w:trHeight w:val="405"/>
        </w:trPr>
        <w:tc>
          <w:tcPr>
            <w:tcW w:w="5370" w:type="dxa"/>
            <w:vAlign w:val="top"/>
          </w:tcPr>
          <w:p>
            <w:pPr>
              <w:jc w:val="left"/>
            </w:pPr>
            <w:r>
              <w:rPr>
                <w:sz w:val="18"/>
                <w:szCs w:val="18"/>
              </w:rPr>
              <w:t>盘点比例</w:t>
            </w:r>
          </w:p>
        </w:tc>
        <w:tc>
          <w:tcPr>
            <w:tcW w:w="5370" w:type="dxa"/>
            <w:vAlign w:val="top"/>
          </w:tcPr>
          <w:p>
            <w:pPr>
              <w:jc w:val="left"/>
            </w:pPr>
          </w:p>
        </w:tc>
      </w:tr>
    </w:tbl>
    <w:p>
      <w:pPr>
        <w:numPr>
          <w:ilvl w:val="0"/>
          <w:numId w:val="9"/>
        </w:numPr>
        <w:jc w:val="left"/>
      </w:pPr>
      <w:r>
        <w:rPr>
          <w:b/>
          <w:bCs/>
        </w:rPr>
        <w:t>【资产查询】筛选条件字段：</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资产类别</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资产状态</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责任人部门</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r>
        <w:tblPrEx/>
        <w:trPr>
          <w:trHeight w:val="405"/>
        </w:trPr>
        <w:tc>
          <w:tcPr>
            <w:tcW w:w="5370" w:type="dxa"/>
            <w:vAlign w:val="top"/>
          </w:tcPr>
          <w:p>
            <w:pPr>
              <w:jc w:val="left"/>
            </w:pPr>
            <w:r>
              <w:rPr>
                <w:sz w:val="18"/>
                <w:szCs w:val="18"/>
              </w:rPr>
              <w:t>盘点状态</w:t>
            </w:r>
          </w:p>
        </w:tc>
        <w:tc>
          <w:tcPr>
            <w:tcW w:w="5370" w:type="dxa"/>
            <w:vAlign w:val="top"/>
          </w:tcPr>
          <w:p>
            <w:pPr>
              <w:jc w:val="left"/>
            </w:pPr>
          </w:p>
        </w:tc>
      </w:tr>
    </w:tbl>
    <w:p>
      <w:pPr>
        <w:numPr>
          <w:ilvl w:val="0"/>
          <w:numId w:val="9"/>
        </w:numPr>
        <w:jc w:val="left"/>
      </w:pPr>
      <w:r>
        <w:rPr>
          <w:b/>
          <w:bCs/>
        </w:rPr>
        <w:t>【资产明细】字段：</w:t>
      </w:r>
    </w:p>
    <w:tbl>
      <w:tblPr>
        <w:tblStyle w:val="9"/>
        <w:tblW w:w="10740" w:type="dxa"/>
        <w:tblLayout w:type="fixed"/>
        <w:tblCellMar>
          <w:top w:w="30" w:type="dxa"/>
          <w:left w:w="180" w:type="dxa"/>
          <w:bottom w:w="30" w:type="dxa"/>
          <w:right w:w="180" w:type="dxa"/>
        </w:tblCellMar>
      </w:tblPr>
      <w:tblGrid>
        <w:gridCol w:w="5370"/>
        <w:gridCol w:w="5370"/>
      </w:tblGrid>
      <w:tr>
        <w:tblPrEx/>
        <w:trPr>
          <w:trHeight w:val="405"/>
        </w:trPr>
        <w:tc>
          <w:tcPr>
            <w:tcW w:w="5370" w:type="dxa"/>
            <w:vAlign w:val="top"/>
          </w:tcPr>
          <w:p>
            <w:pPr>
              <w:jc w:val="left"/>
            </w:pPr>
            <w:r>
              <w:rPr>
                <w:b/>
                <w:bCs/>
                <w:sz w:val="18"/>
                <w:szCs w:val="18"/>
              </w:rPr>
              <w:t>字段名称</w:t>
            </w:r>
          </w:p>
        </w:tc>
        <w:tc>
          <w:tcPr>
            <w:tcW w:w="5370" w:type="dxa"/>
            <w:vAlign w:val="top"/>
          </w:tcPr>
          <w:p>
            <w:pPr>
              <w:jc w:val="left"/>
            </w:pPr>
            <w:r>
              <w:rPr>
                <w:b/>
                <w:bCs/>
                <w:sz w:val="18"/>
                <w:szCs w:val="18"/>
              </w:rPr>
              <w:t>字段说明</w:t>
            </w:r>
          </w:p>
        </w:tc>
      </w:tr>
      <w:tr>
        <w:tblPrEx/>
        <w:trPr>
          <w:trHeight w:val="405"/>
        </w:trPr>
        <w:tc>
          <w:tcPr>
            <w:tcW w:w="5370" w:type="dxa"/>
            <w:vAlign w:val="top"/>
          </w:tcPr>
          <w:p>
            <w:pPr>
              <w:jc w:val="left"/>
            </w:pPr>
            <w:r>
              <w:rPr>
                <w:sz w:val="18"/>
                <w:szCs w:val="18"/>
              </w:rPr>
              <w:t>资产标签号</w:t>
            </w:r>
          </w:p>
        </w:tc>
        <w:tc>
          <w:tcPr>
            <w:tcW w:w="5370" w:type="dxa"/>
            <w:vAlign w:val="top"/>
          </w:tcPr>
          <w:p>
            <w:pPr>
              <w:jc w:val="left"/>
            </w:pPr>
          </w:p>
        </w:tc>
      </w:tr>
      <w:tr>
        <w:tblPrEx/>
        <w:trPr>
          <w:trHeight w:val="405"/>
        </w:trPr>
        <w:tc>
          <w:tcPr>
            <w:tcW w:w="5370" w:type="dxa"/>
            <w:vAlign w:val="top"/>
          </w:tcPr>
          <w:p>
            <w:pPr>
              <w:jc w:val="left"/>
            </w:pPr>
            <w:r>
              <w:rPr>
                <w:sz w:val="18"/>
                <w:szCs w:val="18"/>
              </w:rPr>
              <w:t>盘点状态</w:t>
            </w:r>
          </w:p>
        </w:tc>
        <w:tc>
          <w:tcPr>
            <w:tcW w:w="5370" w:type="dxa"/>
            <w:vAlign w:val="top"/>
          </w:tcPr>
          <w:p>
            <w:pPr>
              <w:jc w:val="left"/>
            </w:pPr>
          </w:p>
        </w:tc>
      </w:tr>
      <w:tr>
        <w:tblPrEx/>
        <w:trPr>
          <w:trHeight w:val="405"/>
        </w:trPr>
        <w:tc>
          <w:tcPr>
            <w:tcW w:w="5370" w:type="dxa"/>
            <w:vAlign w:val="top"/>
          </w:tcPr>
          <w:p>
            <w:pPr>
              <w:jc w:val="left"/>
            </w:pPr>
            <w:r>
              <w:rPr>
                <w:sz w:val="18"/>
                <w:szCs w:val="18"/>
              </w:rPr>
              <w:t>未盘说明</w:t>
            </w:r>
          </w:p>
        </w:tc>
        <w:tc>
          <w:tcPr>
            <w:tcW w:w="5370" w:type="dxa"/>
            <w:vAlign w:val="top"/>
          </w:tcPr>
          <w:p>
            <w:pPr>
              <w:jc w:val="left"/>
            </w:pPr>
          </w:p>
        </w:tc>
      </w:tr>
      <w:tr>
        <w:tblPrEx/>
        <w:trPr>
          <w:trHeight w:val="405"/>
        </w:trPr>
        <w:tc>
          <w:tcPr>
            <w:tcW w:w="5370" w:type="dxa"/>
            <w:vAlign w:val="top"/>
          </w:tcPr>
          <w:p>
            <w:pPr>
              <w:jc w:val="left"/>
            </w:pPr>
            <w:r>
              <w:rPr>
                <w:sz w:val="18"/>
                <w:szCs w:val="18"/>
              </w:rPr>
              <w:t>资产盘点人</w:t>
            </w:r>
          </w:p>
        </w:tc>
        <w:tc>
          <w:tcPr>
            <w:tcW w:w="5370" w:type="dxa"/>
            <w:vAlign w:val="top"/>
          </w:tcPr>
          <w:p>
            <w:pPr>
              <w:jc w:val="left"/>
            </w:pPr>
          </w:p>
        </w:tc>
      </w:tr>
      <w:tr>
        <w:tblPrEx/>
        <w:trPr>
          <w:trHeight w:val="405"/>
        </w:trPr>
        <w:tc>
          <w:tcPr>
            <w:tcW w:w="5370" w:type="dxa"/>
            <w:vAlign w:val="top"/>
          </w:tcPr>
          <w:p>
            <w:pPr>
              <w:jc w:val="left"/>
            </w:pPr>
            <w:r>
              <w:rPr>
                <w:sz w:val="18"/>
                <w:szCs w:val="18"/>
              </w:rPr>
              <w:t>盘点时间</w:t>
            </w:r>
          </w:p>
        </w:tc>
        <w:tc>
          <w:tcPr>
            <w:tcW w:w="5370" w:type="dxa"/>
            <w:vAlign w:val="top"/>
          </w:tcPr>
          <w:p>
            <w:pPr>
              <w:jc w:val="left"/>
            </w:pPr>
          </w:p>
        </w:tc>
      </w:tr>
      <w:tr>
        <w:tblPrEx/>
        <w:trPr>
          <w:trHeight w:val="405"/>
        </w:trPr>
        <w:tc>
          <w:tcPr>
            <w:tcW w:w="5370" w:type="dxa"/>
            <w:vAlign w:val="top"/>
          </w:tcPr>
          <w:p>
            <w:pPr>
              <w:jc w:val="left"/>
            </w:pPr>
            <w:r>
              <w:rPr>
                <w:sz w:val="18"/>
                <w:szCs w:val="18"/>
              </w:rPr>
              <w:t>财务监督人</w:t>
            </w:r>
          </w:p>
        </w:tc>
        <w:tc>
          <w:tcPr>
            <w:tcW w:w="5370" w:type="dxa"/>
            <w:vAlign w:val="top"/>
          </w:tcPr>
          <w:p>
            <w:pPr>
              <w:jc w:val="left"/>
            </w:pPr>
          </w:p>
        </w:tc>
      </w:tr>
      <w:tr>
        <w:tblPrEx/>
        <w:trPr>
          <w:trHeight w:val="405"/>
        </w:trPr>
        <w:tc>
          <w:tcPr>
            <w:tcW w:w="5370" w:type="dxa"/>
            <w:vAlign w:val="top"/>
          </w:tcPr>
          <w:p>
            <w:pPr>
              <w:jc w:val="left"/>
            </w:pPr>
            <w:r>
              <w:rPr>
                <w:sz w:val="18"/>
                <w:szCs w:val="18"/>
              </w:rPr>
              <w:t>内审监督人</w:t>
            </w:r>
          </w:p>
        </w:tc>
        <w:tc>
          <w:tcPr>
            <w:tcW w:w="5370" w:type="dxa"/>
            <w:vAlign w:val="top"/>
          </w:tcPr>
          <w:p>
            <w:pPr>
              <w:jc w:val="left"/>
            </w:pPr>
          </w:p>
        </w:tc>
      </w:tr>
      <w:tr>
        <w:tblPrEx/>
        <w:trPr>
          <w:trHeight w:val="405"/>
        </w:trPr>
        <w:tc>
          <w:tcPr>
            <w:tcW w:w="5370" w:type="dxa"/>
            <w:vAlign w:val="top"/>
          </w:tcPr>
          <w:p>
            <w:pPr>
              <w:jc w:val="left"/>
            </w:pPr>
            <w:r>
              <w:rPr>
                <w:sz w:val="18"/>
                <w:szCs w:val="18"/>
              </w:rPr>
              <w:t>资产大类</w:t>
            </w:r>
          </w:p>
        </w:tc>
        <w:tc>
          <w:tcPr>
            <w:tcW w:w="5370" w:type="dxa"/>
            <w:vAlign w:val="top"/>
          </w:tcPr>
          <w:p>
            <w:pPr>
              <w:jc w:val="left"/>
            </w:pPr>
          </w:p>
        </w:tc>
      </w:tr>
      <w:tr>
        <w:tblPrEx/>
        <w:trPr>
          <w:trHeight w:val="405"/>
        </w:trPr>
        <w:tc>
          <w:tcPr>
            <w:tcW w:w="5370" w:type="dxa"/>
            <w:vAlign w:val="top"/>
          </w:tcPr>
          <w:p>
            <w:pPr>
              <w:jc w:val="left"/>
            </w:pPr>
            <w:r>
              <w:rPr>
                <w:sz w:val="18"/>
                <w:szCs w:val="18"/>
              </w:rPr>
              <w:t>资产小类</w:t>
            </w:r>
          </w:p>
        </w:tc>
        <w:tc>
          <w:tcPr>
            <w:tcW w:w="5370" w:type="dxa"/>
            <w:vAlign w:val="top"/>
          </w:tcPr>
          <w:p>
            <w:pPr>
              <w:jc w:val="left"/>
            </w:pPr>
          </w:p>
        </w:tc>
      </w:tr>
      <w:tr>
        <w:tblPrEx/>
        <w:trPr>
          <w:trHeight w:val="405"/>
        </w:trPr>
        <w:tc>
          <w:tcPr>
            <w:tcW w:w="5370" w:type="dxa"/>
            <w:vAlign w:val="top"/>
          </w:tcPr>
          <w:p>
            <w:pPr>
              <w:jc w:val="left"/>
            </w:pPr>
            <w:r>
              <w:rPr>
                <w:sz w:val="18"/>
                <w:szCs w:val="18"/>
              </w:rPr>
              <w:t>资产状态</w:t>
            </w:r>
          </w:p>
        </w:tc>
        <w:tc>
          <w:tcPr>
            <w:tcW w:w="5370" w:type="dxa"/>
            <w:vAlign w:val="top"/>
          </w:tcPr>
          <w:p>
            <w:pPr>
              <w:jc w:val="left"/>
            </w:pPr>
          </w:p>
        </w:tc>
      </w:tr>
      <w:tr>
        <w:tblPrEx/>
        <w:trPr>
          <w:trHeight w:val="405"/>
        </w:trPr>
        <w:tc>
          <w:tcPr>
            <w:tcW w:w="5370" w:type="dxa"/>
            <w:vAlign w:val="top"/>
          </w:tcPr>
          <w:p>
            <w:pPr>
              <w:jc w:val="left"/>
            </w:pPr>
            <w:r>
              <w:rPr>
                <w:sz w:val="18"/>
                <w:szCs w:val="18"/>
              </w:rPr>
              <w:t>资产说明</w:t>
            </w:r>
          </w:p>
        </w:tc>
        <w:tc>
          <w:tcPr>
            <w:tcW w:w="5370" w:type="dxa"/>
            <w:vAlign w:val="top"/>
          </w:tcPr>
          <w:p>
            <w:pPr>
              <w:jc w:val="left"/>
            </w:pPr>
          </w:p>
        </w:tc>
      </w:tr>
      <w:tr>
        <w:tblPrEx/>
        <w:trPr>
          <w:trHeight w:val="405"/>
        </w:trPr>
        <w:tc>
          <w:tcPr>
            <w:tcW w:w="5370" w:type="dxa"/>
            <w:vAlign w:val="top"/>
          </w:tcPr>
          <w:p>
            <w:pPr>
              <w:jc w:val="left"/>
            </w:pPr>
            <w:r>
              <w:rPr>
                <w:sz w:val="18"/>
                <w:szCs w:val="18"/>
              </w:rPr>
              <w:t>数量</w:t>
            </w:r>
          </w:p>
        </w:tc>
        <w:tc>
          <w:tcPr>
            <w:tcW w:w="5370" w:type="dxa"/>
            <w:vAlign w:val="top"/>
          </w:tcPr>
          <w:p>
            <w:pPr>
              <w:jc w:val="left"/>
            </w:pPr>
          </w:p>
        </w:tc>
      </w:tr>
      <w:tr>
        <w:tblPrEx/>
        <w:trPr>
          <w:trHeight w:val="405"/>
        </w:trPr>
        <w:tc>
          <w:tcPr>
            <w:tcW w:w="5370" w:type="dxa"/>
            <w:vAlign w:val="top"/>
          </w:tcPr>
          <w:p>
            <w:pPr>
              <w:jc w:val="left"/>
            </w:pPr>
            <w:r>
              <w:rPr>
                <w:sz w:val="18"/>
                <w:szCs w:val="18"/>
              </w:rPr>
              <w:t>资产责任人</w:t>
            </w:r>
          </w:p>
        </w:tc>
        <w:tc>
          <w:tcPr>
            <w:tcW w:w="5370" w:type="dxa"/>
            <w:vAlign w:val="top"/>
          </w:tcPr>
          <w:p>
            <w:pPr>
              <w:jc w:val="left"/>
            </w:pPr>
          </w:p>
        </w:tc>
      </w:tr>
      <w:tr>
        <w:tblPrEx/>
        <w:trPr>
          <w:trHeight w:val="405"/>
        </w:trPr>
        <w:tc>
          <w:tcPr>
            <w:tcW w:w="5370" w:type="dxa"/>
            <w:vAlign w:val="top"/>
          </w:tcPr>
          <w:p>
            <w:pPr>
              <w:jc w:val="left"/>
            </w:pPr>
            <w:r>
              <w:rPr>
                <w:sz w:val="18"/>
                <w:szCs w:val="18"/>
              </w:rPr>
              <w:t>责任人部门</w:t>
            </w:r>
          </w:p>
        </w:tc>
        <w:tc>
          <w:tcPr>
            <w:tcW w:w="5370" w:type="dxa"/>
            <w:vAlign w:val="top"/>
          </w:tcPr>
          <w:p>
            <w:pPr>
              <w:jc w:val="left"/>
            </w:pPr>
          </w:p>
        </w:tc>
      </w:tr>
      <w:tr>
        <w:tblPrEx/>
        <w:trPr>
          <w:trHeight w:val="405"/>
        </w:trPr>
        <w:tc>
          <w:tcPr>
            <w:tcW w:w="5370" w:type="dxa"/>
            <w:vAlign w:val="top"/>
          </w:tcPr>
          <w:p>
            <w:pPr>
              <w:jc w:val="left"/>
            </w:pPr>
            <w:r>
              <w:rPr>
                <w:sz w:val="18"/>
                <w:szCs w:val="18"/>
              </w:rPr>
              <w:t>City</w:t>
            </w:r>
          </w:p>
        </w:tc>
        <w:tc>
          <w:tcPr>
            <w:tcW w:w="5370" w:type="dxa"/>
            <w:vAlign w:val="top"/>
          </w:tcPr>
          <w:p>
            <w:pPr>
              <w:jc w:val="left"/>
            </w:pPr>
          </w:p>
        </w:tc>
      </w:tr>
      <w:tr>
        <w:tblPrEx/>
        <w:trPr>
          <w:trHeight w:val="405"/>
        </w:trPr>
        <w:tc>
          <w:tcPr>
            <w:tcW w:w="5370" w:type="dxa"/>
            <w:vAlign w:val="top"/>
          </w:tcPr>
          <w:p>
            <w:pPr>
              <w:jc w:val="left"/>
            </w:pPr>
            <w:r>
              <w:rPr>
                <w:sz w:val="18"/>
                <w:szCs w:val="18"/>
              </w:rPr>
              <w:t>Building</w:t>
            </w:r>
          </w:p>
        </w:tc>
        <w:tc>
          <w:tcPr>
            <w:tcW w:w="5370" w:type="dxa"/>
            <w:vAlign w:val="top"/>
          </w:tcPr>
          <w:p>
            <w:pPr>
              <w:jc w:val="left"/>
            </w:pPr>
          </w:p>
        </w:tc>
      </w:tr>
      <w:tr>
        <w:tblPrEx/>
        <w:trPr>
          <w:trHeight w:val="405"/>
        </w:trPr>
        <w:tc>
          <w:tcPr>
            <w:tcW w:w="5370" w:type="dxa"/>
            <w:vAlign w:val="top"/>
          </w:tcPr>
          <w:p>
            <w:pPr>
              <w:jc w:val="left"/>
            </w:pPr>
            <w:r>
              <w:rPr>
                <w:sz w:val="18"/>
                <w:szCs w:val="18"/>
              </w:rPr>
              <w:t>Floor</w:t>
            </w:r>
          </w:p>
        </w:tc>
        <w:tc>
          <w:tcPr>
            <w:tcW w:w="5370" w:type="dxa"/>
            <w:vAlign w:val="top"/>
          </w:tcPr>
          <w:p>
            <w:pPr>
              <w:jc w:val="left"/>
            </w:pPr>
          </w:p>
        </w:tc>
      </w:tr>
    </w:tbl>
    <w:p>
      <w:pPr>
        <w:jc w:val="left"/>
      </w:pPr>
    </w:p>
    <w:p>
      <w:pPr>
        <w:numPr>
          <w:ilvl w:val="0"/>
          <w:numId w:val="9"/>
        </w:numPr>
        <w:jc w:val="left"/>
      </w:pPr>
      <w:r>
        <w:rPr/>
        <w:t>功能说明</w:t>
      </w:r>
    </w:p>
    <w:p>
      <w:pPr>
        <w:numPr>
          <w:ilvl w:val="1"/>
          <w:numId w:val="9"/>
        </w:numPr>
        <w:jc w:val="left"/>
      </w:pPr>
      <w:r>
        <w:rPr/>
        <w:t>“计划编号、资产总量、已盘数量、未盘数量”：带出提交审核时的盘点计划对应信息。</w:t>
      </w:r>
    </w:p>
    <w:p>
      <w:pPr>
        <w:numPr>
          <w:ilvl w:val="1"/>
          <w:numId w:val="9"/>
        </w:numPr>
        <w:jc w:val="left"/>
      </w:pPr>
      <w:r>
        <w:rPr/>
        <w:t>启动盘点计划以后，显示提交审批按键。</w:t>
      </w:r>
    </w:p>
    <w:p>
      <w:pPr>
        <w:numPr>
          <w:ilvl w:val="1"/>
          <w:numId w:val="9"/>
        </w:numPr>
        <w:jc w:val="left"/>
      </w:pPr>
      <w:r>
        <w:rPr/>
        <w:t>“期间”：如盘点项目为年度，则带出期间：XX年；如盘点期间为季度，则根据实际选择季度带出期间：1-3或者4-6等；如盘点期间为月度，则根据选择实际选择月份带出期间：1、2、3……。</w:t>
      </w:r>
    </w:p>
    <w:p>
      <w:pPr>
        <w:numPr>
          <w:ilvl w:val="1"/>
          <w:numId w:val="9"/>
        </w:numPr>
        <w:jc w:val="left"/>
      </w:pPr>
      <w:r>
        <w:rPr/>
        <w:t>盘点比例：计算已盘数量/资产总量的比值。</w:t>
      </w:r>
    </w:p>
    <w:p>
      <w:pPr>
        <w:numPr>
          <w:ilvl w:val="1"/>
          <w:numId w:val="9"/>
        </w:numPr>
        <w:jc w:val="left"/>
      </w:pPr>
      <w:r>
        <w:rPr/>
        <w:t>“资产明细”：带出盘点计划关联的资产清单对应信息。</w:t>
      </w:r>
    </w:p>
    <w:p>
      <w:pPr>
        <w:numPr>
          <w:ilvl w:val="1"/>
          <w:numId w:val="9"/>
        </w:numPr>
        <w:jc w:val="left"/>
      </w:pPr>
      <w:r>
        <w:rPr/>
        <w:t>单据审核后更新当前单据状态为“已审核”，同时更新对应盘点计划状态为“已审核”；单据驳回时更新当前单据状态为“已驳回”，同时更新对应盘点计划状态为“启动”。</w:t>
      </w:r>
    </w:p>
    <w:p>
      <w:pPr>
        <w:numPr>
          <w:ilvl w:val="1"/>
          <w:numId w:val="9"/>
        </w:numPr>
        <w:jc w:val="left"/>
      </w:pPr>
      <w:r>
        <w:rPr/>
        <w:t>提交审批校验逻辑：</w:t>
      </w:r>
    </w:p>
    <w:p>
      <w:pPr>
        <w:numPr>
          <w:ilvl w:val="2"/>
          <w:numId w:val="9"/>
        </w:numPr>
        <w:jc w:val="left"/>
      </w:pPr>
      <w:r>
        <w:rPr/>
        <w:t>盘点计划应为开启状态，如状态不为开启状态点击提交审批则提示“计划(RCT-201808170023)不是开启状态，不能提交审批!”；</w:t>
      </w:r>
    </w:p>
    <w:p>
      <w:pPr>
        <w:numPr>
          <w:ilvl w:val="2"/>
          <w:numId w:val="9"/>
        </w:numPr>
        <w:jc w:val="left"/>
      </w:pPr>
      <w:r>
        <w:rPr/>
        <w:t>判断当前计划中已盘比例是否达到盘点计划中设定的复盘比例（例如80%），如果未达到，则提示“当前计划盘点比例未达到审核比例，请注意！”。此为弱控制，校验只做提示，提示后可正常提交。</w:t>
      </w:r>
    </w:p>
    <w:p>
      <w:pPr>
        <w:numPr>
          <w:ilvl w:val="1"/>
          <w:numId w:val="9"/>
        </w:numPr>
        <w:jc w:val="left"/>
      </w:pPr>
      <w:r>
        <w:rPr/>
        <w:t>复盘审批提交后需发送邮件给审批人；复盘审批结束后需有邮件通知盘点责任人；邮件模板后续确认，邮件审批形式同现有形式（邮件中点击登录按钮跳转系统）。</w:t>
      </w:r>
    </w:p>
    <w:p>
      <w:pPr>
        <w:numPr>
          <w:ilvl w:val="1"/>
          <w:numId w:val="9"/>
        </w:numPr>
        <w:jc w:val="left"/>
      </w:pPr>
      <w:r>
        <w:rPr/>
        <w:t>复盘审批页面格式为系统标准审批界面形式（左边单据信息，右边审批信息）展示，可进行同意、驳回操作。</w:t>
      </w:r>
    </w:p>
    <w:p>
      <w:pPr>
        <w:numPr>
          <w:ilvl w:val="1"/>
          <w:numId w:val="9"/>
        </w:numPr>
        <w:jc w:val="left"/>
      </w:pPr>
      <w:r>
        <w:rPr/>
        <w:t>复盘审批进度查看可在个人工作台我的申请中查看。</w:t>
      </w:r>
    </w:p>
    <w:p>
      <w:pPr>
        <w:numPr>
          <w:ilvl w:val="1"/>
          <w:numId w:val="9"/>
        </w:numPr>
        <w:jc w:val="left"/>
      </w:pPr>
      <w:r>
        <w:rPr/>
        <w:t>审批流程：ES发起-财务监督人审核</w:t>
      </w:r>
    </w:p>
    <w:p>
      <w:pPr>
        <w:numPr>
          <w:ilvl w:val="0"/>
          <w:numId w:val="9"/>
        </w:numPr>
        <w:jc w:val="left"/>
      </w:pPr>
      <w:r>
        <w:rPr/>
        <w:t xml:space="preserve">审批 </w:t>
      </w:r>
    </w:p>
    <w:p>
      <w:pPr>
        <w:numPr>
          <w:ilvl w:val="1"/>
          <w:numId w:val="9"/>
        </w:numPr>
        <w:jc w:val="left"/>
      </w:pPr>
      <w:r>
        <w:rPr/>
        <w:t>狐小e待办及审批方式、消息模板</w:t>
      </w:r>
    </w:p>
    <w:p>
      <w:pPr>
        <w:numPr>
          <w:ilvl w:val="1"/>
          <w:numId w:val="9"/>
        </w:numPr>
        <w:jc w:val="left"/>
      </w:pPr>
      <w:r>
        <w:rPr/>
        <w:t>推送位置</w:t>
      </w:r>
    </w:p>
    <w:p>
      <w:pPr>
        <w:numPr>
          <w:ilvl w:val="1"/>
          <w:numId w:val="9"/>
        </w:numPr>
        <w:jc w:val="left"/>
      </w:pPr>
      <w:r>
        <w:rPr/>
        <w:t>Myfamily审批待办及审批方式、消息模板</w:t>
      </w:r>
    </w:p>
    <w:p>
      <w:pPr>
        <w:numPr>
          <w:ilvl w:val="1"/>
          <w:numId w:val="9"/>
        </w:numPr>
        <w:jc w:val="left"/>
      </w:pPr>
      <w:r>
        <w:rPr/>
        <w:t>推送位置</w:t>
      </w:r>
    </w:p>
    <w:p>
      <w:pPr>
        <w:numPr>
          <w:ilvl w:val="1"/>
          <w:numId w:val="9"/>
        </w:numPr>
        <w:jc w:val="left"/>
      </w:pPr>
      <w:r>
        <w:rPr/>
        <w:t>易点系统内审批待办及审批方式</w:t>
      </w:r>
    </w:p>
    <w:tbl>
      <w:tblPr>
        <w:tblStyle w:val="9"/>
        <w:tblW w:w="10560" w:type="dxa"/>
        <w:tblLayout w:type="fixed"/>
        <w:tblCellMar>
          <w:top w:w="30" w:type="dxa"/>
          <w:left w:w="180" w:type="dxa"/>
          <w:bottom w:w="30" w:type="dxa"/>
          <w:right w:w="180" w:type="dxa"/>
        </w:tblCellMar>
      </w:tblPr>
      <w:tblGrid>
        <w:gridCol w:w="3520"/>
        <w:gridCol w:w="3520"/>
        <w:gridCol w:w="3520"/>
      </w:tblGrid>
      <w:tr>
        <w:tblPrEx/>
        <w:trPr>
          <w:trHeight w:val="405"/>
        </w:trPr>
        <w:tc>
          <w:tcPr>
            <w:tcW w:w="3520" w:type="dxa"/>
            <w:vAlign w:val="top"/>
          </w:tcPr>
          <w:p>
            <w:pPr>
              <w:jc w:val="left"/>
            </w:pPr>
            <w:r>
              <w:rPr>
                <w:b/>
                <w:bCs/>
                <w:sz w:val="18"/>
                <w:szCs w:val="18"/>
              </w:rPr>
              <w:t>节点</w:t>
            </w:r>
          </w:p>
        </w:tc>
        <w:tc>
          <w:tcPr>
            <w:tcW w:w="3520" w:type="dxa"/>
            <w:vAlign w:val="top"/>
          </w:tcPr>
          <w:p>
            <w:pPr>
              <w:jc w:val="left"/>
            </w:pPr>
            <w:r>
              <w:rPr>
                <w:b/>
                <w:bCs/>
                <w:sz w:val="18"/>
                <w:szCs w:val="18"/>
              </w:rPr>
              <w:t>审批人</w:t>
            </w:r>
          </w:p>
        </w:tc>
        <w:tc>
          <w:tcPr>
            <w:tcW w:w="3520" w:type="dxa"/>
            <w:vAlign w:val="top"/>
          </w:tcPr>
          <w:p>
            <w:pPr>
              <w:jc w:val="left"/>
            </w:pPr>
            <w:r>
              <w:rPr>
                <w:b/>
                <w:bCs/>
                <w:sz w:val="18"/>
                <w:szCs w:val="18"/>
              </w:rPr>
              <w:t>功能说明</w:t>
            </w:r>
          </w:p>
        </w:tc>
      </w:tr>
      <w:tr>
        <w:tblPrEx/>
        <w:trPr>
          <w:trHeight w:val="405"/>
        </w:trPr>
        <w:tc>
          <w:tcPr>
            <w:tcW w:w="3520" w:type="dxa"/>
            <w:vAlign w:val="top"/>
          </w:tcPr>
          <w:p>
            <w:pPr>
              <w:jc w:val="left"/>
            </w:pPr>
            <w:r>
              <w:rPr>
                <w:sz w:val="18"/>
                <w:szCs w:val="18"/>
              </w:rPr>
              <w:t>财务监督人</w:t>
            </w:r>
          </w:p>
        </w:tc>
        <w:tc>
          <w:tcPr>
            <w:tcW w:w="3520" w:type="dxa"/>
            <w:vAlign w:val="top"/>
          </w:tcPr>
          <w:p>
            <w:pPr>
              <w:jc w:val="left"/>
            </w:pPr>
            <w:r>
              <w:rPr>
                <w:sz w:val="18"/>
                <w:szCs w:val="18"/>
              </w:rPr>
              <w:t>盘点计划设置的财务监督人</w:t>
            </w:r>
          </w:p>
        </w:tc>
        <w:tc>
          <w:tcPr>
            <w:tcW w:w="3520" w:type="dxa"/>
            <w:vAlign w:val="top"/>
          </w:tcPr>
          <w:p>
            <w:pPr>
              <w:jc w:val="left"/>
            </w:pPr>
          </w:p>
        </w:tc>
      </w:tr>
      <w:tr>
        <w:tblPrEx/>
        <w:trPr>
          <w:trHeight w:val="405"/>
        </w:trPr>
        <w:tc>
          <w:tcPr>
            <w:tcW w:w="3520" w:type="dxa"/>
            <w:vAlign w:val="top"/>
          </w:tcPr>
          <w:p>
            <w:pPr>
              <w:jc w:val="left"/>
            </w:pPr>
            <w:r>
              <w:rPr>
                <w:sz w:val="18"/>
                <w:szCs w:val="18"/>
              </w:rPr>
              <w:t>内审监督人</w:t>
            </w:r>
          </w:p>
        </w:tc>
        <w:tc>
          <w:tcPr>
            <w:tcW w:w="3520" w:type="dxa"/>
            <w:vAlign w:val="top"/>
          </w:tcPr>
          <w:p>
            <w:pPr>
              <w:jc w:val="left"/>
            </w:pPr>
            <w:r>
              <w:rPr>
                <w:sz w:val="18"/>
                <w:szCs w:val="18"/>
              </w:rPr>
              <w:t>盘点计划设置的内审监督人</w:t>
            </w:r>
          </w:p>
        </w:tc>
        <w:tc>
          <w:tcPr>
            <w:tcW w:w="3520" w:type="dxa"/>
            <w:vAlign w:val="top"/>
          </w:tcPr>
          <w:p>
            <w:pPr>
              <w:jc w:val="left"/>
            </w:pPr>
            <w:r>
              <w:rPr>
                <w:sz w:val="18"/>
                <w:szCs w:val="18"/>
              </w:rPr>
              <w:t>无参与人自动跳过</w:t>
            </w:r>
          </w:p>
        </w:tc>
      </w:tr>
    </w:tbl>
    <w:p>
      <w:pPr>
        <w:pStyle w:val="5"/>
        <w:numPr>
          <w:ilvl w:val="0"/>
          <w:numId w:val="4"/>
        </w:numPr>
        <w:ind w:left="420" w:hanging="420"/>
        <w:jc w:val="left"/>
      </w:pPr>
      <w:r>
        <w:rPr/>
        <w:t>盘点报告</w:t>
      </w:r>
    </w:p>
    <w:p>
      <w:pPr>
        <w:numPr>
          <w:ilvl w:val="0"/>
          <w:numId w:val="10"/>
        </w:numPr>
        <w:jc w:val="left"/>
      </w:pPr>
      <w:r>
        <w:rPr/>
        <w:t>字段描述</w:t>
      </w:r>
    </w:p>
    <w:p>
      <w:pPr>
        <w:numPr>
          <w:ilvl w:val="0"/>
          <w:numId w:val="10"/>
        </w:numPr>
        <w:jc w:val="left"/>
      </w:pPr>
      <w:r>
        <w:rPr/>
        <w:t>功能说明</w:t>
      </w:r>
    </w:p>
    <w:p>
      <w:pPr>
        <w:numPr>
          <w:ilvl w:val="1"/>
          <w:numId w:val="10"/>
        </w:numPr>
        <w:jc w:val="left"/>
      </w:pPr>
      <w:r>
        <w:rPr/>
        <w:t>财务报告：生成Excel模板，可导出。共三个页签，第一页签：盘点报告汇总，样例如上盘点报告样例模板；第二页签：盘亏资产明细报表，样例如下盘亏资产明细报表所展示表样例；第三页签：待盘资产明细报表，样例如下待盘资产明细报表所展示样例。</w:t>
      </w:r>
    </w:p>
    <w:p>
      <w:pPr>
        <w:numPr>
          <w:ilvl w:val="1"/>
          <w:numId w:val="10"/>
        </w:numPr>
        <w:jc w:val="left"/>
      </w:pPr>
      <w:r>
        <w:rPr/>
        <w:t>盘点报告汇总表：</w:t>
      </w:r>
    </w:p>
    <w:p>
      <w:pPr>
        <w:numPr>
          <w:ilvl w:val="2"/>
          <w:numId w:val="10"/>
        </w:numPr>
        <w:jc w:val="left"/>
      </w:pPr>
      <w:r>
        <w:rPr/>
        <w:t>盘点报告将盘点项目内各财务公司（公司+板块，公司只能单选，版块允许多选）的所有执行盘点资产清单、未执行盘点资产清单数据按照规则汇总统计。</w:t>
      </w:r>
    </w:p>
    <w:p>
      <w:pPr>
        <w:numPr>
          <w:ilvl w:val="2"/>
          <w:numId w:val="10"/>
        </w:numPr>
        <w:jc w:val="left"/>
      </w:pPr>
      <w:r>
        <w:rPr/>
        <w:t>资产大类、资产小类：将盘点项目报表统计时根据“资产分类映射表”将资产系统大小类映射成报表统计的大小类，按照映射后的大小类分别统计信息。</w:t>
      </w:r>
    </w:p>
    <w:p>
      <w:pPr>
        <w:numPr>
          <w:ilvl w:val="2"/>
          <w:numId w:val="10"/>
        </w:numPr>
        <w:jc w:val="left"/>
      </w:pPr>
      <w:r>
        <w:rPr/>
        <w:t>C列小类统计：按照资产小类汇总生成快照后的执行盘点资产清单、未执行盘点资产清单数据中所有资产的“原值”合计。</w:t>
      </w:r>
    </w:p>
    <w:p>
      <w:pPr>
        <w:numPr>
          <w:ilvl w:val="2"/>
          <w:numId w:val="10"/>
        </w:numPr>
        <w:jc w:val="left"/>
      </w:pPr>
      <w:r>
        <w:rPr/>
        <w:t>D列合计：汇总各资产大类下面所有资产小类的C列“按类小计”的值合计。</w:t>
      </w:r>
    </w:p>
    <w:p>
      <w:pPr>
        <w:numPr>
          <w:ilvl w:val="2"/>
          <w:numId w:val="10"/>
        </w:numPr>
        <w:jc w:val="left"/>
      </w:pPr>
      <w:r>
        <w:rPr/>
        <w:t>E列按类小计：按照资产小类汇总生成快照后的执行盘点资产清单、未执行盘点资产清单数据中“资产数量”的合计值。</w:t>
      </w:r>
    </w:p>
    <w:p>
      <w:pPr>
        <w:numPr>
          <w:ilvl w:val="2"/>
          <w:numId w:val="10"/>
        </w:numPr>
        <w:jc w:val="left"/>
      </w:pPr>
      <w:r>
        <w:rPr/>
        <w:t>F列合计：汇总各资产大类下面所有资产小类的E列“按类小计”的值合计。</w:t>
      </w:r>
    </w:p>
    <w:p>
      <w:pPr>
        <w:numPr>
          <w:ilvl w:val="2"/>
          <w:numId w:val="10"/>
        </w:numPr>
        <w:jc w:val="left"/>
      </w:pPr>
      <w:r>
        <w:rPr/>
        <w:t>G列按类小计：按照资产小类汇总生成快照后的执行盘点资产清单、未执行盘点资产清单数据中盘点状态为“已盘/代盘”的资产的“原值”合计。</w:t>
      </w:r>
    </w:p>
    <w:p>
      <w:pPr>
        <w:numPr>
          <w:ilvl w:val="2"/>
          <w:numId w:val="10"/>
        </w:numPr>
        <w:jc w:val="left"/>
      </w:pPr>
      <w:r>
        <w:rPr/>
        <w:t>H列合计：汇总各资产大类下面所有资产小类的G列“按类小计”的值合计。</w:t>
      </w:r>
    </w:p>
    <w:p>
      <w:pPr>
        <w:numPr>
          <w:ilvl w:val="2"/>
          <w:numId w:val="10"/>
        </w:numPr>
        <w:jc w:val="left"/>
      </w:pPr>
      <w:r>
        <w:rPr/>
        <w:t>I列按类小计：按照资产小类汇总生成快照后的执行盘点资产清单、未执行盘点资产清单数据中盘点状态为“已盘/代盘”的“资产数量”的合计值。</w:t>
      </w:r>
    </w:p>
    <w:p>
      <w:pPr>
        <w:numPr>
          <w:ilvl w:val="2"/>
          <w:numId w:val="10"/>
        </w:numPr>
        <w:jc w:val="left"/>
      </w:pPr>
      <w:r>
        <w:rPr/>
        <w:t>J列合计：汇总各资产大类下面所有资产小类的I列“按类小计”的值合计。</w:t>
      </w:r>
    </w:p>
    <w:p>
      <w:pPr>
        <w:numPr>
          <w:ilvl w:val="2"/>
          <w:numId w:val="10"/>
        </w:numPr>
        <w:jc w:val="left"/>
      </w:pPr>
      <w:r>
        <w:rPr/>
        <w:t>K列按类小计：计算各资产小类下台账统计.价值.按类小计-盘点统计.价值.按类小计的差额。</w:t>
      </w:r>
    </w:p>
    <w:p>
      <w:pPr>
        <w:numPr>
          <w:ilvl w:val="2"/>
          <w:numId w:val="10"/>
        </w:numPr>
        <w:jc w:val="left"/>
      </w:pPr>
      <w:r>
        <w:rPr/>
        <w:t>L列合计：计算各资产小类下台账统计.价值.合计-盘点统计.价值.合计的差额。</w:t>
      </w:r>
    </w:p>
    <w:p>
      <w:pPr>
        <w:numPr>
          <w:ilvl w:val="2"/>
          <w:numId w:val="10"/>
        </w:numPr>
        <w:jc w:val="left"/>
      </w:pPr>
      <w:r>
        <w:rPr/>
        <w:t>M列按类小计：计算各资产小类下台账统计.数量.按类小计-盘点统计.数量.按类小计的差额。</w:t>
      </w:r>
    </w:p>
    <w:p>
      <w:pPr>
        <w:numPr>
          <w:ilvl w:val="2"/>
          <w:numId w:val="10"/>
        </w:numPr>
        <w:jc w:val="left"/>
      </w:pPr>
      <w:r>
        <w:rPr/>
        <w:t>N列合计：计算各资产小类下台账统计.数量.合计-盘点统计.数量.合计的差额。</w:t>
      </w:r>
    </w:p>
    <w:p>
      <w:pPr>
        <w:numPr>
          <w:ilvl w:val="2"/>
          <w:numId w:val="10"/>
        </w:numPr>
        <w:jc w:val="left"/>
      </w:pPr>
      <w:r>
        <w:rPr/>
        <w:t>O列价值合计：按照资产大类汇总生成快照后的执行盘点资产清单、未执行盘点资产清单数据中盘点状态为“报失”的资产的“原值”合计。</w:t>
      </w:r>
    </w:p>
    <w:p>
      <w:pPr>
        <w:numPr>
          <w:ilvl w:val="2"/>
          <w:numId w:val="10"/>
        </w:numPr>
        <w:jc w:val="left"/>
      </w:pPr>
      <w:r>
        <w:rPr/>
        <w:t>P列数量合计：按照资产大类汇总生成快照后的执行盘点资产清单、未执行盘点资产清单数据中盘点状态为“报失”的资产的“数量”合计。</w:t>
      </w:r>
    </w:p>
    <w:p>
      <w:pPr>
        <w:numPr>
          <w:ilvl w:val="2"/>
          <w:numId w:val="10"/>
        </w:numPr>
        <w:jc w:val="left"/>
      </w:pPr>
      <w:r>
        <w:rPr/>
        <w:t>R列价值合计：按照资产大类汇总生成快照后的执行盘点资产清单、未执行盘点资产清单数据中盘点状态为“未盘”的资产的“原值”合计。</w:t>
      </w:r>
    </w:p>
    <w:p>
      <w:pPr>
        <w:numPr>
          <w:ilvl w:val="2"/>
          <w:numId w:val="10"/>
        </w:numPr>
        <w:jc w:val="left"/>
      </w:pPr>
      <w:r>
        <w:rPr/>
        <w:t>S列数量合计：按照资产大类汇总生成快照后的执行盘点资产清单、未执行盘点资产清单数据中盘点状态为“未盘”的资产的“数量”合计。</w:t>
      </w:r>
    </w:p>
    <w:p>
      <w:pPr>
        <w:numPr>
          <w:ilvl w:val="2"/>
          <w:numId w:val="10"/>
        </w:numPr>
        <w:jc w:val="left"/>
      </w:pPr>
      <w:r>
        <w:rPr/>
        <w:t>Q列为固定值【丢失】，T列为固定值【待查】</w:t>
      </w:r>
    </w:p>
    <w:p>
      <w:pPr>
        <w:numPr>
          <w:ilvl w:val="2"/>
          <w:numId w:val="10"/>
        </w:numPr>
        <w:jc w:val="left"/>
      </w:pPr>
      <w:r>
        <w:rPr/>
        <w:t>报表中所有价值（原值）取数都取资产卡片中价值信息中原值（EBS原值），保留两位小数。</w:t>
      </w:r>
    </w:p>
    <w:p>
      <w:pPr>
        <w:numPr>
          <w:ilvl w:val="2"/>
          <w:numId w:val="10"/>
        </w:numPr>
        <w:jc w:val="left"/>
      </w:pPr>
      <w:r>
        <w:rPr/>
        <w:t>盘点报告下载按钮在盘点项目界面按钮区，当盘点项目中的盘点计划启动后该下载按钮显示。</w:t>
      </w:r>
    </w:p>
    <w:p>
      <w:pPr>
        <w:numPr>
          <w:ilvl w:val="2"/>
          <w:numId w:val="10"/>
        </w:numPr>
        <w:jc w:val="left"/>
      </w:pPr>
      <w:r>
        <w:rPr/>
        <w:t>点击盘点报告下载后弹出公司、板块选择窗口，选择公司、板块确定后自动下载盘点报告，每次选择公司只可选择一家公司，板块可多选，每次下载选择的公司报告。</w:t>
      </w:r>
    </w:p>
    <w:p>
      <w:pPr>
        <w:numPr>
          <w:ilvl w:val="1"/>
          <w:numId w:val="10"/>
        </w:numPr>
        <w:jc w:val="left"/>
      </w:pPr>
      <w:r>
        <w:rPr/>
        <w:t>盘亏资产明细报表</w:t>
      </w:r>
    </w:p>
    <w:p>
      <w:pPr>
        <w:numPr>
          <w:ilvl w:val="2"/>
          <w:numId w:val="10"/>
        </w:numPr>
        <w:jc w:val="left"/>
      </w:pPr>
      <w:r>
        <w:rPr/>
        <w:t>将盘点项目内各财务公司的执行盘点资产清单、未执行盘点资产清单数据中盘点状态为“报失”的资产数据汇总展示。展示格式如下：</w:t>
      </w:r>
    </w:p>
    <w:p>
      <w:pPr>
        <w:jc w:val="center"/>
      </w:pPr>
      <w:r>
        <w:rPr/>
        <w:drawing>
          <wp:inline distT="0" distB="0" distL="0" distR="0">
            <wp:extent cx="5270500" cy="946586"/>
            <wp:effectExtent l="0" t="0" r="0" b="0"/>
            <wp:docPr id="27" name="Picture 31" descr="BRAQJ7RJAB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1" descr="BRAQJ7RJABQH6"/>
                    <pic:cNvPicPr>
                      <a:picLocks noChangeAspect="1"/>
                    </pic:cNvPicPr>
                  </pic:nvPicPr>
                  <pic:blipFill>
                    <a:blip r:embed="rId31"/>
                    <a:stretch>
                      <a:fillRect/>
                    </a:stretch>
                  </pic:blipFill>
                  <pic:spPr>
                    <a:xfrm>
                      <a:off x="0" y="0"/>
                      <a:ext cx="5270500" cy="946586"/>
                    </a:xfrm>
                    <a:prstGeom prst="rect">
                      <a:avLst/>
                    </a:prstGeom>
                  </pic:spPr>
                </pic:pic>
              </a:graphicData>
            </a:graphic>
          </wp:inline>
        </w:drawing>
      </w:r>
    </w:p>
    <w:p>
      <w:pPr>
        <w:numPr>
          <w:ilvl w:val="2"/>
          <w:numId w:val="10"/>
        </w:numPr>
        <w:jc w:val="left"/>
      </w:pPr>
      <w:r>
        <w:rPr/>
        <w:t>净值：盘点范围为非“机房”类的资产，统计移动端报失提交当月资产卡片的净值；盘点范围为“机房”类的资产，净值取导出报告时当月的净值</w:t>
      </w:r>
    </w:p>
    <w:p>
      <w:pPr>
        <w:numPr>
          <w:ilvl w:val="2"/>
          <w:numId w:val="10"/>
        </w:numPr>
        <w:jc w:val="left"/>
      </w:pPr>
      <w:r>
        <w:rPr/>
        <w:t>其余字段：来源于执行盘点资产清单、未执行盘点资产清单中各资产数据。</w:t>
      </w:r>
    </w:p>
    <w:p>
      <w:pPr>
        <w:numPr>
          <w:ilvl w:val="1"/>
          <w:numId w:val="10"/>
        </w:numPr>
        <w:jc w:val="left"/>
      </w:pPr>
      <w:r>
        <w:rPr/>
        <w:t>待盘资产明细</w:t>
      </w:r>
    </w:p>
    <w:p>
      <w:pPr>
        <w:numPr>
          <w:ilvl w:val="2"/>
          <w:numId w:val="10"/>
        </w:numPr>
        <w:jc w:val="left"/>
      </w:pPr>
      <w:r>
        <w:rPr/>
        <w:t>待盘资产明细报表将盘点项目内各财务公司的执行盘点资产清单、未执行盘点资产清单数据中盘点状态为“未盘”的资产数据汇总展示。展示格式如下：</w:t>
      </w:r>
    </w:p>
    <w:p>
      <w:pPr>
        <w:jc w:val="center"/>
      </w:pPr>
      <w:r>
        <w:rPr/>
        <w:drawing>
          <wp:inline distT="0" distB="0" distL="0" distR="0">
            <wp:extent cx="5270500" cy="927326"/>
            <wp:effectExtent l="0" t="0" r="0" b="0"/>
            <wp:docPr id="28" name="Picture 32" descr="PFCAJ7RJAAQ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descr="PFCAJ7RJAAQE4"/>
                    <pic:cNvPicPr>
                      <a:picLocks noChangeAspect="1"/>
                    </pic:cNvPicPr>
                  </pic:nvPicPr>
                  <pic:blipFill>
                    <a:blip r:embed="rId32"/>
                    <a:stretch>
                      <a:fillRect/>
                    </a:stretch>
                  </pic:blipFill>
                  <pic:spPr>
                    <a:xfrm>
                      <a:off x="0" y="0"/>
                      <a:ext cx="5270500" cy="927326"/>
                    </a:xfrm>
                    <a:prstGeom prst="rect">
                      <a:avLst/>
                    </a:prstGeom>
                  </pic:spPr>
                </pic:pic>
              </a:graphicData>
            </a:graphic>
          </wp:inline>
        </w:drawing>
      </w:r>
    </w:p>
    <w:p>
      <w:pPr>
        <w:numPr>
          <w:ilvl w:val="2"/>
          <w:numId w:val="10"/>
        </w:numPr>
        <w:jc w:val="left"/>
      </w:pPr>
      <w:r>
        <w:rPr/>
        <w:t>净值：盘点范围为非“机房”类的资产，统计6月各资产卡片的净值；盘点范围为“机房”类的资产，净值取导出报告时当月的净值。</w:t>
      </w:r>
    </w:p>
    <w:p>
      <w:pPr>
        <w:numPr>
          <w:ilvl w:val="2"/>
          <w:numId w:val="10"/>
        </w:numPr>
        <w:jc w:val="left"/>
      </w:pPr>
      <w:r>
        <w:rPr/>
        <w:t>其余字段：来源于执行盘点资产清单、未执行盘点资产清单中各资产数据。</w:t>
      </w:r>
    </w:p>
    <w:p>
      <w:pPr>
        <w:numPr>
          <w:ilvl w:val="1"/>
          <w:numId w:val="10"/>
        </w:numPr>
        <w:jc w:val="left"/>
      </w:pPr>
      <w:r>
        <w:rPr/>
        <w:t>ES业务盘点报告</w:t>
      </w:r>
    </w:p>
    <w:p>
      <w:pPr>
        <w:numPr>
          <w:ilvl w:val="2"/>
          <w:numId w:val="10"/>
        </w:numPr>
        <w:jc w:val="left"/>
      </w:pPr>
      <w:r>
        <w:rPr/>
        <w:t>可根据年度盘点进行生Excel数据，导出。</w:t>
      </w:r>
    </w:p>
    <w:p>
      <w:pPr>
        <w:numPr>
          <w:ilvl w:val="2"/>
          <w:numId w:val="10"/>
        </w:numPr>
        <w:jc w:val="left"/>
      </w:pPr>
      <w:r>
        <w:rPr/>
        <w:t>初盘盘点PDF报告</w:t>
      </w:r>
    </w:p>
    <w:p>
      <w:pPr>
        <w:jc w:val="left"/>
      </w:pPr>
    </w:p>
    <w:sectPr>
      <w:pgSz w:w="14706" w:h="16838" w:orient="portrait"/>
      <w:pgMar w:top="1440" w:right="46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7">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8">
    <w:nsid w:val="20000008"/>
    <w:multiLevelType w:val="multilevel"/>
    <w:tmpl w:val="20000008"/>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9">
    <w:nsid w:val="20000009"/>
    <w:multiLevelType w:val="multilevel"/>
    <w:tmpl w:val="20000009"/>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0">
    <w:nsid w:val="2000000a"/>
    <w:multiLevelType w:val="multilevel"/>
    <w:tmpl w:val="2000000a"/>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2026-09-19T18:42:49Z</dcterms:created>
  <dcterms:modified xsi:type="dcterms:W3CDTF">2026-09-19T18:42:49Z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