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24C72" w14:textId="77777777" w:rsidR="00411FB8" w:rsidRPr="00411FB8" w:rsidRDefault="00411FB8" w:rsidP="00D84273">
      <w:pPr>
        <w:widowControl/>
        <w:ind w:firstLineChars="100" w:firstLine="420"/>
        <w:rPr>
          <w:rFonts w:ascii="Times New Roman" w:eastAsia="华文宋体" w:hAnsi="Times New Roman" w:cs="宋体"/>
          <w:kern w:val="0"/>
          <w:szCs w:val="21"/>
        </w:rPr>
      </w:pPr>
      <w:r w:rsidRPr="00411FB8">
        <w:rPr>
          <w:rFonts w:ascii="Times New Roman" w:eastAsia="华文宋体" w:hAnsi="Times New Roman" w:cs="宋体"/>
          <w:b/>
          <w:bCs/>
          <w:color w:val="393939"/>
          <w:kern w:val="0"/>
          <w:sz w:val="42"/>
          <w:szCs w:val="42"/>
        </w:rPr>
        <w:t>4</w:t>
      </w:r>
      <w:r w:rsidRPr="00411FB8">
        <w:rPr>
          <w:rFonts w:ascii="Times New Roman" w:eastAsia="华文宋体" w:hAnsi="Times New Roman" w:cs="宋体"/>
          <w:b/>
          <w:bCs/>
          <w:color w:val="393939"/>
          <w:kern w:val="0"/>
          <w:sz w:val="42"/>
          <w:szCs w:val="42"/>
        </w:rPr>
        <w:t>视觉系统</w:t>
      </w:r>
    </w:p>
    <w:p w14:paraId="242B54DB" w14:textId="77777777" w:rsidR="00411FB8" w:rsidRPr="00411FB8" w:rsidRDefault="00411FB8" w:rsidP="00D84273">
      <w:pPr>
        <w:widowControl/>
        <w:ind w:firstLineChars="100" w:firstLine="290"/>
        <w:rPr>
          <w:rFonts w:ascii="Times New Roman" w:eastAsia="华文宋体" w:hAnsi="Times New Roman" w:cs="宋体"/>
          <w:kern w:val="0"/>
          <w:szCs w:val="21"/>
        </w:rPr>
      </w:pPr>
      <w:r w:rsidRPr="00411FB8">
        <w:rPr>
          <w:rFonts w:ascii="Times New Roman" w:eastAsia="华文宋体" w:hAnsi="Times New Roman" w:cs="宋体"/>
          <w:kern w:val="0"/>
          <w:sz w:val="29"/>
          <w:szCs w:val="29"/>
        </w:rPr>
        <w:t>This section describes our vision system. In Section 4.1, we model an eye coordinate frame and eye behaviors such as saccades and pursuits. In Section 4.2, we describe how to determine the point of sight at which the character is looking. In Section 4.3, we discuss how to estimate the state of a moving object with our vision system.</w:t>
      </w:r>
    </w:p>
    <w:p w14:paraId="2D632C2D" w14:textId="77777777" w:rsidR="00411FB8" w:rsidRPr="00411FB8" w:rsidRDefault="00411FB8" w:rsidP="00D84273">
      <w:pPr>
        <w:widowControl/>
        <w:ind w:firstLineChars="100" w:firstLine="210"/>
        <w:rPr>
          <w:rFonts w:ascii="Times New Roman" w:eastAsia="华文宋体" w:hAnsi="Times New Roman" w:cs="宋体"/>
          <w:kern w:val="0"/>
          <w:szCs w:val="21"/>
        </w:rPr>
      </w:pPr>
      <w:r w:rsidRPr="00411FB8">
        <w:rPr>
          <w:rFonts w:ascii="Times New Roman" w:eastAsia="华文宋体" w:hAnsi="Times New Roman" w:cs="宋体"/>
          <w:kern w:val="0"/>
          <w:szCs w:val="21"/>
        </w:rPr>
        <w:t>本节介绍我们的视觉系统。在第</w:t>
      </w:r>
      <w:r w:rsidRPr="00411FB8">
        <w:rPr>
          <w:rFonts w:ascii="Times New Roman" w:eastAsia="华文宋体" w:hAnsi="Times New Roman" w:cs="宋体"/>
          <w:kern w:val="0"/>
          <w:szCs w:val="21"/>
        </w:rPr>
        <w:t>4.1</w:t>
      </w:r>
      <w:r w:rsidRPr="00411FB8">
        <w:rPr>
          <w:rFonts w:ascii="Times New Roman" w:eastAsia="华文宋体" w:hAnsi="Times New Roman" w:cs="宋体"/>
          <w:kern w:val="0"/>
          <w:szCs w:val="21"/>
        </w:rPr>
        <w:t>节中，我们建立了眼睛坐标系和眼睛行为的模型，如眼跳和追踪。在第</w:t>
      </w:r>
      <w:r w:rsidRPr="00411FB8">
        <w:rPr>
          <w:rFonts w:ascii="Times New Roman" w:eastAsia="华文宋体" w:hAnsi="Times New Roman" w:cs="宋体"/>
          <w:kern w:val="0"/>
          <w:szCs w:val="21"/>
        </w:rPr>
        <w:t>4.2</w:t>
      </w:r>
      <w:r w:rsidRPr="00411FB8">
        <w:rPr>
          <w:rFonts w:ascii="Times New Roman" w:eastAsia="华文宋体" w:hAnsi="Times New Roman" w:cs="宋体"/>
          <w:kern w:val="0"/>
          <w:szCs w:val="21"/>
        </w:rPr>
        <w:t>节中，我们描述了如何确定角色正在寻找的视点。在第</w:t>
      </w:r>
      <w:r w:rsidRPr="00411FB8">
        <w:rPr>
          <w:rFonts w:ascii="Times New Roman" w:eastAsia="华文宋体" w:hAnsi="Times New Roman" w:cs="宋体"/>
          <w:kern w:val="0"/>
          <w:szCs w:val="21"/>
        </w:rPr>
        <w:t>4.3</w:t>
      </w:r>
      <w:r w:rsidRPr="00411FB8">
        <w:rPr>
          <w:rFonts w:ascii="Times New Roman" w:eastAsia="华文宋体" w:hAnsi="Times New Roman" w:cs="宋体"/>
          <w:kern w:val="0"/>
          <w:szCs w:val="21"/>
        </w:rPr>
        <w:t>节中，我们讨论了如何用我们的视觉系统来估计运动物体的状态。</w:t>
      </w:r>
    </w:p>
    <w:p w14:paraId="50A29349" w14:textId="77777777" w:rsidR="00411FB8" w:rsidRPr="00411FB8" w:rsidRDefault="00411FB8" w:rsidP="00D84273">
      <w:pPr>
        <w:widowControl/>
        <w:ind w:firstLineChars="100" w:firstLine="300"/>
        <w:rPr>
          <w:rFonts w:ascii="Times New Roman" w:eastAsia="华文宋体" w:hAnsi="Times New Roman" w:cs="宋体"/>
          <w:kern w:val="0"/>
          <w:szCs w:val="21"/>
        </w:rPr>
      </w:pPr>
      <w:r w:rsidRPr="00411FB8">
        <w:rPr>
          <w:rFonts w:ascii="Times New Roman" w:eastAsia="华文宋体" w:hAnsi="Times New Roman" w:cs="宋体"/>
          <w:b/>
          <w:bCs/>
          <w:color w:val="4375A0"/>
          <w:kern w:val="0"/>
          <w:sz w:val="30"/>
          <w:szCs w:val="30"/>
          <w:u w:val="single"/>
          <w:shd w:val="clear" w:color="auto" w:fill="FFFFFF"/>
        </w:rPr>
        <w:t>4.1</w:t>
      </w:r>
      <w:r w:rsidRPr="00411FB8">
        <w:rPr>
          <w:rFonts w:ascii="Times New Roman" w:eastAsia="华文宋体" w:hAnsi="Times New Roman" w:cs="宋体"/>
          <w:b/>
          <w:bCs/>
          <w:color w:val="4375A0"/>
          <w:kern w:val="0"/>
          <w:sz w:val="30"/>
          <w:szCs w:val="30"/>
          <w:shd w:val="clear" w:color="auto" w:fill="FFFFFF"/>
        </w:rPr>
        <w:t> </w:t>
      </w:r>
      <w:r w:rsidRPr="00411FB8">
        <w:rPr>
          <w:rFonts w:ascii="Times New Roman" w:eastAsia="华文宋体" w:hAnsi="Times New Roman" w:cs="宋体"/>
          <w:b/>
          <w:bCs/>
          <w:color w:val="4375A0"/>
          <w:kern w:val="0"/>
          <w:sz w:val="30"/>
          <w:szCs w:val="30"/>
          <w:shd w:val="clear" w:color="auto" w:fill="FFFFFF"/>
        </w:rPr>
        <w:t>眼部模型</w:t>
      </w:r>
    </w:p>
    <w:p w14:paraId="07F948AA" w14:textId="77777777" w:rsidR="00411FB8" w:rsidRDefault="00411FB8" w:rsidP="00D84273">
      <w:pPr>
        <w:widowControl/>
        <w:ind w:firstLineChars="100" w:firstLine="290"/>
        <w:rPr>
          <w:rFonts w:ascii="Times New Roman" w:eastAsia="华文宋体" w:hAnsi="Times New Roman" w:cs="宋体"/>
          <w:color w:val="333333"/>
          <w:kern w:val="0"/>
          <w:sz w:val="29"/>
          <w:szCs w:val="29"/>
          <w:shd w:val="clear" w:color="auto" w:fill="FFFFFF"/>
        </w:rPr>
      </w:pPr>
      <w:r w:rsidRPr="00411FB8">
        <w:rPr>
          <w:rFonts w:ascii="Times New Roman" w:eastAsia="华文宋体" w:hAnsi="Times New Roman" w:cs="宋体"/>
          <w:color w:val="333333"/>
          <w:kern w:val="0"/>
          <w:sz w:val="29"/>
          <w:szCs w:val="29"/>
          <w:shd w:val="clear" w:color="auto" w:fill="FFFFFF"/>
        </w:rPr>
        <w:t>As shown in Figure </w:t>
      </w:r>
      <w:hyperlink r:id="rId4" w:anchor="fig2" w:history="1">
        <w:r w:rsidRPr="00411FB8">
          <w:rPr>
            <w:rFonts w:ascii="Times New Roman" w:eastAsia="华文宋体" w:hAnsi="Times New Roman" w:cs="宋体"/>
            <w:color w:val="0066CC"/>
            <w:kern w:val="0"/>
            <w:sz w:val="29"/>
            <w:szCs w:val="29"/>
            <w:u w:val="single"/>
          </w:rPr>
          <w:t>2</w:t>
        </w:r>
      </w:hyperlink>
      <w:r w:rsidRPr="00411FB8">
        <w:rPr>
          <w:rFonts w:ascii="Times New Roman" w:eastAsia="华文宋体" w:hAnsi="Times New Roman" w:cs="宋体"/>
          <w:color w:val="333333"/>
          <w:kern w:val="0"/>
          <w:sz w:val="29"/>
          <w:szCs w:val="29"/>
          <w:shd w:val="clear" w:color="auto" w:fill="FFFFFF"/>
        </w:rPr>
        <w:t>, we adopt a spherical coordinate system to define the eye frame. In this frame, we use three parameters to specify an eye pose </w:t>
      </w:r>
      <m:oMath>
        <m:r>
          <m:rPr>
            <m:sty m:val="b"/>
          </m:rPr>
          <w:rPr>
            <w:rFonts w:ascii="Cambria Math" w:eastAsia="华文宋体" w:hAnsi="Cambria Math" w:cs="宋体"/>
            <w:color w:val="333333"/>
            <w:kern w:val="0"/>
            <w:sz w:val="30"/>
            <w:szCs w:val="30"/>
            <w:shd w:val="clear" w:color="auto" w:fill="FFFFFF"/>
          </w:rPr>
          <m:t>e</m:t>
        </m:r>
        <m:r>
          <w:rPr>
            <w:rFonts w:ascii="Cambria Math" w:eastAsia="华文宋体" w:hAnsi="Cambria Math" w:cs="宋体"/>
            <w:color w:val="333333"/>
            <w:kern w:val="0"/>
            <w:sz w:val="30"/>
            <w:szCs w:val="30"/>
            <w:shd w:val="clear" w:color="auto" w:fill="FFFFFF"/>
          </w:rPr>
          <m:t>=[θψζ</m:t>
        </m:r>
        <m:sSup>
          <m:sSupPr>
            <m:ctrlPr>
              <w:rPr>
                <w:rFonts w:ascii="Cambria Math" w:eastAsia="华文宋体" w:hAnsi="Cambria Math" w:cs="宋体"/>
                <w:color w:val="333333"/>
                <w:kern w:val="0"/>
                <w:sz w:val="30"/>
                <w:szCs w:val="30"/>
                <w:shd w:val="clear" w:color="auto" w:fill="FFFFFF"/>
              </w:rPr>
            </m:ctrlPr>
          </m:sSupPr>
          <m:e>
            <m:r>
              <w:rPr>
                <w:rFonts w:ascii="Cambria Math" w:eastAsia="华文宋体" w:hAnsi="Cambria Math" w:cs="宋体"/>
                <w:color w:val="333333"/>
                <w:kern w:val="0"/>
                <w:sz w:val="30"/>
                <w:szCs w:val="30"/>
                <w:shd w:val="clear" w:color="auto" w:fill="FFFFFF"/>
              </w:rPr>
              <m:t>]</m:t>
            </m:r>
          </m:e>
          <m:sup>
            <m:r>
              <m:rPr>
                <m:sty m:val="p"/>
              </m:rPr>
              <w:rPr>
                <w:rFonts w:ascii="Cambria Math" w:eastAsia="华文宋体" w:hAnsi="Cambria Math" w:cs="宋体"/>
                <w:color w:val="333333"/>
                <w:kern w:val="0"/>
                <w:sz w:val="30"/>
                <w:szCs w:val="30"/>
                <w:shd w:val="clear" w:color="auto" w:fill="FFFFFF"/>
              </w:rPr>
              <m:t>T</m:t>
            </m:r>
          </m:sup>
        </m:sSup>
      </m:oMath>
      <w:r w:rsidRPr="00411FB8">
        <w:rPr>
          <w:rFonts w:ascii="Times New Roman" w:eastAsia="华文宋体" w:hAnsi="Times New Roman" w:cs="宋体"/>
          <w:color w:val="333333"/>
          <w:kern w:val="0"/>
          <w:sz w:val="29"/>
          <w:szCs w:val="29"/>
          <w:shd w:val="clear" w:color="auto" w:fill="FFFFFF"/>
        </w:rPr>
        <w:t xml:space="preserve"> </w:t>
      </w:r>
      <w:r>
        <w:rPr>
          <w:rFonts w:ascii="Times New Roman" w:eastAsia="华文宋体" w:hAnsi="Times New Roman" w:cs="宋体" w:hint="eastAsia"/>
          <w:color w:val="333333"/>
          <w:kern w:val="0"/>
          <w:sz w:val="29"/>
          <w:szCs w:val="29"/>
          <w:shd w:val="clear" w:color="auto" w:fill="FFFFFF"/>
        </w:rPr>
        <w:t>，</w:t>
      </w:r>
      <w:r w:rsidRPr="00411FB8">
        <w:rPr>
          <w:rFonts w:ascii="Times New Roman" w:eastAsia="华文宋体" w:hAnsi="Times New Roman" w:cs="宋体"/>
          <w:color w:val="333333"/>
          <w:kern w:val="0"/>
          <w:sz w:val="29"/>
          <w:szCs w:val="29"/>
          <w:shd w:val="clear" w:color="auto" w:fill="FFFFFF"/>
        </w:rPr>
        <w:t>Here </w:t>
      </w:r>
      <w:r w:rsidRPr="00411FB8">
        <w:rPr>
          <w:rFonts w:ascii="Times New Roman" w:eastAsia="华文宋体" w:hAnsi="Times New Roman" w:cs="宋体"/>
          <w:color w:val="333333"/>
          <w:kern w:val="0"/>
          <w:sz w:val="30"/>
          <w:szCs w:val="30"/>
          <w:shd w:val="clear" w:color="auto" w:fill="FFFFFF"/>
        </w:rPr>
        <w:t>θ</w:t>
      </w:r>
      <w:r w:rsidRPr="00411FB8">
        <w:rPr>
          <w:rFonts w:ascii="Times New Roman" w:eastAsia="华文宋体" w:hAnsi="Times New Roman" w:cs="宋体"/>
          <w:color w:val="333333"/>
          <w:kern w:val="0"/>
          <w:sz w:val="29"/>
          <w:szCs w:val="29"/>
          <w:shd w:val="clear" w:color="auto" w:fill="FFFFFF"/>
        </w:rPr>
        <w:t> and </w:t>
      </w:r>
      <w:r w:rsidRPr="00411FB8">
        <w:rPr>
          <w:rFonts w:ascii="Times New Roman" w:eastAsia="华文宋体" w:hAnsi="Times New Roman" w:cs="宋体"/>
          <w:color w:val="333333"/>
          <w:kern w:val="0"/>
          <w:sz w:val="30"/>
          <w:szCs w:val="30"/>
          <w:shd w:val="clear" w:color="auto" w:fill="FFFFFF"/>
        </w:rPr>
        <w:t>ψ</w:t>
      </w:r>
      <w:r w:rsidRPr="00411FB8">
        <w:rPr>
          <w:rFonts w:ascii="Times New Roman" w:eastAsia="华文宋体" w:hAnsi="Times New Roman" w:cs="宋体"/>
          <w:color w:val="333333"/>
          <w:kern w:val="0"/>
          <w:sz w:val="29"/>
          <w:szCs w:val="29"/>
          <w:shd w:val="clear" w:color="auto" w:fill="FFFFFF"/>
        </w:rPr>
        <w:t> are respectively the azimuthal and polar angles, which together represent a gaze direction, and </w:t>
      </w:r>
      <w:r w:rsidRPr="00411FB8">
        <w:rPr>
          <w:rFonts w:ascii="Times New Roman" w:eastAsia="华文宋体" w:hAnsi="Times New Roman" w:cs="宋体"/>
          <w:color w:val="333333"/>
          <w:kern w:val="0"/>
          <w:sz w:val="30"/>
          <w:szCs w:val="30"/>
          <w:shd w:val="clear" w:color="auto" w:fill="FFFFFF"/>
        </w:rPr>
        <w:t>ζ</w:t>
      </w:r>
      <w:r w:rsidRPr="00411FB8">
        <w:rPr>
          <w:rFonts w:ascii="Times New Roman" w:eastAsia="华文宋体" w:hAnsi="Times New Roman" w:cs="宋体"/>
          <w:color w:val="333333"/>
          <w:kern w:val="0"/>
          <w:sz w:val="29"/>
          <w:szCs w:val="29"/>
          <w:shd w:val="clear" w:color="auto" w:fill="FFFFFF"/>
        </w:rPr>
        <w:t> is the focal length. We bound each parameter with a normal range of eye movement that can be obtained from medical research [</w:t>
      </w:r>
      <w:proofErr w:type="spellStart"/>
      <w:r w:rsidRPr="00411FB8">
        <w:rPr>
          <w:rFonts w:ascii="Times New Roman" w:eastAsia="华文宋体" w:hAnsi="Times New Roman" w:cs="宋体"/>
          <w:color w:val="333333"/>
          <w:kern w:val="0"/>
          <w:sz w:val="29"/>
          <w:szCs w:val="29"/>
          <w:shd w:val="clear" w:color="auto" w:fill="FFFFFF"/>
        </w:rPr>
        <w:t>Serway</w:t>
      </w:r>
      <w:proofErr w:type="spellEnd"/>
      <w:r w:rsidRPr="00411FB8">
        <w:rPr>
          <w:rFonts w:ascii="Times New Roman" w:eastAsia="华文宋体" w:hAnsi="Times New Roman" w:cs="宋体"/>
          <w:color w:val="333333"/>
          <w:kern w:val="0"/>
          <w:sz w:val="29"/>
          <w:szCs w:val="29"/>
          <w:shd w:val="clear" w:color="auto" w:fill="FFFFFF"/>
        </w:rPr>
        <w:t xml:space="preserve"> et al. </w:t>
      </w:r>
      <w:hyperlink r:id="rId5" w:anchor="Bib0046" w:history="1">
        <w:r w:rsidRPr="00411FB8">
          <w:rPr>
            <w:rFonts w:ascii="Times New Roman" w:eastAsia="华文宋体" w:hAnsi="Times New Roman" w:cs="宋体"/>
            <w:color w:val="0066CC"/>
            <w:kern w:val="0"/>
            <w:sz w:val="29"/>
            <w:szCs w:val="29"/>
            <w:u w:val="single"/>
          </w:rPr>
          <w:t>2018</w:t>
        </w:r>
      </w:hyperlink>
      <w:r w:rsidRPr="00411FB8">
        <w:rPr>
          <w:rFonts w:ascii="Times New Roman" w:eastAsia="华文宋体" w:hAnsi="Times New Roman" w:cs="宋体"/>
          <w:color w:val="333333"/>
          <w:kern w:val="0"/>
          <w:sz w:val="29"/>
          <w:szCs w:val="29"/>
          <w:shd w:val="clear" w:color="auto" w:fill="FFFFFF"/>
        </w:rPr>
        <w:t>; Shin et al. </w:t>
      </w:r>
      <w:hyperlink r:id="rId6" w:anchor="Bib0048" w:history="1">
        <w:r w:rsidRPr="00411FB8">
          <w:rPr>
            <w:rFonts w:ascii="Times New Roman" w:eastAsia="华文宋体" w:hAnsi="Times New Roman" w:cs="宋体"/>
            <w:color w:val="0066CC"/>
            <w:kern w:val="0"/>
            <w:sz w:val="29"/>
            <w:szCs w:val="29"/>
            <w:u w:val="single"/>
          </w:rPr>
          <w:t>2016</w:t>
        </w:r>
      </w:hyperlink>
      <w:r w:rsidRPr="00411FB8">
        <w:rPr>
          <w:rFonts w:ascii="Times New Roman" w:eastAsia="华文宋体" w:hAnsi="Times New Roman" w:cs="宋体"/>
          <w:color w:val="333333"/>
          <w:kern w:val="0"/>
          <w:sz w:val="29"/>
          <w:szCs w:val="29"/>
          <w:shd w:val="clear" w:color="auto" w:fill="FFFFFF"/>
        </w:rPr>
        <w:t>]: That is, </w:t>
      </w:r>
      <w:r w:rsidRPr="00411FB8">
        <w:rPr>
          <w:rFonts w:ascii="Times New Roman" w:eastAsia="华文宋体" w:hAnsi="Times New Roman" w:cs="微软雅黑" w:hint="eastAsia"/>
          <w:color w:val="333333"/>
          <w:kern w:val="0"/>
          <w:sz w:val="30"/>
          <w:szCs w:val="30"/>
          <w:shd w:val="clear" w:color="auto" w:fill="FFFFFF"/>
        </w:rPr>
        <w:t>−</w:t>
      </w:r>
      <w:r w:rsidRPr="00411FB8">
        <w:rPr>
          <w:rFonts w:ascii="Times New Roman" w:eastAsia="华文宋体" w:hAnsi="Times New Roman" w:cs="宋体"/>
          <w:color w:val="333333"/>
          <w:kern w:val="0"/>
          <w:sz w:val="30"/>
          <w:szCs w:val="30"/>
          <w:shd w:val="clear" w:color="auto" w:fill="FFFFFF"/>
        </w:rPr>
        <w:t>44.2</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30"/>
          <w:szCs w:val="30"/>
          <w:shd w:val="clear" w:color="auto" w:fill="FFFFFF"/>
        </w:rPr>
        <w:t>≤θ≤44.2</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for adduction and abduction, </w:t>
      </w:r>
      <w:r w:rsidRPr="00411FB8">
        <w:rPr>
          <w:rFonts w:ascii="Times New Roman" w:eastAsia="华文宋体" w:hAnsi="Times New Roman" w:cs="微软雅黑" w:hint="eastAsia"/>
          <w:color w:val="333333"/>
          <w:kern w:val="0"/>
          <w:sz w:val="30"/>
          <w:szCs w:val="30"/>
          <w:shd w:val="clear" w:color="auto" w:fill="FFFFFF"/>
        </w:rPr>
        <w:t>−</w:t>
      </w:r>
      <w:r w:rsidRPr="00411FB8">
        <w:rPr>
          <w:rFonts w:ascii="Times New Roman" w:eastAsia="华文宋体" w:hAnsi="Times New Roman" w:cs="宋体"/>
          <w:color w:val="333333"/>
          <w:kern w:val="0"/>
          <w:sz w:val="30"/>
          <w:szCs w:val="30"/>
          <w:shd w:val="clear" w:color="auto" w:fill="FFFFFF"/>
        </w:rPr>
        <w:t>47.1</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30"/>
          <w:szCs w:val="30"/>
          <w:shd w:val="clear" w:color="auto" w:fill="FFFFFF"/>
        </w:rPr>
        <w:t>≤ψ≤27.7</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for depression and elevation, and </w:t>
      </w:r>
      <w:r w:rsidRPr="00411FB8">
        <w:rPr>
          <w:rFonts w:ascii="Times New Roman" w:eastAsia="华文宋体" w:hAnsi="Times New Roman" w:cs="宋体"/>
          <w:color w:val="333333"/>
          <w:kern w:val="0"/>
          <w:sz w:val="30"/>
          <w:szCs w:val="30"/>
          <w:shd w:val="clear" w:color="auto" w:fill="FFFFFF"/>
        </w:rPr>
        <w:t>0.0≤ζ≤17.0</w:t>
      </w:r>
      <w:r w:rsidRPr="00411FB8">
        <w:rPr>
          <w:rFonts w:ascii="Times New Roman" w:eastAsia="华文宋体" w:hAnsi="Times New Roman" w:cs="宋体"/>
          <w:color w:val="333333"/>
          <w:kern w:val="0"/>
          <w:sz w:val="29"/>
          <w:szCs w:val="29"/>
          <w:shd w:val="clear" w:color="auto" w:fill="FFFFFF"/>
        </w:rPr>
        <w:t> (mm) for focal length. The focal length approaches 17.0mm when human looks at a point at infinity.</w:t>
      </w:r>
    </w:p>
    <w:p w14:paraId="01655FE1" w14:textId="77777777" w:rsidR="009D4565" w:rsidRDefault="00B360FB" w:rsidP="00D84273">
      <w:pPr>
        <w:widowControl/>
        <w:ind w:firstLineChars="100" w:firstLine="210"/>
        <w:rPr>
          <w:rFonts w:ascii="Times New Roman" w:eastAsia="华文宋体" w:hAnsi="Times New Roman" w:cs="宋体"/>
          <w:kern w:val="0"/>
          <w:szCs w:val="21"/>
        </w:rPr>
      </w:pPr>
      <w:r w:rsidRPr="00411FB8">
        <w:rPr>
          <w:rFonts w:ascii="Times New Roman" w:eastAsia="华文宋体" w:hAnsi="Times New Roman" w:cs="宋体"/>
          <w:kern w:val="0"/>
          <w:szCs w:val="21"/>
        </w:rPr>
        <w:t>如图</w:t>
      </w:r>
      <w:r w:rsidR="00605049">
        <w:rPr>
          <w:rFonts w:ascii="Times New Roman" w:eastAsia="华文宋体" w:hAnsi="Times New Roman" w:cs="宋体"/>
          <w:kern w:val="0"/>
          <w:szCs w:val="21"/>
        </w:rPr>
        <w:fldChar w:fldCharType="begin"/>
      </w:r>
      <w:r w:rsidR="00605049">
        <w:rPr>
          <w:rFonts w:ascii="Times New Roman" w:eastAsia="华文宋体" w:hAnsi="Times New Roman" w:cs="宋体"/>
          <w:kern w:val="0"/>
          <w:szCs w:val="21"/>
        </w:rPr>
        <w:instrText xml:space="preserve"> HYPERLINK "http://delivery.acm.org/10.1145/3370000/3360905/a3-eom.html?ip=115.156.140.169&amp;id=3360905&amp;acc=ACTIVE%20SERVICE&amp;key=BF85BBA5741FDC6E%2ECC932049E1B2BA72%2E4D4702B0C3E38B35%2E4D4702B0C3E38B35&amp;__acm__=1574148925_581c80d73e5154b164c4bbb251ae28a4" \l</w:instrText>
      </w:r>
      <w:r w:rsidR="00605049">
        <w:rPr>
          <w:rFonts w:ascii="Times New Roman" w:eastAsia="华文宋体" w:hAnsi="Times New Roman" w:cs="宋体"/>
          <w:kern w:val="0"/>
          <w:szCs w:val="21"/>
        </w:rPr>
        <w:instrText xml:space="preserve"> "fig2" </w:instrText>
      </w:r>
      <w:r w:rsidR="00605049">
        <w:rPr>
          <w:rFonts w:ascii="Times New Roman" w:eastAsia="华文宋体" w:hAnsi="Times New Roman" w:cs="宋体"/>
          <w:kern w:val="0"/>
          <w:szCs w:val="21"/>
        </w:rPr>
        <w:fldChar w:fldCharType="separate"/>
      </w:r>
      <w:r w:rsidRPr="00411FB8">
        <w:rPr>
          <w:rFonts w:ascii="Times New Roman" w:eastAsia="华文宋体" w:hAnsi="Times New Roman" w:cs="宋体"/>
          <w:kern w:val="0"/>
          <w:szCs w:val="21"/>
        </w:rPr>
        <w:t>2</w:t>
      </w:r>
      <w:r w:rsidR="00605049">
        <w:rPr>
          <w:rFonts w:ascii="Times New Roman" w:eastAsia="华文宋体" w:hAnsi="Times New Roman" w:cs="宋体"/>
          <w:kern w:val="0"/>
          <w:szCs w:val="21"/>
        </w:rPr>
        <w:fldChar w:fldCharType="end"/>
      </w:r>
      <w:r w:rsidRPr="00411FB8">
        <w:rPr>
          <w:rFonts w:ascii="Times New Roman" w:eastAsia="华文宋体" w:hAnsi="Times New Roman" w:cs="宋体"/>
          <w:kern w:val="0"/>
          <w:szCs w:val="21"/>
        </w:rPr>
        <w:t>所示，我们采用球坐标系来定义眼框。在此框架中，我们使用三个参数</w:t>
      </w:r>
      <w:r>
        <w:rPr>
          <w:rFonts w:ascii="Times New Roman" w:eastAsia="华文宋体" w:hAnsi="Times New Roman" w:cs="宋体" w:hint="eastAsia"/>
          <w:kern w:val="0"/>
          <w:szCs w:val="21"/>
        </w:rPr>
        <w:t>定义</w:t>
      </w:r>
      <w:r w:rsidRPr="00411FB8">
        <w:rPr>
          <w:rFonts w:ascii="Times New Roman" w:eastAsia="华文宋体" w:hAnsi="Times New Roman" w:cs="宋体"/>
          <w:kern w:val="0"/>
          <w:szCs w:val="21"/>
        </w:rPr>
        <w:t>眼睛姿势</w:t>
      </w:r>
      <w:r>
        <w:rPr>
          <w:rFonts w:ascii="Times New Roman" w:eastAsia="华文宋体" w:hAnsi="Times New Roman" w:cs="宋体" w:hint="eastAsia"/>
          <w:kern w:val="0"/>
          <w:szCs w:val="21"/>
        </w:rPr>
        <w:t>，</w:t>
      </w:r>
      <w:r>
        <w:rPr>
          <w:rFonts w:ascii="Georgia" w:hAnsi="Georgia"/>
          <w:color w:val="333333"/>
          <w:sz w:val="29"/>
          <w:szCs w:val="29"/>
          <w:shd w:val="clear" w:color="auto" w:fill="FFFFFF"/>
        </w:rPr>
        <w:t>这</w:t>
      </w:r>
      <w:r w:rsidRPr="00B360FB">
        <w:rPr>
          <w:rFonts w:ascii="Times New Roman" w:eastAsia="华文宋体" w:hAnsi="Times New Roman" w:cs="宋体"/>
          <w:kern w:val="0"/>
          <w:szCs w:val="21"/>
        </w:rPr>
        <w:t>里</w:t>
      </w:r>
      <w:r w:rsidRPr="00B360FB">
        <w:rPr>
          <w:rFonts w:ascii="Times New Roman" w:eastAsia="华文宋体" w:hAnsi="Times New Roman" w:cs="宋体"/>
          <w:kern w:val="0"/>
          <w:szCs w:val="21"/>
        </w:rPr>
        <w:t>θ</w:t>
      </w:r>
      <w:r w:rsidRPr="00B360FB">
        <w:rPr>
          <w:rFonts w:ascii="Times New Roman" w:eastAsia="华文宋体" w:hAnsi="Times New Roman" w:cs="宋体"/>
          <w:kern w:val="0"/>
          <w:szCs w:val="21"/>
        </w:rPr>
        <w:t>我和</w:t>
      </w:r>
      <w:r w:rsidRPr="00B360FB">
        <w:rPr>
          <w:rFonts w:ascii="Times New Roman" w:eastAsia="华文宋体" w:hAnsi="Times New Roman" w:cs="宋体"/>
          <w:kern w:val="0"/>
          <w:szCs w:val="21"/>
        </w:rPr>
        <w:t>ψ</w:t>
      </w:r>
      <w:r w:rsidRPr="00B360FB">
        <w:rPr>
          <w:rFonts w:ascii="Times New Roman" w:eastAsia="华文宋体" w:hAnsi="Times New Roman" w:cs="宋体"/>
          <w:kern w:val="0"/>
          <w:szCs w:val="21"/>
        </w:rPr>
        <w:t>分别是方位角和</w:t>
      </w:r>
      <w:proofErr w:type="gramStart"/>
      <w:r w:rsidRPr="00B360FB">
        <w:rPr>
          <w:rFonts w:ascii="Times New Roman" w:eastAsia="华文宋体" w:hAnsi="Times New Roman" w:cs="宋体"/>
          <w:kern w:val="0"/>
          <w:szCs w:val="21"/>
        </w:rPr>
        <w:t>极</w:t>
      </w:r>
      <w:proofErr w:type="gramEnd"/>
      <w:r w:rsidRPr="00B360FB">
        <w:rPr>
          <w:rFonts w:ascii="Times New Roman" w:eastAsia="华文宋体" w:hAnsi="Times New Roman" w:cs="宋体"/>
          <w:kern w:val="0"/>
          <w:szCs w:val="21"/>
        </w:rPr>
        <w:t>角，它们共同代表凝视</w:t>
      </w:r>
      <w:r>
        <w:rPr>
          <w:rFonts w:ascii="Times New Roman" w:eastAsia="华文宋体" w:hAnsi="Times New Roman" w:cs="宋体" w:hint="eastAsia"/>
          <w:kern w:val="0"/>
          <w:szCs w:val="21"/>
        </w:rPr>
        <w:t>的</w:t>
      </w:r>
      <w:r w:rsidRPr="00B360FB">
        <w:rPr>
          <w:rFonts w:ascii="Times New Roman" w:eastAsia="华文宋体" w:hAnsi="Times New Roman" w:cs="宋体"/>
          <w:kern w:val="0"/>
          <w:szCs w:val="21"/>
        </w:rPr>
        <w:t>方向，</w:t>
      </w:r>
      <w:r w:rsidRPr="00411FB8">
        <w:rPr>
          <w:rFonts w:ascii="Times New Roman" w:eastAsia="华文宋体" w:hAnsi="Times New Roman" w:cs="宋体"/>
          <w:color w:val="333333"/>
          <w:kern w:val="0"/>
          <w:sz w:val="30"/>
          <w:szCs w:val="30"/>
          <w:shd w:val="clear" w:color="auto" w:fill="FFFFFF"/>
        </w:rPr>
        <w:t>ζ</w:t>
      </w:r>
      <w:r w:rsidRPr="00411FB8">
        <w:rPr>
          <w:rFonts w:ascii="Times New Roman" w:eastAsia="华文宋体" w:hAnsi="Times New Roman" w:cs="宋体"/>
          <w:color w:val="333333"/>
          <w:kern w:val="0"/>
          <w:sz w:val="29"/>
          <w:szCs w:val="29"/>
          <w:shd w:val="clear" w:color="auto" w:fill="FFFFFF"/>
        </w:rPr>
        <w:t> </w:t>
      </w:r>
      <w:r w:rsidRPr="00B360FB">
        <w:rPr>
          <w:rFonts w:ascii="Times New Roman" w:eastAsia="华文宋体" w:hAnsi="Times New Roman" w:cs="宋体"/>
          <w:kern w:val="0"/>
          <w:szCs w:val="21"/>
        </w:rPr>
        <w:t>是</w:t>
      </w:r>
      <w:r>
        <w:rPr>
          <w:rFonts w:ascii="Times New Roman" w:eastAsia="华文宋体" w:hAnsi="Times New Roman" w:cs="宋体" w:hint="eastAsia"/>
          <w:kern w:val="0"/>
          <w:szCs w:val="21"/>
        </w:rPr>
        <w:t>焦距长度。我们用正常眼睛的移动范围</w:t>
      </w:r>
      <w:r w:rsidR="009D4565">
        <w:rPr>
          <w:rFonts w:ascii="Times New Roman" w:eastAsia="华文宋体" w:hAnsi="Times New Roman" w:cs="宋体" w:hint="eastAsia"/>
          <w:kern w:val="0"/>
          <w:szCs w:val="21"/>
        </w:rPr>
        <w:t>（可以在医学研究上获取到）</w:t>
      </w:r>
      <w:r>
        <w:rPr>
          <w:rFonts w:ascii="Times New Roman" w:eastAsia="华文宋体" w:hAnsi="Times New Roman" w:cs="宋体" w:hint="eastAsia"/>
          <w:kern w:val="0"/>
          <w:szCs w:val="21"/>
        </w:rPr>
        <w:t>去</w:t>
      </w:r>
      <w:proofErr w:type="gramStart"/>
      <w:r>
        <w:rPr>
          <w:rFonts w:ascii="Times New Roman" w:eastAsia="华文宋体" w:hAnsi="Times New Roman" w:cs="宋体" w:hint="eastAsia"/>
          <w:kern w:val="0"/>
          <w:szCs w:val="21"/>
        </w:rPr>
        <w:t>界定每</w:t>
      </w:r>
      <w:proofErr w:type="gramEnd"/>
      <w:r>
        <w:rPr>
          <w:rFonts w:ascii="Times New Roman" w:eastAsia="华文宋体" w:hAnsi="Times New Roman" w:cs="宋体" w:hint="eastAsia"/>
          <w:kern w:val="0"/>
          <w:szCs w:val="21"/>
        </w:rPr>
        <w:t>一个参数</w:t>
      </w:r>
      <w:r w:rsidR="009D4565">
        <w:rPr>
          <w:rFonts w:ascii="Times New Roman" w:eastAsia="华文宋体" w:hAnsi="Times New Roman" w:cs="宋体" w:hint="eastAsia"/>
          <w:kern w:val="0"/>
          <w:szCs w:val="21"/>
        </w:rPr>
        <w:t>。其中：</w:t>
      </w:r>
    </w:p>
    <w:p w14:paraId="291BDE1B" w14:textId="77777777" w:rsidR="009D4565" w:rsidRPr="00411FB8" w:rsidRDefault="009D4565" w:rsidP="00D84273">
      <w:pPr>
        <w:widowControl/>
        <w:ind w:firstLineChars="100" w:firstLine="210"/>
        <w:rPr>
          <w:rFonts w:ascii="Times New Roman" w:eastAsia="华文宋体" w:hAnsi="Times New Roman" w:cs="宋体"/>
          <w:kern w:val="0"/>
          <w:szCs w:val="21"/>
        </w:rPr>
      </w:pPr>
      <m:oMath>
        <m:r>
          <w:rPr>
            <w:rFonts w:ascii="Cambria Math" w:eastAsia="华文宋体" w:hAnsi="Cambria Math" w:cs="宋体"/>
            <w:kern w:val="0"/>
            <w:szCs w:val="21"/>
          </w:rPr>
          <m:t>-</m:t>
        </m:r>
        <m:sSup>
          <m:sSupPr>
            <m:ctrlPr>
              <w:rPr>
                <w:rFonts w:ascii="Cambria Math" w:eastAsia="华文宋体" w:hAnsi="Cambria Math" w:cs="宋体"/>
                <w:kern w:val="0"/>
                <w:szCs w:val="21"/>
              </w:rPr>
            </m:ctrlPr>
          </m:sSupPr>
          <m:e>
            <m:r>
              <w:rPr>
                <w:rFonts w:ascii="Cambria Math" w:eastAsia="华文宋体" w:hAnsi="Cambria Math" w:cs="宋体"/>
                <w:kern w:val="0"/>
                <w:szCs w:val="21"/>
              </w:rPr>
              <m:t>44.2</m:t>
            </m:r>
          </m:e>
          <m:sup>
            <m:r>
              <w:rPr>
                <w:rFonts w:ascii="Cambria Math" w:eastAsia="华文宋体" w:hAnsi="Cambria Math" w:cs="宋体"/>
                <w:kern w:val="0"/>
                <w:szCs w:val="21"/>
              </w:rPr>
              <m:t>∘</m:t>
            </m:r>
          </m:sup>
        </m:sSup>
        <m:r>
          <w:rPr>
            <w:rFonts w:ascii="Cambria Math" w:eastAsia="华文宋体" w:hAnsi="Cambria Math" w:cs="宋体"/>
            <w:kern w:val="0"/>
            <w:szCs w:val="21"/>
          </w:rPr>
          <m:t>≤θ≤</m:t>
        </m:r>
        <m:sSup>
          <m:sSupPr>
            <m:ctrlPr>
              <w:rPr>
                <w:rFonts w:ascii="Cambria Math" w:eastAsia="华文宋体" w:hAnsi="Cambria Math" w:cs="宋体"/>
                <w:kern w:val="0"/>
                <w:szCs w:val="21"/>
              </w:rPr>
            </m:ctrlPr>
          </m:sSupPr>
          <m:e>
            <m:r>
              <w:rPr>
                <w:rFonts w:ascii="Cambria Math" w:eastAsia="华文宋体" w:hAnsi="Cambria Math" w:cs="宋体"/>
                <w:kern w:val="0"/>
                <w:szCs w:val="21"/>
              </w:rPr>
              <m:t>44.2</m:t>
            </m:r>
          </m:e>
          <m:sup>
            <m:r>
              <w:rPr>
                <w:rFonts w:ascii="Cambria Math" w:eastAsia="华文宋体" w:hAnsi="Cambria Math" w:cs="宋体"/>
                <w:kern w:val="0"/>
                <w:szCs w:val="21"/>
              </w:rPr>
              <m:t>∘</m:t>
            </m:r>
          </m:sup>
        </m:sSup>
      </m:oMath>
      <w:r>
        <w:rPr>
          <w:rFonts w:ascii="Times New Roman" w:eastAsia="华文宋体" w:hAnsi="Times New Roman" w:cs="宋体" w:hint="eastAsia"/>
          <w:kern w:val="0"/>
          <w:szCs w:val="21"/>
        </w:rPr>
        <w:t xml:space="preserve"> </w:t>
      </w:r>
      <w:r>
        <w:rPr>
          <w:rFonts w:ascii="Times New Roman" w:eastAsia="华文宋体" w:hAnsi="Times New Roman" w:cs="宋体" w:hint="eastAsia"/>
          <w:kern w:val="0"/>
          <w:szCs w:val="21"/>
        </w:rPr>
        <w:t>内收和外展</w:t>
      </w:r>
    </w:p>
    <w:p w14:paraId="2D248176" w14:textId="77777777" w:rsidR="00B360FB" w:rsidRPr="009D4565" w:rsidRDefault="009D4565" w:rsidP="00D84273">
      <w:pPr>
        <w:widowControl/>
        <w:ind w:firstLineChars="100" w:firstLine="210"/>
        <w:rPr>
          <w:rFonts w:ascii="Times New Roman" w:eastAsia="华文宋体" w:hAnsi="Times New Roman" w:cs="宋体"/>
          <w:kern w:val="0"/>
          <w:szCs w:val="21"/>
        </w:rPr>
      </w:pPr>
      <m:oMath>
        <m:r>
          <w:rPr>
            <w:rFonts w:ascii="Cambria Math" w:eastAsia="华文宋体" w:hAnsi="Cambria Math" w:cs="宋体"/>
            <w:kern w:val="0"/>
            <w:szCs w:val="21"/>
          </w:rPr>
          <m:t>-</m:t>
        </m:r>
        <m:sSup>
          <m:sSupPr>
            <m:ctrlPr>
              <w:rPr>
                <w:rFonts w:ascii="Cambria Math" w:eastAsia="华文宋体" w:hAnsi="Cambria Math" w:cs="宋体"/>
                <w:kern w:val="0"/>
                <w:szCs w:val="21"/>
              </w:rPr>
            </m:ctrlPr>
          </m:sSupPr>
          <m:e>
            <m:r>
              <w:rPr>
                <w:rFonts w:ascii="Cambria Math" w:eastAsia="华文宋体" w:hAnsi="Cambria Math" w:cs="宋体"/>
                <w:kern w:val="0"/>
                <w:szCs w:val="21"/>
              </w:rPr>
              <m:t>47.1</m:t>
            </m:r>
          </m:e>
          <m:sup>
            <m:r>
              <w:rPr>
                <w:rFonts w:ascii="Cambria Math" w:eastAsia="华文宋体" w:hAnsi="Cambria Math" w:cs="宋体"/>
                <w:kern w:val="0"/>
                <w:szCs w:val="21"/>
              </w:rPr>
              <m:t>∘</m:t>
            </m:r>
          </m:sup>
        </m:sSup>
        <m:r>
          <w:rPr>
            <w:rFonts w:ascii="Cambria Math" w:eastAsia="华文宋体" w:hAnsi="Cambria Math" w:cs="宋体"/>
            <w:kern w:val="0"/>
            <w:szCs w:val="21"/>
          </w:rPr>
          <m:t>≤ψ≤</m:t>
        </m:r>
        <m:sSup>
          <m:sSupPr>
            <m:ctrlPr>
              <w:rPr>
                <w:rFonts w:ascii="Cambria Math" w:eastAsia="华文宋体" w:hAnsi="Cambria Math" w:cs="宋体"/>
                <w:kern w:val="0"/>
                <w:szCs w:val="21"/>
              </w:rPr>
            </m:ctrlPr>
          </m:sSupPr>
          <m:e>
            <m:r>
              <w:rPr>
                <w:rFonts w:ascii="Cambria Math" w:eastAsia="华文宋体" w:hAnsi="Cambria Math" w:cs="宋体"/>
                <w:kern w:val="0"/>
                <w:szCs w:val="21"/>
              </w:rPr>
              <m:t>27.7</m:t>
            </m:r>
          </m:e>
          <m:sup>
            <m:r>
              <w:rPr>
                <w:rFonts w:ascii="Cambria Math" w:eastAsia="华文宋体" w:hAnsi="Cambria Math" w:cs="宋体"/>
                <w:kern w:val="0"/>
                <w:szCs w:val="21"/>
              </w:rPr>
              <m:t>∘</m:t>
            </m:r>
          </m:sup>
        </m:sSup>
      </m:oMath>
      <w:r>
        <w:rPr>
          <w:rFonts w:ascii="Times New Roman" w:eastAsia="华文宋体" w:hAnsi="Times New Roman" w:cs="宋体" w:hint="eastAsia"/>
          <w:kern w:val="0"/>
          <w:szCs w:val="21"/>
        </w:rPr>
        <w:t xml:space="preserve"> </w:t>
      </w:r>
      <w:r>
        <w:rPr>
          <w:rFonts w:ascii="Times New Roman" w:eastAsia="华文宋体" w:hAnsi="Times New Roman" w:cs="宋体" w:hint="eastAsia"/>
          <w:kern w:val="0"/>
          <w:szCs w:val="21"/>
        </w:rPr>
        <w:t>凸显和隆起</w:t>
      </w:r>
    </w:p>
    <w:p w14:paraId="6C874E10" w14:textId="77777777" w:rsidR="009D4565" w:rsidRPr="00411FB8" w:rsidRDefault="009D4565" w:rsidP="00D84273">
      <w:pPr>
        <w:widowControl/>
        <w:ind w:firstLineChars="100" w:firstLine="210"/>
        <w:rPr>
          <w:rFonts w:ascii="Times New Roman" w:eastAsia="华文宋体" w:hAnsi="Times New Roman" w:cs="宋体"/>
          <w:iCs/>
          <w:kern w:val="0"/>
          <w:szCs w:val="21"/>
        </w:rPr>
      </w:pPr>
      <m:oMath>
        <m:r>
          <w:rPr>
            <w:rFonts w:ascii="Cambria Math" w:eastAsia="华文宋体" w:hAnsi="Cambria Math" w:cs="宋体"/>
            <w:kern w:val="0"/>
            <w:szCs w:val="21"/>
          </w:rPr>
          <m:t>0.0≤ζ≤17.0(mm)</m:t>
        </m:r>
      </m:oMath>
      <w:r>
        <w:rPr>
          <w:rFonts w:ascii="Times New Roman" w:eastAsia="华文宋体" w:hAnsi="Times New Roman" w:cs="宋体" w:hint="eastAsia"/>
          <w:i/>
          <w:kern w:val="0"/>
          <w:szCs w:val="21"/>
        </w:rPr>
        <w:t xml:space="preserve"> </w:t>
      </w:r>
      <w:r w:rsidRPr="00442785">
        <w:rPr>
          <w:rFonts w:ascii="Times New Roman" w:eastAsia="华文宋体" w:hAnsi="Times New Roman" w:cs="宋体" w:hint="eastAsia"/>
          <w:iCs/>
          <w:kern w:val="0"/>
          <w:szCs w:val="21"/>
        </w:rPr>
        <w:t>其中</w:t>
      </w:r>
      <w:r w:rsidRPr="00442785">
        <w:rPr>
          <w:rFonts w:ascii="Times New Roman" w:eastAsia="华文宋体" w:hAnsi="Times New Roman" w:cs="宋体" w:hint="eastAsia"/>
          <w:iCs/>
          <w:kern w:val="0"/>
          <w:szCs w:val="21"/>
        </w:rPr>
        <w:t>1</w:t>
      </w:r>
      <w:r w:rsidRPr="00442785">
        <w:rPr>
          <w:rFonts w:ascii="Times New Roman" w:eastAsia="华文宋体" w:hAnsi="Times New Roman" w:cs="宋体"/>
          <w:iCs/>
          <w:kern w:val="0"/>
          <w:szCs w:val="21"/>
        </w:rPr>
        <w:t>7.0</w:t>
      </w:r>
      <w:r w:rsidRPr="00442785">
        <w:rPr>
          <w:rFonts w:ascii="Times New Roman" w:eastAsia="华文宋体" w:hAnsi="Times New Roman" w:cs="宋体" w:hint="eastAsia"/>
          <w:iCs/>
          <w:kern w:val="0"/>
          <w:szCs w:val="21"/>
        </w:rPr>
        <w:t>mm</w:t>
      </w:r>
      <w:r w:rsidRPr="00442785">
        <w:rPr>
          <w:rFonts w:ascii="Times New Roman" w:eastAsia="华文宋体" w:hAnsi="Times New Roman" w:cs="宋体" w:hint="eastAsia"/>
          <w:iCs/>
          <w:kern w:val="0"/>
          <w:szCs w:val="21"/>
        </w:rPr>
        <w:t>代表人看向无限远处的点时的焦距</w:t>
      </w:r>
    </w:p>
    <w:p w14:paraId="1DCABB3B" w14:textId="77777777" w:rsidR="00411FB8" w:rsidRPr="00411FB8" w:rsidRDefault="00411FB8" w:rsidP="00D84273">
      <w:pPr>
        <w:widowControl/>
        <w:ind w:firstLineChars="100" w:firstLine="240"/>
        <w:rPr>
          <w:rFonts w:ascii="Times New Roman" w:eastAsia="华文宋体" w:hAnsi="Times New Roman" w:cs="宋体"/>
          <w:kern w:val="0"/>
          <w:sz w:val="24"/>
          <w:szCs w:val="24"/>
        </w:rPr>
      </w:pPr>
      <w:r w:rsidRPr="00411FB8">
        <w:rPr>
          <w:rFonts w:ascii="Times New Roman" w:eastAsia="华文宋体" w:hAnsi="Times New Roman" w:cs="宋体"/>
          <w:noProof/>
          <w:kern w:val="0"/>
          <w:sz w:val="24"/>
          <w:szCs w:val="24"/>
        </w:rPr>
        <w:lastRenderedPageBreak/>
        <w:drawing>
          <wp:inline distT="0" distB="0" distL="0" distR="0" wp14:anchorId="4596546F" wp14:editId="333211D9">
            <wp:extent cx="3714750" cy="2076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076450"/>
                    </a:xfrm>
                    <a:prstGeom prst="rect">
                      <a:avLst/>
                    </a:prstGeom>
                    <a:noFill/>
                    <a:ln>
                      <a:noFill/>
                    </a:ln>
                  </pic:spPr>
                </pic:pic>
              </a:graphicData>
            </a:graphic>
          </wp:inline>
        </w:drawing>
      </w:r>
    </w:p>
    <w:p w14:paraId="057D8899" w14:textId="77777777" w:rsidR="00411FB8" w:rsidRPr="00411FB8" w:rsidRDefault="00411FB8" w:rsidP="00D84273">
      <w:pPr>
        <w:widowControl/>
        <w:ind w:firstLineChars="100" w:firstLine="290"/>
        <w:rPr>
          <w:rFonts w:ascii="Times New Roman" w:eastAsia="华文宋体" w:hAnsi="Times New Roman" w:cs="宋体"/>
          <w:kern w:val="0"/>
          <w:szCs w:val="21"/>
        </w:rPr>
      </w:pPr>
      <w:r w:rsidRPr="00411FB8">
        <w:rPr>
          <w:rFonts w:ascii="Times New Roman" w:eastAsia="华文宋体" w:hAnsi="Times New Roman" w:cs="宋体"/>
          <w:b/>
          <w:bCs/>
          <w:color w:val="333333"/>
          <w:kern w:val="0"/>
          <w:sz w:val="29"/>
          <w:szCs w:val="29"/>
          <w:shd w:val="clear" w:color="auto" w:fill="FFFFFF"/>
        </w:rPr>
        <w:t>Fig. 2. Eye coordinate frame.</w:t>
      </w:r>
    </w:p>
    <w:p w14:paraId="3BEE17F8" w14:textId="77777777" w:rsidR="00411FB8" w:rsidRDefault="00411FB8" w:rsidP="00D84273">
      <w:pPr>
        <w:widowControl/>
        <w:ind w:firstLineChars="100" w:firstLine="290"/>
        <w:rPr>
          <w:rFonts w:ascii="Times New Roman" w:eastAsia="华文宋体" w:hAnsi="Times New Roman" w:cs="宋体"/>
          <w:color w:val="333333"/>
          <w:kern w:val="0"/>
          <w:sz w:val="29"/>
          <w:szCs w:val="29"/>
          <w:shd w:val="clear" w:color="auto" w:fill="FFFFFF"/>
        </w:rPr>
      </w:pPr>
      <w:r w:rsidRPr="00411FB8">
        <w:rPr>
          <w:rFonts w:ascii="Times New Roman" w:eastAsia="华文宋体" w:hAnsi="Times New Roman" w:cs="宋体"/>
          <w:color w:val="333333"/>
          <w:kern w:val="0"/>
          <w:sz w:val="29"/>
          <w:szCs w:val="29"/>
          <w:shd w:val="clear" w:color="auto" w:fill="FFFFFF"/>
        </w:rPr>
        <w:t>We also bound eye movement to generate realistic gaze behaviors, saccades and pursuits, which are important characteristics of human eyes. Saccades and pursuits refer to rapid movements of eyeballs to find new objects and slow eyeball movements to track objects, respectively. As in Yeo et al. [</w:t>
      </w:r>
      <w:hyperlink r:id="rId8" w:anchor="Bib0063" w:history="1">
        <w:r w:rsidRPr="00411FB8">
          <w:rPr>
            <w:rFonts w:ascii="Times New Roman" w:eastAsia="华文宋体" w:hAnsi="Times New Roman" w:cs="宋体"/>
            <w:color w:val="0066CC"/>
            <w:kern w:val="0"/>
            <w:sz w:val="29"/>
            <w:szCs w:val="29"/>
            <w:u w:val="single"/>
          </w:rPr>
          <w:t>2012</w:t>
        </w:r>
      </w:hyperlink>
      <w:r w:rsidRPr="00411FB8">
        <w:rPr>
          <w:rFonts w:ascii="Times New Roman" w:eastAsia="华文宋体" w:hAnsi="Times New Roman" w:cs="宋体"/>
          <w:color w:val="333333"/>
          <w:kern w:val="0"/>
          <w:sz w:val="29"/>
          <w:szCs w:val="29"/>
          <w:shd w:val="clear" w:color="auto" w:fill="FFFFFF"/>
        </w:rPr>
        <w:t>], we adopt a simplified profile of saccades and pursuits and impose velocity constraints on these behaviors based on the results from Robinson et al. [</w:t>
      </w:r>
      <w:hyperlink r:id="rId9" w:anchor="Bib0042" w:history="1">
        <w:r w:rsidRPr="00411FB8">
          <w:rPr>
            <w:rFonts w:ascii="Times New Roman" w:eastAsia="华文宋体" w:hAnsi="Times New Roman" w:cs="宋体"/>
            <w:color w:val="0066CC"/>
            <w:kern w:val="0"/>
            <w:sz w:val="29"/>
            <w:szCs w:val="29"/>
            <w:u w:val="single"/>
          </w:rPr>
          <w:t>1965</w:t>
        </w:r>
      </w:hyperlink>
      <w:r w:rsidRPr="00411FB8">
        <w:rPr>
          <w:rFonts w:ascii="Times New Roman" w:eastAsia="华文宋体" w:hAnsi="Times New Roman" w:cs="宋体"/>
          <w:color w:val="333333"/>
          <w:kern w:val="0"/>
          <w:sz w:val="29"/>
          <w:szCs w:val="29"/>
          <w:shd w:val="clear" w:color="auto" w:fill="FFFFFF"/>
        </w:rPr>
        <w:t>], Meyer et al. [</w:t>
      </w:r>
      <w:hyperlink r:id="rId10" w:anchor="Bib0030" w:history="1">
        <w:r w:rsidRPr="00411FB8">
          <w:rPr>
            <w:rFonts w:ascii="Times New Roman" w:eastAsia="华文宋体" w:hAnsi="Times New Roman" w:cs="宋体"/>
            <w:color w:val="0066CC"/>
            <w:kern w:val="0"/>
            <w:sz w:val="29"/>
            <w:szCs w:val="29"/>
            <w:u w:val="single"/>
          </w:rPr>
          <w:t>1985</w:t>
        </w:r>
      </w:hyperlink>
      <w:r w:rsidRPr="00411FB8">
        <w:rPr>
          <w:rFonts w:ascii="Times New Roman" w:eastAsia="华文宋体" w:hAnsi="Times New Roman" w:cs="宋体"/>
          <w:color w:val="333333"/>
          <w:kern w:val="0"/>
          <w:sz w:val="29"/>
          <w:szCs w:val="29"/>
          <w:shd w:val="clear" w:color="auto" w:fill="FFFFFF"/>
        </w:rPr>
        <w:t>], Leigh and Zee [</w:t>
      </w:r>
      <w:hyperlink r:id="rId11" w:anchor="Bib0064" w:history="1">
        <w:r w:rsidRPr="00411FB8">
          <w:rPr>
            <w:rFonts w:ascii="Times New Roman" w:eastAsia="华文宋体" w:hAnsi="Times New Roman" w:cs="宋体"/>
            <w:color w:val="0066CC"/>
            <w:kern w:val="0"/>
            <w:sz w:val="29"/>
            <w:szCs w:val="29"/>
            <w:u w:val="single"/>
          </w:rPr>
          <w:t>2015</w:t>
        </w:r>
      </w:hyperlink>
      <w:r w:rsidRPr="00411FB8">
        <w:rPr>
          <w:rFonts w:ascii="Times New Roman" w:eastAsia="华文宋体" w:hAnsi="Times New Roman" w:cs="宋体"/>
          <w:color w:val="333333"/>
          <w:kern w:val="0"/>
          <w:sz w:val="29"/>
          <w:szCs w:val="29"/>
          <w:shd w:val="clear" w:color="auto" w:fill="FFFFFF"/>
        </w:rPr>
        <w:t xml:space="preserve">], and </w:t>
      </w:r>
      <w:proofErr w:type="spellStart"/>
      <w:r w:rsidRPr="00411FB8">
        <w:rPr>
          <w:rFonts w:ascii="Times New Roman" w:eastAsia="华文宋体" w:hAnsi="Times New Roman" w:cs="宋体"/>
          <w:color w:val="333333"/>
          <w:kern w:val="0"/>
          <w:sz w:val="29"/>
          <w:szCs w:val="29"/>
          <w:shd w:val="clear" w:color="auto" w:fill="FFFFFF"/>
        </w:rPr>
        <w:t>Itti</w:t>
      </w:r>
      <w:proofErr w:type="spellEnd"/>
      <w:r w:rsidRPr="00411FB8">
        <w:rPr>
          <w:rFonts w:ascii="Times New Roman" w:eastAsia="华文宋体" w:hAnsi="Times New Roman" w:cs="宋体"/>
          <w:color w:val="333333"/>
          <w:kern w:val="0"/>
          <w:sz w:val="29"/>
          <w:szCs w:val="29"/>
          <w:shd w:val="clear" w:color="auto" w:fill="FFFFFF"/>
        </w:rPr>
        <w:t xml:space="preserve"> et al. [</w:t>
      </w:r>
      <w:hyperlink r:id="rId12" w:anchor="Bib0018" w:history="1">
        <w:r w:rsidRPr="00411FB8">
          <w:rPr>
            <w:rFonts w:ascii="Times New Roman" w:eastAsia="华文宋体" w:hAnsi="Times New Roman" w:cs="宋体"/>
            <w:color w:val="0066CC"/>
            <w:kern w:val="0"/>
            <w:sz w:val="29"/>
            <w:szCs w:val="29"/>
            <w:u w:val="single"/>
          </w:rPr>
          <w:t>2006</w:t>
        </w:r>
      </w:hyperlink>
      <w:r w:rsidRPr="00411FB8">
        <w:rPr>
          <w:rFonts w:ascii="Times New Roman" w:eastAsia="华文宋体" w:hAnsi="Times New Roman" w:cs="宋体"/>
          <w:color w:val="333333"/>
          <w:kern w:val="0"/>
          <w:sz w:val="29"/>
          <w:szCs w:val="29"/>
          <w:shd w:val="clear" w:color="auto" w:fill="FFFFFF"/>
        </w:rPr>
        <w:t>]. Note that our system only uses velocity constraints for a natural gaze behavior and does not enforce explicit saccades or pursuits in relation to the object motion.</w:t>
      </w:r>
    </w:p>
    <w:p w14:paraId="381A5C63" w14:textId="77777777" w:rsidR="00442785" w:rsidRPr="00411FB8" w:rsidRDefault="00442785" w:rsidP="00D84273">
      <w:pPr>
        <w:widowControl/>
        <w:ind w:firstLineChars="100" w:firstLine="210"/>
        <w:rPr>
          <w:rFonts w:ascii="Times New Roman" w:eastAsia="华文宋体" w:hAnsi="Times New Roman" w:cs="宋体"/>
          <w:kern w:val="0"/>
          <w:szCs w:val="21"/>
        </w:rPr>
      </w:pPr>
      <w:r w:rsidRPr="00442785">
        <w:rPr>
          <w:rFonts w:ascii="Times New Roman" w:eastAsia="华文宋体" w:hAnsi="Times New Roman" w:cs="宋体" w:hint="eastAsia"/>
          <w:kern w:val="0"/>
          <w:szCs w:val="21"/>
        </w:rPr>
        <w:t>我们还通过眼睛的运动来产生真实的注视行为、</w:t>
      </w:r>
      <w:r>
        <w:rPr>
          <w:rFonts w:ascii="Times New Roman" w:eastAsia="华文宋体" w:hAnsi="Times New Roman" w:cs="宋体" w:hint="eastAsia"/>
          <w:kern w:val="0"/>
          <w:szCs w:val="21"/>
        </w:rPr>
        <w:t>扫视</w:t>
      </w:r>
      <w:r w:rsidRPr="00442785">
        <w:rPr>
          <w:rFonts w:ascii="Times New Roman" w:eastAsia="华文宋体" w:hAnsi="Times New Roman" w:cs="宋体" w:hint="eastAsia"/>
          <w:kern w:val="0"/>
          <w:szCs w:val="21"/>
        </w:rPr>
        <w:t>和追</w:t>
      </w:r>
      <w:r>
        <w:rPr>
          <w:rFonts w:ascii="Times New Roman" w:eastAsia="华文宋体" w:hAnsi="Times New Roman" w:cs="宋体" w:hint="eastAsia"/>
          <w:kern w:val="0"/>
          <w:szCs w:val="21"/>
        </w:rPr>
        <w:t>踪</w:t>
      </w:r>
      <w:r w:rsidRPr="00442785">
        <w:rPr>
          <w:rFonts w:ascii="Times New Roman" w:eastAsia="华文宋体" w:hAnsi="Times New Roman" w:cs="宋体" w:hint="eastAsia"/>
          <w:kern w:val="0"/>
          <w:szCs w:val="21"/>
        </w:rPr>
        <w:t>，这些都是人眼的重要特征。</w:t>
      </w:r>
      <w:r>
        <w:rPr>
          <w:rFonts w:ascii="Times New Roman" w:eastAsia="华文宋体" w:hAnsi="Times New Roman" w:cs="宋体" w:hint="eastAsia"/>
          <w:kern w:val="0"/>
          <w:szCs w:val="21"/>
        </w:rPr>
        <w:t>扫视</w:t>
      </w:r>
      <w:r w:rsidRPr="00442785">
        <w:rPr>
          <w:rFonts w:ascii="Times New Roman" w:eastAsia="华文宋体" w:hAnsi="Times New Roman" w:cs="宋体" w:hint="eastAsia"/>
          <w:kern w:val="0"/>
          <w:szCs w:val="21"/>
        </w:rPr>
        <w:t>和追踪分别</w:t>
      </w:r>
      <w:r>
        <w:rPr>
          <w:rFonts w:ascii="Times New Roman" w:eastAsia="华文宋体" w:hAnsi="Times New Roman" w:cs="宋体" w:hint="eastAsia"/>
          <w:kern w:val="0"/>
          <w:szCs w:val="21"/>
        </w:rPr>
        <w:t>是</w:t>
      </w:r>
      <w:r w:rsidRPr="00442785">
        <w:rPr>
          <w:rFonts w:ascii="Times New Roman" w:eastAsia="华文宋体" w:hAnsi="Times New Roman" w:cs="宋体" w:hint="eastAsia"/>
          <w:kern w:val="0"/>
          <w:szCs w:val="21"/>
        </w:rPr>
        <w:t>指眼球快速</w:t>
      </w:r>
      <w:r>
        <w:rPr>
          <w:rFonts w:ascii="Times New Roman" w:eastAsia="华文宋体" w:hAnsi="Times New Roman" w:cs="宋体" w:hint="eastAsia"/>
          <w:kern w:val="0"/>
          <w:szCs w:val="21"/>
        </w:rPr>
        <w:t>转动</w:t>
      </w:r>
      <w:r w:rsidRPr="00442785">
        <w:rPr>
          <w:rFonts w:ascii="Times New Roman" w:eastAsia="华文宋体" w:hAnsi="Times New Roman" w:cs="宋体" w:hint="eastAsia"/>
          <w:kern w:val="0"/>
          <w:szCs w:val="21"/>
        </w:rPr>
        <w:t>寻找新</w:t>
      </w:r>
      <w:r>
        <w:rPr>
          <w:rFonts w:ascii="Times New Roman" w:eastAsia="华文宋体" w:hAnsi="Times New Roman" w:cs="宋体" w:hint="eastAsia"/>
          <w:kern w:val="0"/>
          <w:szCs w:val="21"/>
        </w:rPr>
        <w:t>的</w:t>
      </w:r>
      <w:r w:rsidRPr="00442785">
        <w:rPr>
          <w:rFonts w:ascii="Times New Roman" w:eastAsia="华文宋体" w:hAnsi="Times New Roman" w:cs="宋体" w:hint="eastAsia"/>
          <w:kern w:val="0"/>
          <w:szCs w:val="21"/>
        </w:rPr>
        <w:t>物体</w:t>
      </w:r>
      <w:r>
        <w:rPr>
          <w:rFonts w:ascii="Times New Roman" w:eastAsia="华文宋体" w:hAnsi="Times New Roman" w:cs="宋体" w:hint="eastAsia"/>
          <w:kern w:val="0"/>
          <w:szCs w:val="21"/>
        </w:rPr>
        <w:t>以及</w:t>
      </w:r>
      <w:r w:rsidRPr="00442785">
        <w:rPr>
          <w:rFonts w:ascii="Times New Roman" w:eastAsia="华文宋体" w:hAnsi="Times New Roman" w:cs="宋体" w:hint="eastAsia"/>
          <w:kern w:val="0"/>
          <w:szCs w:val="21"/>
        </w:rPr>
        <w:t>眼球缓慢</w:t>
      </w:r>
      <w:r>
        <w:rPr>
          <w:rFonts w:ascii="Times New Roman" w:eastAsia="华文宋体" w:hAnsi="Times New Roman" w:cs="宋体" w:hint="eastAsia"/>
          <w:kern w:val="0"/>
          <w:szCs w:val="21"/>
        </w:rPr>
        <w:t>转动来</w:t>
      </w:r>
      <w:r w:rsidRPr="00442785">
        <w:rPr>
          <w:rFonts w:ascii="Times New Roman" w:eastAsia="华文宋体" w:hAnsi="Times New Roman" w:cs="宋体" w:hint="eastAsia"/>
          <w:kern w:val="0"/>
          <w:szCs w:val="21"/>
        </w:rPr>
        <w:t>追踪物体。</w:t>
      </w:r>
      <w:r>
        <w:rPr>
          <w:rFonts w:ascii="Times New Roman" w:eastAsia="华文宋体" w:hAnsi="Times New Roman" w:cs="宋体" w:hint="eastAsia"/>
          <w:kern w:val="0"/>
          <w:szCs w:val="21"/>
        </w:rPr>
        <w:t>借鉴</w:t>
      </w:r>
      <w:r w:rsidRPr="00442785">
        <w:rPr>
          <w:rFonts w:ascii="Times New Roman" w:eastAsia="华文宋体" w:hAnsi="Times New Roman" w:cs="宋体"/>
          <w:kern w:val="0"/>
          <w:szCs w:val="21"/>
        </w:rPr>
        <w:t>Yeo</w:t>
      </w:r>
      <w:r w:rsidRPr="00442785">
        <w:rPr>
          <w:rFonts w:ascii="Times New Roman" w:eastAsia="华文宋体" w:hAnsi="Times New Roman" w:cs="宋体"/>
          <w:kern w:val="0"/>
          <w:szCs w:val="21"/>
        </w:rPr>
        <w:t>等人所说</w:t>
      </w:r>
      <w:r>
        <w:rPr>
          <w:rFonts w:ascii="Times New Roman" w:eastAsia="华文宋体" w:hAnsi="Times New Roman" w:cs="宋体" w:hint="eastAsia"/>
          <w:kern w:val="0"/>
          <w:szCs w:val="21"/>
        </w:rPr>
        <w:t>的，</w:t>
      </w:r>
      <w:r w:rsidRPr="00442785">
        <w:rPr>
          <w:rFonts w:ascii="Times New Roman" w:eastAsia="华文宋体" w:hAnsi="Times New Roman" w:cs="宋体"/>
          <w:kern w:val="0"/>
          <w:szCs w:val="21"/>
        </w:rPr>
        <w:t>[2012]</w:t>
      </w:r>
      <w:r w:rsidRPr="00442785">
        <w:rPr>
          <w:rFonts w:ascii="Times New Roman" w:eastAsia="华文宋体" w:hAnsi="Times New Roman" w:cs="宋体"/>
          <w:kern w:val="0"/>
          <w:szCs w:val="21"/>
        </w:rPr>
        <w:t>，我们采用了一个</w:t>
      </w:r>
      <w:r w:rsidR="00B7385D">
        <w:rPr>
          <w:rFonts w:ascii="Times New Roman" w:eastAsia="华文宋体" w:hAnsi="Times New Roman" w:cs="宋体" w:hint="eastAsia"/>
          <w:kern w:val="0"/>
          <w:szCs w:val="21"/>
        </w:rPr>
        <w:t>对</w:t>
      </w:r>
      <w:r w:rsidRPr="00442785">
        <w:rPr>
          <w:rFonts w:ascii="Times New Roman" w:eastAsia="华文宋体" w:hAnsi="Times New Roman" w:cs="宋体"/>
          <w:kern w:val="0"/>
          <w:szCs w:val="21"/>
        </w:rPr>
        <w:t>扫视和追逐的</w:t>
      </w:r>
      <w:r w:rsidR="00B7385D">
        <w:rPr>
          <w:rFonts w:ascii="Times New Roman" w:eastAsia="华文宋体" w:hAnsi="Times New Roman" w:cs="宋体" w:hint="eastAsia"/>
          <w:kern w:val="0"/>
          <w:szCs w:val="21"/>
        </w:rPr>
        <w:t>简化描述</w:t>
      </w:r>
      <w:r w:rsidRPr="00442785">
        <w:rPr>
          <w:rFonts w:ascii="Times New Roman" w:eastAsia="华文宋体" w:hAnsi="Times New Roman" w:cs="宋体"/>
          <w:kern w:val="0"/>
          <w:szCs w:val="21"/>
        </w:rPr>
        <w:t>，并根据</w:t>
      </w:r>
      <w:r w:rsidRPr="00442785">
        <w:rPr>
          <w:rFonts w:ascii="Times New Roman" w:eastAsia="华文宋体" w:hAnsi="Times New Roman" w:cs="宋体"/>
          <w:kern w:val="0"/>
          <w:szCs w:val="21"/>
        </w:rPr>
        <w:t>Robinson</w:t>
      </w:r>
      <w:r w:rsidRPr="00442785">
        <w:rPr>
          <w:rFonts w:ascii="Times New Roman" w:eastAsia="华文宋体" w:hAnsi="Times New Roman" w:cs="宋体"/>
          <w:kern w:val="0"/>
          <w:szCs w:val="21"/>
        </w:rPr>
        <w:t>等人的研究结果对这些行为施加速度限制。注意，我们的系统只对自然凝视行为使用速度约束，</w:t>
      </w:r>
      <w:proofErr w:type="gramStart"/>
      <w:r w:rsidRPr="00442785">
        <w:rPr>
          <w:rFonts w:ascii="Times New Roman" w:eastAsia="华文宋体" w:hAnsi="Times New Roman" w:cs="宋体"/>
          <w:kern w:val="0"/>
          <w:szCs w:val="21"/>
        </w:rPr>
        <w:t>不</w:t>
      </w:r>
      <w:proofErr w:type="gramEnd"/>
      <w:r w:rsidR="00B7385D">
        <w:rPr>
          <w:rFonts w:ascii="Times New Roman" w:eastAsia="华文宋体" w:hAnsi="Times New Roman" w:cs="宋体" w:hint="eastAsia"/>
          <w:kern w:val="0"/>
          <w:szCs w:val="21"/>
        </w:rPr>
        <w:t>对于</w:t>
      </w:r>
      <w:r w:rsidRPr="00442785">
        <w:rPr>
          <w:rFonts w:ascii="Times New Roman" w:eastAsia="华文宋体" w:hAnsi="Times New Roman" w:cs="宋体"/>
          <w:kern w:val="0"/>
          <w:szCs w:val="21"/>
        </w:rPr>
        <w:t>物体运动相关的明确的扫视或</w:t>
      </w:r>
      <w:r w:rsidR="00B7385D">
        <w:rPr>
          <w:rFonts w:ascii="Times New Roman" w:eastAsia="华文宋体" w:hAnsi="Times New Roman" w:cs="宋体" w:hint="eastAsia"/>
          <w:kern w:val="0"/>
          <w:szCs w:val="21"/>
        </w:rPr>
        <w:t>追踪行为进行（速度）限制</w:t>
      </w:r>
      <w:r w:rsidRPr="00442785">
        <w:rPr>
          <w:rFonts w:ascii="Times New Roman" w:eastAsia="华文宋体" w:hAnsi="Times New Roman" w:cs="宋体"/>
          <w:kern w:val="0"/>
          <w:szCs w:val="21"/>
        </w:rPr>
        <w:t>。</w:t>
      </w:r>
    </w:p>
    <w:p w14:paraId="66570CE4" w14:textId="77777777" w:rsidR="00411FB8" w:rsidRPr="00411FB8" w:rsidRDefault="00411FB8" w:rsidP="00D84273">
      <w:pPr>
        <w:widowControl/>
        <w:ind w:firstLineChars="100" w:firstLine="290"/>
        <w:rPr>
          <w:rFonts w:ascii="Times New Roman" w:eastAsia="华文宋体" w:hAnsi="Times New Roman" w:cs="宋体"/>
          <w:kern w:val="0"/>
          <w:szCs w:val="21"/>
        </w:rPr>
      </w:pPr>
      <w:r w:rsidRPr="00411FB8">
        <w:rPr>
          <w:rFonts w:ascii="Times New Roman" w:eastAsia="华文宋体" w:hAnsi="Times New Roman" w:cs="宋体"/>
          <w:color w:val="333333"/>
          <w:kern w:val="0"/>
          <w:sz w:val="29"/>
          <w:szCs w:val="29"/>
          <w:shd w:val="clear" w:color="auto" w:fill="FFFFFF"/>
        </w:rPr>
        <w:t>In particular, we set the maximum saccade speed to 800</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/s and the maximum pursuit speed to 100</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xml:space="preserve">/s considering only azimuthal and polar eyeball movements. Saccades repeat in every 200ms interval, each </w:t>
      </w:r>
      <w:r w:rsidRPr="00411FB8">
        <w:rPr>
          <w:rFonts w:ascii="Times New Roman" w:eastAsia="华文宋体" w:hAnsi="Times New Roman" w:cs="宋体"/>
          <w:color w:val="333333"/>
          <w:kern w:val="0"/>
          <w:sz w:val="29"/>
          <w:szCs w:val="29"/>
          <w:shd w:val="clear" w:color="auto" w:fill="FFFFFF"/>
        </w:rPr>
        <w:lastRenderedPageBreak/>
        <w:t>followed by a 200ms pause for recharge. Pursuits occur simultaneously even during the recharge times for saccades. We incorporate all of these in our vision system as follows:</w:t>
      </w:r>
    </w:p>
    <w:p w14:paraId="3496793F" w14:textId="77777777" w:rsidR="00411FB8" w:rsidRDefault="00411FB8" w:rsidP="00D84273">
      <w:pPr>
        <w:widowControl/>
        <w:ind w:firstLineChars="100" w:firstLine="300"/>
        <w:rPr>
          <w:rFonts w:ascii="Times New Roman" w:eastAsia="华文宋体" w:hAnsi="Times New Roman" w:cs="宋体"/>
          <w:color w:val="333333"/>
          <w:kern w:val="0"/>
          <w:sz w:val="30"/>
          <w:szCs w:val="30"/>
          <w:shd w:val="clear" w:color="auto" w:fill="FFFFFF"/>
        </w:rPr>
      </w:pPr>
      <m:oMathPara>
        <m:oMath>
          <m:r>
            <w:rPr>
              <w:rFonts w:ascii="Cambria Math" w:eastAsia="宋体" w:hAnsi="Cambria Math" w:cs="宋体"/>
              <w:color w:val="333333"/>
              <w:kern w:val="0"/>
              <w:sz w:val="30"/>
              <w:szCs w:val="30"/>
              <w:shd w:val="clear" w:color="auto" w:fill="FFFFFF"/>
            </w:rPr>
            <m:t>‖</m:t>
          </m:r>
          <m:sSub>
            <m:sSubPr>
              <m:ctrlPr>
                <w:rPr>
                  <w:rFonts w:ascii="Cambria Math" w:eastAsia="宋体" w:hAnsi="Cambria Math" w:cs="宋体"/>
                  <w:color w:val="333333"/>
                  <w:kern w:val="0"/>
                  <w:sz w:val="30"/>
                  <w:szCs w:val="30"/>
                  <w:shd w:val="clear" w:color="auto" w:fill="FFFFFF"/>
                </w:rPr>
              </m:ctrlPr>
            </m:sSubPr>
            <m:e>
              <m:limUpp>
                <m:limUppPr>
                  <m:ctrlPr>
                    <w:rPr>
                      <w:rFonts w:ascii="Cambria Math" w:eastAsia="宋体" w:hAnsi="Cambria Math" w:cs="宋体"/>
                      <w:color w:val="333333"/>
                      <w:kern w:val="0"/>
                      <w:sz w:val="30"/>
                      <w:szCs w:val="30"/>
                      <w:shd w:val="clear" w:color="auto" w:fill="FFFFFF"/>
                    </w:rPr>
                  </m:ctrlPr>
                </m:limUppPr>
                <m:e>
                  <m:r>
                    <m:rPr>
                      <m:sty m:val="b"/>
                    </m:rPr>
                    <w:rPr>
                      <w:rFonts w:ascii="Cambria Math" w:eastAsia="宋体" w:hAnsi="Cambria Math" w:cs="宋体"/>
                      <w:color w:val="333333"/>
                      <w:kern w:val="0"/>
                      <w:sz w:val="30"/>
                      <w:szCs w:val="30"/>
                      <w:shd w:val="clear" w:color="auto" w:fill="FFFFFF"/>
                    </w:rPr>
                    <m:t>e</m:t>
                  </m:r>
                </m:e>
                <m:lim>
                  <m:r>
                    <w:rPr>
                      <w:rFonts w:ascii="Cambria Math" w:eastAsia="宋体" w:hAnsi="Cambria Math" w:cs="宋体"/>
                      <w:color w:val="333333"/>
                      <w:kern w:val="0"/>
                      <w:sz w:val="30"/>
                      <w:szCs w:val="30"/>
                      <w:shd w:val="clear" w:color="auto" w:fill="FFFFFF"/>
                    </w:rPr>
                    <m:t>˙</m:t>
                  </m:r>
                </m:lim>
              </m:limUpp>
            </m:e>
            <m:sub>
              <m:r>
                <w:rPr>
                  <w:rFonts w:ascii="Cambria Math" w:eastAsia="宋体" w:hAnsi="Cambria Math" w:cs="宋体"/>
                  <w:color w:val="333333"/>
                  <w:kern w:val="0"/>
                  <w:sz w:val="30"/>
                  <w:szCs w:val="30"/>
                  <w:shd w:val="clear" w:color="auto" w:fill="FFFFFF"/>
                </w:rPr>
                <m:t>θ,ψ</m:t>
              </m:r>
            </m:sub>
          </m:sSub>
          <m:r>
            <m:rPr>
              <m:scr m:val="script"/>
            </m:rPr>
            <w:rPr>
              <w:rFonts w:ascii="Cambria Math" w:eastAsia="宋体" w:hAnsi="Cambria Math" w:cs="宋体"/>
              <w:color w:val="333333"/>
              <w:kern w:val="0"/>
              <w:sz w:val="30"/>
              <w:szCs w:val="30"/>
              <w:shd w:val="clear" w:color="auto" w:fill="FFFFFF"/>
            </w:rPr>
            <m:t>‖≤B,</m:t>
          </m:r>
        </m:oMath>
      </m:oMathPara>
    </w:p>
    <w:p w14:paraId="0BB62761" w14:textId="77777777" w:rsidR="00411FB8" w:rsidRPr="00411FB8" w:rsidRDefault="00411FB8" w:rsidP="00D84273">
      <w:pPr>
        <w:widowControl/>
        <w:ind w:firstLineChars="100" w:firstLine="290"/>
        <w:rPr>
          <w:rFonts w:ascii="Times New Roman" w:eastAsia="华文宋体" w:hAnsi="Times New Roman" w:cs="宋体"/>
          <w:kern w:val="0"/>
          <w:szCs w:val="21"/>
        </w:rPr>
      </w:pPr>
      <w:r w:rsidRPr="00411FB8">
        <w:rPr>
          <w:rFonts w:ascii="Times New Roman" w:eastAsia="华文宋体" w:hAnsi="Times New Roman" w:cs="宋体"/>
          <w:color w:val="333333"/>
          <w:kern w:val="0"/>
          <w:sz w:val="29"/>
          <w:szCs w:val="29"/>
          <w:shd w:val="clear" w:color="auto" w:fill="FFFFFF"/>
        </w:rPr>
        <w:t>where</w:t>
      </w:r>
      <m:oMath>
        <m:sSub>
          <m:sSubPr>
            <m:ctrlPr>
              <w:rPr>
                <w:rFonts w:ascii="Cambria Math" w:eastAsia="华文宋体" w:hAnsi="Cambria Math" w:cs="宋体"/>
                <w:color w:val="333333"/>
                <w:kern w:val="0"/>
                <w:sz w:val="29"/>
                <w:szCs w:val="29"/>
                <w:shd w:val="clear" w:color="auto" w:fill="FFFFFF"/>
              </w:rPr>
            </m:ctrlPr>
          </m:sSubPr>
          <m:e>
            <m:limUpp>
              <m:limUppPr>
                <m:ctrlPr>
                  <w:rPr>
                    <w:rFonts w:ascii="Cambria Math" w:eastAsia="华文宋体" w:hAnsi="Cambria Math" w:cs="宋体"/>
                    <w:color w:val="333333"/>
                    <w:kern w:val="0"/>
                    <w:sz w:val="29"/>
                    <w:szCs w:val="29"/>
                    <w:shd w:val="clear" w:color="auto" w:fill="FFFFFF"/>
                  </w:rPr>
                </m:ctrlPr>
              </m:limUppPr>
              <m:e>
                <m:r>
                  <m:rPr>
                    <m:sty m:val="b"/>
                  </m:rPr>
                  <w:rPr>
                    <w:rFonts w:ascii="Cambria Math" w:eastAsia="华文宋体" w:hAnsi="Cambria Math" w:cs="宋体"/>
                    <w:color w:val="333333"/>
                    <w:kern w:val="0"/>
                    <w:sz w:val="29"/>
                    <w:szCs w:val="29"/>
                    <w:shd w:val="clear" w:color="auto" w:fill="FFFFFF"/>
                  </w:rPr>
                  <m:t>e</m:t>
                </m:r>
              </m:e>
              <m:lim>
                <m:r>
                  <w:rPr>
                    <w:rFonts w:ascii="Cambria Math" w:eastAsia="华文宋体" w:hAnsi="Cambria Math" w:cs="宋体"/>
                    <w:color w:val="333333"/>
                    <w:kern w:val="0"/>
                    <w:sz w:val="29"/>
                    <w:szCs w:val="29"/>
                    <w:shd w:val="clear" w:color="auto" w:fill="FFFFFF"/>
                  </w:rPr>
                  <m:t>˙</m:t>
                </m:r>
              </m:lim>
            </m:limUpp>
          </m:e>
          <m:sub>
            <m:r>
              <w:rPr>
                <w:rFonts w:ascii="Cambria Math" w:eastAsia="华文宋体" w:hAnsi="Cambria Math" w:cs="宋体"/>
                <w:color w:val="333333"/>
                <w:kern w:val="0"/>
                <w:sz w:val="29"/>
                <w:szCs w:val="29"/>
                <w:shd w:val="clear" w:color="auto" w:fill="FFFFFF"/>
              </w:rPr>
              <m:t>θ,ψ</m:t>
            </m:r>
          </m:sub>
        </m:sSub>
      </m:oMath>
      <w:r w:rsidRPr="00411FB8">
        <w:rPr>
          <w:rFonts w:ascii="Times New Roman" w:eastAsia="华文宋体" w:hAnsi="Times New Roman" w:cs="宋体"/>
          <w:color w:val="333333"/>
          <w:kern w:val="0"/>
          <w:sz w:val="29"/>
          <w:szCs w:val="29"/>
          <w:shd w:val="clear" w:color="auto" w:fill="FFFFFF"/>
        </w:rPr>
        <w:t> is the eyeball speed for azimuthal and polar movements and </w:t>
      </w:r>
      <w:r w:rsidRPr="00411FB8">
        <w:rPr>
          <w:rFonts w:ascii="Times New Roman" w:eastAsia="华文宋体" w:hAnsi="Times New Roman" w:cs="宋体"/>
          <w:color w:val="333333"/>
          <w:kern w:val="0"/>
          <w:sz w:val="30"/>
          <w:szCs w:val="30"/>
          <w:shd w:val="clear" w:color="auto" w:fill="FFFFFF"/>
        </w:rPr>
        <w:t>B</w:t>
      </w:r>
      <w:r w:rsidRPr="00411FB8">
        <w:rPr>
          <w:rFonts w:ascii="Times New Roman" w:eastAsia="华文宋体" w:hAnsi="Times New Roman" w:cs="宋体"/>
          <w:color w:val="333333"/>
          <w:kern w:val="0"/>
          <w:sz w:val="29"/>
          <w:szCs w:val="29"/>
          <w:shd w:val="clear" w:color="auto" w:fill="FFFFFF"/>
        </w:rPr>
        <w:t xml:space="preserve"> is the upper bound of its </w:t>
      </w:r>
      <w:proofErr w:type="gramStart"/>
      <w:r w:rsidRPr="00411FB8">
        <w:rPr>
          <w:rFonts w:ascii="Times New Roman" w:eastAsia="华文宋体" w:hAnsi="Times New Roman" w:cs="宋体"/>
          <w:color w:val="333333"/>
          <w:kern w:val="0"/>
          <w:sz w:val="29"/>
          <w:szCs w:val="29"/>
          <w:shd w:val="clear" w:color="auto" w:fill="FFFFFF"/>
        </w:rPr>
        <w:t>magnitude.</w:t>
      </w:r>
      <w:proofErr w:type="gramEnd"/>
    </w:p>
    <w:p w14:paraId="66115E45" w14:textId="77777777" w:rsidR="00411FB8" w:rsidRDefault="00A37A93" w:rsidP="00D84273">
      <w:pPr>
        <w:ind w:firstLineChars="100" w:firstLine="210"/>
        <w:rPr>
          <w:rFonts w:ascii="Times New Roman" w:eastAsia="华文宋体" w:hAnsi="Times New Roman"/>
        </w:rPr>
      </w:pPr>
      <w:r w:rsidRPr="00A37A93">
        <w:rPr>
          <w:rFonts w:ascii="Times New Roman" w:eastAsia="华文宋体" w:hAnsi="Times New Roman" w:hint="eastAsia"/>
        </w:rPr>
        <w:t>特别地，只考虑方位角和极性眼球运动</w:t>
      </w:r>
      <w:r>
        <w:rPr>
          <w:rFonts w:ascii="Times New Roman" w:eastAsia="华文宋体" w:hAnsi="Times New Roman" w:hint="eastAsia"/>
        </w:rPr>
        <w:t>情况下</w:t>
      </w:r>
      <w:r w:rsidRPr="00A37A93">
        <w:rPr>
          <w:rFonts w:ascii="Times New Roman" w:eastAsia="华文宋体" w:hAnsi="Times New Roman" w:hint="eastAsia"/>
        </w:rPr>
        <w:t>，</w:t>
      </w:r>
      <w:r>
        <w:rPr>
          <w:rFonts w:ascii="Times New Roman" w:eastAsia="华文宋体" w:hAnsi="Times New Roman" w:hint="eastAsia"/>
        </w:rPr>
        <w:t>我们</w:t>
      </w:r>
      <w:r w:rsidRPr="00A37A93">
        <w:rPr>
          <w:rFonts w:ascii="Times New Roman" w:eastAsia="华文宋体" w:hAnsi="Times New Roman" w:hint="eastAsia"/>
        </w:rPr>
        <w:t>将最大扫视速度设定为</w:t>
      </w:r>
      <w:r w:rsidRPr="00A37A93">
        <w:rPr>
          <w:rFonts w:ascii="Times New Roman" w:eastAsia="华文宋体" w:hAnsi="Times New Roman"/>
        </w:rPr>
        <w:t>800</w:t>
      </w:r>
      <w:r w:rsidRPr="00A37A93">
        <w:rPr>
          <w:rFonts w:ascii="Times New Roman" w:eastAsia="华文宋体" w:hAnsi="Times New Roman" w:hint="eastAsia"/>
          <w:vertAlign w:val="superscript"/>
        </w:rPr>
        <w:t>。</w:t>
      </w:r>
      <w:r w:rsidRPr="00A37A93">
        <w:rPr>
          <w:rFonts w:ascii="Times New Roman" w:eastAsia="华文宋体" w:hAnsi="Times New Roman"/>
        </w:rPr>
        <w:t>/ s</w:t>
      </w:r>
      <w:r w:rsidRPr="00A37A93">
        <w:rPr>
          <w:rFonts w:ascii="Times New Roman" w:eastAsia="华文宋体" w:hAnsi="Times New Roman"/>
        </w:rPr>
        <w:t>，最大跟踪速度为</w:t>
      </w:r>
      <w:r w:rsidRPr="00A37A93">
        <w:rPr>
          <w:rFonts w:ascii="Times New Roman" w:eastAsia="华文宋体" w:hAnsi="Times New Roman"/>
        </w:rPr>
        <w:t>100</w:t>
      </w:r>
      <w:r>
        <w:rPr>
          <w:rFonts w:ascii="Times New Roman" w:eastAsia="华文宋体" w:hAnsi="Times New Roman" w:hint="eastAsia"/>
        </w:rPr>
        <w:t>。</w:t>
      </w:r>
      <w:r>
        <w:rPr>
          <w:rFonts w:ascii="Times New Roman" w:eastAsia="华文宋体" w:hAnsi="Times New Roman" w:hint="eastAsia"/>
        </w:rPr>
        <w:t>/</w:t>
      </w:r>
      <w:r>
        <w:rPr>
          <w:rFonts w:ascii="Times New Roman" w:eastAsia="华文宋体" w:hAnsi="Times New Roman"/>
        </w:rPr>
        <w:t>s</w:t>
      </w:r>
      <w:r w:rsidRPr="00A37A93">
        <w:rPr>
          <w:rFonts w:ascii="Times New Roman" w:eastAsia="华文宋体" w:hAnsi="Times New Roman"/>
        </w:rPr>
        <w:t>。每间隔</w:t>
      </w:r>
      <w:r w:rsidRPr="00A37A93">
        <w:rPr>
          <w:rFonts w:ascii="Times New Roman" w:eastAsia="华文宋体" w:hAnsi="Times New Roman"/>
        </w:rPr>
        <w:t>200</w:t>
      </w:r>
      <w:r w:rsidRPr="00A37A93">
        <w:rPr>
          <w:rFonts w:ascii="Times New Roman" w:eastAsia="华文宋体" w:hAnsi="Times New Roman"/>
        </w:rPr>
        <w:t>毫秒重复一次扫视，然后每间隔</w:t>
      </w:r>
      <w:r w:rsidRPr="00A37A93">
        <w:rPr>
          <w:rFonts w:ascii="Times New Roman" w:eastAsia="华文宋体" w:hAnsi="Times New Roman"/>
        </w:rPr>
        <w:t>200</w:t>
      </w:r>
      <w:r w:rsidRPr="00A37A93">
        <w:rPr>
          <w:rFonts w:ascii="Times New Roman" w:eastAsia="华文宋体" w:hAnsi="Times New Roman"/>
        </w:rPr>
        <w:t>毫秒暂停一次</w:t>
      </w:r>
      <w:r>
        <w:rPr>
          <w:rFonts w:ascii="Times New Roman" w:eastAsia="华文宋体" w:hAnsi="Times New Roman" w:hint="eastAsia"/>
        </w:rPr>
        <w:t>（进行休息）</w:t>
      </w:r>
      <w:r w:rsidRPr="00A37A93">
        <w:rPr>
          <w:rFonts w:ascii="Times New Roman" w:eastAsia="华文宋体" w:hAnsi="Times New Roman"/>
        </w:rPr>
        <w:t>。即使在</w:t>
      </w:r>
      <w:r w:rsidR="0081467A">
        <w:rPr>
          <w:rFonts w:ascii="Times New Roman" w:eastAsia="华文宋体" w:hAnsi="Times New Roman" w:hint="eastAsia"/>
        </w:rPr>
        <w:t>扫视</w:t>
      </w:r>
      <w:r w:rsidRPr="00A37A93">
        <w:rPr>
          <w:rFonts w:ascii="Times New Roman" w:eastAsia="华文宋体" w:hAnsi="Times New Roman"/>
        </w:rPr>
        <w:t>的</w:t>
      </w:r>
      <w:r w:rsidR="0081467A">
        <w:rPr>
          <w:rFonts w:ascii="Times New Roman" w:eastAsia="华文宋体" w:hAnsi="Times New Roman" w:hint="eastAsia"/>
        </w:rPr>
        <w:t>休息</w:t>
      </w:r>
      <w:r w:rsidRPr="00A37A93">
        <w:rPr>
          <w:rFonts w:ascii="Times New Roman" w:eastAsia="华文宋体" w:hAnsi="Times New Roman"/>
        </w:rPr>
        <w:t>时间内，追逐也会同时发生。我们将所有这些都纳入我们的视觉系统，如下所示：</w:t>
      </w:r>
    </w:p>
    <w:p w14:paraId="435A7973" w14:textId="77777777" w:rsidR="00A50263" w:rsidRPr="00A50263" w:rsidRDefault="00605049" w:rsidP="00D84273">
      <w:pPr>
        <w:ind w:firstLineChars="100" w:firstLine="300"/>
        <w:rPr>
          <w:rFonts w:ascii="Times New Roman" w:eastAsia="华文宋体" w:hAnsi="Times New Roman"/>
          <w:color w:val="333333"/>
          <w:kern w:val="0"/>
          <w:sz w:val="30"/>
          <w:szCs w:val="30"/>
          <w:shd w:val="clear" w:color="auto" w:fill="FFFFFF"/>
        </w:rPr>
      </w:pPr>
      <m:oMathPara>
        <m:oMath>
          <m:d>
            <m:dPr>
              <m:begChr m:val="‖"/>
              <m:endChr m:val="‖"/>
              <m:ctrlPr>
                <w:rPr>
                  <w:rFonts w:ascii="Cambria Math" w:eastAsia="宋体" w:hAnsi="Cambria Math" w:cs="宋体"/>
                  <w:i/>
                  <w:color w:val="333333"/>
                  <w:kern w:val="0"/>
                  <w:sz w:val="30"/>
                  <w:szCs w:val="30"/>
                  <w:shd w:val="clear" w:color="auto" w:fill="FFFFFF"/>
                </w:rPr>
              </m:ctrlPr>
            </m:dPr>
            <m:e>
              <m:sSub>
                <m:sSubPr>
                  <m:ctrlPr>
                    <w:rPr>
                      <w:rFonts w:ascii="Cambria Math" w:eastAsia="宋体" w:hAnsi="Cambria Math" w:cs="宋体"/>
                      <w:color w:val="333333"/>
                      <w:kern w:val="0"/>
                      <w:sz w:val="30"/>
                      <w:szCs w:val="30"/>
                      <w:shd w:val="clear" w:color="auto" w:fill="FFFFFF"/>
                    </w:rPr>
                  </m:ctrlPr>
                </m:sSubPr>
                <m:e>
                  <m:limUpp>
                    <m:limUppPr>
                      <m:ctrlPr>
                        <w:rPr>
                          <w:rFonts w:ascii="Cambria Math" w:eastAsia="宋体" w:hAnsi="Cambria Math" w:cs="宋体"/>
                          <w:color w:val="333333"/>
                          <w:kern w:val="0"/>
                          <w:sz w:val="30"/>
                          <w:szCs w:val="30"/>
                          <w:shd w:val="clear" w:color="auto" w:fill="FFFFFF"/>
                        </w:rPr>
                      </m:ctrlPr>
                    </m:limUppPr>
                    <m:e>
                      <m:r>
                        <m:rPr>
                          <m:sty m:val="b"/>
                        </m:rPr>
                        <w:rPr>
                          <w:rFonts w:ascii="Cambria Math" w:eastAsia="宋体" w:hAnsi="Cambria Math" w:cs="宋体"/>
                          <w:color w:val="333333"/>
                          <w:kern w:val="0"/>
                          <w:sz w:val="30"/>
                          <w:szCs w:val="30"/>
                          <w:shd w:val="clear" w:color="auto" w:fill="FFFFFF"/>
                        </w:rPr>
                        <m:t>e</m:t>
                      </m:r>
                    </m:e>
                    <m:lim>
                      <m:r>
                        <w:rPr>
                          <w:rFonts w:ascii="Cambria Math" w:eastAsia="宋体" w:hAnsi="Cambria Math" w:cs="宋体"/>
                          <w:color w:val="333333"/>
                          <w:kern w:val="0"/>
                          <w:sz w:val="30"/>
                          <w:szCs w:val="30"/>
                          <w:shd w:val="clear" w:color="auto" w:fill="FFFFFF"/>
                        </w:rPr>
                        <m:t>˙</m:t>
                      </m:r>
                    </m:lim>
                  </m:limUpp>
                </m:e>
                <m:sub>
                  <m:r>
                    <w:rPr>
                      <w:rFonts w:ascii="Cambria Math" w:eastAsia="宋体" w:hAnsi="Cambria Math" w:cs="宋体"/>
                      <w:color w:val="333333"/>
                      <w:kern w:val="0"/>
                      <w:sz w:val="30"/>
                      <w:szCs w:val="30"/>
                      <w:shd w:val="clear" w:color="auto" w:fill="FFFFFF"/>
                    </w:rPr>
                    <m:t>θ,ψ</m:t>
                  </m:r>
                </m:sub>
              </m:sSub>
            </m:e>
          </m:d>
          <m:r>
            <m:rPr>
              <m:scr m:val="script"/>
            </m:rPr>
            <w:rPr>
              <w:rFonts w:ascii="Cambria Math" w:eastAsia="宋体" w:hAnsi="Cambria Math" w:cs="宋体"/>
              <w:color w:val="333333"/>
              <w:kern w:val="0"/>
              <w:sz w:val="30"/>
              <w:szCs w:val="30"/>
              <w:shd w:val="clear" w:color="auto" w:fill="FFFFFF"/>
            </w:rPr>
            <m:t>≤B</m:t>
          </m:r>
        </m:oMath>
      </m:oMathPara>
    </w:p>
    <w:p w14:paraId="00F1F857" w14:textId="77777777" w:rsidR="00A50263" w:rsidRDefault="00A50263" w:rsidP="00D84273">
      <w:pPr>
        <w:ind w:firstLineChars="100" w:firstLine="210"/>
        <w:rPr>
          <w:rFonts w:ascii="Times New Roman" w:eastAsia="华文宋体" w:hAnsi="Times New Roman"/>
          <w:color w:val="333333"/>
          <w:kern w:val="0"/>
          <w:sz w:val="29"/>
          <w:szCs w:val="29"/>
          <w:shd w:val="clear" w:color="auto" w:fill="FFFFFF"/>
        </w:rPr>
      </w:pPr>
      <w:r>
        <w:rPr>
          <w:rFonts w:ascii="Times New Roman" w:eastAsia="华文宋体" w:hAnsi="Times New Roman" w:hint="eastAsia"/>
        </w:rPr>
        <w:t>这里</w:t>
      </w:r>
      <m:oMath>
        <m:sSub>
          <m:sSubPr>
            <m:ctrlPr>
              <w:rPr>
                <w:rFonts w:ascii="Cambria Math" w:eastAsia="华文宋体" w:hAnsi="Cambria Math" w:cs="宋体"/>
                <w:color w:val="333333"/>
                <w:kern w:val="0"/>
                <w:sz w:val="29"/>
                <w:szCs w:val="29"/>
                <w:shd w:val="clear" w:color="auto" w:fill="FFFFFF"/>
              </w:rPr>
            </m:ctrlPr>
          </m:sSubPr>
          <m:e>
            <m:limUpp>
              <m:limUppPr>
                <m:ctrlPr>
                  <w:rPr>
                    <w:rFonts w:ascii="Cambria Math" w:eastAsia="华文宋体" w:hAnsi="Cambria Math" w:cs="宋体"/>
                    <w:color w:val="333333"/>
                    <w:kern w:val="0"/>
                    <w:sz w:val="29"/>
                    <w:szCs w:val="29"/>
                    <w:shd w:val="clear" w:color="auto" w:fill="FFFFFF"/>
                  </w:rPr>
                </m:ctrlPr>
              </m:limUppPr>
              <m:e>
                <m:r>
                  <m:rPr>
                    <m:sty m:val="b"/>
                  </m:rPr>
                  <w:rPr>
                    <w:rFonts w:ascii="Cambria Math" w:eastAsia="华文宋体" w:hAnsi="Cambria Math" w:cs="宋体"/>
                    <w:color w:val="333333"/>
                    <w:kern w:val="0"/>
                    <w:sz w:val="29"/>
                    <w:szCs w:val="29"/>
                    <w:shd w:val="clear" w:color="auto" w:fill="FFFFFF"/>
                  </w:rPr>
                  <m:t>e</m:t>
                </m:r>
              </m:e>
              <m:lim>
                <m:r>
                  <w:rPr>
                    <w:rFonts w:ascii="Cambria Math" w:eastAsia="华文宋体" w:hAnsi="Cambria Math" w:cs="宋体"/>
                    <w:color w:val="333333"/>
                    <w:kern w:val="0"/>
                    <w:sz w:val="29"/>
                    <w:szCs w:val="29"/>
                    <w:shd w:val="clear" w:color="auto" w:fill="FFFFFF"/>
                  </w:rPr>
                  <m:t>˙</m:t>
                </m:r>
              </m:lim>
            </m:limUpp>
          </m:e>
          <m:sub>
            <m:r>
              <w:rPr>
                <w:rFonts w:ascii="Cambria Math" w:eastAsia="华文宋体" w:hAnsi="Cambria Math" w:cs="宋体"/>
                <w:color w:val="333333"/>
                <w:kern w:val="0"/>
                <w:sz w:val="29"/>
                <w:szCs w:val="29"/>
                <w:shd w:val="clear" w:color="auto" w:fill="FFFFFF"/>
              </w:rPr>
              <m:t>θ,ψ</m:t>
            </m:r>
          </m:sub>
        </m:sSub>
      </m:oMath>
      <w:r>
        <w:rPr>
          <w:rFonts w:ascii="Times New Roman" w:eastAsia="华文宋体" w:hAnsi="Times New Roman" w:hint="eastAsia"/>
          <w:color w:val="333333"/>
          <w:kern w:val="0"/>
          <w:sz w:val="29"/>
          <w:szCs w:val="29"/>
          <w:shd w:val="clear" w:color="auto" w:fill="FFFFFF"/>
        </w:rPr>
        <w:t>是眼球方位角和</w:t>
      </w:r>
      <w:proofErr w:type="gramStart"/>
      <w:r>
        <w:rPr>
          <w:rFonts w:ascii="Times New Roman" w:eastAsia="华文宋体" w:hAnsi="Times New Roman" w:hint="eastAsia"/>
          <w:color w:val="333333"/>
          <w:kern w:val="0"/>
          <w:sz w:val="29"/>
          <w:szCs w:val="29"/>
          <w:shd w:val="clear" w:color="auto" w:fill="FFFFFF"/>
        </w:rPr>
        <w:t>极</w:t>
      </w:r>
      <w:proofErr w:type="gramEnd"/>
      <w:r>
        <w:rPr>
          <w:rFonts w:ascii="Times New Roman" w:eastAsia="华文宋体" w:hAnsi="Times New Roman" w:hint="eastAsia"/>
          <w:color w:val="333333"/>
          <w:kern w:val="0"/>
          <w:sz w:val="29"/>
          <w:szCs w:val="29"/>
          <w:shd w:val="clear" w:color="auto" w:fill="FFFFFF"/>
        </w:rPr>
        <w:t>角的移动速度，</w:t>
      </w:r>
      <w:r>
        <w:rPr>
          <w:rFonts w:ascii="Times New Roman" w:eastAsia="华文宋体" w:hAnsi="Times New Roman" w:hint="eastAsia"/>
          <w:color w:val="333333"/>
          <w:kern w:val="0"/>
          <w:sz w:val="29"/>
          <w:szCs w:val="29"/>
          <w:shd w:val="clear" w:color="auto" w:fill="FFFFFF"/>
        </w:rPr>
        <w:t>B</w:t>
      </w:r>
      <w:r>
        <w:rPr>
          <w:rFonts w:ascii="Times New Roman" w:eastAsia="华文宋体" w:hAnsi="Times New Roman" w:hint="eastAsia"/>
          <w:color w:val="333333"/>
          <w:kern w:val="0"/>
          <w:sz w:val="29"/>
          <w:szCs w:val="29"/>
          <w:shd w:val="clear" w:color="auto" w:fill="FFFFFF"/>
        </w:rPr>
        <w:t>是</w:t>
      </w:r>
      <w:r w:rsidR="00E50379">
        <w:rPr>
          <w:rFonts w:ascii="Times New Roman" w:eastAsia="华文宋体" w:hAnsi="Times New Roman" w:hint="eastAsia"/>
          <w:color w:val="333333"/>
          <w:kern w:val="0"/>
          <w:sz w:val="29"/>
          <w:szCs w:val="29"/>
          <w:shd w:val="clear" w:color="auto" w:fill="FFFFFF"/>
        </w:rPr>
        <w:t>其大小的上限。</w:t>
      </w:r>
    </w:p>
    <w:p w14:paraId="5DD0C0A0" w14:textId="77777777" w:rsidR="004A3AEC" w:rsidRDefault="004A3AEC" w:rsidP="00D84273">
      <w:pPr>
        <w:widowControl/>
        <w:ind w:firstLineChars="100" w:firstLine="300"/>
        <w:rPr>
          <w:rFonts w:ascii="Times New Roman" w:eastAsia="华文宋体" w:hAnsi="Times New Roman" w:cs="宋体"/>
          <w:b/>
          <w:bCs/>
          <w:color w:val="4375A0"/>
          <w:kern w:val="0"/>
          <w:sz w:val="30"/>
          <w:szCs w:val="30"/>
          <w:u w:val="single"/>
          <w:shd w:val="clear" w:color="auto" w:fill="FFFFFF"/>
        </w:rPr>
      </w:pPr>
      <w:r w:rsidRPr="004A3AEC">
        <w:rPr>
          <w:rFonts w:ascii="Times New Roman" w:eastAsia="华文宋体" w:hAnsi="Times New Roman" w:cs="宋体"/>
          <w:b/>
          <w:bCs/>
          <w:color w:val="4375A0"/>
          <w:kern w:val="0"/>
          <w:sz w:val="30"/>
          <w:szCs w:val="30"/>
          <w:u w:val="single"/>
          <w:shd w:val="clear" w:color="auto" w:fill="FFFFFF"/>
        </w:rPr>
        <w:t>4.3</w:t>
      </w:r>
      <w:r w:rsidRPr="004A3AEC">
        <w:rPr>
          <w:rFonts w:ascii="Times New Roman" w:eastAsia="华文宋体" w:hAnsi="Times New Roman" w:cs="宋体"/>
          <w:b/>
          <w:bCs/>
          <w:color w:val="4375A0"/>
          <w:kern w:val="0"/>
          <w:sz w:val="30"/>
          <w:szCs w:val="30"/>
          <w:u w:val="single"/>
          <w:shd w:val="clear" w:color="auto" w:fill="FFFFFF"/>
        </w:rPr>
        <w:t>对象状态估计</w:t>
      </w:r>
    </w:p>
    <w:p w14:paraId="2C7A9B9C" w14:textId="77777777" w:rsidR="004A3AEC" w:rsidRDefault="004A3AEC" w:rsidP="00D84273">
      <w:pPr>
        <w:pStyle w:val="a4"/>
        <w:shd w:val="clear" w:color="auto" w:fill="FFFFFF"/>
        <w:spacing w:before="0" w:beforeAutospacing="0" w:after="360" w:afterAutospacing="0"/>
        <w:ind w:firstLineChars="100" w:firstLine="290"/>
        <w:jc w:val="both"/>
        <w:rPr>
          <w:rFonts w:ascii="Georgia" w:hAnsi="Georgia"/>
          <w:color w:val="333333"/>
          <w:sz w:val="29"/>
          <w:szCs w:val="29"/>
        </w:rPr>
      </w:pPr>
      <w:r>
        <w:rPr>
          <w:rFonts w:ascii="Georgia" w:hAnsi="Georgia"/>
          <w:color w:val="333333"/>
          <w:sz w:val="29"/>
          <w:szCs w:val="29"/>
        </w:rPr>
        <w:t>In this section, we discuss how to estimate the object state from a partial observation. To generate realistic gaze behaviors, we imitate the human vision system through estimating the object state under uncertainty instead of using the true full state of an object. First, we introduce an observation model that measures the object position from a true object state obtained through the physics-based simulation. Then, we discuss a process model that produces the predicted object state. Finally, we describe how to estimate the object state based on the belief update using a Kalman filter [</w:t>
      </w:r>
      <w:proofErr w:type="spellStart"/>
      <w:r>
        <w:rPr>
          <w:rFonts w:ascii="Georgia" w:hAnsi="Georgia"/>
          <w:color w:val="333333"/>
          <w:sz w:val="29"/>
          <w:szCs w:val="29"/>
        </w:rPr>
        <w:t>Erez</w:t>
      </w:r>
      <w:proofErr w:type="spellEnd"/>
      <w:r>
        <w:rPr>
          <w:rFonts w:ascii="Georgia" w:hAnsi="Georgia"/>
          <w:color w:val="333333"/>
          <w:sz w:val="29"/>
          <w:szCs w:val="29"/>
        </w:rPr>
        <w:t xml:space="preserve"> and Smart </w:t>
      </w:r>
      <w:hyperlink r:id="rId13" w:anchor="Bib0008" w:history="1">
        <w:r>
          <w:rPr>
            <w:rStyle w:val="a3"/>
            <w:rFonts w:ascii="Georgia" w:hAnsi="Georgia"/>
            <w:b/>
            <w:bCs/>
            <w:sz w:val="29"/>
            <w:szCs w:val="29"/>
          </w:rPr>
          <w:t>2012</w:t>
        </w:r>
      </w:hyperlink>
      <w:r>
        <w:rPr>
          <w:rFonts w:ascii="Georgia" w:hAnsi="Georgia"/>
          <w:color w:val="333333"/>
          <w:sz w:val="29"/>
          <w:szCs w:val="29"/>
        </w:rPr>
        <w:t>].</w:t>
      </w:r>
    </w:p>
    <w:p w14:paraId="76B07AAC" w14:textId="77777777" w:rsidR="00D84273" w:rsidRPr="00D84273" w:rsidRDefault="00D84273" w:rsidP="00D84273">
      <w:pPr>
        <w:pStyle w:val="a4"/>
        <w:shd w:val="clear" w:color="auto" w:fill="FFFFFF"/>
        <w:spacing w:before="0" w:beforeAutospacing="0" w:after="360" w:afterAutospacing="0"/>
        <w:ind w:firstLineChars="100" w:firstLine="210"/>
        <w:jc w:val="both"/>
        <w:rPr>
          <w:rFonts w:ascii="Times New Roman" w:eastAsia="华文宋体" w:hAnsi="Times New Roman" w:cstheme="minorBidi" w:hint="eastAsia"/>
          <w:kern w:val="2"/>
          <w:sz w:val="21"/>
          <w:szCs w:val="22"/>
        </w:rPr>
      </w:pPr>
      <w:r w:rsidRPr="00D84273">
        <w:rPr>
          <w:rFonts w:ascii="Times New Roman" w:eastAsia="华文宋体" w:hAnsi="Times New Roman" w:cstheme="minorBidi" w:hint="eastAsia"/>
          <w:kern w:val="2"/>
          <w:sz w:val="21"/>
          <w:szCs w:val="22"/>
        </w:rPr>
        <w:lastRenderedPageBreak/>
        <w:t>在本节中，我们将讨论如何从部分观测值估计对象状态。为了产生真实的凝视行为，我们</w:t>
      </w:r>
      <w:r w:rsidRPr="00D84273">
        <w:rPr>
          <w:rFonts w:ascii="Times New Roman" w:eastAsia="华文宋体" w:hAnsi="Times New Roman" w:cstheme="minorBidi" w:hint="eastAsia"/>
          <w:kern w:val="2"/>
          <w:sz w:val="21"/>
          <w:szCs w:val="22"/>
        </w:rPr>
        <w:t>通过估计不确定条件下的对象状态</w:t>
      </w:r>
      <w:r>
        <w:rPr>
          <w:rFonts w:ascii="Times New Roman" w:eastAsia="华文宋体" w:hAnsi="Times New Roman" w:cstheme="minorBidi" w:hint="eastAsia"/>
          <w:kern w:val="2"/>
          <w:sz w:val="21"/>
          <w:szCs w:val="22"/>
        </w:rPr>
        <w:t>来</w:t>
      </w:r>
      <w:r w:rsidRPr="00D84273">
        <w:rPr>
          <w:rFonts w:ascii="Times New Roman" w:eastAsia="华文宋体" w:hAnsi="Times New Roman" w:cstheme="minorBidi" w:hint="eastAsia"/>
          <w:kern w:val="2"/>
          <w:sz w:val="21"/>
          <w:szCs w:val="22"/>
        </w:rPr>
        <w:t>模拟人类视觉系统，而不是使用对象的</w:t>
      </w:r>
      <w:r w:rsidRPr="00D84273">
        <w:rPr>
          <w:rFonts w:ascii="Times New Roman" w:eastAsia="华文宋体" w:hAnsi="Times New Roman" w:cstheme="minorBidi" w:hint="eastAsia"/>
          <w:color w:val="00B050"/>
          <w:kern w:val="2"/>
          <w:sz w:val="21"/>
          <w:szCs w:val="22"/>
        </w:rPr>
        <w:t>真实完整状态</w:t>
      </w:r>
      <w:r w:rsidRPr="00D84273">
        <w:rPr>
          <w:rFonts w:ascii="Times New Roman" w:eastAsia="华文宋体" w:hAnsi="Times New Roman" w:cstheme="minorBidi" w:hint="eastAsia"/>
          <w:kern w:val="2"/>
          <w:sz w:val="21"/>
          <w:szCs w:val="22"/>
        </w:rPr>
        <w:t>。首先，我们介绍了一个观测模型，该模型通过基于物理的模拟获得真实的物体状态来测量物体的位置。然后，我们讨论了产生预测对象状态的过程模型。最后，我们描述了如何使用</w:t>
      </w:r>
      <w:r w:rsidRPr="00D84273">
        <w:rPr>
          <w:rFonts w:ascii="Times New Roman" w:eastAsia="华文宋体" w:hAnsi="Times New Roman" w:cstheme="minorBidi"/>
          <w:kern w:val="2"/>
          <w:sz w:val="21"/>
          <w:szCs w:val="22"/>
        </w:rPr>
        <w:t>Kalman</w:t>
      </w:r>
      <w:r w:rsidRPr="00D84273">
        <w:rPr>
          <w:rFonts w:ascii="Times New Roman" w:eastAsia="华文宋体" w:hAnsi="Times New Roman" w:cstheme="minorBidi"/>
          <w:kern w:val="2"/>
          <w:sz w:val="21"/>
          <w:szCs w:val="22"/>
        </w:rPr>
        <w:t>滤波器估计基于信念更新的目标状态</w:t>
      </w:r>
      <w:r w:rsidRPr="00D84273">
        <w:rPr>
          <w:rFonts w:ascii="Times New Roman" w:eastAsia="华文宋体" w:hAnsi="Times New Roman" w:cstheme="minorBidi"/>
          <w:kern w:val="2"/>
          <w:sz w:val="21"/>
          <w:szCs w:val="22"/>
        </w:rPr>
        <w:t>[</w:t>
      </w:r>
      <w:proofErr w:type="spellStart"/>
      <w:r w:rsidRPr="00D84273">
        <w:rPr>
          <w:rFonts w:ascii="Times New Roman" w:eastAsia="华文宋体" w:hAnsi="Times New Roman" w:cstheme="minorBidi"/>
          <w:kern w:val="2"/>
          <w:sz w:val="21"/>
          <w:szCs w:val="22"/>
        </w:rPr>
        <w:t>Erez</w:t>
      </w:r>
      <w:proofErr w:type="spellEnd"/>
      <w:r w:rsidRPr="00D84273">
        <w:rPr>
          <w:rFonts w:ascii="Times New Roman" w:eastAsia="华文宋体" w:hAnsi="Times New Roman" w:cstheme="minorBidi"/>
          <w:kern w:val="2"/>
          <w:sz w:val="21"/>
          <w:szCs w:val="22"/>
        </w:rPr>
        <w:t>和</w:t>
      </w:r>
      <w:r w:rsidRPr="00D84273">
        <w:rPr>
          <w:rFonts w:ascii="Times New Roman" w:eastAsia="华文宋体" w:hAnsi="Times New Roman" w:cstheme="minorBidi"/>
          <w:kern w:val="2"/>
          <w:sz w:val="21"/>
          <w:szCs w:val="22"/>
        </w:rPr>
        <w:t>Smart 2012]</w:t>
      </w:r>
      <w:r w:rsidRPr="00D84273">
        <w:rPr>
          <w:rFonts w:ascii="Times New Roman" w:eastAsia="华文宋体" w:hAnsi="Times New Roman" w:cstheme="minorBidi"/>
          <w:kern w:val="2"/>
          <w:sz w:val="21"/>
          <w:szCs w:val="22"/>
        </w:rPr>
        <w:t>。</w:t>
      </w:r>
    </w:p>
    <w:p w14:paraId="6B5F11DE" w14:textId="77777777" w:rsidR="004A3AEC" w:rsidRDefault="004A3AEC" w:rsidP="00D84273">
      <w:pPr>
        <w:pStyle w:val="a4"/>
        <w:shd w:val="clear" w:color="auto" w:fill="FFFFFF"/>
        <w:spacing w:before="0" w:beforeAutospacing="0" w:after="360" w:afterAutospacing="0"/>
        <w:ind w:firstLineChars="100" w:firstLine="290"/>
        <w:jc w:val="both"/>
        <w:rPr>
          <w:rFonts w:ascii="Georgia" w:hAnsi="Georgia"/>
          <w:color w:val="333333"/>
          <w:sz w:val="29"/>
          <w:szCs w:val="29"/>
        </w:rPr>
      </w:pPr>
      <w:r>
        <w:rPr>
          <w:rFonts w:ascii="Georgia" w:hAnsi="Georgia"/>
          <w:color w:val="333333"/>
          <w:sz w:val="29"/>
          <w:szCs w:val="29"/>
        </w:rPr>
        <w:t xml:space="preserve">Under the assumption that the character does not know the true state, our system </w:t>
      </w:r>
      <w:proofErr w:type="gramStart"/>
      <w:r>
        <w:rPr>
          <w:rFonts w:ascii="Georgia" w:hAnsi="Georgia"/>
          <w:color w:val="333333"/>
          <w:sz w:val="29"/>
          <w:szCs w:val="29"/>
        </w:rPr>
        <w:t>makes an observation</w:t>
      </w:r>
      <w:proofErr w:type="gramEnd"/>
      <w:r>
        <w:rPr>
          <w:rFonts w:ascii="Georgia" w:hAnsi="Georgia"/>
          <w:color w:val="333333"/>
          <w:sz w:val="29"/>
          <w:szCs w:val="29"/>
        </w:rPr>
        <w:t xml:space="preserve"> from the true state of an object. To construct an observation model that abstracts human visual sensors, we assume that humans perceive the positional information of a moving object to estimate its velocity instantaneously. Moreover, the positional information is not accurate in general, particularly when the object is distant from the point of sight. Under these assumptions, we formulate the observation model of our vision system as follows:</w:t>
      </w:r>
    </w:p>
    <w:p w14:paraId="393D5561" w14:textId="77777777" w:rsidR="0070489B" w:rsidRDefault="0070489B" w:rsidP="00D84273">
      <w:pPr>
        <w:pStyle w:val="a4"/>
        <w:shd w:val="clear" w:color="auto" w:fill="FFFFFF"/>
        <w:spacing w:before="0" w:beforeAutospacing="0" w:after="360" w:afterAutospacing="0"/>
        <w:ind w:firstLineChars="100" w:firstLine="290"/>
        <w:jc w:val="both"/>
        <w:rPr>
          <w:rFonts w:ascii="Georgia" w:hAnsi="Georgia" w:hint="eastAsia"/>
          <w:color w:val="333333"/>
          <w:sz w:val="29"/>
          <w:szCs w:val="29"/>
        </w:rPr>
      </w:pPr>
      <m:oMathPara>
        <m:oMath>
          <m:m>
            <m:mPr>
              <m:plcHide m:val="1"/>
              <m:mcs>
                <m:mc>
                  <m:mcPr>
                    <m:count m:val="2"/>
                    <m:mcJc m:val="center"/>
                  </m:mcPr>
                </m:mc>
              </m:mcs>
              <m:ctrlPr>
                <w:rPr>
                  <w:rFonts w:ascii="Cambria Math" w:hAnsi="Cambria Math"/>
                  <w:color w:val="333333"/>
                  <w:sz w:val="29"/>
                  <w:szCs w:val="29"/>
                </w:rPr>
              </m:ctrlPr>
            </m:mPr>
            <m:mr>
              <m:e/>
              <m:e>
                <m:sSub>
                  <m:sSubPr>
                    <m:ctrlPr>
                      <w:rPr>
                        <w:rFonts w:ascii="Cambria Math" w:hAnsi="Cambria Math"/>
                        <w:color w:val="333333"/>
                        <w:sz w:val="29"/>
                        <w:szCs w:val="29"/>
                      </w:rPr>
                    </m:ctrlPr>
                  </m:sSubPr>
                  <m:e>
                    <m:r>
                      <m:rPr>
                        <m:sty m:val="b"/>
                      </m:rPr>
                      <w:rPr>
                        <w:rFonts w:ascii="Cambria Math" w:hAnsi="Cambria Math"/>
                        <w:color w:val="333333"/>
                        <w:sz w:val="29"/>
                        <w:szCs w:val="29"/>
                      </w:rPr>
                      <m:t>z</m:t>
                    </m:r>
                  </m:e>
                  <m:sub>
                    <m:r>
                      <w:rPr>
                        <w:rFonts w:ascii="Cambria Math" w:hAnsi="Cambria Math"/>
                        <w:color w:val="333333"/>
                        <w:sz w:val="29"/>
                        <w:szCs w:val="29"/>
                      </w:rPr>
                      <m:t>j</m:t>
                    </m:r>
                  </m:sub>
                </m:sSub>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w:rPr>
                        <w:rFonts w:ascii="Cambria Math" w:hAnsi="Cambria Math"/>
                        <w:color w:val="333333"/>
                        <w:sz w:val="29"/>
                        <w:szCs w:val="29"/>
                      </w:rPr>
                      <m:t>j</m:t>
                    </m:r>
                  </m:sub>
                </m:sSub>
                <m:r>
                  <w:rPr>
                    <w:rFonts w:ascii="Cambria Math" w:hAnsi="Cambria Math"/>
                    <w:color w:val="333333"/>
                    <w:sz w:val="29"/>
                    <w:szCs w:val="29"/>
                  </w:rPr>
                  <m:t>+ρ=</m:t>
                </m:r>
                <m:r>
                  <m:rPr>
                    <m:sty m:val="p"/>
                  </m:rPr>
                  <w:rPr>
                    <w:rFonts w:ascii="Cambria Math" w:hAnsi="Cambria Math"/>
                    <w:color w:val="333333"/>
                    <w:sz w:val="29"/>
                    <w:szCs w:val="29"/>
                  </w:rPr>
                  <m:t>H</m:t>
                </m:r>
                <m:sSub>
                  <m:sSubPr>
                    <m:ctrlPr>
                      <w:rPr>
                        <w:rFonts w:ascii="Cambria Math" w:hAnsi="Cambria Math"/>
                        <w:color w:val="333333"/>
                        <w:sz w:val="29"/>
                        <w:szCs w:val="29"/>
                      </w:rPr>
                    </m:ctrlPr>
                  </m:sSubPr>
                  <m:e>
                    <m:r>
                      <m:rPr>
                        <m:sty m:val="b"/>
                      </m:rPr>
                      <w:rPr>
                        <w:rFonts w:ascii="Cambria Math" w:hAnsi="Cambria Math"/>
                        <w:color w:val="333333"/>
                        <w:sz w:val="29"/>
                        <w:szCs w:val="29"/>
                      </w:rPr>
                      <m:t>x</m:t>
                    </m:r>
                  </m:e>
                  <m:sub>
                    <m:r>
                      <w:rPr>
                        <w:rFonts w:ascii="Cambria Math" w:hAnsi="Cambria Math"/>
                        <w:color w:val="333333"/>
                        <w:sz w:val="29"/>
                        <w:szCs w:val="29"/>
                      </w:rPr>
                      <m:t>j</m:t>
                    </m:r>
                  </m:sub>
                </m:sSub>
                <m:r>
                  <w:rPr>
                    <w:rFonts w:ascii="Cambria Math" w:hAnsi="Cambria Math"/>
                    <w:color w:val="333333"/>
                    <w:sz w:val="29"/>
                    <w:szCs w:val="29"/>
                  </w:rPr>
                  <m:t>+ρ,</m:t>
                </m:r>
              </m:e>
            </m:mr>
            <m:mr>
              <m:e>
                <m:r>
                  <m:rPr>
                    <m:nor/>
                  </m:rPr>
                  <w:rPr>
                    <w:rFonts w:ascii="Georgia" w:hAnsi="Georgia"/>
                    <w:color w:val="333333"/>
                    <w:sz w:val="29"/>
                    <w:szCs w:val="29"/>
                  </w:rPr>
                  <m:t>where</m:t>
                </m:r>
              </m:e>
              <m:e>
                <m:r>
                  <m:rPr>
                    <m:sty m:val="p"/>
                  </m:rPr>
                  <w:rPr>
                    <w:rFonts w:ascii="Cambria Math" w:hAnsi="Cambria Math"/>
                    <w:color w:val="333333"/>
                    <w:sz w:val="29"/>
                    <w:szCs w:val="29"/>
                  </w:rPr>
                  <m:t>H</m:t>
                </m:r>
                <m:r>
                  <w:rPr>
                    <w:rFonts w:ascii="Cambria Math" w:hAnsi="Cambria Math"/>
                    <w:color w:val="333333"/>
                    <w:sz w:val="29"/>
                    <w:szCs w:val="29"/>
                  </w:rPr>
                  <m:t>=[</m:t>
                </m:r>
                <m:eqArr>
                  <m:eqArrPr>
                    <m:ctrlPr>
                      <w:rPr>
                        <w:rFonts w:ascii="Cambria Math" w:hAnsi="Cambria Math"/>
                        <w:color w:val="333333"/>
                        <w:sz w:val="29"/>
                        <w:szCs w:val="29"/>
                      </w:rPr>
                    </m:ctrlPr>
                  </m:eqArrPr>
                  <m:e>
                    <m:r>
                      <m:rPr>
                        <m:sty m:val="p"/>
                      </m:rPr>
                      <w:rPr>
                        <w:rFonts w:ascii="Cambria Math" w:hAnsi="Cambria Math"/>
                        <w:color w:val="333333"/>
                        <w:sz w:val="29"/>
                        <w:szCs w:val="29"/>
                      </w:rPr>
                      <m:t>IO</m:t>
                    </m:r>
                  </m:e>
                </m:eqArr>
                <m:r>
                  <w:rPr>
                    <w:rFonts w:ascii="Cambria Math" w:hAnsi="Cambria Math"/>
                    <w:color w:val="333333"/>
                    <w:sz w:val="29"/>
                    <w:szCs w:val="29"/>
                  </w:rPr>
                  <m:t>],ρ∼</m:t>
                </m:r>
                <m:r>
                  <m:rPr>
                    <m:scr m:val="script"/>
                  </m:rPr>
                  <w:rPr>
                    <w:rFonts w:ascii="Cambria Math" w:hAnsi="Cambria Math"/>
                    <w:color w:val="333333"/>
                    <w:sz w:val="29"/>
                    <w:szCs w:val="29"/>
                  </w:rPr>
                  <m:t>N</m:t>
                </m:r>
                <m:r>
                  <w:rPr>
                    <w:rFonts w:ascii="Cambria Math" w:hAnsi="Cambria Math"/>
                    <w:color w:val="333333"/>
                    <w:sz w:val="29"/>
                    <w:szCs w:val="29"/>
                  </w:rPr>
                  <m:t>(0,</m:t>
                </m:r>
                <m:sSub>
                  <m:sSubPr>
                    <m:ctrlPr>
                      <w:rPr>
                        <w:rFonts w:ascii="Cambria Math" w:hAnsi="Cambria Math"/>
                        <w:color w:val="333333"/>
                        <w:sz w:val="29"/>
                        <w:szCs w:val="29"/>
                      </w:rPr>
                    </m:ctrlPr>
                  </m:sSubPr>
                  <m:e>
                    <m:r>
                      <m:rPr>
                        <m:sty m:val="p"/>
                      </m:rP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e>
            </m:mr>
            <m:mr>
              <m:e>
                <m:r>
                  <m:rPr>
                    <m:nor/>
                  </m:rPr>
                  <w:rPr>
                    <w:rFonts w:ascii="Georgia" w:hAnsi="Georgia"/>
                    <w:color w:val="333333"/>
                    <w:sz w:val="29"/>
                    <w:szCs w:val="29"/>
                  </w:rPr>
                  <m:t>and</m:t>
                </m:r>
              </m:e>
              <m:e>
                <m:sSub>
                  <m:sSubPr>
                    <m:ctrlPr>
                      <w:rPr>
                        <w:rFonts w:ascii="Cambria Math" w:hAnsi="Cambria Math"/>
                        <w:color w:val="333333"/>
                        <w:sz w:val="29"/>
                        <w:szCs w:val="29"/>
                      </w:rPr>
                    </m:ctrlPr>
                  </m:sSubPr>
                  <m:e>
                    <m:r>
                      <m:rPr>
                        <m:sty m:val="p"/>
                      </m:rP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sSub>
                  <m:sSubPr>
                    <m:ctrlPr>
                      <w:rPr>
                        <w:rFonts w:ascii="Cambria Math" w:hAnsi="Cambria Math"/>
                        <w:color w:val="333333"/>
                        <w:sz w:val="29"/>
                        <w:szCs w:val="29"/>
                      </w:rPr>
                    </m:ctrlPr>
                  </m:sSubPr>
                  <m:e>
                    <m: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r>
                  <m:rPr>
                    <m:sty m:val="p"/>
                  </m:rPr>
                  <w:rPr>
                    <w:rFonts w:ascii="Cambria Math" w:hAnsi="Cambria Math"/>
                    <w:color w:val="333333"/>
                    <w:sz w:val="29"/>
                    <w:szCs w:val="29"/>
                  </w:rPr>
                  <m:t>I</m:t>
                </m:r>
                <m:r>
                  <w:rPr>
                    <w:rFonts w:ascii="Cambria Math" w:hAnsi="Cambria Math"/>
                    <w:color w:val="333333"/>
                    <w:sz w:val="29"/>
                    <w:szCs w:val="29"/>
                  </w:rPr>
                  <m:t>,</m:t>
                </m:r>
              </m:e>
            </m:mr>
            <m:mr>
              <m:e>
                <m:r>
                  <m:rPr>
                    <m:nor/>
                  </m:rPr>
                  <w:rPr>
                    <w:rFonts w:ascii="Georgia" w:hAnsi="Georgia"/>
                    <w:color w:val="333333"/>
                    <w:sz w:val="29"/>
                    <w:szCs w:val="29"/>
                  </w:rPr>
                  <m:t xml:space="preserve">where </m:t>
                </m:r>
              </m:e>
              <m:e>
                <m:sSub>
                  <m:sSubPr>
                    <m:ctrlPr>
                      <w:rPr>
                        <w:rFonts w:ascii="Cambria Math" w:hAnsi="Cambria Math"/>
                        <w:color w:val="333333"/>
                        <w:sz w:val="29"/>
                        <w:szCs w:val="29"/>
                      </w:rPr>
                    </m:ctrlPr>
                  </m:sSubPr>
                  <m:e>
                    <m: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=(1-</m:t>
                </m:r>
                <m:sSup>
                  <m:sSupPr>
                    <m:ctrlPr>
                      <w:rPr>
                        <w:rFonts w:ascii="Cambria Math" w:hAnsi="Cambria Math"/>
                        <w:color w:val="333333"/>
                        <w:sz w:val="29"/>
                        <w:szCs w:val="29"/>
                      </w:rPr>
                    </m:ctrlPr>
                  </m:sSupPr>
                  <m:e>
                    <m:r>
                      <w:rPr>
                        <w:rFonts w:ascii="Cambria Math" w:hAnsi="Cambria Math"/>
                        <w:color w:val="333333"/>
                        <w:sz w:val="29"/>
                        <w:szCs w:val="29"/>
                      </w:rPr>
                      <m:t>e</m:t>
                    </m:r>
                  </m:e>
                  <m:sup>
                    <m:f>
                      <m:fPr>
                        <m:ctrlPr>
                          <w:rPr>
                            <w:rFonts w:ascii="Cambria Math" w:hAnsi="Cambria Math"/>
                            <w:color w:val="333333"/>
                            <w:sz w:val="29"/>
                            <w:szCs w:val="29"/>
                          </w:rPr>
                        </m:ctrlPr>
                      </m:fPr>
                      <m:num>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m:rPr>
                                <m:sty m:val="p"/>
                              </m:rPr>
                              <w:rPr>
                                <w:rFonts w:ascii="Cambria Math" w:hAnsi="Cambria Math"/>
                                <w:color w:val="333333"/>
                                <w:sz w:val="29"/>
                                <w:szCs w:val="29"/>
                              </w:rPr>
                              <m:t>ps</m:t>
                            </m:r>
                          </m:sub>
                        </m:sSub>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w:rPr>
                                <w:rFonts w:ascii="Cambria Math" w:hAnsi="Cambria Math"/>
                                <w:color w:val="333333"/>
                                <w:sz w:val="29"/>
                                <w:szCs w:val="29"/>
                              </w:rPr>
                              <m:t>j</m:t>
                            </m:r>
                          </m:sub>
                        </m:sSub>
                        <m:r>
                          <w:rPr>
                            <w:rFonts w:ascii="Cambria Math" w:hAnsi="Cambria Math"/>
                            <w:color w:val="333333"/>
                            <w:sz w:val="29"/>
                            <w:szCs w:val="29"/>
                          </w:rPr>
                          <m:t>‖</m:t>
                        </m:r>
                      </m:num>
                      <m:den>
                        <m:r>
                          <w:rPr>
                            <w:rFonts w:ascii="Cambria Math" w:hAnsi="Cambria Math"/>
                            <w:color w:val="333333"/>
                            <w:sz w:val="29"/>
                            <w:szCs w:val="29"/>
                          </w:rPr>
                          <m:t>2η</m:t>
                        </m:r>
                      </m:den>
                    </m:f>
                  </m:sup>
                </m:sSup>
                <m:r>
                  <w:rPr>
                    <w:rFonts w:ascii="Cambria Math" w:hAnsi="Cambria Math"/>
                    <w:color w:val="333333"/>
                    <w:sz w:val="29"/>
                    <w:szCs w:val="29"/>
                  </w:rPr>
                  <m:t>).</m:t>
                </m:r>
              </m:e>
            </m:mr>
          </m:m>
        </m:oMath>
      </m:oMathPara>
    </w:p>
    <w:p w14:paraId="01013B17" w14:textId="77777777" w:rsidR="004A3AEC" w:rsidRDefault="00D84273" w:rsidP="00D84273">
      <w:pPr>
        <w:ind w:firstLineChars="100" w:firstLine="210"/>
        <w:rPr>
          <w:rFonts w:ascii="Times New Roman" w:eastAsia="华文宋体" w:hAnsi="Times New Roman"/>
        </w:rPr>
      </w:pPr>
      <w:r w:rsidRPr="00D84273">
        <w:rPr>
          <w:rFonts w:ascii="Times New Roman" w:eastAsia="华文宋体" w:hAnsi="Times New Roman" w:hint="eastAsia"/>
        </w:rPr>
        <w:t>假设</w:t>
      </w:r>
      <w:r w:rsidRPr="00D84273">
        <w:rPr>
          <w:rFonts w:ascii="Times New Roman" w:eastAsia="华文宋体" w:hAnsi="Times New Roman" w:hint="eastAsia"/>
        </w:rPr>
        <w:t>角色不知道真实</w:t>
      </w:r>
      <w:r>
        <w:rPr>
          <w:rFonts w:ascii="Times New Roman" w:eastAsia="华文宋体" w:hAnsi="Times New Roman" w:hint="eastAsia"/>
        </w:rPr>
        <w:t>的</w:t>
      </w:r>
      <w:r w:rsidRPr="00D84273">
        <w:rPr>
          <w:rFonts w:ascii="Times New Roman" w:eastAsia="华文宋体" w:hAnsi="Times New Roman" w:hint="eastAsia"/>
        </w:rPr>
        <w:t>状态，我们的系统从对象的真实状态进行观察。为了</w:t>
      </w:r>
      <w:r>
        <w:rPr>
          <w:rFonts w:ascii="Times New Roman" w:eastAsia="华文宋体" w:hAnsi="Times New Roman" w:hint="eastAsia"/>
        </w:rPr>
        <w:t>抽象出</w:t>
      </w:r>
      <w:r w:rsidRPr="00D84273">
        <w:rPr>
          <w:rFonts w:ascii="Times New Roman" w:eastAsia="华文宋体" w:hAnsi="Times New Roman" w:hint="eastAsia"/>
        </w:rPr>
        <w:t>人类视觉传感器的观测模型，我们</w:t>
      </w:r>
      <w:r w:rsidR="00083215">
        <w:rPr>
          <w:rFonts w:ascii="Times New Roman" w:eastAsia="华文宋体" w:hAnsi="Times New Roman" w:hint="eastAsia"/>
        </w:rPr>
        <w:t>假设</w:t>
      </w:r>
      <w:r w:rsidRPr="00D84273">
        <w:rPr>
          <w:rFonts w:ascii="Times New Roman" w:eastAsia="华文宋体" w:hAnsi="Times New Roman" w:hint="eastAsia"/>
        </w:rPr>
        <w:t>人类</w:t>
      </w:r>
      <w:r w:rsidR="00083215">
        <w:rPr>
          <w:rFonts w:ascii="Times New Roman" w:eastAsia="华文宋体" w:hAnsi="Times New Roman" w:hint="eastAsia"/>
        </w:rPr>
        <w:t>（能）</w:t>
      </w:r>
      <w:r w:rsidRPr="00D84273">
        <w:rPr>
          <w:rFonts w:ascii="Times New Roman" w:eastAsia="华文宋体" w:hAnsi="Times New Roman" w:hint="eastAsia"/>
        </w:rPr>
        <w:t>感知到运动物体的位置信息</w:t>
      </w:r>
      <w:r>
        <w:rPr>
          <w:rFonts w:ascii="Times New Roman" w:eastAsia="华文宋体" w:hAnsi="Times New Roman" w:hint="eastAsia"/>
        </w:rPr>
        <w:t>，从而</w:t>
      </w:r>
      <w:r w:rsidR="00083215">
        <w:rPr>
          <w:rFonts w:ascii="Times New Roman" w:eastAsia="华文宋体" w:hAnsi="Times New Roman" w:hint="eastAsia"/>
        </w:rPr>
        <w:t>能</w:t>
      </w:r>
      <w:r w:rsidR="00083215">
        <w:rPr>
          <w:rFonts w:ascii="Times New Roman" w:eastAsia="华文宋体" w:hAnsi="Times New Roman" w:hint="eastAsia"/>
        </w:rPr>
        <w:t>瞬时</w:t>
      </w:r>
      <w:r w:rsidRPr="00D84273">
        <w:rPr>
          <w:rFonts w:ascii="Times New Roman" w:eastAsia="华文宋体" w:hAnsi="Times New Roman" w:hint="eastAsia"/>
        </w:rPr>
        <w:t>估计其速度。此外，位置信息通常不准确，特别是当物体远离视线时。在这些假设下，我们的视觉系统的观察模型如下：</w:t>
      </w:r>
    </w:p>
    <w:p w14:paraId="27449475" w14:textId="77777777" w:rsidR="0070489B" w:rsidRPr="0070489B" w:rsidRDefault="0070489B" w:rsidP="00D84273">
      <w:pPr>
        <w:ind w:firstLineChars="100" w:firstLine="290"/>
        <w:rPr>
          <w:rFonts w:ascii="Times New Roman" w:eastAsia="华文宋体" w:hAnsi="Times New Roman"/>
          <w:color w:val="333333"/>
          <w:sz w:val="29"/>
          <w:szCs w:val="29"/>
        </w:rPr>
      </w:pPr>
      <m:oMathPara>
        <m:oMath>
          <m:m>
            <m:mPr>
              <m:plcHide m:val="1"/>
              <m:mcs>
                <m:mc>
                  <m:mcPr>
                    <m:count m:val="2"/>
                    <m:mcJc m:val="center"/>
                  </m:mcPr>
                </m:mc>
              </m:mcs>
              <m:ctrlPr>
                <w:rPr>
                  <w:rFonts w:ascii="Cambria Math" w:hAnsi="Cambria Math"/>
                  <w:color w:val="333333"/>
                  <w:sz w:val="29"/>
                  <w:szCs w:val="29"/>
                </w:rPr>
              </m:ctrlPr>
            </m:mPr>
            <m:mr>
              <m:e/>
              <m:e>
                <m:sSub>
                  <m:sSubPr>
                    <m:ctrlPr>
                      <w:rPr>
                        <w:rFonts w:ascii="Cambria Math" w:hAnsi="Cambria Math"/>
                        <w:color w:val="333333"/>
                        <w:sz w:val="29"/>
                        <w:szCs w:val="29"/>
                      </w:rPr>
                    </m:ctrlPr>
                  </m:sSubPr>
                  <m:e>
                    <m:r>
                      <m:rPr>
                        <m:sty m:val="b"/>
                      </m:rPr>
                      <w:rPr>
                        <w:rFonts w:ascii="Cambria Math" w:hAnsi="Cambria Math"/>
                        <w:color w:val="333333"/>
                        <w:sz w:val="29"/>
                        <w:szCs w:val="29"/>
                      </w:rPr>
                      <m:t>z</m:t>
                    </m:r>
                  </m:e>
                  <m:sub>
                    <m:r>
                      <w:rPr>
                        <w:rFonts w:ascii="Cambria Math" w:hAnsi="Cambria Math"/>
                        <w:color w:val="333333"/>
                        <w:sz w:val="29"/>
                        <w:szCs w:val="29"/>
                      </w:rPr>
                      <m:t>j</m:t>
                    </m:r>
                  </m:sub>
                </m:sSub>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w:rPr>
                        <w:rFonts w:ascii="Cambria Math" w:hAnsi="Cambria Math"/>
                        <w:color w:val="333333"/>
                        <w:sz w:val="29"/>
                        <w:szCs w:val="29"/>
                      </w:rPr>
                      <m:t>j</m:t>
                    </m:r>
                  </m:sub>
                </m:sSub>
                <m:r>
                  <w:rPr>
                    <w:rFonts w:ascii="Cambria Math" w:hAnsi="Cambria Math"/>
                    <w:color w:val="333333"/>
                    <w:sz w:val="29"/>
                    <w:szCs w:val="29"/>
                  </w:rPr>
                  <m:t>+ρ=</m:t>
                </m:r>
                <m:r>
                  <m:rPr>
                    <m:sty m:val="p"/>
                  </m:rPr>
                  <w:rPr>
                    <w:rFonts w:ascii="Cambria Math" w:hAnsi="Cambria Math"/>
                    <w:color w:val="333333"/>
                    <w:sz w:val="29"/>
                    <w:szCs w:val="29"/>
                  </w:rPr>
                  <m:t>H</m:t>
                </m:r>
                <m:sSub>
                  <m:sSubPr>
                    <m:ctrlPr>
                      <w:rPr>
                        <w:rFonts w:ascii="Cambria Math" w:hAnsi="Cambria Math"/>
                        <w:color w:val="333333"/>
                        <w:sz w:val="29"/>
                        <w:szCs w:val="29"/>
                      </w:rPr>
                    </m:ctrlPr>
                  </m:sSubPr>
                  <m:e>
                    <m:r>
                      <m:rPr>
                        <m:sty m:val="b"/>
                      </m:rPr>
                      <w:rPr>
                        <w:rFonts w:ascii="Cambria Math" w:hAnsi="Cambria Math"/>
                        <w:color w:val="333333"/>
                        <w:sz w:val="29"/>
                        <w:szCs w:val="29"/>
                      </w:rPr>
                      <m:t>x</m:t>
                    </m:r>
                  </m:e>
                  <m:sub>
                    <m:r>
                      <w:rPr>
                        <w:rFonts w:ascii="Cambria Math" w:hAnsi="Cambria Math"/>
                        <w:color w:val="333333"/>
                        <w:sz w:val="29"/>
                        <w:szCs w:val="29"/>
                      </w:rPr>
                      <m:t>j</m:t>
                    </m:r>
                  </m:sub>
                </m:sSub>
                <m:r>
                  <w:rPr>
                    <w:rFonts w:ascii="Cambria Math" w:hAnsi="Cambria Math"/>
                    <w:color w:val="333333"/>
                    <w:sz w:val="29"/>
                    <w:szCs w:val="29"/>
                  </w:rPr>
                  <m:t>+ρ,</m:t>
                </m:r>
              </m:e>
            </m:mr>
            <m:mr>
              <m:e>
                <m:r>
                  <m:rPr>
                    <m:nor/>
                  </m:rPr>
                  <w:rPr>
                    <w:rFonts w:ascii="Georgia" w:hAnsi="Georgia"/>
                    <w:color w:val="333333"/>
                    <w:sz w:val="29"/>
                    <w:szCs w:val="29"/>
                  </w:rPr>
                  <m:t>where</m:t>
                </m:r>
              </m:e>
              <m:e>
                <m:r>
                  <m:rPr>
                    <m:sty m:val="p"/>
                  </m:rPr>
                  <w:rPr>
                    <w:rFonts w:ascii="Cambria Math" w:hAnsi="Cambria Math"/>
                    <w:color w:val="333333"/>
                    <w:sz w:val="29"/>
                    <w:szCs w:val="29"/>
                  </w:rPr>
                  <m:t>H</m:t>
                </m:r>
                <m:r>
                  <w:rPr>
                    <w:rFonts w:ascii="Cambria Math" w:hAnsi="Cambria Math"/>
                    <w:color w:val="333333"/>
                    <w:sz w:val="29"/>
                    <w:szCs w:val="29"/>
                  </w:rPr>
                  <m:t>=[</m:t>
                </m:r>
                <m:eqArr>
                  <m:eqArrPr>
                    <m:ctrlPr>
                      <w:rPr>
                        <w:rFonts w:ascii="Cambria Math" w:hAnsi="Cambria Math"/>
                        <w:color w:val="333333"/>
                        <w:sz w:val="29"/>
                        <w:szCs w:val="29"/>
                      </w:rPr>
                    </m:ctrlPr>
                  </m:eqArrPr>
                  <m:e>
                    <m:r>
                      <m:rPr>
                        <m:sty m:val="p"/>
                      </m:rPr>
                      <w:rPr>
                        <w:rFonts w:ascii="Cambria Math" w:hAnsi="Cambria Math"/>
                        <w:color w:val="333333"/>
                        <w:sz w:val="29"/>
                        <w:szCs w:val="29"/>
                      </w:rPr>
                      <m:t>IO</m:t>
                    </m:r>
                  </m:e>
                </m:eqArr>
                <m:r>
                  <w:rPr>
                    <w:rFonts w:ascii="Cambria Math" w:hAnsi="Cambria Math"/>
                    <w:color w:val="333333"/>
                    <w:sz w:val="29"/>
                    <w:szCs w:val="29"/>
                  </w:rPr>
                  <m:t>],ρ∼</m:t>
                </m:r>
                <m:r>
                  <m:rPr>
                    <m:scr m:val="script"/>
                  </m:rPr>
                  <w:rPr>
                    <w:rFonts w:ascii="Cambria Math" w:hAnsi="Cambria Math"/>
                    <w:color w:val="333333"/>
                    <w:sz w:val="29"/>
                    <w:szCs w:val="29"/>
                  </w:rPr>
                  <m:t>N</m:t>
                </m:r>
                <m:r>
                  <w:rPr>
                    <w:rFonts w:ascii="Cambria Math" w:hAnsi="Cambria Math"/>
                    <w:color w:val="333333"/>
                    <w:sz w:val="29"/>
                    <w:szCs w:val="29"/>
                  </w:rPr>
                  <m:t>(0,</m:t>
                </m:r>
                <m:sSub>
                  <m:sSubPr>
                    <m:ctrlPr>
                      <w:rPr>
                        <w:rFonts w:ascii="Cambria Math" w:hAnsi="Cambria Math"/>
                        <w:color w:val="333333"/>
                        <w:sz w:val="29"/>
                        <w:szCs w:val="29"/>
                      </w:rPr>
                    </m:ctrlPr>
                  </m:sSubPr>
                  <m:e>
                    <m:r>
                      <m:rPr>
                        <m:sty m:val="p"/>
                      </m:rP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e>
            </m:mr>
            <m:mr>
              <m:e>
                <m:r>
                  <m:rPr>
                    <m:nor/>
                  </m:rPr>
                  <w:rPr>
                    <w:rFonts w:ascii="Georgia" w:hAnsi="Georgia"/>
                    <w:color w:val="333333"/>
                    <w:sz w:val="29"/>
                    <w:szCs w:val="29"/>
                  </w:rPr>
                  <m:t>and</m:t>
                </m:r>
              </m:e>
              <m:e>
                <m:sSub>
                  <m:sSubPr>
                    <m:ctrlPr>
                      <w:rPr>
                        <w:rFonts w:ascii="Cambria Math" w:hAnsi="Cambria Math"/>
                        <w:color w:val="333333"/>
                        <w:sz w:val="29"/>
                        <w:szCs w:val="29"/>
                      </w:rPr>
                    </m:ctrlPr>
                  </m:sSubPr>
                  <m:e>
                    <m:r>
                      <m:rPr>
                        <m:sty m:val="p"/>
                      </m:rP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sSub>
                  <m:sSubPr>
                    <m:ctrlPr>
                      <w:rPr>
                        <w:rFonts w:ascii="Cambria Math" w:hAnsi="Cambria Math"/>
                        <w:color w:val="333333"/>
                        <w:sz w:val="29"/>
                        <w:szCs w:val="29"/>
                      </w:rPr>
                    </m:ctrlPr>
                  </m:sSubPr>
                  <m:e>
                    <m: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m:t>
                </m:r>
                <m:r>
                  <m:rPr>
                    <m:sty m:val="p"/>
                  </m:rPr>
                  <w:rPr>
                    <w:rFonts w:ascii="Cambria Math" w:hAnsi="Cambria Math"/>
                    <w:color w:val="333333"/>
                    <w:sz w:val="29"/>
                    <w:szCs w:val="29"/>
                  </w:rPr>
                  <m:t>I</m:t>
                </m:r>
                <m:r>
                  <w:rPr>
                    <w:rFonts w:ascii="Cambria Math" w:hAnsi="Cambria Math"/>
                    <w:color w:val="333333"/>
                    <w:sz w:val="29"/>
                    <w:szCs w:val="29"/>
                  </w:rPr>
                  <m:t>,</m:t>
                </m:r>
              </m:e>
            </m:mr>
            <m:mr>
              <m:e>
                <m:r>
                  <m:rPr>
                    <m:nor/>
                  </m:rPr>
                  <w:rPr>
                    <w:rFonts w:ascii="Georgia" w:hAnsi="Georgia"/>
                    <w:color w:val="333333"/>
                    <w:sz w:val="29"/>
                    <w:szCs w:val="29"/>
                  </w:rPr>
                  <m:t xml:space="preserve">where </m:t>
                </m:r>
              </m:e>
              <m:e>
                <m:sSub>
                  <m:sSubPr>
                    <m:ctrlPr>
                      <w:rPr>
                        <w:rFonts w:ascii="Cambria Math" w:hAnsi="Cambria Math"/>
                        <w:color w:val="333333"/>
                        <w:sz w:val="29"/>
                        <w:szCs w:val="29"/>
                      </w:rPr>
                    </m:ctrlPr>
                  </m:sSubPr>
                  <m:e>
                    <m:r>
                      <w:rPr>
                        <w:rFonts w:ascii="Cambria Math" w:hAnsi="Cambria Math"/>
                        <w:color w:val="333333"/>
                        <w:sz w:val="29"/>
                        <w:szCs w:val="29"/>
                      </w:rPr>
                      <m:t>r</m:t>
                    </m:r>
                  </m:e>
                  <m:sub>
                    <m:r>
                      <w:rPr>
                        <w:rFonts w:ascii="Cambria Math" w:hAnsi="Cambria Math"/>
                        <w:color w:val="333333"/>
                        <w:sz w:val="29"/>
                        <w:szCs w:val="29"/>
                      </w:rPr>
                      <m:t>j</m:t>
                    </m:r>
                  </m:sub>
                </m:sSub>
                <m:r>
                  <w:rPr>
                    <w:rFonts w:ascii="Cambria Math" w:hAnsi="Cambria Math"/>
                    <w:color w:val="333333"/>
                    <w:sz w:val="29"/>
                    <w:szCs w:val="29"/>
                  </w:rPr>
                  <m:t>=(1-</m:t>
                </m:r>
                <m:sSup>
                  <m:sSupPr>
                    <m:ctrlPr>
                      <w:rPr>
                        <w:rFonts w:ascii="Cambria Math" w:hAnsi="Cambria Math"/>
                        <w:color w:val="333333"/>
                        <w:sz w:val="29"/>
                        <w:szCs w:val="29"/>
                      </w:rPr>
                    </m:ctrlPr>
                  </m:sSupPr>
                  <m:e>
                    <m:r>
                      <w:rPr>
                        <w:rFonts w:ascii="Cambria Math" w:hAnsi="Cambria Math"/>
                        <w:color w:val="333333"/>
                        <w:sz w:val="29"/>
                        <w:szCs w:val="29"/>
                      </w:rPr>
                      <m:t>e</m:t>
                    </m:r>
                  </m:e>
                  <m:sup>
                    <m:f>
                      <m:fPr>
                        <m:ctrlPr>
                          <w:rPr>
                            <w:rFonts w:ascii="Cambria Math" w:hAnsi="Cambria Math"/>
                            <w:color w:val="333333"/>
                            <w:sz w:val="29"/>
                            <w:szCs w:val="29"/>
                          </w:rPr>
                        </m:ctrlPr>
                      </m:fPr>
                      <m:num>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m:rPr>
                                <m:sty m:val="p"/>
                              </m:rPr>
                              <w:rPr>
                                <w:rFonts w:ascii="Cambria Math" w:hAnsi="Cambria Math"/>
                                <w:color w:val="333333"/>
                                <w:sz w:val="29"/>
                                <w:szCs w:val="29"/>
                              </w:rPr>
                              <m:t>ps</m:t>
                            </m:r>
                          </m:sub>
                        </m:sSub>
                        <m:r>
                          <w:rPr>
                            <w:rFonts w:ascii="Cambria Math" w:hAnsi="Cambria Math"/>
                            <w:color w:val="333333"/>
                            <w:sz w:val="29"/>
                            <w:szCs w:val="29"/>
                          </w:rPr>
                          <m:t>-</m:t>
                        </m:r>
                        <m:sSub>
                          <m:sSubPr>
                            <m:ctrlPr>
                              <w:rPr>
                                <w:rFonts w:ascii="Cambria Math" w:hAnsi="Cambria Math"/>
                                <w:color w:val="333333"/>
                                <w:sz w:val="29"/>
                                <w:szCs w:val="29"/>
                              </w:rPr>
                            </m:ctrlPr>
                          </m:sSubPr>
                          <m:e>
                            <m:r>
                              <m:rPr>
                                <m:sty m:val="b"/>
                              </m:rPr>
                              <w:rPr>
                                <w:rFonts w:ascii="Cambria Math" w:hAnsi="Cambria Math"/>
                                <w:color w:val="333333"/>
                                <w:sz w:val="29"/>
                                <w:szCs w:val="29"/>
                              </w:rPr>
                              <m:t>p</m:t>
                            </m:r>
                          </m:e>
                          <m:sub>
                            <m:r>
                              <w:rPr>
                                <w:rFonts w:ascii="Cambria Math" w:hAnsi="Cambria Math"/>
                                <w:color w:val="333333"/>
                                <w:sz w:val="29"/>
                                <w:szCs w:val="29"/>
                              </w:rPr>
                              <m:t>j</m:t>
                            </m:r>
                          </m:sub>
                        </m:sSub>
                        <m:r>
                          <w:rPr>
                            <w:rFonts w:ascii="Cambria Math" w:hAnsi="Cambria Math"/>
                            <w:color w:val="333333"/>
                            <w:sz w:val="29"/>
                            <w:szCs w:val="29"/>
                          </w:rPr>
                          <m:t>‖</m:t>
                        </m:r>
                      </m:num>
                      <m:den>
                        <m:r>
                          <w:rPr>
                            <w:rFonts w:ascii="Cambria Math" w:hAnsi="Cambria Math"/>
                            <w:color w:val="333333"/>
                            <w:sz w:val="29"/>
                            <w:szCs w:val="29"/>
                          </w:rPr>
                          <m:t>2η</m:t>
                        </m:r>
                      </m:den>
                    </m:f>
                  </m:sup>
                </m:sSup>
                <m:r>
                  <w:rPr>
                    <w:rFonts w:ascii="Cambria Math" w:hAnsi="Cambria Math"/>
                    <w:color w:val="333333"/>
                    <w:sz w:val="29"/>
                    <w:szCs w:val="29"/>
                  </w:rPr>
                  <m:t>).</m:t>
                </m:r>
              </m:e>
            </m:mr>
          </m:m>
        </m:oMath>
      </m:oMathPara>
    </w:p>
    <w:p w14:paraId="0D0021B4" w14:textId="6360D2AD" w:rsidR="0070489B" w:rsidRDefault="0070489B" w:rsidP="00D84273">
      <w:pPr>
        <w:ind w:firstLineChars="100" w:firstLine="290"/>
        <w:rPr>
          <w:rFonts w:ascii="Times New Roman" w:eastAsia="华文宋体" w:hAnsi="Times New Roman"/>
        </w:rPr>
      </w:pPr>
      <w:r>
        <w:rPr>
          <w:rFonts w:ascii="Georgia" w:hAnsi="Georgia"/>
          <w:color w:val="333333"/>
          <w:sz w:val="29"/>
          <w:szCs w:val="29"/>
          <w:shd w:val="clear" w:color="auto" w:fill="FFFFFF"/>
        </w:rPr>
        <w:lastRenderedPageBreak/>
        <w:t>Let </w:t>
      </w:r>
      <m:oMath>
        <m:sSub>
          <m:sSubPr>
            <m:ctrlPr>
              <w:rPr>
                <w:rStyle w:val="mjx-char"/>
                <w:rFonts w:ascii="Cambria Math" w:hAnsi="Cambria Math"/>
                <w:color w:val="333333"/>
                <w:sz w:val="31"/>
                <w:szCs w:val="31"/>
                <w:bdr w:val="none" w:sz="0" w:space="0" w:color="auto" w:frame="1"/>
                <w:shd w:val="clear" w:color="auto" w:fill="FFFFFF"/>
              </w:rPr>
            </m:ctrlPr>
          </m:sSubPr>
          <m:e>
            <m:r>
              <w:rPr>
                <w:rStyle w:val="mjx-char"/>
                <w:rFonts w:ascii="Cambria Math" w:hAnsi="Cambria Math"/>
                <w:color w:val="333333"/>
                <w:sz w:val="31"/>
                <w:szCs w:val="31"/>
                <w:bdr w:val="none" w:sz="0" w:space="0" w:color="auto" w:frame="1"/>
                <w:shd w:val="clear" w:color="auto" w:fill="FFFFFF"/>
              </w:rPr>
              <m:t>N</m:t>
            </m:r>
          </m:e>
          <m:sub>
            <m:r>
              <m:rPr>
                <m:sty m:val="p"/>
              </m:rPr>
              <w:rPr>
                <w:rStyle w:val="mjx-char"/>
                <w:rFonts w:ascii="Cambria Math" w:hAnsi="Cambria Math"/>
                <w:color w:val="333333"/>
                <w:sz w:val="31"/>
                <w:szCs w:val="31"/>
                <w:bdr w:val="none" w:sz="0" w:space="0" w:color="auto" w:frame="1"/>
                <w:shd w:val="clear" w:color="auto" w:fill="FFFFFF"/>
              </w:rPr>
              <m:t>obj</m:t>
            </m:r>
          </m:sub>
        </m:sSub>
      </m:oMath>
      <w:r>
        <w:rPr>
          <w:rStyle w:val="mjx-char"/>
          <w:rFonts w:ascii="Georgia" w:hAnsi="Georgia" w:hint="eastAsia"/>
          <w:color w:val="333333"/>
          <w:sz w:val="31"/>
          <w:szCs w:val="31"/>
          <w:bdr w:val="none" w:sz="0" w:space="0" w:color="auto" w:frame="1"/>
          <w:shd w:val="clear" w:color="auto" w:fill="FFFFFF"/>
        </w:rPr>
        <w:t xml:space="preserve"> </w:t>
      </w:r>
      <w:r>
        <w:rPr>
          <w:rFonts w:ascii="Georgia" w:hAnsi="Georgia"/>
          <w:color w:val="333333"/>
          <w:sz w:val="29"/>
          <w:szCs w:val="29"/>
          <w:shd w:val="clear" w:color="auto" w:fill="FFFFFF"/>
        </w:rPr>
        <w:t>be the number of objects in the environment that are perceived by the vision system. Our observation model makes partial observation </w:t>
      </w:r>
      <m:oMath>
        <m:sSub>
          <m:sSubPr>
            <m:ctrlPr>
              <w:rPr>
                <w:rStyle w:val="mjx-char"/>
                <w:rFonts w:ascii="Cambria Math" w:hAnsi="Cambria Math"/>
                <w:color w:val="333333"/>
                <w:sz w:val="31"/>
                <w:szCs w:val="31"/>
                <w:bdr w:val="none" w:sz="0" w:space="0" w:color="auto" w:frame="1"/>
                <w:shd w:val="clear" w:color="auto" w:fill="FFFFFF"/>
              </w:rPr>
            </m:ctrlPr>
          </m:sSubPr>
          <m:e>
            <m:r>
              <m:rPr>
                <m:sty m:val="b"/>
              </m:rPr>
              <w:rPr>
                <w:rStyle w:val="mjx-char"/>
                <w:rFonts w:ascii="Cambria Math" w:hAnsi="Cambria Math"/>
                <w:color w:val="333333"/>
                <w:sz w:val="31"/>
                <w:szCs w:val="31"/>
                <w:bdr w:val="none" w:sz="0" w:space="0" w:color="auto" w:frame="1"/>
                <w:shd w:val="clear" w:color="auto" w:fill="FFFFFF"/>
              </w:rPr>
              <m:t>z</m:t>
            </m:r>
          </m:e>
          <m:sub>
            <m:r>
              <w:rPr>
                <w:rStyle w:val="mjx-char"/>
                <w:rFonts w:ascii="Cambria Math" w:hAnsi="Cambria Math"/>
                <w:color w:val="333333"/>
                <w:sz w:val="31"/>
                <w:szCs w:val="31"/>
                <w:bdr w:val="none" w:sz="0" w:space="0" w:color="auto" w:frame="1"/>
                <w:shd w:val="clear" w:color="auto" w:fill="FFFFFF"/>
              </w:rPr>
              <m:t>j</m:t>
            </m:r>
          </m:sub>
        </m:sSub>
      </m:oMath>
      <w:r>
        <w:rPr>
          <w:rFonts w:ascii="Georgia" w:hAnsi="Georgia"/>
          <w:color w:val="333333"/>
          <w:sz w:val="29"/>
          <w:szCs w:val="29"/>
          <w:shd w:val="clear" w:color="auto" w:fill="FFFFFF"/>
        </w:rPr>
        <w:t>on the state of an object from its true state </w:t>
      </w:r>
      <m:oMath>
        <m:sSub>
          <m:sSubPr>
            <m:ctrlPr>
              <w:rPr>
                <w:rFonts w:ascii="Cambria Math" w:hAnsi="Cambria Math"/>
              </w:rPr>
            </m:ctrlPr>
          </m:sSubPr>
          <m:e>
            <m:r>
              <m:rPr>
                <m:sty m:val="b"/>
              </m:rP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
                  </m:rPr>
                  <w:rPr>
                    <w:rFonts w:ascii="Cambria Math" w:hAnsi="Cambria Math"/>
                  </w:rPr>
                  <m:t>p</m:t>
                </m:r>
              </m:e>
              <m:sub>
                <m:r>
                  <w:rPr>
                    <w:rFonts w:ascii="Cambria Math" w:hAnsi="Cambria Math"/>
                  </w:rPr>
                  <m:t>j</m:t>
                </m:r>
              </m:sub>
            </m:sSub>
          </m:e>
          <m:sup>
            <m:r>
              <m:rPr>
                <m:sty m:val="p"/>
              </m:rPr>
              <w:rPr>
                <w:rFonts w:ascii="Cambria Math" w:hAnsi="Cambria Math"/>
              </w:rPr>
              <m:t>T</m:t>
            </m:r>
          </m:sup>
        </m:sSup>
        <m:sSup>
          <m:sSupPr>
            <m:ctrlPr>
              <w:rPr>
                <w:rFonts w:ascii="Cambria Math" w:hAnsi="Cambria Math"/>
              </w:rPr>
            </m:ctrlPr>
          </m:sSupPr>
          <m:e>
            <m:sSub>
              <m:sSubPr>
                <m:ctrlPr>
                  <w:rPr>
                    <w:rFonts w:ascii="Cambria Math" w:hAnsi="Cambria Math"/>
                  </w:rPr>
                </m:ctrlPr>
              </m:sSubPr>
              <m:e>
                <m:r>
                  <m:rPr>
                    <m:sty m:val="b"/>
                  </m:rPr>
                  <w:rPr>
                    <w:rFonts w:ascii="Cambria Math" w:hAnsi="Cambria Math"/>
                  </w:rPr>
                  <m:t>v</m:t>
                </m:r>
              </m:e>
              <m:sub>
                <m:r>
                  <w:rPr>
                    <w:rFonts w:ascii="Cambria Math" w:hAnsi="Cambria Math"/>
                  </w:rPr>
                  <m:t>j</m:t>
                </m:r>
              </m:sub>
            </m:sSub>
          </m:e>
          <m:sup>
            <m:r>
              <m:rPr>
                <m:sty m:val="p"/>
              </m:rPr>
              <w:rPr>
                <w:rFonts w:ascii="Cambria Math" w:hAnsi="Cambria Math"/>
              </w:rPr>
              <m:t>T</m:t>
            </m:r>
          </m:sup>
        </m:sSup>
        <m:sSup>
          <m:sSupPr>
            <m:ctrlPr>
              <w:rPr>
                <w:rFonts w:ascii="Cambria Math" w:hAnsi="Cambria Math"/>
              </w:rPr>
            </m:ctrlPr>
          </m:sSupPr>
          <m:e>
            <m:r>
              <w:rPr>
                <w:rFonts w:ascii="Cambria Math" w:hAnsi="Cambria Math"/>
              </w:rPr>
              <m:t>]</m:t>
            </m:r>
          </m:e>
          <m:sup>
            <m:r>
              <m:rPr>
                <m:sty m:val="p"/>
              </m:rPr>
              <w:rPr>
                <w:rFonts w:ascii="Cambria Math" w:hAnsi="Cambria Math"/>
              </w:rPr>
              <m:t>T</m:t>
            </m:r>
          </m:sup>
        </m:sSup>
      </m:oMath>
      <w:r>
        <w:rPr>
          <w:rFonts w:ascii="Georgia" w:hAnsi="Georgia"/>
          <w:color w:val="333333"/>
          <w:sz w:val="29"/>
          <w:szCs w:val="29"/>
          <w:shd w:val="clear" w:color="auto" w:fill="FFFFFF"/>
        </w:rPr>
        <w:t> that is composed of positon </w:t>
      </w:r>
      <m:oMath>
        <m:sSub>
          <m:sSubPr>
            <m:ctrlPr>
              <w:rPr>
                <w:rFonts w:ascii="Cambria Math" w:hAnsi="Cambria Math"/>
              </w:rPr>
            </m:ctrlPr>
          </m:sSubPr>
          <m:e>
            <m:r>
              <m:rPr>
                <m:sty m:val="b"/>
              </m:rPr>
              <w:rPr>
                <w:rFonts w:ascii="Cambria Math" w:hAnsi="Cambria Math"/>
              </w:rPr>
              <m:t>p</m:t>
            </m:r>
          </m:e>
          <m:sub>
            <m:r>
              <w:rPr>
                <w:rFonts w:ascii="Cambria Math" w:hAnsi="Cambria Math"/>
              </w:rPr>
              <m:t>j</m:t>
            </m:r>
          </m:sub>
        </m:sSub>
      </m:oMath>
      <w:r>
        <w:rPr>
          <w:rFonts w:ascii="Georgia" w:hAnsi="Georgia"/>
          <w:color w:val="333333"/>
          <w:sz w:val="29"/>
          <w:szCs w:val="29"/>
          <w:shd w:val="clear" w:color="auto" w:fill="FFFFFF"/>
        </w:rPr>
        <w:t>and velocity </w:t>
      </w:r>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w:r>
        <w:rPr>
          <w:rFonts w:ascii="Georgia" w:hAnsi="Georgia"/>
          <w:color w:val="333333"/>
          <w:sz w:val="29"/>
          <w:szCs w:val="29"/>
          <w:shd w:val="clear" w:color="auto" w:fill="FFFFFF"/>
        </w:rPr>
        <w:t>, considering observation noise </w:t>
      </w:r>
      <w:proofErr w:type="spellStart"/>
      <w:r>
        <w:rPr>
          <w:rStyle w:val="mjx-char"/>
          <w:rFonts w:ascii="MJXc-TeX-math-Iw" w:hAnsi="MJXc-TeX-math-Iw"/>
          <w:color w:val="333333"/>
          <w:sz w:val="31"/>
          <w:szCs w:val="31"/>
          <w:bdr w:val="none" w:sz="0" w:space="0" w:color="auto" w:frame="1"/>
          <w:shd w:val="clear" w:color="auto" w:fill="FFFFFF"/>
        </w:rPr>
        <w:t>ρ</w:t>
      </w:r>
      <w:r>
        <w:rPr>
          <w:rStyle w:val="mjxassistivemathml"/>
          <w:rFonts w:ascii="Georgia" w:hAnsi="Georgia"/>
          <w:color w:val="333333"/>
          <w:sz w:val="31"/>
          <w:szCs w:val="31"/>
          <w:bdr w:val="none" w:sz="0" w:space="0" w:color="auto" w:frame="1"/>
          <w:shd w:val="clear" w:color="auto" w:fill="FFFFFF"/>
        </w:rPr>
        <w:t>ρ</w:t>
      </w:r>
      <w:proofErr w:type="spellEnd"/>
      <w:r>
        <w:rPr>
          <w:rFonts w:ascii="Georgia" w:hAnsi="Georgia"/>
          <w:color w:val="333333"/>
          <w:sz w:val="29"/>
          <w:szCs w:val="29"/>
          <w:shd w:val="clear" w:color="auto" w:fill="FFFFFF"/>
        </w:rPr>
        <w:t>, for </w:t>
      </w:r>
      <m:oMath>
        <m:r>
          <w:rPr>
            <w:rStyle w:val="mjx-char"/>
            <w:rFonts w:ascii="Cambria Math" w:hAnsi="Cambria Math"/>
            <w:color w:val="333333"/>
            <w:sz w:val="31"/>
            <w:szCs w:val="31"/>
            <w:bdr w:val="none" w:sz="0" w:space="0" w:color="auto" w:frame="1"/>
            <w:shd w:val="clear" w:color="auto" w:fill="FFFFFF"/>
          </w:rPr>
          <m:t>j=0,1,…,</m:t>
        </m:r>
        <m:sSub>
          <m:sSubPr>
            <m:ctrlPr>
              <w:rPr>
                <w:rStyle w:val="mjx-char"/>
                <w:rFonts w:ascii="Cambria Math" w:hAnsi="Cambria Math"/>
                <w:color w:val="333333"/>
                <w:sz w:val="31"/>
                <w:szCs w:val="31"/>
                <w:bdr w:val="none" w:sz="0" w:space="0" w:color="auto" w:frame="1"/>
                <w:shd w:val="clear" w:color="auto" w:fill="FFFFFF"/>
              </w:rPr>
            </m:ctrlPr>
          </m:sSubPr>
          <m:e>
            <m:r>
              <w:rPr>
                <w:rStyle w:val="mjx-char"/>
                <w:rFonts w:ascii="Cambria Math" w:hAnsi="Cambria Math"/>
                <w:color w:val="333333"/>
                <w:sz w:val="31"/>
                <w:szCs w:val="31"/>
                <w:bdr w:val="none" w:sz="0" w:space="0" w:color="auto" w:frame="1"/>
                <w:shd w:val="clear" w:color="auto" w:fill="FFFFFF"/>
              </w:rPr>
              <m:t>N</m:t>
            </m:r>
          </m:e>
          <m:sub>
            <m:r>
              <m:rPr>
                <m:sty m:val="p"/>
              </m:rPr>
              <w:rPr>
                <w:rStyle w:val="mjx-char"/>
                <w:rFonts w:ascii="Cambria Math" w:hAnsi="Cambria Math"/>
                <w:color w:val="333333"/>
                <w:sz w:val="31"/>
                <w:szCs w:val="31"/>
                <w:bdr w:val="none" w:sz="0" w:space="0" w:color="auto" w:frame="1"/>
                <w:shd w:val="clear" w:color="auto" w:fill="FFFFFF"/>
              </w:rPr>
              <m:t>obj</m:t>
            </m:r>
          </m:sub>
        </m:sSub>
        <m:r>
          <w:rPr>
            <w:rStyle w:val="mjx-char"/>
            <w:rFonts w:ascii="Cambria Math" w:hAnsi="Cambria Math"/>
            <w:color w:val="333333"/>
            <w:sz w:val="31"/>
            <w:szCs w:val="31"/>
            <w:bdr w:val="none" w:sz="0" w:space="0" w:color="auto" w:frame="1"/>
            <w:shd w:val="clear" w:color="auto" w:fill="FFFFFF"/>
          </w:rPr>
          <m:t>-1</m:t>
        </m:r>
      </m:oMath>
      <w:r>
        <w:rPr>
          <w:rFonts w:ascii="Georgia" w:hAnsi="Georgia"/>
          <w:color w:val="333333"/>
          <w:sz w:val="29"/>
          <w:szCs w:val="29"/>
          <w:shd w:val="clear" w:color="auto" w:fill="FFFFFF"/>
        </w:rPr>
        <w:t> </w:t>
      </w:r>
      <w:r w:rsidR="00836B13">
        <w:rPr>
          <w:rFonts w:ascii="Georgia" w:hAnsi="Georgia"/>
          <w:color w:val="333333"/>
          <w:sz w:val="29"/>
          <w:szCs w:val="29"/>
          <w:shd w:val="clear" w:color="auto" w:fill="FFFFFF"/>
        </w:rPr>
        <w:t>.</w:t>
      </w:r>
      <w:r w:rsidR="00836B13">
        <w:rPr>
          <w:rStyle w:val="mjx-char"/>
          <w:rFonts w:ascii="MJXc-TeX-main-Rw" w:hAnsi="MJXc-TeX-main-Rw"/>
          <w:color w:val="333333"/>
          <w:sz w:val="31"/>
          <w:szCs w:val="31"/>
          <w:bdr w:val="none" w:sz="0" w:space="0" w:color="auto" w:frame="1"/>
          <w:shd w:val="clear" w:color="auto" w:fill="FFFFFF"/>
        </w:rPr>
        <w:t xml:space="preserve"> </w:t>
      </w:r>
      <w:r>
        <w:rPr>
          <w:rStyle w:val="mjxassistivemathml"/>
          <w:rFonts w:ascii="Georgia" w:hAnsi="Georgia"/>
          <w:color w:val="333333"/>
          <w:sz w:val="31"/>
          <w:szCs w:val="31"/>
          <w:bdr w:val="none" w:sz="0" w:space="0" w:color="auto" w:frame="1"/>
          <w:shd w:val="clear" w:color="auto" w:fill="FFFFFF"/>
        </w:rPr>
        <w:t>H</w:t>
      </w:r>
      <w:r>
        <w:rPr>
          <w:rFonts w:ascii="Georgia" w:hAnsi="Georgia"/>
          <w:color w:val="333333"/>
          <w:sz w:val="29"/>
          <w:szCs w:val="29"/>
          <w:shd w:val="clear" w:color="auto" w:fill="FFFFFF"/>
        </w:rPr>
        <w:t> is the transformation matrix that maps the object state onto a noise-free partial observation, that is, the position of an object. Observation noise </w:t>
      </w:r>
      <w:r>
        <w:rPr>
          <w:rStyle w:val="mjx-char"/>
          <w:rFonts w:ascii="MJXc-TeX-math-Iw" w:hAnsi="MJXc-TeX-math-Iw"/>
          <w:color w:val="333333"/>
          <w:sz w:val="31"/>
          <w:szCs w:val="31"/>
          <w:bdr w:val="none" w:sz="0" w:space="0" w:color="auto" w:frame="1"/>
          <w:shd w:val="clear" w:color="auto" w:fill="FFFFFF"/>
        </w:rPr>
        <w:t>ρ</w:t>
      </w:r>
      <w:r>
        <w:rPr>
          <w:rFonts w:ascii="Georgia" w:hAnsi="Georgia"/>
          <w:color w:val="333333"/>
          <w:sz w:val="29"/>
          <w:szCs w:val="29"/>
          <w:shd w:val="clear" w:color="auto" w:fill="FFFFFF"/>
        </w:rPr>
        <w:t> has a multivariate Gaussian distribution with covariance </w:t>
      </w:r>
      <w:proofErr w:type="spellStart"/>
      <w:r>
        <w:rPr>
          <w:rStyle w:val="mjx-char"/>
          <w:rFonts w:ascii="MJXc-TeX-main-Rw" w:hAnsi="MJXc-TeX-main-Rw"/>
          <w:color w:val="333333"/>
          <w:sz w:val="31"/>
          <w:szCs w:val="31"/>
          <w:bdr w:val="none" w:sz="0" w:space="0" w:color="auto" w:frame="1"/>
          <w:shd w:val="clear" w:color="auto" w:fill="FFFFFF"/>
        </w:rPr>
        <w:t>R</w:t>
      </w:r>
      <w:r>
        <w:rPr>
          <w:rStyle w:val="mjx-char"/>
          <w:rFonts w:ascii="MJXc-TeX-math-Iw" w:hAnsi="MJXc-TeX-math-Iw"/>
          <w:color w:val="333333"/>
          <w:sz w:val="22"/>
          <w:bdr w:val="none" w:sz="0" w:space="0" w:color="auto" w:frame="1"/>
          <w:shd w:val="clear" w:color="auto" w:fill="FFFFFF"/>
        </w:rPr>
        <w:t>j</w:t>
      </w:r>
      <w:proofErr w:type="spellEnd"/>
      <w:r>
        <w:rPr>
          <w:rFonts w:ascii="Georgia" w:hAnsi="Georgia"/>
          <w:color w:val="333333"/>
          <w:sz w:val="29"/>
          <w:szCs w:val="29"/>
          <w:shd w:val="clear" w:color="auto" w:fill="FFFFFF"/>
        </w:rPr>
        <w:t>. </w:t>
      </w:r>
      <w:r>
        <w:rPr>
          <w:rStyle w:val="mjx-char"/>
          <w:rFonts w:ascii="MJXc-TeX-math-Iw" w:hAnsi="MJXc-TeX-math-Iw"/>
          <w:color w:val="333333"/>
          <w:sz w:val="31"/>
          <w:szCs w:val="31"/>
          <w:bdr w:val="none" w:sz="0" w:space="0" w:color="auto" w:frame="1"/>
          <w:shd w:val="clear" w:color="auto" w:fill="FFFFFF"/>
        </w:rPr>
        <w:t>η</w:t>
      </w:r>
      <w:r>
        <w:rPr>
          <w:rFonts w:ascii="Georgia" w:hAnsi="Georgia"/>
          <w:color w:val="333333"/>
          <w:sz w:val="29"/>
          <w:szCs w:val="29"/>
          <w:shd w:val="clear" w:color="auto" w:fill="FFFFFF"/>
        </w:rPr>
        <w:t> is the constant for the size of the fovea. Covariance matrix </w:t>
      </w:r>
      <w:proofErr w:type="spellStart"/>
      <w:r>
        <w:rPr>
          <w:rStyle w:val="mjx-char"/>
          <w:rFonts w:ascii="MJXc-TeX-main-Rw" w:hAnsi="MJXc-TeX-main-Rw"/>
          <w:color w:val="333333"/>
          <w:sz w:val="31"/>
          <w:szCs w:val="31"/>
          <w:bdr w:val="none" w:sz="0" w:space="0" w:color="auto" w:frame="1"/>
          <w:shd w:val="clear" w:color="auto" w:fill="FFFFFF"/>
        </w:rPr>
        <w:t>R</w:t>
      </w:r>
      <w:r>
        <w:rPr>
          <w:rStyle w:val="mjx-char"/>
          <w:rFonts w:ascii="MJXc-TeX-math-Iw" w:hAnsi="MJXc-TeX-math-Iw"/>
          <w:color w:val="333333"/>
          <w:sz w:val="22"/>
          <w:bdr w:val="none" w:sz="0" w:space="0" w:color="auto" w:frame="1"/>
          <w:shd w:val="clear" w:color="auto" w:fill="FFFFFF"/>
        </w:rPr>
        <w:t>j</w:t>
      </w:r>
      <w:proofErr w:type="spellEnd"/>
      <w:r w:rsidR="00E055D5">
        <w:rPr>
          <w:rStyle w:val="mjxassistivemathml"/>
          <w:rFonts w:ascii="Georgia" w:hAnsi="Georgia"/>
          <w:color w:val="333333"/>
          <w:sz w:val="31"/>
          <w:szCs w:val="31"/>
          <w:bdr w:val="none" w:sz="0" w:space="0" w:color="auto" w:frame="1"/>
          <w:shd w:val="clear" w:color="auto" w:fill="FFFFFF"/>
        </w:rPr>
        <w:t xml:space="preserve"> </w:t>
      </w:r>
      <w:r>
        <w:rPr>
          <w:rFonts w:ascii="Georgia" w:hAnsi="Georgia"/>
          <w:color w:val="333333"/>
          <w:sz w:val="29"/>
          <w:szCs w:val="29"/>
          <w:shd w:val="clear" w:color="auto" w:fill="FFFFFF"/>
        </w:rPr>
        <w:t>is a diagonal matrix, where the value of diagonal elements depends on the Euclidean distance between the point of sight </w:t>
      </w:r>
      <w:proofErr w:type="spellStart"/>
      <w:r>
        <w:rPr>
          <w:rStyle w:val="mjx-char"/>
          <w:rFonts w:ascii="MJXc-TeX-main-Bw" w:hAnsi="MJXc-TeX-main-Bw"/>
          <w:color w:val="333333"/>
          <w:sz w:val="31"/>
          <w:szCs w:val="31"/>
          <w:bdr w:val="none" w:sz="0" w:space="0" w:color="auto" w:frame="1"/>
          <w:shd w:val="clear" w:color="auto" w:fill="FFFFFF"/>
        </w:rPr>
        <w:t>p</w:t>
      </w:r>
      <w:r>
        <w:rPr>
          <w:rStyle w:val="mjx-char"/>
          <w:rFonts w:ascii="MJXc-TeX-main-Rw" w:hAnsi="MJXc-TeX-main-Rw"/>
          <w:color w:val="333333"/>
          <w:sz w:val="22"/>
          <w:bdr w:val="none" w:sz="0" w:space="0" w:color="auto" w:frame="1"/>
          <w:shd w:val="clear" w:color="auto" w:fill="FFFFFF"/>
        </w:rPr>
        <w:t>ps</w:t>
      </w:r>
      <w:proofErr w:type="spellEnd"/>
      <w:r>
        <w:rPr>
          <w:rFonts w:ascii="Georgia" w:hAnsi="Georgia"/>
          <w:color w:val="333333"/>
          <w:sz w:val="29"/>
          <w:szCs w:val="29"/>
          <w:shd w:val="clear" w:color="auto" w:fill="FFFFFF"/>
        </w:rPr>
        <w:t> and the object position </w:t>
      </w:r>
      <w:proofErr w:type="spellStart"/>
      <w:r>
        <w:rPr>
          <w:rStyle w:val="mjx-char"/>
          <w:rFonts w:ascii="MJXc-TeX-main-Bw" w:hAnsi="MJXc-TeX-main-Bw"/>
          <w:color w:val="333333"/>
          <w:sz w:val="31"/>
          <w:szCs w:val="31"/>
          <w:bdr w:val="none" w:sz="0" w:space="0" w:color="auto" w:frame="1"/>
          <w:shd w:val="clear" w:color="auto" w:fill="FFFFFF"/>
        </w:rPr>
        <w:t>p</w:t>
      </w:r>
      <w:r>
        <w:rPr>
          <w:rStyle w:val="mjx-char"/>
          <w:rFonts w:ascii="MJXc-TeX-math-Iw" w:hAnsi="MJXc-TeX-math-Iw"/>
          <w:color w:val="333333"/>
          <w:sz w:val="22"/>
          <w:bdr w:val="none" w:sz="0" w:space="0" w:color="auto" w:frame="1"/>
          <w:shd w:val="clear" w:color="auto" w:fill="FFFFFF"/>
        </w:rPr>
        <w:t>j</w:t>
      </w:r>
      <w:proofErr w:type="spellEnd"/>
      <w:r>
        <w:rPr>
          <w:rFonts w:ascii="Georgia" w:hAnsi="Georgia"/>
          <w:color w:val="333333"/>
          <w:sz w:val="29"/>
          <w:szCs w:val="29"/>
          <w:shd w:val="clear" w:color="auto" w:fill="FFFFFF"/>
        </w:rPr>
        <w:t>; specifically, the error of the observed object position increases as the character's visual attention becomes farther from the object [</w:t>
      </w:r>
      <w:proofErr w:type="spellStart"/>
      <w:r>
        <w:rPr>
          <w:rFonts w:ascii="Georgia" w:hAnsi="Georgia"/>
          <w:color w:val="333333"/>
          <w:sz w:val="29"/>
          <w:szCs w:val="29"/>
          <w:shd w:val="clear" w:color="auto" w:fill="FFFFFF"/>
        </w:rPr>
        <w:t>Erez</w:t>
      </w:r>
      <w:proofErr w:type="spellEnd"/>
      <w:r>
        <w:rPr>
          <w:rFonts w:ascii="Georgia" w:hAnsi="Georgia"/>
          <w:color w:val="333333"/>
          <w:sz w:val="29"/>
          <w:szCs w:val="29"/>
          <w:shd w:val="clear" w:color="auto" w:fill="FFFFFF"/>
        </w:rPr>
        <w:t xml:space="preserve"> and Smart </w:t>
      </w:r>
      <w:hyperlink r:id="rId14" w:anchor="Bib0008" w:history="1">
        <w:r>
          <w:rPr>
            <w:rStyle w:val="a3"/>
            <w:rFonts w:ascii="Georgia" w:hAnsi="Georgia"/>
            <w:b/>
            <w:bCs/>
            <w:sz w:val="29"/>
            <w:szCs w:val="29"/>
            <w:shd w:val="clear" w:color="auto" w:fill="FFFFFF"/>
          </w:rPr>
          <w:t>2012</w:t>
        </w:r>
      </w:hyperlink>
      <w:r>
        <w:rPr>
          <w:rFonts w:ascii="Georgia" w:hAnsi="Georgia"/>
          <w:color w:val="333333"/>
          <w:sz w:val="29"/>
          <w:szCs w:val="29"/>
          <w:shd w:val="clear" w:color="auto" w:fill="FFFFFF"/>
        </w:rPr>
        <w:t>].</w:t>
      </w:r>
    </w:p>
    <w:p w14:paraId="5919A329" w14:textId="77777777" w:rsidR="0070489B" w:rsidRDefault="0070489B" w:rsidP="00836B13">
      <w:pPr>
        <w:ind w:firstLineChars="100" w:firstLine="210"/>
        <w:rPr>
          <w:rFonts w:ascii="Times New Roman" w:eastAsia="华文宋体" w:hAnsi="Times New Roman"/>
        </w:rPr>
      </w:pPr>
      <w:r>
        <w:rPr>
          <w:rFonts w:ascii="Times New Roman" w:eastAsia="华文宋体" w:hAnsi="Times New Roman" w:hint="eastAsia"/>
        </w:rPr>
        <w:t>令</w:t>
      </w:r>
      <m:oMath>
        <m:sSub>
          <m:sSubPr>
            <m:ctrlPr>
              <w:rPr>
                <w:rFonts w:ascii="Cambria Math" w:eastAsia="华文宋体" w:hAnsi="Cambria Math"/>
              </w:rPr>
            </m:ctrlPr>
          </m:sSubPr>
          <m:e>
            <m:r>
              <w:rPr>
                <w:rFonts w:ascii="Cambria Math" w:eastAsia="华文宋体" w:hAnsi="Cambria Math"/>
              </w:rPr>
              <m:t>N</m:t>
            </m:r>
          </m:e>
          <m:sub>
            <m:r>
              <m:rPr>
                <m:sty m:val="p"/>
              </m:rPr>
              <w:rPr>
                <w:rFonts w:ascii="Cambria Math" w:eastAsia="华文宋体" w:hAnsi="Cambria Math"/>
              </w:rPr>
              <m:t>obj</m:t>
            </m:r>
          </m:sub>
        </m:sSub>
      </m:oMath>
      <w:r w:rsidRPr="0076581C">
        <w:t>为我们视觉系统</w:t>
      </w:r>
      <w:r w:rsidRPr="0076581C">
        <w:rPr>
          <w:rFonts w:hint="eastAsia"/>
        </w:rPr>
        <w:t>中感知到的环境中对象的个数。</w:t>
      </w:r>
      <w:r w:rsidR="00B015EC" w:rsidRPr="0076581C">
        <w:rPr>
          <w:rFonts w:hint="eastAsia"/>
        </w:rPr>
        <w:t>考虑到观测噪声</w:t>
      </w:r>
      <m:oMath>
        <m:r>
          <w:rPr>
            <w:rFonts w:ascii="Cambria Math" w:hAnsi="Cambria Math"/>
          </w:rPr>
          <m:t>ρ</m:t>
        </m:r>
      </m:oMath>
      <w:r w:rsidR="00B015EC" w:rsidRPr="0076581C">
        <w:t>，对于</w:t>
      </w:r>
      <w:r w:rsidR="00B015EC" w:rsidRPr="0076581C">
        <w:rPr>
          <w:rFonts w:hint="eastAsia"/>
        </w:rPr>
        <w:t>j</w:t>
      </w:r>
      <w:r w:rsidR="00B015EC" w:rsidRPr="0076581C">
        <w:t xml:space="preserve"> =1到</w:t>
      </w:r>
      <m:oMath>
        <m:sSub>
          <m:sSubPr>
            <m:ctrlPr>
              <w:rPr>
                <w:rFonts w:ascii="Cambria Math" w:eastAsia="华文宋体" w:hAnsi="Cambria Math"/>
              </w:rPr>
            </m:ctrlPr>
          </m:sSubPr>
          <m:e>
            <m:r>
              <w:rPr>
                <w:rFonts w:ascii="Cambria Math" w:eastAsia="华文宋体" w:hAnsi="Cambria Math"/>
              </w:rPr>
              <m:t>N</m:t>
            </m:r>
          </m:e>
          <m:sub>
            <m:r>
              <m:rPr>
                <m:sty m:val="p"/>
              </m:rPr>
              <w:rPr>
                <w:rFonts w:ascii="Cambria Math" w:eastAsia="华文宋体" w:hAnsi="Cambria Math"/>
              </w:rPr>
              <m:t>obj</m:t>
            </m:r>
          </m:sub>
        </m:sSub>
        <m:r>
          <m:rPr>
            <m:sty m:val="p"/>
          </m:rPr>
          <w:rPr>
            <w:rFonts w:ascii="Cambria Math" w:eastAsia="华文宋体" w:hAnsi="Cambria Math" w:hint="eastAsia"/>
          </w:rPr>
          <m:t>-</m:t>
        </m:r>
        <m:r>
          <m:rPr>
            <m:sty m:val="p"/>
          </m:rPr>
          <w:rPr>
            <w:rFonts w:ascii="Cambria Math" w:eastAsia="华文宋体" w:hAnsi="Cambria Math"/>
          </w:rPr>
          <m:t>1</m:t>
        </m:r>
      </m:oMath>
      <w:r w:rsidR="00B015EC" w:rsidRPr="0076581C">
        <w:t>，</w:t>
      </w:r>
      <w:r w:rsidR="00B015EC" w:rsidRPr="0076581C">
        <w:rPr>
          <w:rFonts w:hint="eastAsia"/>
        </w:rPr>
        <w:t>我们的观测模型</w:t>
      </w:r>
      <w:r w:rsidR="0076581C">
        <w:rPr>
          <w:rFonts w:hint="eastAsia"/>
        </w:rPr>
        <w:t>，</w:t>
      </w:r>
      <w:r w:rsidR="00B015EC" w:rsidRPr="0076581C">
        <w:rPr>
          <w:rFonts w:hint="eastAsia"/>
        </w:rPr>
        <w:t>基于物体真实状态</w:t>
      </w:r>
      <w:r w:rsidR="0076581C">
        <w:rPr>
          <w:rFonts w:hint="eastAsia"/>
        </w:rPr>
        <w:t>（含有噪声）</w:t>
      </w:r>
      <w:r w:rsidR="00B015EC" w:rsidRPr="0076581C">
        <w:rPr>
          <w:rFonts w:hint="eastAsia"/>
        </w:rPr>
        <w:t>中位置</w:t>
      </w:r>
      <m:oMath>
        <m:sSub>
          <m:sSubPr>
            <m:ctrlPr>
              <w:rPr>
                <w:rFonts w:ascii="Cambria Math" w:hAnsi="Cambria Math"/>
              </w:rPr>
            </m:ctrlPr>
          </m:sSubPr>
          <m:e>
            <m:r>
              <m:rPr>
                <m:sty m:val="b"/>
              </m:rPr>
              <w:rPr>
                <w:rFonts w:ascii="Cambria Math" w:hAnsi="Cambria Math"/>
              </w:rPr>
              <m:t>p</m:t>
            </m:r>
          </m:e>
          <m:sub>
            <m:r>
              <w:rPr>
                <w:rFonts w:ascii="Cambria Math" w:hAnsi="Cambria Math"/>
              </w:rPr>
              <m:t>j</m:t>
            </m:r>
          </m:sub>
        </m:sSub>
      </m:oMath>
      <w:r w:rsidR="00B015EC" w:rsidRPr="0076581C">
        <w:rPr>
          <w:rFonts w:hint="eastAsia"/>
        </w:rPr>
        <w:t>和速度</w:t>
      </w:r>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w:r w:rsidR="00B015EC" w:rsidRPr="0076581C">
        <w:rPr>
          <w:rFonts w:hint="eastAsia"/>
        </w:rPr>
        <w:t>组成的状态</w:t>
      </w:r>
      <m:oMath>
        <m:sSub>
          <m:sSubPr>
            <m:ctrlPr>
              <w:rPr>
                <w:rFonts w:ascii="Cambria Math" w:hAnsi="Cambria Math"/>
              </w:rPr>
            </m:ctrlPr>
          </m:sSubPr>
          <m:e>
            <m:r>
              <m:rPr>
                <m:sty m:val="b"/>
              </m:rP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
                  </m:rPr>
                  <w:rPr>
                    <w:rFonts w:ascii="Cambria Math" w:hAnsi="Cambria Math"/>
                  </w:rPr>
                  <m:t>p</m:t>
                </m:r>
              </m:e>
              <m:sub>
                <m:r>
                  <w:rPr>
                    <w:rFonts w:ascii="Cambria Math" w:hAnsi="Cambria Math"/>
                  </w:rPr>
                  <m:t>j</m:t>
                </m:r>
              </m:sub>
            </m:sSub>
          </m:e>
          <m:sup>
            <m:r>
              <m:rPr>
                <m:sty m:val="p"/>
              </m:rPr>
              <w:rPr>
                <w:rFonts w:ascii="Cambria Math" w:hAnsi="Cambria Math"/>
              </w:rPr>
              <m:t>T</m:t>
            </m:r>
          </m:sup>
        </m:sSup>
        <m:sSup>
          <m:sSupPr>
            <m:ctrlPr>
              <w:rPr>
                <w:rFonts w:ascii="Cambria Math" w:hAnsi="Cambria Math"/>
              </w:rPr>
            </m:ctrlPr>
          </m:sSupPr>
          <m:e>
            <m:sSub>
              <m:sSubPr>
                <m:ctrlPr>
                  <w:rPr>
                    <w:rFonts w:ascii="Cambria Math" w:hAnsi="Cambria Math"/>
                  </w:rPr>
                </m:ctrlPr>
              </m:sSubPr>
              <m:e>
                <m:r>
                  <m:rPr>
                    <m:sty m:val="b"/>
                  </m:rPr>
                  <w:rPr>
                    <w:rFonts w:ascii="Cambria Math" w:hAnsi="Cambria Math"/>
                  </w:rPr>
                  <m:t>v</m:t>
                </m:r>
              </m:e>
              <m:sub>
                <m:r>
                  <w:rPr>
                    <w:rFonts w:ascii="Cambria Math" w:hAnsi="Cambria Math"/>
                  </w:rPr>
                  <m:t>j</m:t>
                </m:r>
              </m:sub>
            </m:sSub>
          </m:e>
          <m:sup>
            <m:r>
              <m:rPr>
                <m:sty m:val="p"/>
              </m:rPr>
              <w:rPr>
                <w:rFonts w:ascii="Cambria Math" w:hAnsi="Cambria Math"/>
              </w:rPr>
              <m:t>T</m:t>
            </m:r>
          </m:sup>
        </m:sSup>
        <m:sSup>
          <m:sSupPr>
            <m:ctrlPr>
              <w:rPr>
                <w:rFonts w:ascii="Cambria Math" w:hAnsi="Cambria Math"/>
              </w:rPr>
            </m:ctrlPr>
          </m:sSupPr>
          <m:e>
            <m:r>
              <w:rPr>
                <w:rFonts w:ascii="Cambria Math" w:hAnsi="Cambria Math"/>
              </w:rPr>
              <m:t>]</m:t>
            </m:r>
          </m:e>
          <m:sup>
            <m:r>
              <m:rPr>
                <m:sty m:val="p"/>
              </m:rPr>
              <w:rPr>
                <w:rFonts w:ascii="Cambria Math" w:hAnsi="Cambria Math"/>
              </w:rPr>
              <m:t>T</m:t>
            </m:r>
          </m:sup>
        </m:sSup>
      </m:oMath>
      <w:r w:rsidR="00B015EC" w:rsidRPr="0076581C">
        <w:rPr>
          <w:rFonts w:hint="eastAsia"/>
        </w:rPr>
        <w:t>构</w:t>
      </w:r>
      <w:r w:rsidR="0076581C">
        <w:rPr>
          <w:rFonts w:hint="eastAsia"/>
        </w:rPr>
        <w:t>成</w:t>
      </w:r>
      <w:r w:rsidR="00B015EC" w:rsidRPr="0076581C">
        <w:t>了</w:t>
      </w:r>
      <w:r w:rsidR="00B015EC" w:rsidRPr="0076581C">
        <w:rPr>
          <w:rFonts w:hint="eastAsia"/>
        </w:rPr>
        <w:t>观测（数据）</w:t>
      </w:r>
      <m:oMath>
        <m:sSub>
          <m:sSubPr>
            <m:ctrlPr>
              <w:rPr>
                <w:rFonts w:ascii="Cambria Math" w:hAnsi="Cambria Math"/>
              </w:rPr>
            </m:ctrlPr>
          </m:sSubPr>
          <m:e>
            <m:r>
              <m:rPr>
                <m:sty m:val="b"/>
              </m:rPr>
              <w:rPr>
                <w:rFonts w:ascii="Cambria Math" w:hAnsi="Cambria Math"/>
              </w:rPr>
              <m:t>z</m:t>
            </m:r>
          </m:e>
          <m:sub>
            <m:r>
              <w:rPr>
                <w:rFonts w:ascii="Cambria Math" w:hAnsi="Cambria Math"/>
              </w:rPr>
              <m:t>j</m:t>
            </m:r>
          </m:sub>
        </m:sSub>
      </m:oMath>
      <w:r w:rsidR="009E2893" w:rsidRPr="0076581C">
        <w:rPr>
          <w:rFonts w:hint="eastAsia"/>
        </w:rPr>
        <w:t>。其中</w:t>
      </w:r>
      <w:r w:rsidR="009E2893" w:rsidRPr="0076581C">
        <w:rPr>
          <w:rFonts w:ascii="Times New Roman" w:eastAsia="华文宋体" w:hAnsi="Times New Roman"/>
        </w:rPr>
        <w:t>H</w:t>
      </w:r>
      <w:r w:rsidR="009E2893" w:rsidRPr="0076581C">
        <w:rPr>
          <w:rFonts w:ascii="Times New Roman" w:eastAsia="华文宋体" w:hAnsi="Times New Roman"/>
        </w:rPr>
        <w:t>是将对象状态映射到无噪声部分</w:t>
      </w:r>
      <w:r w:rsidR="009E2893" w:rsidRPr="0076581C">
        <w:rPr>
          <w:rFonts w:ascii="Times New Roman" w:eastAsia="华文宋体" w:hAnsi="Times New Roman" w:hint="eastAsia"/>
        </w:rPr>
        <w:t>的</w:t>
      </w:r>
      <w:r w:rsidR="009E2893" w:rsidRPr="0076581C">
        <w:rPr>
          <w:rFonts w:ascii="Times New Roman" w:eastAsia="华文宋体" w:hAnsi="Times New Roman"/>
        </w:rPr>
        <w:t>观测值（即对象的位置）的变换矩阵。</w:t>
      </w:r>
      <w:r w:rsidR="00C94A3D" w:rsidRPr="0076581C">
        <w:rPr>
          <w:rFonts w:ascii="Times New Roman" w:eastAsia="华文宋体" w:hAnsi="Times New Roman" w:hint="eastAsia"/>
        </w:rPr>
        <w:t>观测噪声</w:t>
      </w:r>
      <w:r w:rsidR="00C94A3D" w:rsidRPr="0076581C">
        <w:rPr>
          <w:rFonts w:ascii="Times New Roman" w:eastAsia="华文宋体" w:hAnsi="Times New Roman"/>
        </w:rPr>
        <w:t>ρ</w:t>
      </w:r>
      <w:r w:rsidR="00F2294B" w:rsidRPr="0076581C">
        <w:rPr>
          <w:rFonts w:ascii="Times New Roman" w:eastAsia="华文宋体" w:hAnsi="Times New Roman"/>
        </w:rPr>
        <w:t>服从</w:t>
      </w:r>
      <w:r w:rsidR="00F2294B" w:rsidRPr="0076581C">
        <w:rPr>
          <w:rFonts w:ascii="Times New Roman" w:eastAsia="华文宋体" w:hAnsi="Times New Roman" w:hint="eastAsia"/>
        </w:rPr>
        <w:t>多元</w:t>
      </w:r>
      <w:r w:rsidR="00C94A3D" w:rsidRPr="0076581C">
        <w:rPr>
          <w:rFonts w:ascii="Times New Roman" w:eastAsia="华文宋体" w:hAnsi="Times New Roman" w:hint="eastAsia"/>
        </w:rPr>
        <w:t>协方差高斯分布</w:t>
      </w:r>
      <m:oMath>
        <m:sSub>
          <m:sSubPr>
            <m:ctrlPr>
              <w:rPr>
                <w:rFonts w:ascii="Cambria Math" w:eastAsia="华文宋体" w:hAnsi="Cambria Math"/>
              </w:rPr>
            </m:ctrlPr>
          </m:sSubPr>
          <m:e>
            <m:r>
              <m:rPr>
                <m:sty m:val="p"/>
              </m:rPr>
              <w:rPr>
                <w:rFonts w:ascii="Cambria Math" w:eastAsia="华文宋体" w:hAnsi="Cambria Math"/>
              </w:rPr>
              <m:t>R</m:t>
            </m:r>
          </m:e>
          <m:sub>
            <m:r>
              <w:rPr>
                <w:rFonts w:ascii="Cambria Math" w:eastAsia="华文宋体" w:hAnsi="Cambria Math"/>
              </w:rPr>
              <m:t>j</m:t>
            </m:r>
          </m:sub>
        </m:sSub>
      </m:oMath>
      <w:r w:rsidR="00C94A3D" w:rsidRPr="0076581C">
        <w:rPr>
          <w:rFonts w:ascii="Times New Roman" w:eastAsia="华文宋体" w:hAnsi="Times New Roman" w:hint="eastAsia"/>
        </w:rPr>
        <w:t>，η是中心</w:t>
      </w:r>
      <w:proofErr w:type="gramStart"/>
      <w:r w:rsidR="00C94A3D" w:rsidRPr="0076581C">
        <w:rPr>
          <w:rFonts w:ascii="Times New Roman" w:eastAsia="华文宋体" w:hAnsi="Times New Roman" w:hint="eastAsia"/>
        </w:rPr>
        <w:t>凹</w:t>
      </w:r>
      <w:proofErr w:type="gramEnd"/>
      <w:r w:rsidR="00C94A3D" w:rsidRPr="0076581C">
        <w:rPr>
          <w:rFonts w:ascii="Times New Roman" w:eastAsia="华文宋体" w:hAnsi="Times New Roman" w:hint="eastAsia"/>
        </w:rPr>
        <w:t>大小的常数</w:t>
      </w:r>
      <w:r w:rsidR="00F2294B" w:rsidRPr="0076581C">
        <w:rPr>
          <w:rFonts w:ascii="Times New Roman" w:eastAsia="华文宋体" w:hAnsi="Times New Roman" w:hint="eastAsia"/>
        </w:rPr>
        <w:t>，</w:t>
      </w:r>
      <m:oMath>
        <m:sSub>
          <m:sSubPr>
            <m:ctrlPr>
              <w:rPr>
                <w:rFonts w:ascii="Cambria Math" w:eastAsia="华文宋体" w:hAnsi="Cambria Math"/>
              </w:rPr>
            </m:ctrlPr>
          </m:sSubPr>
          <m:e>
            <m:r>
              <m:rPr>
                <m:sty m:val="p"/>
              </m:rPr>
              <w:rPr>
                <w:rFonts w:ascii="Cambria Math" w:eastAsia="华文宋体" w:hAnsi="Cambria Math"/>
              </w:rPr>
              <m:t>R</m:t>
            </m:r>
          </m:e>
          <m:sub>
            <m:r>
              <w:rPr>
                <w:rFonts w:ascii="Cambria Math" w:eastAsia="华文宋体" w:hAnsi="Cambria Math"/>
              </w:rPr>
              <m:t>j</m:t>
            </m:r>
          </m:sub>
        </m:sSub>
      </m:oMath>
      <w:r w:rsidR="00F2294B" w:rsidRPr="0076581C">
        <w:rPr>
          <w:rFonts w:ascii="Times New Roman" w:eastAsia="华文宋体" w:hAnsi="Times New Roman"/>
        </w:rPr>
        <w:t>是</w:t>
      </w:r>
      <w:r w:rsidR="00F2294B" w:rsidRPr="0076581C">
        <w:rPr>
          <w:rFonts w:ascii="Times New Roman" w:eastAsia="华文宋体" w:hAnsi="Times New Roman" w:hint="eastAsia"/>
        </w:rPr>
        <w:t>一个对角矩阵，其中</w:t>
      </w:r>
      <w:r w:rsidR="00F2294B" w:rsidRPr="0076581C">
        <w:rPr>
          <w:rFonts w:ascii="Times New Roman" w:eastAsia="华文宋体" w:hAnsi="Times New Roman"/>
        </w:rPr>
        <w:t>对角元素的值取决于视点之间的欧几里</w:t>
      </w:r>
      <w:proofErr w:type="gramStart"/>
      <w:r w:rsidR="00F2294B" w:rsidRPr="0076581C">
        <w:rPr>
          <w:rFonts w:ascii="Times New Roman" w:eastAsia="华文宋体" w:hAnsi="Times New Roman"/>
        </w:rPr>
        <w:t>得距离</w:t>
      </w:r>
      <w:proofErr w:type="gramEnd"/>
      <m:oMath>
        <m:sSub>
          <m:sSubPr>
            <m:ctrlPr>
              <w:rPr>
                <w:rFonts w:ascii="Cambria Math" w:eastAsia="华文宋体" w:hAnsi="Cambria Math"/>
              </w:rPr>
            </m:ctrlPr>
          </m:sSubPr>
          <m:e>
            <m:r>
              <m:rPr>
                <m:sty m:val="b"/>
              </m:rPr>
              <w:rPr>
                <w:rFonts w:ascii="Cambria Math" w:eastAsia="华文宋体" w:hAnsi="Cambria Math"/>
              </w:rPr>
              <m:t>p</m:t>
            </m:r>
          </m:e>
          <m:sub>
            <m:r>
              <m:rPr>
                <m:sty m:val="p"/>
              </m:rPr>
              <w:rPr>
                <w:rFonts w:ascii="Cambria Math" w:eastAsia="华文宋体" w:hAnsi="Cambria Math"/>
              </w:rPr>
              <m:t>ps</m:t>
            </m:r>
          </m:sub>
        </m:sSub>
      </m:oMath>
      <w:r w:rsidR="00F2294B" w:rsidRPr="0076581C">
        <w:rPr>
          <w:rFonts w:ascii="Times New Roman" w:eastAsia="华文宋体" w:hAnsi="Times New Roman"/>
        </w:rPr>
        <w:t>和</w:t>
      </w:r>
      <w:r w:rsidR="00F2294B" w:rsidRPr="0076581C">
        <w:rPr>
          <w:rFonts w:ascii="Times New Roman" w:eastAsia="华文宋体" w:hAnsi="Times New Roman"/>
        </w:rPr>
        <w:t>物体位置</w:t>
      </w:r>
      <m:oMath>
        <m:sSub>
          <m:sSubPr>
            <m:ctrlPr>
              <w:rPr>
                <w:rFonts w:ascii="Cambria Math" w:hAnsi="Cambria Math"/>
              </w:rPr>
            </m:ctrlPr>
          </m:sSubPr>
          <m:e>
            <m:r>
              <m:rPr>
                <m:sty m:val="b"/>
              </m:rPr>
              <w:rPr>
                <w:rFonts w:ascii="Cambria Math" w:hAnsi="Cambria Math"/>
              </w:rPr>
              <m:t>p</m:t>
            </m:r>
          </m:e>
          <m:sub>
            <m:r>
              <w:rPr>
                <w:rFonts w:ascii="Cambria Math" w:hAnsi="Cambria Math"/>
              </w:rPr>
              <m:t>j</m:t>
            </m:r>
          </m:sub>
        </m:sSub>
      </m:oMath>
      <w:r w:rsidR="00F2294B" w:rsidRPr="0076581C">
        <w:rPr>
          <w:rFonts w:ascii="Times New Roman" w:eastAsia="华文宋体" w:hAnsi="Times New Roman"/>
        </w:rPr>
        <w:t>; </w:t>
      </w:r>
      <w:r w:rsidR="00F2294B" w:rsidRPr="0076581C">
        <w:rPr>
          <w:rFonts w:ascii="Times New Roman" w:eastAsia="华文宋体" w:hAnsi="Times New Roman" w:hint="eastAsia"/>
        </w:rPr>
        <w:t>具体地说，观察到的物体位置的误差随着人物的视觉注意力离物体越来越远而</w:t>
      </w:r>
      <w:commentRangeStart w:id="0"/>
      <w:r w:rsidR="00F2294B" w:rsidRPr="0076581C">
        <w:rPr>
          <w:rFonts w:ascii="Times New Roman" w:eastAsia="华文宋体" w:hAnsi="Times New Roman" w:hint="eastAsia"/>
        </w:rPr>
        <w:t>增加</w:t>
      </w:r>
      <w:commentRangeEnd w:id="0"/>
      <w:r w:rsidR="00836B13">
        <w:rPr>
          <w:rStyle w:val="a5"/>
        </w:rPr>
        <w:commentReference w:id="0"/>
      </w:r>
      <w:r w:rsidR="00F2294B" w:rsidRPr="0076581C">
        <w:rPr>
          <w:rFonts w:ascii="Times New Roman" w:eastAsia="华文宋体" w:hAnsi="Times New Roman" w:hint="eastAsia"/>
        </w:rPr>
        <w:t>。</w:t>
      </w:r>
    </w:p>
    <w:p w14:paraId="479536E5" w14:textId="77777777" w:rsidR="00836B13" w:rsidRDefault="00836B13" w:rsidP="00836B13">
      <w:pPr>
        <w:ind w:firstLineChars="100" w:firstLine="210"/>
        <w:rPr>
          <w:rFonts w:ascii="Times New Roman" w:eastAsia="华文宋体" w:hAnsi="Times New Roman"/>
        </w:rPr>
      </w:pPr>
    </w:p>
    <w:p w14:paraId="4267CD00" w14:textId="7DBE337B" w:rsidR="00836B13" w:rsidRDefault="00A55A2B" w:rsidP="00836B13">
      <w:pPr>
        <w:ind w:firstLineChars="100" w:firstLine="290"/>
        <w:rPr>
          <w:rFonts w:ascii="Georgia" w:hAnsi="Georgia"/>
          <w:color w:val="333333"/>
          <w:sz w:val="29"/>
          <w:szCs w:val="29"/>
          <w:shd w:val="clear" w:color="auto" w:fill="FFFFFF"/>
        </w:rPr>
      </w:pPr>
      <w:r>
        <w:rPr>
          <w:rFonts w:ascii="Georgia" w:hAnsi="Georgia"/>
          <w:color w:val="333333"/>
          <w:sz w:val="29"/>
          <w:szCs w:val="29"/>
          <w:shd w:val="clear" w:color="auto" w:fill="FFFFFF"/>
        </w:rPr>
        <w:t>Under the assumption that the brain has prior knowledge on the dynamics of the object [McIntyre et al. </w:t>
      </w:r>
      <w:hyperlink r:id="rId18" w:anchor="Bib0029" w:history="1">
        <w:r>
          <w:rPr>
            <w:rStyle w:val="a3"/>
            <w:rFonts w:ascii="Georgia" w:hAnsi="Georgia"/>
            <w:b/>
            <w:bCs/>
            <w:sz w:val="29"/>
            <w:szCs w:val="29"/>
            <w:shd w:val="clear" w:color="auto" w:fill="FFFFFF"/>
          </w:rPr>
          <w:t>2001</w:t>
        </w:r>
      </w:hyperlink>
      <w:r>
        <w:rPr>
          <w:rFonts w:ascii="Georgia" w:hAnsi="Georgia"/>
          <w:color w:val="333333"/>
          <w:sz w:val="29"/>
          <w:szCs w:val="29"/>
          <w:shd w:val="clear" w:color="auto" w:fill="FFFFFF"/>
        </w:rPr>
        <w:t>], we now formulate the process model that deals with the evolution of the object state as follows:</w:t>
      </w:r>
    </w:p>
    <w:p w14:paraId="04C9F84A" w14:textId="739A8087" w:rsidR="00A55A2B" w:rsidRDefault="00A55A2B" w:rsidP="00836B13">
      <w:pPr>
        <w:ind w:firstLineChars="100" w:firstLine="210"/>
        <w:rPr>
          <w:rFonts w:ascii="Times New Roman" w:eastAsia="华文宋体" w:hAnsi="Times New Roman"/>
        </w:rPr>
      </w:pPr>
      <w:r w:rsidRPr="00A55A2B">
        <w:rPr>
          <w:rFonts w:ascii="Times New Roman" w:eastAsia="华文宋体" w:hAnsi="Times New Roman" w:hint="eastAsia"/>
        </w:rPr>
        <w:lastRenderedPageBreak/>
        <w:t>假设大脑对物体的动力学有先验知识</w:t>
      </w:r>
      <w:r w:rsidRPr="00A55A2B">
        <w:rPr>
          <w:rFonts w:ascii="Times New Roman" w:eastAsia="华文宋体" w:hAnsi="Times New Roman"/>
        </w:rPr>
        <w:t>[McIntyre</w:t>
      </w:r>
      <w:r w:rsidRPr="00A55A2B">
        <w:rPr>
          <w:rFonts w:ascii="Times New Roman" w:eastAsia="华文宋体" w:hAnsi="Times New Roman"/>
        </w:rPr>
        <w:t>等人。</w:t>
      </w:r>
      <w:r w:rsidRPr="00A55A2B">
        <w:rPr>
          <w:rFonts w:ascii="Times New Roman" w:eastAsia="华文宋体" w:hAnsi="Times New Roman"/>
        </w:rPr>
        <w:t>2001</w:t>
      </w:r>
      <w:r w:rsidRPr="00A55A2B">
        <w:rPr>
          <w:rFonts w:ascii="Times New Roman" w:eastAsia="华文宋体" w:hAnsi="Times New Roman"/>
        </w:rPr>
        <w:t>年），我们现在制定了处理对象状态演变的过程模型，如下所示：</w:t>
      </w:r>
    </w:p>
    <w:p w14:paraId="0941C344" w14:textId="34B13594" w:rsidR="00A55A2B" w:rsidRPr="00A55A2B" w:rsidRDefault="00A55A2B" w:rsidP="00836B13">
      <w:pPr>
        <w:ind w:firstLineChars="100" w:firstLine="210"/>
        <w:rPr>
          <w:rFonts w:ascii="Times New Roman" w:eastAsia="华文宋体" w:hAnsi="Times New Roman"/>
        </w:rPr>
      </w:pPr>
      <m:oMathPara>
        <m:oMath>
          <m:m>
            <m:mPr>
              <m:plcHide m:val="1"/>
              <m:mcs>
                <m:mc>
                  <m:mcPr>
                    <m:count m:val="2"/>
                    <m:mcJc m:val="center"/>
                  </m:mcPr>
                </m:mc>
              </m:mcs>
              <m:ctrlPr>
                <w:rPr>
                  <w:rFonts w:ascii="Cambria Math" w:eastAsia="华文宋体" w:hAnsi="Cambria Math"/>
                </w:rPr>
              </m:ctrlPr>
            </m:mPr>
            <m:mr>
              <m:e/>
              <m:e>
                <m:sSubSup>
                  <m:sSubSupPr>
                    <m:ctrlPr>
                      <w:rPr>
                        <w:rFonts w:ascii="Cambria Math" w:eastAsia="华文宋体" w:hAnsi="Cambria Math"/>
                      </w:rPr>
                    </m:ctrlPr>
                  </m:sSubSupPr>
                  <m:e>
                    <m:r>
                      <m:rPr>
                        <m:sty m:val="b"/>
                      </m:rPr>
                      <w:rPr>
                        <w:rFonts w:ascii="Cambria Math" w:eastAsia="华文宋体" w:hAnsi="Cambria Math"/>
                      </w:rPr>
                      <m:t>x</m:t>
                    </m:r>
                  </m:e>
                  <m:sub>
                    <m:r>
                      <w:rPr>
                        <w:rFonts w:ascii="Cambria Math" w:eastAsia="华文宋体" w:hAnsi="Cambria Math"/>
                      </w:rPr>
                      <m:t>j</m:t>
                    </m:r>
                  </m:sub>
                  <m:sup>
                    <m:r>
                      <m:rPr>
                        <m:sty m:val="p"/>
                      </m:rPr>
                      <w:rPr>
                        <w:rFonts w:ascii="Cambria Math" w:eastAsia="华文宋体" w:hAnsi="Cambria Math"/>
                      </w:rPr>
                      <m:t>'</m:t>
                    </m:r>
                  </m:sup>
                </m:sSubSup>
                <m:r>
                  <w:rPr>
                    <w:rFonts w:ascii="Cambria Math" w:eastAsia="华文宋体" w:hAnsi="Cambria Math"/>
                  </w:rPr>
                  <m:t>=</m:t>
                </m:r>
                <m:r>
                  <m:rPr>
                    <m:sty m:val="p"/>
                  </m:rPr>
                  <w:rPr>
                    <w:rFonts w:ascii="Cambria Math" w:eastAsia="华文宋体" w:hAnsi="Cambria Math"/>
                  </w:rPr>
                  <m:t>F</m:t>
                </m:r>
                <m:sSub>
                  <m:sSubPr>
                    <m:ctrlPr>
                      <w:rPr>
                        <w:rFonts w:ascii="Cambria Math" w:eastAsia="华文宋体" w:hAnsi="Cambria Math"/>
                      </w:rPr>
                    </m:ctrlPr>
                  </m:sSubPr>
                  <m:e>
                    <m:r>
                      <m:rPr>
                        <m:sty m:val="b"/>
                      </m:rPr>
                      <w:rPr>
                        <w:rFonts w:ascii="Cambria Math" w:eastAsia="华文宋体" w:hAnsi="Cambria Math"/>
                      </w:rPr>
                      <m:t>x</m:t>
                    </m:r>
                  </m:e>
                  <m:sub>
                    <m:r>
                      <w:rPr>
                        <w:rFonts w:ascii="Cambria Math" w:eastAsia="华文宋体" w:hAnsi="Cambria Math"/>
                      </w:rPr>
                      <m:t>j</m:t>
                    </m:r>
                  </m:sub>
                </m:sSub>
                <m:r>
                  <w:rPr>
                    <w:rFonts w:ascii="Cambria Math" w:eastAsia="华文宋体" w:hAnsi="Cambria Math"/>
                  </w:rPr>
                  <m:t>+</m:t>
                </m:r>
                <m:r>
                  <m:rPr>
                    <m:sty m:val="b"/>
                  </m:rPr>
                  <w:rPr>
                    <w:rFonts w:ascii="Cambria Math" w:eastAsia="华文宋体" w:hAnsi="Cambria Math"/>
                  </w:rPr>
                  <m:t>y</m:t>
                </m:r>
                <m:r>
                  <w:rPr>
                    <w:rFonts w:ascii="Cambria Math" w:eastAsia="华文宋体" w:hAnsi="Cambria Math"/>
                  </w:rPr>
                  <m:t>+δ,</m:t>
                </m:r>
              </m:e>
            </m:mr>
            <m:mr>
              <m:e>
                <m:r>
                  <m:rPr>
                    <m:nor/>
                  </m:rPr>
                  <w:rPr>
                    <w:rFonts w:ascii="Times New Roman" w:eastAsia="华文宋体" w:hAnsi="Times New Roman"/>
                  </w:rPr>
                  <m:t xml:space="preserve">where </m:t>
                </m:r>
              </m:e>
              <m:e>
                <m:r>
                  <m:rPr>
                    <m:sty m:val="p"/>
                  </m:rPr>
                  <w:rPr>
                    <w:rFonts w:ascii="Cambria Math" w:eastAsia="华文宋体" w:hAnsi="Cambria Math"/>
                  </w:rPr>
                  <m:t>F</m:t>
                </m:r>
                <m:r>
                  <w:rPr>
                    <w:rFonts w:ascii="Cambria Math" w:eastAsia="华文宋体" w:hAnsi="Cambria Math"/>
                  </w:rPr>
                  <m:t>=[</m:t>
                </m:r>
                <m:m>
                  <m:mPr>
                    <m:plcHide m:val="1"/>
                    <m:mcs>
                      <m:mc>
                        <m:mcPr>
                          <m:count m:val="2"/>
                          <m:mcJc m:val="center"/>
                        </m:mcPr>
                      </m:mc>
                    </m:mcs>
                    <m:ctrlPr>
                      <w:rPr>
                        <w:rFonts w:ascii="Cambria Math" w:eastAsia="华文宋体" w:hAnsi="Cambria Math"/>
                      </w:rPr>
                    </m:ctrlPr>
                  </m:mPr>
                  <m:mr>
                    <m:e>
                      <m:r>
                        <m:rPr>
                          <m:sty m:val="p"/>
                        </m:rPr>
                        <w:rPr>
                          <w:rFonts w:ascii="Cambria Math" w:eastAsia="华文宋体" w:hAnsi="Cambria Math"/>
                        </w:rPr>
                        <m:t>I</m:t>
                      </m:r>
                    </m:e>
                    <m:e>
                      <m:r>
                        <w:rPr>
                          <w:rFonts w:ascii="Cambria Math" w:eastAsia="华文宋体" w:hAnsi="Cambria Math"/>
                        </w:rPr>
                        <m:t>h</m:t>
                      </m:r>
                      <m:r>
                        <m:rPr>
                          <m:sty m:val="p"/>
                        </m:rPr>
                        <w:rPr>
                          <w:rFonts w:ascii="Cambria Math" w:eastAsia="华文宋体" w:hAnsi="Cambria Math"/>
                        </w:rPr>
                        <m:t>I</m:t>
                      </m:r>
                    </m:e>
                  </m:mr>
                  <m:mr>
                    <m:e>
                      <m:r>
                        <m:rPr>
                          <m:sty m:val="p"/>
                        </m:rPr>
                        <w:rPr>
                          <w:rFonts w:ascii="Cambria Math" w:eastAsia="华文宋体" w:hAnsi="Cambria Math"/>
                        </w:rPr>
                        <m:t>O</m:t>
                      </m:r>
                    </m:e>
                    <m:e>
                      <m:r>
                        <m:rPr>
                          <m:sty m:val="p"/>
                        </m:rPr>
                        <w:rPr>
                          <w:rFonts w:ascii="Cambria Math" w:eastAsia="华文宋体" w:hAnsi="Cambria Math"/>
                        </w:rPr>
                        <m:t>I</m:t>
                      </m:r>
                    </m:e>
                  </m:mr>
                </m:m>
                <m:r>
                  <w:rPr>
                    <w:rFonts w:ascii="Cambria Math" w:eastAsia="华文宋体" w:hAnsi="Cambria Math"/>
                  </w:rPr>
                  <m:t>],</m:t>
                </m:r>
                <m:r>
                  <m:rPr>
                    <m:sty m:val="b"/>
                  </m:rPr>
                  <w:rPr>
                    <w:rFonts w:ascii="Cambria Math" w:eastAsia="华文宋体" w:hAnsi="Cambria Math"/>
                  </w:rPr>
                  <m:t>y</m:t>
                </m:r>
                <m:r>
                  <w:rPr>
                    <w:rFonts w:ascii="Cambria Math" w:eastAsia="华文宋体" w:hAnsi="Cambria Math"/>
                  </w:rPr>
                  <m:t>=[</m:t>
                </m:r>
                <m:eqArr>
                  <m:eqArrPr>
                    <m:ctrlPr>
                      <w:rPr>
                        <w:rFonts w:ascii="Cambria Math" w:eastAsia="华文宋体" w:hAnsi="Cambria Math"/>
                      </w:rPr>
                    </m:ctrlPr>
                  </m:eqArrPr>
                  <m:e>
                    <m:r>
                      <m:rPr>
                        <m:sty m:val="p"/>
                      </m:rPr>
                      <w:rPr>
                        <w:rFonts w:ascii="Cambria Math" w:eastAsia="华文宋体" w:hAnsi="Cambria Math"/>
                      </w:rPr>
                      <m:t>O</m:t>
                    </m:r>
                  </m:e>
                  <m:e>
                    <m:r>
                      <w:rPr>
                        <w:rFonts w:ascii="Cambria Math" w:eastAsia="华文宋体" w:hAnsi="Cambria Math"/>
                      </w:rPr>
                      <m:t>h</m:t>
                    </m:r>
                    <m:r>
                      <m:rPr>
                        <m:sty m:val="b"/>
                      </m:rPr>
                      <w:rPr>
                        <w:rFonts w:ascii="Cambria Math" w:eastAsia="华文宋体" w:hAnsi="Cambria Math"/>
                      </w:rPr>
                      <m:t>a</m:t>
                    </m:r>
                  </m:e>
                </m:eqArr>
                <m:r>
                  <w:rPr>
                    <w:rFonts w:ascii="Cambria Math" w:eastAsia="华文宋体" w:hAnsi="Cambria Math"/>
                  </w:rPr>
                  <m:t>],</m:t>
                </m:r>
              </m:e>
            </m:mr>
            <m:mr>
              <m:e>
                <m:r>
                  <m:rPr>
                    <m:nor/>
                  </m:rPr>
                  <w:rPr>
                    <w:rFonts w:ascii="Times New Roman" w:eastAsia="华文宋体" w:hAnsi="Times New Roman"/>
                  </w:rPr>
                  <m:t>and</m:t>
                </m:r>
              </m:e>
              <m:e>
                <m:r>
                  <w:rPr>
                    <w:rFonts w:ascii="Cambria Math" w:eastAsia="华文宋体" w:hAnsi="Cambria Math"/>
                  </w:rPr>
                  <m:t>δ∼</m:t>
                </m:r>
                <m:r>
                  <m:rPr>
                    <m:scr m:val="script"/>
                  </m:rPr>
                  <w:rPr>
                    <w:rFonts w:ascii="Cambria Math" w:eastAsia="华文宋体" w:hAnsi="Cambria Math"/>
                  </w:rPr>
                  <m:t>N</m:t>
                </m:r>
                <m:r>
                  <w:rPr>
                    <w:rFonts w:ascii="Cambria Math" w:eastAsia="华文宋体" w:hAnsi="Cambria Math"/>
                  </w:rPr>
                  <m:t>(0,</m:t>
                </m:r>
                <m:r>
                  <m:rPr>
                    <m:sty m:val="p"/>
                  </m:rPr>
                  <w:rPr>
                    <w:rFonts w:ascii="Cambria Math" w:eastAsia="华文宋体" w:hAnsi="Cambria Math"/>
                  </w:rPr>
                  <m:t>Q</m:t>
                </m:r>
                <m:r>
                  <w:rPr>
                    <w:rFonts w:ascii="Cambria Math" w:eastAsia="华文宋体" w:hAnsi="Cambria Math"/>
                  </w:rPr>
                  <m:t>).</m:t>
                </m:r>
              </m:e>
            </m:mr>
          </m:m>
        </m:oMath>
      </m:oMathPara>
    </w:p>
    <w:p w14:paraId="0D613607" w14:textId="6734A0FC" w:rsidR="00A55A2B" w:rsidRDefault="00A55A2B" w:rsidP="00836B13">
      <w:pPr>
        <w:ind w:firstLineChars="100" w:firstLine="210"/>
        <w:rPr>
          <w:rFonts w:ascii="Times New Roman" w:eastAsia="华文宋体" w:hAnsi="Times New Roman"/>
        </w:rPr>
      </w:pPr>
      <w:r>
        <w:rPr>
          <w:noProof/>
        </w:rPr>
        <w:drawing>
          <wp:inline distT="0" distB="0" distL="0" distR="0" wp14:anchorId="52B5BA75" wp14:editId="161372A9">
            <wp:extent cx="6047117" cy="1544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3281" cy="1550858"/>
                    </a:xfrm>
                    <a:prstGeom prst="rect">
                      <a:avLst/>
                    </a:prstGeom>
                  </pic:spPr>
                </pic:pic>
              </a:graphicData>
            </a:graphic>
          </wp:inline>
        </w:drawing>
      </w:r>
    </w:p>
    <w:p w14:paraId="6910C134" w14:textId="77777777" w:rsidR="00A55A2B" w:rsidRPr="00B015EC" w:rsidRDefault="00A55A2B" w:rsidP="00836B13">
      <w:pPr>
        <w:ind w:firstLineChars="100" w:firstLine="210"/>
        <w:rPr>
          <w:rFonts w:ascii="Times New Roman" w:eastAsia="华文宋体" w:hAnsi="Times New Roman" w:hint="eastAsia"/>
        </w:rPr>
      </w:pPr>
      <w:bookmarkStart w:id="1" w:name="_GoBack"/>
      <w:bookmarkEnd w:id="1"/>
    </w:p>
    <w:sectPr w:rsidR="00A55A2B" w:rsidRPr="00B015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周 少坤" w:date="2019-11-21T22:26:00Z" w:initials="周">
    <w:p w14:paraId="22E37E69" w14:textId="77777777" w:rsidR="00836B13" w:rsidRDefault="00836B13">
      <w:pPr>
        <w:pStyle w:val="a6"/>
        <w:rPr>
          <w:rFonts w:hint="eastAsia"/>
        </w:rPr>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37E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37E69" w16cid:durableId="21818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周 少坤">
    <w15:presenceInfo w15:providerId="Windows Live" w15:userId="157397375adbf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8"/>
    <w:rsid w:val="00083215"/>
    <w:rsid w:val="00411FB8"/>
    <w:rsid w:val="00442785"/>
    <w:rsid w:val="004429BB"/>
    <w:rsid w:val="004A3AEC"/>
    <w:rsid w:val="005B7A6E"/>
    <w:rsid w:val="00605049"/>
    <w:rsid w:val="0070489B"/>
    <w:rsid w:val="0076581C"/>
    <w:rsid w:val="0081467A"/>
    <w:rsid w:val="00836B13"/>
    <w:rsid w:val="008A5981"/>
    <w:rsid w:val="009D4565"/>
    <w:rsid w:val="009E2893"/>
    <w:rsid w:val="00A37A93"/>
    <w:rsid w:val="00A50263"/>
    <w:rsid w:val="00A55A2B"/>
    <w:rsid w:val="00B015EC"/>
    <w:rsid w:val="00B360FB"/>
    <w:rsid w:val="00B7385D"/>
    <w:rsid w:val="00C94A3D"/>
    <w:rsid w:val="00D84273"/>
    <w:rsid w:val="00E055D5"/>
    <w:rsid w:val="00E50379"/>
    <w:rsid w:val="00F22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E212"/>
  <w15:chartTrackingRefBased/>
  <w15:docId w15:val="{98B0BC3E-70E7-49FF-A7B0-D82965C2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A3A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1FB8"/>
    <w:rPr>
      <w:color w:val="0000FF"/>
      <w:u w:val="single"/>
    </w:rPr>
  </w:style>
  <w:style w:type="character" w:customStyle="1" w:styleId="mjx-char">
    <w:name w:val="mjx-char"/>
    <w:basedOn w:val="a0"/>
    <w:rsid w:val="00B360FB"/>
  </w:style>
  <w:style w:type="character" w:customStyle="1" w:styleId="mjxassistivemathml">
    <w:name w:val="mjx_assistive_mathml"/>
    <w:basedOn w:val="a0"/>
    <w:rsid w:val="00B360FB"/>
  </w:style>
  <w:style w:type="character" w:customStyle="1" w:styleId="30">
    <w:name w:val="标题 3 字符"/>
    <w:basedOn w:val="a0"/>
    <w:link w:val="3"/>
    <w:uiPriority w:val="9"/>
    <w:rsid w:val="004A3AEC"/>
    <w:rPr>
      <w:rFonts w:ascii="宋体" w:eastAsia="宋体" w:hAnsi="宋体" w:cs="宋体"/>
      <w:b/>
      <w:bCs/>
      <w:kern w:val="0"/>
      <w:sz w:val="27"/>
      <w:szCs w:val="27"/>
    </w:rPr>
  </w:style>
  <w:style w:type="character" w:customStyle="1" w:styleId="nav-open">
    <w:name w:val="nav-open"/>
    <w:basedOn w:val="a0"/>
    <w:rsid w:val="004A3AEC"/>
  </w:style>
  <w:style w:type="paragraph" w:styleId="a4">
    <w:name w:val="Normal (Web)"/>
    <w:basedOn w:val="a"/>
    <w:uiPriority w:val="99"/>
    <w:semiHidden/>
    <w:unhideWhenUsed/>
    <w:rsid w:val="004A3AEC"/>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836B13"/>
    <w:rPr>
      <w:sz w:val="21"/>
      <w:szCs w:val="21"/>
    </w:rPr>
  </w:style>
  <w:style w:type="paragraph" w:styleId="a6">
    <w:name w:val="annotation text"/>
    <w:basedOn w:val="a"/>
    <w:link w:val="a7"/>
    <w:uiPriority w:val="99"/>
    <w:semiHidden/>
    <w:unhideWhenUsed/>
    <w:rsid w:val="00836B13"/>
    <w:pPr>
      <w:jc w:val="left"/>
    </w:pPr>
  </w:style>
  <w:style w:type="character" w:customStyle="1" w:styleId="a7">
    <w:name w:val="批注文字 字符"/>
    <w:basedOn w:val="a0"/>
    <w:link w:val="a6"/>
    <w:uiPriority w:val="99"/>
    <w:semiHidden/>
    <w:rsid w:val="00836B13"/>
  </w:style>
  <w:style w:type="paragraph" w:styleId="a8">
    <w:name w:val="annotation subject"/>
    <w:basedOn w:val="a6"/>
    <w:next w:val="a6"/>
    <w:link w:val="a9"/>
    <w:uiPriority w:val="99"/>
    <w:semiHidden/>
    <w:unhideWhenUsed/>
    <w:rsid w:val="00836B13"/>
    <w:rPr>
      <w:b/>
      <w:bCs/>
    </w:rPr>
  </w:style>
  <w:style w:type="character" w:customStyle="1" w:styleId="a9">
    <w:name w:val="批注主题 字符"/>
    <w:basedOn w:val="a7"/>
    <w:link w:val="a8"/>
    <w:uiPriority w:val="99"/>
    <w:semiHidden/>
    <w:rsid w:val="00836B13"/>
    <w:rPr>
      <w:b/>
      <w:bCs/>
    </w:rPr>
  </w:style>
  <w:style w:type="paragraph" w:styleId="aa">
    <w:name w:val="Balloon Text"/>
    <w:basedOn w:val="a"/>
    <w:link w:val="ab"/>
    <w:uiPriority w:val="99"/>
    <w:semiHidden/>
    <w:unhideWhenUsed/>
    <w:rsid w:val="00836B13"/>
    <w:rPr>
      <w:sz w:val="18"/>
      <w:szCs w:val="18"/>
    </w:rPr>
  </w:style>
  <w:style w:type="character" w:customStyle="1" w:styleId="ab">
    <w:name w:val="批注框文本 字符"/>
    <w:basedOn w:val="a0"/>
    <w:link w:val="aa"/>
    <w:uiPriority w:val="99"/>
    <w:semiHidden/>
    <w:rsid w:val="00836B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0532">
      <w:bodyDiv w:val="1"/>
      <w:marLeft w:val="0"/>
      <w:marRight w:val="0"/>
      <w:marTop w:val="0"/>
      <w:marBottom w:val="0"/>
      <w:divBdr>
        <w:top w:val="none" w:sz="0" w:space="0" w:color="auto"/>
        <w:left w:val="none" w:sz="0" w:space="0" w:color="auto"/>
        <w:bottom w:val="none" w:sz="0" w:space="0" w:color="auto"/>
        <w:right w:val="none" w:sz="0" w:space="0" w:color="auto"/>
      </w:divBdr>
    </w:div>
    <w:div w:id="97721022">
      <w:bodyDiv w:val="1"/>
      <w:marLeft w:val="0"/>
      <w:marRight w:val="0"/>
      <w:marTop w:val="0"/>
      <w:marBottom w:val="0"/>
      <w:divBdr>
        <w:top w:val="none" w:sz="0" w:space="0" w:color="auto"/>
        <w:left w:val="none" w:sz="0" w:space="0" w:color="auto"/>
        <w:bottom w:val="none" w:sz="0" w:space="0" w:color="auto"/>
        <w:right w:val="none" w:sz="0" w:space="0" w:color="auto"/>
      </w:divBdr>
    </w:div>
    <w:div w:id="267280373">
      <w:bodyDiv w:val="1"/>
      <w:marLeft w:val="0"/>
      <w:marRight w:val="0"/>
      <w:marTop w:val="0"/>
      <w:marBottom w:val="0"/>
      <w:divBdr>
        <w:top w:val="none" w:sz="0" w:space="0" w:color="auto"/>
        <w:left w:val="none" w:sz="0" w:space="0" w:color="auto"/>
        <w:bottom w:val="none" w:sz="0" w:space="0" w:color="auto"/>
        <w:right w:val="none" w:sz="0" w:space="0" w:color="auto"/>
      </w:divBdr>
    </w:div>
    <w:div w:id="370769896">
      <w:bodyDiv w:val="1"/>
      <w:marLeft w:val="0"/>
      <w:marRight w:val="0"/>
      <w:marTop w:val="0"/>
      <w:marBottom w:val="0"/>
      <w:divBdr>
        <w:top w:val="none" w:sz="0" w:space="0" w:color="auto"/>
        <w:left w:val="none" w:sz="0" w:space="0" w:color="auto"/>
        <w:bottom w:val="none" w:sz="0" w:space="0" w:color="auto"/>
        <w:right w:val="none" w:sz="0" w:space="0" w:color="auto"/>
      </w:divBdr>
    </w:div>
    <w:div w:id="479807057">
      <w:bodyDiv w:val="1"/>
      <w:marLeft w:val="0"/>
      <w:marRight w:val="0"/>
      <w:marTop w:val="0"/>
      <w:marBottom w:val="0"/>
      <w:divBdr>
        <w:top w:val="none" w:sz="0" w:space="0" w:color="auto"/>
        <w:left w:val="none" w:sz="0" w:space="0" w:color="auto"/>
        <w:bottom w:val="none" w:sz="0" w:space="0" w:color="auto"/>
        <w:right w:val="none" w:sz="0" w:space="0" w:color="auto"/>
      </w:divBdr>
    </w:div>
    <w:div w:id="568853170">
      <w:bodyDiv w:val="1"/>
      <w:marLeft w:val="0"/>
      <w:marRight w:val="0"/>
      <w:marTop w:val="0"/>
      <w:marBottom w:val="0"/>
      <w:divBdr>
        <w:top w:val="none" w:sz="0" w:space="0" w:color="auto"/>
        <w:left w:val="none" w:sz="0" w:space="0" w:color="auto"/>
        <w:bottom w:val="none" w:sz="0" w:space="0" w:color="auto"/>
        <w:right w:val="none" w:sz="0" w:space="0" w:color="auto"/>
      </w:divBdr>
    </w:div>
    <w:div w:id="573928391">
      <w:bodyDiv w:val="1"/>
      <w:marLeft w:val="0"/>
      <w:marRight w:val="0"/>
      <w:marTop w:val="0"/>
      <w:marBottom w:val="0"/>
      <w:divBdr>
        <w:top w:val="none" w:sz="0" w:space="0" w:color="auto"/>
        <w:left w:val="none" w:sz="0" w:space="0" w:color="auto"/>
        <w:bottom w:val="none" w:sz="0" w:space="0" w:color="auto"/>
        <w:right w:val="none" w:sz="0" w:space="0" w:color="auto"/>
      </w:divBdr>
    </w:div>
    <w:div w:id="681323387">
      <w:bodyDiv w:val="1"/>
      <w:marLeft w:val="0"/>
      <w:marRight w:val="0"/>
      <w:marTop w:val="0"/>
      <w:marBottom w:val="0"/>
      <w:divBdr>
        <w:top w:val="none" w:sz="0" w:space="0" w:color="auto"/>
        <w:left w:val="none" w:sz="0" w:space="0" w:color="auto"/>
        <w:bottom w:val="none" w:sz="0" w:space="0" w:color="auto"/>
        <w:right w:val="none" w:sz="0" w:space="0" w:color="auto"/>
      </w:divBdr>
      <w:divsChild>
        <w:div w:id="1577546113">
          <w:marLeft w:val="0"/>
          <w:marRight w:val="0"/>
          <w:marTop w:val="0"/>
          <w:marBottom w:val="0"/>
          <w:divBdr>
            <w:top w:val="none" w:sz="0" w:space="0" w:color="auto"/>
            <w:left w:val="none" w:sz="0" w:space="0" w:color="auto"/>
            <w:bottom w:val="none" w:sz="0" w:space="0" w:color="auto"/>
            <w:right w:val="none" w:sz="0" w:space="0" w:color="auto"/>
          </w:divBdr>
          <w:divsChild>
            <w:div w:id="1140000754">
              <w:marLeft w:val="75"/>
              <w:marRight w:val="75"/>
              <w:marTop w:val="0"/>
              <w:marBottom w:val="0"/>
              <w:divBdr>
                <w:top w:val="none" w:sz="0" w:space="0" w:color="auto"/>
                <w:left w:val="single" w:sz="18" w:space="13" w:color="E8E8E8"/>
                <w:bottom w:val="none" w:sz="0" w:space="0" w:color="auto"/>
                <w:right w:val="none" w:sz="0" w:space="0" w:color="auto"/>
              </w:divBdr>
            </w:div>
          </w:divsChild>
        </w:div>
        <w:div w:id="794175012">
          <w:marLeft w:val="0"/>
          <w:marRight w:val="0"/>
          <w:marTop w:val="0"/>
          <w:marBottom w:val="0"/>
          <w:divBdr>
            <w:top w:val="none" w:sz="0" w:space="0" w:color="auto"/>
            <w:left w:val="none" w:sz="0" w:space="0" w:color="auto"/>
            <w:bottom w:val="none" w:sz="0" w:space="0" w:color="auto"/>
            <w:right w:val="none" w:sz="0" w:space="0" w:color="auto"/>
          </w:divBdr>
          <w:divsChild>
            <w:div w:id="278953510">
              <w:marLeft w:val="75"/>
              <w:marRight w:val="75"/>
              <w:marTop w:val="0"/>
              <w:marBottom w:val="0"/>
              <w:divBdr>
                <w:top w:val="none" w:sz="0" w:space="0" w:color="auto"/>
                <w:left w:val="single" w:sz="18" w:space="13" w:color="E8E8E8"/>
                <w:bottom w:val="none" w:sz="0" w:space="0" w:color="auto"/>
                <w:right w:val="none" w:sz="0" w:space="0" w:color="auto"/>
              </w:divBdr>
            </w:div>
          </w:divsChild>
        </w:div>
        <w:div w:id="858587506">
          <w:marLeft w:val="0"/>
          <w:marRight w:val="0"/>
          <w:marTop w:val="0"/>
          <w:marBottom w:val="0"/>
          <w:divBdr>
            <w:top w:val="none" w:sz="0" w:space="0" w:color="auto"/>
            <w:left w:val="none" w:sz="0" w:space="0" w:color="auto"/>
            <w:bottom w:val="none" w:sz="0" w:space="0" w:color="auto"/>
            <w:right w:val="none" w:sz="0" w:space="0" w:color="auto"/>
          </w:divBdr>
          <w:divsChild>
            <w:div w:id="1033188303">
              <w:marLeft w:val="75"/>
              <w:marRight w:val="75"/>
              <w:marTop w:val="0"/>
              <w:marBottom w:val="0"/>
              <w:divBdr>
                <w:top w:val="none" w:sz="0" w:space="0" w:color="auto"/>
                <w:left w:val="single" w:sz="18" w:space="13" w:color="E8E8E8"/>
                <w:bottom w:val="none" w:sz="0" w:space="0" w:color="auto"/>
                <w:right w:val="none" w:sz="0" w:space="0" w:color="auto"/>
              </w:divBdr>
            </w:div>
          </w:divsChild>
        </w:div>
        <w:div w:id="1017346657">
          <w:marLeft w:val="0"/>
          <w:marRight w:val="0"/>
          <w:marTop w:val="0"/>
          <w:marBottom w:val="0"/>
          <w:divBdr>
            <w:top w:val="none" w:sz="0" w:space="0" w:color="auto"/>
            <w:left w:val="none" w:sz="0" w:space="0" w:color="auto"/>
            <w:bottom w:val="none" w:sz="0" w:space="0" w:color="auto"/>
            <w:right w:val="none" w:sz="0" w:space="0" w:color="auto"/>
          </w:divBdr>
          <w:divsChild>
            <w:div w:id="1753887215">
              <w:marLeft w:val="75"/>
              <w:marRight w:val="75"/>
              <w:marTop w:val="0"/>
              <w:marBottom w:val="0"/>
              <w:divBdr>
                <w:top w:val="none" w:sz="0" w:space="0" w:color="auto"/>
                <w:left w:val="single" w:sz="18" w:space="13" w:color="E8E8E8"/>
                <w:bottom w:val="none" w:sz="0" w:space="0" w:color="auto"/>
                <w:right w:val="none" w:sz="0" w:space="0" w:color="auto"/>
              </w:divBdr>
            </w:div>
          </w:divsChild>
        </w:div>
        <w:div w:id="698505712">
          <w:marLeft w:val="0"/>
          <w:marRight w:val="0"/>
          <w:marTop w:val="0"/>
          <w:marBottom w:val="0"/>
          <w:divBdr>
            <w:top w:val="none" w:sz="0" w:space="0" w:color="auto"/>
            <w:left w:val="none" w:sz="0" w:space="0" w:color="auto"/>
            <w:bottom w:val="none" w:sz="0" w:space="0" w:color="auto"/>
            <w:right w:val="none" w:sz="0" w:space="0" w:color="auto"/>
          </w:divBdr>
          <w:divsChild>
            <w:div w:id="168255285">
              <w:marLeft w:val="75"/>
              <w:marRight w:val="75"/>
              <w:marTop w:val="0"/>
              <w:marBottom w:val="0"/>
              <w:divBdr>
                <w:top w:val="none" w:sz="0" w:space="0" w:color="auto"/>
                <w:left w:val="single" w:sz="18" w:space="13" w:color="E8E8E8"/>
                <w:bottom w:val="none" w:sz="0" w:space="0" w:color="auto"/>
                <w:right w:val="none" w:sz="0" w:space="0" w:color="auto"/>
              </w:divBdr>
            </w:div>
          </w:divsChild>
        </w:div>
        <w:div w:id="1944141597">
          <w:marLeft w:val="0"/>
          <w:marRight w:val="0"/>
          <w:marTop w:val="0"/>
          <w:marBottom w:val="0"/>
          <w:divBdr>
            <w:top w:val="none" w:sz="0" w:space="0" w:color="auto"/>
            <w:left w:val="none" w:sz="0" w:space="0" w:color="auto"/>
            <w:bottom w:val="none" w:sz="0" w:space="0" w:color="auto"/>
            <w:right w:val="none" w:sz="0" w:space="0" w:color="auto"/>
          </w:divBdr>
          <w:divsChild>
            <w:div w:id="1843351684">
              <w:marLeft w:val="75"/>
              <w:marRight w:val="75"/>
              <w:marTop w:val="0"/>
              <w:marBottom w:val="0"/>
              <w:divBdr>
                <w:top w:val="none" w:sz="0" w:space="0" w:color="auto"/>
                <w:left w:val="single" w:sz="18" w:space="13" w:color="E8E8E8"/>
                <w:bottom w:val="none" w:sz="0" w:space="0" w:color="auto"/>
                <w:right w:val="none" w:sz="0" w:space="0" w:color="auto"/>
              </w:divBdr>
            </w:div>
          </w:divsChild>
        </w:div>
        <w:div w:id="909922070">
          <w:marLeft w:val="0"/>
          <w:marRight w:val="0"/>
          <w:marTop w:val="0"/>
          <w:marBottom w:val="0"/>
          <w:divBdr>
            <w:top w:val="none" w:sz="0" w:space="0" w:color="auto"/>
            <w:left w:val="none" w:sz="0" w:space="0" w:color="auto"/>
            <w:bottom w:val="none" w:sz="0" w:space="0" w:color="auto"/>
            <w:right w:val="none" w:sz="0" w:space="0" w:color="auto"/>
          </w:divBdr>
          <w:divsChild>
            <w:div w:id="1652556518">
              <w:marLeft w:val="75"/>
              <w:marRight w:val="75"/>
              <w:marTop w:val="0"/>
              <w:marBottom w:val="0"/>
              <w:divBdr>
                <w:top w:val="none" w:sz="0" w:space="0" w:color="auto"/>
                <w:left w:val="single" w:sz="18" w:space="13" w:color="E8E8E8"/>
                <w:bottom w:val="none" w:sz="0" w:space="0" w:color="auto"/>
                <w:right w:val="none" w:sz="0" w:space="0" w:color="auto"/>
              </w:divBdr>
            </w:div>
          </w:divsChild>
        </w:div>
        <w:div w:id="968171340">
          <w:marLeft w:val="0"/>
          <w:marRight w:val="0"/>
          <w:marTop w:val="0"/>
          <w:marBottom w:val="0"/>
          <w:divBdr>
            <w:top w:val="none" w:sz="0" w:space="0" w:color="auto"/>
            <w:left w:val="none" w:sz="0" w:space="0" w:color="auto"/>
            <w:bottom w:val="none" w:sz="0" w:space="0" w:color="auto"/>
            <w:right w:val="none" w:sz="0" w:space="0" w:color="auto"/>
          </w:divBdr>
          <w:divsChild>
            <w:div w:id="789279733">
              <w:marLeft w:val="75"/>
              <w:marRight w:val="75"/>
              <w:marTop w:val="0"/>
              <w:marBottom w:val="0"/>
              <w:divBdr>
                <w:top w:val="none" w:sz="0" w:space="0" w:color="auto"/>
                <w:left w:val="single" w:sz="18" w:space="13" w:color="E8E8E8"/>
                <w:bottom w:val="none" w:sz="0" w:space="0" w:color="auto"/>
                <w:right w:val="none" w:sz="0" w:space="0" w:color="auto"/>
              </w:divBdr>
            </w:div>
          </w:divsChild>
        </w:div>
        <w:div w:id="1411466418">
          <w:marLeft w:val="0"/>
          <w:marRight w:val="0"/>
          <w:marTop w:val="0"/>
          <w:marBottom w:val="0"/>
          <w:divBdr>
            <w:top w:val="none" w:sz="0" w:space="0" w:color="auto"/>
            <w:left w:val="none" w:sz="0" w:space="0" w:color="auto"/>
            <w:bottom w:val="none" w:sz="0" w:space="0" w:color="auto"/>
            <w:right w:val="none" w:sz="0" w:space="0" w:color="auto"/>
          </w:divBdr>
          <w:divsChild>
            <w:div w:id="623001853">
              <w:marLeft w:val="75"/>
              <w:marRight w:val="75"/>
              <w:marTop w:val="0"/>
              <w:marBottom w:val="0"/>
              <w:divBdr>
                <w:top w:val="none" w:sz="0" w:space="0" w:color="auto"/>
                <w:left w:val="single" w:sz="18" w:space="13" w:color="E8E8E8"/>
                <w:bottom w:val="none" w:sz="0" w:space="0" w:color="auto"/>
                <w:right w:val="none" w:sz="0" w:space="0" w:color="auto"/>
              </w:divBdr>
            </w:div>
          </w:divsChild>
        </w:div>
        <w:div w:id="1649246164">
          <w:marLeft w:val="0"/>
          <w:marRight w:val="0"/>
          <w:marTop w:val="0"/>
          <w:marBottom w:val="0"/>
          <w:divBdr>
            <w:top w:val="none" w:sz="0" w:space="0" w:color="auto"/>
            <w:left w:val="none" w:sz="0" w:space="0" w:color="auto"/>
            <w:bottom w:val="none" w:sz="0" w:space="0" w:color="auto"/>
            <w:right w:val="none" w:sz="0" w:space="0" w:color="auto"/>
          </w:divBdr>
          <w:divsChild>
            <w:div w:id="7878335">
              <w:marLeft w:val="75"/>
              <w:marRight w:val="75"/>
              <w:marTop w:val="0"/>
              <w:marBottom w:val="0"/>
              <w:divBdr>
                <w:top w:val="none" w:sz="0" w:space="0" w:color="auto"/>
                <w:left w:val="single" w:sz="18" w:space="13" w:color="E8E8E8"/>
                <w:bottom w:val="none" w:sz="0" w:space="0" w:color="auto"/>
                <w:right w:val="none" w:sz="0" w:space="0" w:color="auto"/>
              </w:divBdr>
            </w:div>
          </w:divsChild>
        </w:div>
      </w:divsChild>
    </w:div>
    <w:div w:id="906036887">
      <w:bodyDiv w:val="1"/>
      <w:marLeft w:val="0"/>
      <w:marRight w:val="0"/>
      <w:marTop w:val="0"/>
      <w:marBottom w:val="0"/>
      <w:divBdr>
        <w:top w:val="none" w:sz="0" w:space="0" w:color="auto"/>
        <w:left w:val="none" w:sz="0" w:space="0" w:color="auto"/>
        <w:bottom w:val="none" w:sz="0" w:space="0" w:color="auto"/>
        <w:right w:val="none" w:sz="0" w:space="0" w:color="auto"/>
      </w:divBdr>
    </w:div>
    <w:div w:id="982612545">
      <w:bodyDiv w:val="1"/>
      <w:marLeft w:val="0"/>
      <w:marRight w:val="0"/>
      <w:marTop w:val="0"/>
      <w:marBottom w:val="0"/>
      <w:divBdr>
        <w:top w:val="none" w:sz="0" w:space="0" w:color="auto"/>
        <w:left w:val="none" w:sz="0" w:space="0" w:color="auto"/>
        <w:bottom w:val="none" w:sz="0" w:space="0" w:color="auto"/>
        <w:right w:val="none" w:sz="0" w:space="0" w:color="auto"/>
      </w:divBdr>
    </w:div>
    <w:div w:id="1036930887">
      <w:bodyDiv w:val="1"/>
      <w:marLeft w:val="0"/>
      <w:marRight w:val="0"/>
      <w:marTop w:val="0"/>
      <w:marBottom w:val="0"/>
      <w:divBdr>
        <w:top w:val="none" w:sz="0" w:space="0" w:color="auto"/>
        <w:left w:val="none" w:sz="0" w:space="0" w:color="auto"/>
        <w:bottom w:val="none" w:sz="0" w:space="0" w:color="auto"/>
        <w:right w:val="none" w:sz="0" w:space="0" w:color="auto"/>
      </w:divBdr>
    </w:div>
    <w:div w:id="1072192436">
      <w:bodyDiv w:val="1"/>
      <w:marLeft w:val="0"/>
      <w:marRight w:val="0"/>
      <w:marTop w:val="0"/>
      <w:marBottom w:val="0"/>
      <w:divBdr>
        <w:top w:val="none" w:sz="0" w:space="0" w:color="auto"/>
        <w:left w:val="none" w:sz="0" w:space="0" w:color="auto"/>
        <w:bottom w:val="none" w:sz="0" w:space="0" w:color="auto"/>
        <w:right w:val="none" w:sz="0" w:space="0" w:color="auto"/>
      </w:divBdr>
    </w:div>
    <w:div w:id="1148741970">
      <w:bodyDiv w:val="1"/>
      <w:marLeft w:val="0"/>
      <w:marRight w:val="0"/>
      <w:marTop w:val="0"/>
      <w:marBottom w:val="0"/>
      <w:divBdr>
        <w:top w:val="none" w:sz="0" w:space="0" w:color="auto"/>
        <w:left w:val="none" w:sz="0" w:space="0" w:color="auto"/>
        <w:bottom w:val="none" w:sz="0" w:space="0" w:color="auto"/>
        <w:right w:val="none" w:sz="0" w:space="0" w:color="auto"/>
      </w:divBdr>
    </w:div>
    <w:div w:id="1236549602">
      <w:bodyDiv w:val="1"/>
      <w:marLeft w:val="0"/>
      <w:marRight w:val="0"/>
      <w:marTop w:val="0"/>
      <w:marBottom w:val="0"/>
      <w:divBdr>
        <w:top w:val="none" w:sz="0" w:space="0" w:color="auto"/>
        <w:left w:val="none" w:sz="0" w:space="0" w:color="auto"/>
        <w:bottom w:val="none" w:sz="0" w:space="0" w:color="auto"/>
        <w:right w:val="none" w:sz="0" w:space="0" w:color="auto"/>
      </w:divBdr>
    </w:div>
    <w:div w:id="1263492560">
      <w:bodyDiv w:val="1"/>
      <w:marLeft w:val="0"/>
      <w:marRight w:val="0"/>
      <w:marTop w:val="0"/>
      <w:marBottom w:val="0"/>
      <w:divBdr>
        <w:top w:val="none" w:sz="0" w:space="0" w:color="auto"/>
        <w:left w:val="none" w:sz="0" w:space="0" w:color="auto"/>
        <w:bottom w:val="none" w:sz="0" w:space="0" w:color="auto"/>
        <w:right w:val="none" w:sz="0" w:space="0" w:color="auto"/>
      </w:divBdr>
    </w:div>
    <w:div w:id="1500927387">
      <w:bodyDiv w:val="1"/>
      <w:marLeft w:val="0"/>
      <w:marRight w:val="0"/>
      <w:marTop w:val="0"/>
      <w:marBottom w:val="0"/>
      <w:divBdr>
        <w:top w:val="none" w:sz="0" w:space="0" w:color="auto"/>
        <w:left w:val="none" w:sz="0" w:space="0" w:color="auto"/>
        <w:bottom w:val="none" w:sz="0" w:space="0" w:color="auto"/>
        <w:right w:val="none" w:sz="0" w:space="0" w:color="auto"/>
      </w:divBdr>
    </w:div>
    <w:div w:id="1552304266">
      <w:bodyDiv w:val="1"/>
      <w:marLeft w:val="0"/>
      <w:marRight w:val="0"/>
      <w:marTop w:val="0"/>
      <w:marBottom w:val="0"/>
      <w:divBdr>
        <w:top w:val="none" w:sz="0" w:space="0" w:color="auto"/>
        <w:left w:val="none" w:sz="0" w:space="0" w:color="auto"/>
        <w:bottom w:val="none" w:sz="0" w:space="0" w:color="auto"/>
        <w:right w:val="none" w:sz="0" w:space="0" w:color="auto"/>
      </w:divBdr>
    </w:div>
    <w:div w:id="1759863603">
      <w:bodyDiv w:val="1"/>
      <w:marLeft w:val="0"/>
      <w:marRight w:val="0"/>
      <w:marTop w:val="0"/>
      <w:marBottom w:val="0"/>
      <w:divBdr>
        <w:top w:val="none" w:sz="0" w:space="0" w:color="auto"/>
        <w:left w:val="none" w:sz="0" w:space="0" w:color="auto"/>
        <w:bottom w:val="none" w:sz="0" w:space="0" w:color="auto"/>
        <w:right w:val="none" w:sz="0" w:space="0" w:color="auto"/>
      </w:divBdr>
    </w:div>
    <w:div w:id="1814326113">
      <w:bodyDiv w:val="1"/>
      <w:marLeft w:val="0"/>
      <w:marRight w:val="0"/>
      <w:marTop w:val="0"/>
      <w:marBottom w:val="0"/>
      <w:divBdr>
        <w:top w:val="none" w:sz="0" w:space="0" w:color="auto"/>
        <w:left w:val="none" w:sz="0" w:space="0" w:color="auto"/>
        <w:bottom w:val="none" w:sz="0" w:space="0" w:color="auto"/>
        <w:right w:val="none" w:sz="0" w:space="0" w:color="auto"/>
      </w:divBdr>
    </w:div>
    <w:div w:id="1984965452">
      <w:bodyDiv w:val="1"/>
      <w:marLeft w:val="0"/>
      <w:marRight w:val="0"/>
      <w:marTop w:val="0"/>
      <w:marBottom w:val="0"/>
      <w:divBdr>
        <w:top w:val="none" w:sz="0" w:space="0" w:color="auto"/>
        <w:left w:val="none" w:sz="0" w:space="0" w:color="auto"/>
        <w:bottom w:val="none" w:sz="0" w:space="0" w:color="auto"/>
        <w:right w:val="none" w:sz="0" w:space="0" w:color="auto"/>
      </w:divBdr>
    </w:div>
    <w:div w:id="2057006007">
      <w:bodyDiv w:val="1"/>
      <w:marLeft w:val="0"/>
      <w:marRight w:val="0"/>
      <w:marTop w:val="0"/>
      <w:marBottom w:val="0"/>
      <w:divBdr>
        <w:top w:val="none" w:sz="0" w:space="0" w:color="auto"/>
        <w:left w:val="none" w:sz="0" w:space="0" w:color="auto"/>
        <w:bottom w:val="none" w:sz="0" w:space="0" w:color="auto"/>
        <w:right w:val="none" w:sz="0" w:space="0" w:color="auto"/>
      </w:divBdr>
    </w:div>
    <w:div w:id="20692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3" Type="http://schemas.openxmlformats.org/officeDocument/2006/relationships/hyperlink" Target="http://delivery.acm.org/10.1145/3370000/3360905/a3-eom.html?ip=122.205.5.129&amp;id=3360905&amp;acc=ACTIVE%20SERVICE&amp;key=BF85BBA5741FDC6E%2ECC932049E1B2BA72%2E4D4702B0C3E38B35%2E4D4702B0C3E38B35&amp;__acm__=1574365151_2d97624c811c1d0a1b336e7c6e298cfa" TargetMode="External"/><Relationship Id="rId18" Type="http://schemas.openxmlformats.org/officeDocument/2006/relationships/hyperlink" Target="http://delivery.acm.org/10.1145/3370000/3360905/a3-eom.html?ip=122.205.5.129&amp;id=3360905&amp;acc=ACTIVE%20SERVICE&amp;key=BF85BBA5741FDC6E%2ECC932049E1B2BA72%2E4D4702B0C3E38B35%2E4D4702B0C3E38B35&amp;__acm__=1574365151_2d97624c811c1d0a1b336e7c6e298cfa"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7" Type="http://schemas.microsoft.com/office/2016/09/relationships/commentsIds" Target="commentsIds.xml"/><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1"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5"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5" Type="http://schemas.openxmlformats.org/officeDocument/2006/relationships/comments" Target="comments.xml"/><Relationship Id="rId10"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9" Type="http://schemas.openxmlformats.org/officeDocument/2006/relationships/image" Target="media/image2.png"/><Relationship Id="rId4"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9"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4" Type="http://schemas.openxmlformats.org/officeDocument/2006/relationships/hyperlink" Target="http://delivery.acm.org/10.1145/3370000/3360905/a3-eom.html?ip=122.205.5.129&amp;id=3360905&amp;acc=ACTIVE%20SERVICE&amp;key=BF85BBA5741FDC6E%2ECC932049E1B2BA72%2E4D4702B0C3E38B35%2E4D4702B0C3E38B35&amp;__acm__=1574365151_2d97624c811c1d0a1b336e7c6e298cfa"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少坤</dc:creator>
  <cp:keywords/>
  <dc:description/>
  <cp:lastModifiedBy>周 少坤</cp:lastModifiedBy>
  <cp:revision>16</cp:revision>
  <dcterms:created xsi:type="dcterms:W3CDTF">2019-11-21T04:21:00Z</dcterms:created>
  <dcterms:modified xsi:type="dcterms:W3CDTF">2019-11-21T14:49:00Z</dcterms:modified>
</cp:coreProperties>
</file>