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主题1-如何阅读各个版本的tomcat</w:t>
      </w:r>
    </w:p>
    <w:p>
      <w:pPr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我们知道，我们《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》是以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为基础讲解的。那么我们的问题来了，经过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多个版本的迭代，目前最新的版本，和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有什么不同？各个版本，都有哪些更新？为了解答这个问题，我们详细解读一下这个主题。</w:t>
      </w: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如何调整各个版本的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源码工程</w:t>
      </w:r>
      <w:r>
        <w:rPr>
          <w:rFonts w:hint="eastAsia"/>
          <w:lang w:eastAsia="zh-Hans"/>
        </w:rPr>
        <w:t>？</w:t>
      </w:r>
    </w:p>
    <w:p>
      <w:pPr>
        <w:bidi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我们从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官网下载到源码之后，如何调整各个版本的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以方便我们通过阅读源码，比较各个版本的实现逻辑？综合来看，还是IDEA查看源码最方便，无论是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文件查找，全文搜索，还是高亮可读性，都是非常不错的，远胜过之前我们在</w:t>
      </w:r>
      <w:r>
        <w:rPr>
          <w:rFonts w:hint="default"/>
          <w:lang w:eastAsia="zh-Hans"/>
        </w:rPr>
        <w:t>sublime</w:t>
      </w:r>
      <w:r>
        <w:rPr>
          <w:rFonts w:hint="eastAsia"/>
          <w:lang w:val="en-US" w:eastAsia="zh-Hans"/>
        </w:rPr>
        <w:t>中阅读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源码工程的体验。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进入某个版本的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源码目录</w:t>
      </w:r>
    </w:p>
    <w:p>
      <w:pPr>
        <w:rPr>
          <w:rFonts w:hint="default"/>
          <w:lang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cd 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/Users/zhoushuo/Documents/Tech/tomcat/Tomcat各个版本/apache-tomcat-4.1.40-src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idea</w:t>
      </w:r>
      <w:r>
        <w:rPr>
          <w:rFonts w:hint="eastAsia"/>
          <w:lang w:val="en-US" w:eastAsia="zh-Hans"/>
        </w:rPr>
        <w:t>打开这个工程</w:t>
      </w:r>
    </w:p>
    <w:p>
      <w:pPr>
        <w:rPr>
          <w:rFonts w:hint="default"/>
          <w:lang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idea .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设置相关配置</w:t>
      </w:r>
    </w:p>
    <w:p>
      <w:pPr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SDK/Project</w:t>
      </w:r>
      <w:r>
        <w:rPr>
          <w:rFonts w:hint="eastAsia"/>
          <w:lang w:val="en-US" w:eastAsia="zh-Hans"/>
        </w:rPr>
        <w:t>就不多说了，我们单独说一下如何设置</w:t>
      </w:r>
      <w:r>
        <w:rPr>
          <w:rFonts w:hint="default"/>
          <w:lang w:eastAsia="zh-Hans"/>
        </w:rPr>
        <w:t>Module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找到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源码目录，则是为</w:t>
      </w:r>
      <w:r>
        <w:rPr>
          <w:rFonts w:hint="default"/>
          <w:lang w:eastAsia="zh-Hans"/>
        </w:rPr>
        <w:t>”Source”</w:t>
      </w:r>
      <w:r>
        <w:rPr>
          <w:rFonts w:hint="eastAsia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0180" cy="3045460"/>
            <wp:effectExtent l="0" t="0" r="7620" b="2540"/>
            <wp:docPr id="2" name="图片 2" descr="idea配置tomcat源码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dea配置tomcat源码sour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1 idea配置tomcat源码source</w:t>
      </w:r>
    </w:p>
    <w:p>
      <w:pPr>
        <w:rPr>
          <w:rFonts w:hint="default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至于这么找到这个目录，只要找一个典型的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源码，比如</w:t>
      </w:r>
      <w:r>
        <w:rPr>
          <w:rFonts w:hint="default"/>
          <w:lang w:eastAsia="zh-Hans"/>
        </w:rPr>
        <w:t>StandardWrapper.java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看一下这个文件的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路径就知道了：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org.apache.catalina.core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设置好</w:t>
      </w:r>
      <w:r>
        <w:rPr>
          <w:rFonts w:hint="default"/>
          <w:lang w:eastAsia="zh-Hans"/>
        </w:rPr>
        <w:t>Source</w:t>
      </w:r>
      <w:r>
        <w:rPr>
          <w:rFonts w:hint="eastAsia"/>
          <w:lang w:val="en-US" w:eastAsia="zh-Hans"/>
        </w:rPr>
        <w:t>之后，我们就能够像操作普通工程一样管理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源码工程了。</w:t>
      </w: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源码解读案例</w:t>
      </w:r>
      <w:r>
        <w:rPr>
          <w:rFonts w:hint="default"/>
          <w:lang w:eastAsia="zh-Hans"/>
        </w:rPr>
        <w:t>1-</w:t>
      </w: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如果一上来就要了解整个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的演进过程，那显然是不现实的。我们一般是以某个功能，或者某个主题为契入点，了解这个功能、主题的演进过程。为此，我们通过pi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功能在不同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版本的演进过程，说明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源码是如何演进的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主题解读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要了解某个功能、某个主题的演进过程，当然先要对这个功能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主题进行深入了解。所以，在阅读源码演进过程之前，需要对该功能进行专题解读。以《主题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</w:t>
      </w:r>
      <w:r>
        <w:rPr>
          <w:rFonts w:hint="eastAsia"/>
          <w:lang w:val="en-US" w:eastAsia="zh-Hans"/>
        </w:rPr>
        <w:t>》为例，我们讨论了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适用的场景、接口、整体架构、实现原理、在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中的应用，最后我们还通过一个</w:t>
      </w:r>
      <w:r>
        <w:rPr>
          <w:rFonts w:hint="default"/>
          <w:lang w:eastAsia="zh-Hans"/>
        </w:rPr>
        <w:t>demo project</w:t>
      </w:r>
      <w:r>
        <w:rPr>
          <w:rFonts w:hint="eastAsia"/>
          <w:lang w:val="en-US" w:eastAsia="zh-Hans"/>
        </w:rPr>
        <w:t>实践了一下</w:t>
      </w:r>
      <w:r>
        <w:rPr>
          <w:rFonts w:hint="default"/>
          <w:lang w:eastAsia="zh-Hans"/>
        </w:rPr>
        <w:t>pipeline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我们先看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的架构。在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StandardPipeline</w:t>
      </w:r>
      <w:r>
        <w:rPr>
          <w:rFonts w:hint="eastAsia"/>
          <w:lang w:val="en-US" w:eastAsia="zh-Hans"/>
        </w:rPr>
        <w:t>作为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架构的核心实现类，展示了p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72000" cy="2428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1 tomcat4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实现类：</w:t>
      </w:r>
      <w:r>
        <w:rPr>
          <w:rFonts w:hint="default"/>
          <w:lang w:eastAsia="zh-Hans"/>
        </w:rPr>
        <w:t>StandardPipeline</w:t>
      </w:r>
    </w:p>
    <w:p>
      <w:pPr>
        <w:ind w:firstLine="420" w:firstLineChars="0"/>
        <w:rPr>
          <w:rFonts w:hint="default" w:eastAsiaTheme="minorEastAsia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第一步:pipeline添加valves。StandardContext实现了Pileline接口,通过调用功能addValve()方法,添加valves。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第二步:启动pileline。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启动pileline就比较有意思了，StandardContext既实现了Pileline接口，能够通过</w:t>
      </w:r>
      <w:r>
        <w:rPr>
          <w:rFonts w:hint="default"/>
          <w:lang w:eastAsia="zh-Hans"/>
        </w:rPr>
        <w:t>invoke()</w:t>
      </w:r>
      <w:r>
        <w:rPr>
          <w:rFonts w:hint="eastAsia"/>
          <w:lang w:val="en-US" w:eastAsia="zh-Hans"/>
        </w:rPr>
        <w:t>方法调用各个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就是我们在上面提到的，通过SimplePipelineValveContext</w:t>
      </w:r>
      <w:r>
        <w:rPr>
          <w:rFonts w:hint="default"/>
          <w:lang w:eastAsia="zh-Hans"/>
        </w:rPr>
        <w:t>.invokeNext()</w:t>
      </w:r>
      <w:r>
        <w:rPr>
          <w:rFonts w:hint="eastAsia"/>
          <w:lang w:val="en-US" w:eastAsia="zh-Hans"/>
        </w:rPr>
        <w:t>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：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drawing>
          <wp:inline distT="0" distB="0" distL="114300" distR="114300">
            <wp:extent cx="5274310" cy="1306830"/>
            <wp:effectExtent l="0" t="0" r="889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StandardContext启动pileline的方式</w:t>
      </w:r>
      <w:r>
        <w:rPr>
          <w:rFonts w:hint="default"/>
          <w:lang w:eastAsia="zh-Hans"/>
        </w:rPr>
        <w:t>1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同时，StandardContext还实现了</w:t>
      </w:r>
      <w:r>
        <w:rPr>
          <w:rFonts w:hint="default"/>
          <w:lang w:eastAsia="zh-Hans"/>
        </w:rPr>
        <w:t>LifeCycle</w:t>
      </w:r>
      <w:r>
        <w:rPr>
          <w:rFonts w:hint="eastAsia"/>
          <w:lang w:val="en-US" w:eastAsia="zh-Hans"/>
        </w:rPr>
        <w:t>接口，通过</w:t>
      </w:r>
      <w:r>
        <w:rPr>
          <w:rFonts w:hint="default"/>
          <w:lang w:eastAsia="zh-Hans"/>
        </w:rPr>
        <w:t>start()</w:t>
      </w:r>
      <w:r>
        <w:rPr>
          <w:rFonts w:hint="eastAsia"/>
          <w:lang w:val="en-US" w:eastAsia="zh-Hans"/>
        </w:rPr>
        <w:t>方法调用各个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。StandardPipeline.start()遍历各个valve,调用各个valve的start()方法。</w:t>
      </w:r>
      <w:r>
        <w:rPr>
          <w:rFonts w:hint="eastAsia"/>
          <w:lang w:val="en-US" w:eastAsia="zh-Hans"/>
        </w:rPr>
        <w:t>核心代码如下：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public synchronized void start() throws LifecycleException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 Start the Valves in our pipeline (including the basic), if any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for (int i = 0; i &lt; valves.length; i++)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(valves[i] instanceof Lifecycle)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((Lifecycle) valves[i]).start();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可以看到，就是简单的遍历各个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因此，从源码分析来看，</w:t>
      </w:r>
      <w:r>
        <w:rPr>
          <w:rFonts w:hint="default"/>
          <w:lang w:eastAsia="zh-Hans"/>
        </w:rPr>
        <w:t>StandardPipeline</w:t>
      </w:r>
      <w:r>
        <w:rPr>
          <w:rFonts w:hint="eastAsia"/>
          <w:lang w:val="en-US" w:eastAsia="zh-Hans"/>
        </w:rPr>
        <w:t>支持两种方式执行各个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我分析可能是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处于转型阶段，为了兼容新老版本的</w:t>
      </w:r>
      <w:r>
        <w:rPr>
          <w:rFonts w:hint="default"/>
          <w:lang w:eastAsia="zh-Hans"/>
        </w:rPr>
        <w:t>pipeline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所以这么做。</w:t>
      </w:r>
    </w:p>
    <w:p>
      <w:pPr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Tomcat5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我们来到</w:t>
      </w:r>
      <w:r>
        <w:rPr>
          <w:rFonts w:hint="default"/>
          <w:lang w:eastAsia="zh-Hans"/>
        </w:rPr>
        <w:t>tomcat5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看到p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的实现类也是StandardContext。StandardContext也是既实现了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接口，实现了添加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的功能</w:t>
      </w:r>
      <w:r>
        <w:rPr>
          <w:rFonts w:hint="default"/>
          <w:lang w:eastAsia="zh-Hans"/>
        </w:rPr>
        <w:t>(addValve())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又实现了LifeCycle接口，通过LifeCycle</w:t>
      </w:r>
      <w:r>
        <w:rPr>
          <w:rFonts w:hint="default"/>
          <w:lang w:eastAsia="zh-Hans"/>
        </w:rPr>
        <w:t>.start()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第一步:pipeline添加valves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Sta</w:t>
      </w:r>
      <w:r>
        <w:rPr>
          <w:rFonts w:hint="default"/>
          <w:lang w:eastAsia="zh-Hans"/>
        </w:rPr>
        <w:t>ndardPipeline</w:t>
      </w:r>
      <w:r>
        <w:rPr>
          <w:rFonts w:hint="eastAsia"/>
          <w:lang w:eastAsia="zh-Hans"/>
        </w:rPr>
        <w:t>实现了Pileline接口,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通过调用功能addValve()方法,添加valves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00500" cy="2238375"/>
            <wp:effectExtent l="0" t="0" r="12700" b="222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tom</w:t>
      </w:r>
      <w:r>
        <w:rPr>
          <w:rFonts w:hint="default"/>
          <w:lang w:eastAsia="zh-Hans"/>
        </w:rPr>
        <w:t>cat5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的实现类：StandardP</w:t>
      </w:r>
      <w:r>
        <w:rPr>
          <w:rFonts w:hint="default"/>
          <w:lang w:eastAsia="zh-Hans"/>
        </w:rPr>
        <w:t>ipeline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第二步:启动pileline。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Tomcat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的方式稍微有些不同。Tomcat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中是for循环简单遍历各个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类似</w:t>
      </w:r>
      <w:r>
        <w:rPr>
          <w:rFonts w:hint="default"/>
          <w:lang w:eastAsia="zh-Hans"/>
        </w:rPr>
        <w:t>array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Tomcat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while</w:t>
      </w:r>
      <w:r>
        <w:rPr>
          <w:rFonts w:hint="eastAsia"/>
          <w:lang w:val="en-US" w:eastAsia="zh-Hans"/>
        </w:rPr>
        <w:t>循环遍历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类似链表。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public synchronized void start() throws LifecycleException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Valve current = first;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 (current == null)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current = basic;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while (current != null)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(current instanceof Lifecycle)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((Lifecycle) current).start();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registerValve(current);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current = current.getNext();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看到这里我们就有疑问了，</w:t>
      </w:r>
      <w:r>
        <w:rPr>
          <w:rFonts w:hint="default"/>
          <w:lang w:eastAsia="zh-Hans"/>
        </w:rPr>
        <w:t>current valve</w:t>
      </w:r>
      <w:r>
        <w:rPr>
          <w:rFonts w:hint="eastAsia"/>
          <w:lang w:val="en-US" w:eastAsia="zh-Hans"/>
        </w:rPr>
        <w:t>执行完毕后，怎么知道</w:t>
      </w:r>
      <w:r>
        <w:rPr>
          <w:rFonts w:hint="default"/>
          <w:lang w:eastAsia="zh-Hans"/>
        </w:rPr>
        <w:t>current.getNext() valve</w:t>
      </w:r>
      <w:r>
        <w:rPr>
          <w:rFonts w:hint="eastAsia"/>
          <w:lang w:val="en-US" w:eastAsia="zh-Hans"/>
        </w:rPr>
        <w:t>是谁呢？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我们看一下StandardPipeline</w:t>
      </w:r>
      <w:r>
        <w:rPr>
          <w:rFonts w:hint="default"/>
          <w:lang w:eastAsia="zh-Hans"/>
        </w:rPr>
        <w:t>.addValve()</w:t>
      </w:r>
      <w:r>
        <w:rPr>
          <w:rFonts w:hint="eastAsia"/>
          <w:lang w:val="en-US" w:eastAsia="zh-Hans"/>
        </w:rPr>
        <w:t>就知道了：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void addValve(Valve valve)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(first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first = valve;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valve.setNext(basic);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 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Valve current = first;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while (current !=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if (current.getNext() == basic)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current.setNext(valve);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valve.setNext(basic);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break;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  <w:color w:val="FF0000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  <w:color w:val="FF0000"/>
              </w:rPr>
              <w:t>current = current.getNext();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 xml:space="preserve">    }</w:t>
            </w:r>
          </w:p>
        </w:tc>
      </w:tr>
    </w:tbl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可以看到，va</w:t>
      </w:r>
      <w:r>
        <w:rPr>
          <w:rFonts w:hint="default"/>
          <w:lang w:eastAsia="zh-Hans"/>
        </w:rPr>
        <w:t>lve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add</w:t>
      </w:r>
      <w:r>
        <w:rPr>
          <w:rFonts w:hint="eastAsia"/>
          <w:lang w:val="en-US" w:eastAsia="zh-Hans"/>
        </w:rPr>
        <w:t>进来的时候，就指定了</w:t>
      </w:r>
      <w:r>
        <w:rPr>
          <w:rFonts w:hint="default"/>
          <w:lang w:eastAsia="zh-Hans"/>
        </w:rPr>
        <w:t>next valve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备注：各个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执行方式和</w:t>
      </w:r>
      <w:r>
        <w:rPr>
          <w:rFonts w:hint="default"/>
          <w:lang w:eastAsia="zh-Hans"/>
        </w:rPr>
        <w:t>tomat4</w:t>
      </w:r>
      <w:r>
        <w:rPr>
          <w:rFonts w:hint="eastAsia"/>
          <w:lang w:val="en-US" w:eastAsia="zh-Hans"/>
        </w:rPr>
        <w:t>也有所不同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Tomcat11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我们参考：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工程：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ap</w:t>
            </w:r>
            <w:r>
              <w:rPr>
                <w:rFonts w:hint="default"/>
                <w:lang w:val="en-US" w:eastAsia="zh-Hans"/>
              </w:rPr>
              <w:t>ache-tomcat-11.0.0-M11-src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代码：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StandardPipeline.java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核心方法：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startInternal()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核心代码片段如下：</w:t>
      </w:r>
    </w:p>
    <w:p>
      <w:pPr>
        <w:rPr>
          <w:rFonts w:hint="eastAsia"/>
          <w:lang w:val="en-US" w:eastAsia="zh-Hans"/>
        </w:rPr>
      </w:pP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3675" cy="3019425"/>
            <wp:effectExtent l="0" t="0" r="9525" b="3175"/>
            <wp:docPr id="4" name="图片 4" descr="截屏2023-10-05 下午11.0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10-05 下午11.02.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1 Tomcat11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一看这段代码就知道，</w:t>
      </w:r>
      <w:r>
        <w:rPr>
          <w:rFonts w:hint="default"/>
          <w:lang w:eastAsia="zh-Hans"/>
        </w:rPr>
        <w:t>tomcat11</w:t>
      </w:r>
      <w:r>
        <w:rPr>
          <w:rFonts w:hint="eastAsia"/>
          <w:lang w:val="en-US" w:eastAsia="zh-Hans"/>
        </w:rPr>
        <w:t>实现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的方式和</w:t>
      </w:r>
      <w:r>
        <w:rPr>
          <w:rFonts w:hint="default"/>
          <w:lang w:eastAsia="zh-Hans"/>
        </w:rPr>
        <w:t>tomat5</w:t>
      </w:r>
      <w:r>
        <w:rPr>
          <w:rFonts w:hint="eastAsia"/>
          <w:lang w:val="en-US" w:eastAsia="zh-Hans"/>
        </w:rPr>
        <w:t>是类似的，就是通过一个</w:t>
      </w:r>
      <w:r>
        <w:rPr>
          <w:rFonts w:hint="default"/>
          <w:lang w:eastAsia="zh-Hans"/>
        </w:rPr>
        <w:t>while</w:t>
      </w:r>
      <w:r>
        <w:rPr>
          <w:rFonts w:hint="eastAsia"/>
          <w:lang w:val="en-US" w:eastAsia="zh-Hans"/>
        </w:rPr>
        <w:t>循环遍历各个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然后执行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到此为止，我们就搞清楚了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功能演进的脉络：</w:t>
      </w:r>
      <w:r>
        <w:rPr>
          <w:rFonts w:hint="default"/>
          <w:lang w:eastAsia="zh-Hans"/>
        </w:rPr>
        <w:t>tomat4</w:t>
      </w:r>
      <w:r>
        <w:rPr>
          <w:rFonts w:hint="eastAsia"/>
          <w:lang w:val="en-US" w:eastAsia="zh-Hans"/>
        </w:rPr>
        <w:t>处于转型之中，</w:t>
      </w:r>
      <w:r>
        <w:rPr>
          <w:rFonts w:hint="default"/>
          <w:lang w:eastAsia="zh-Hans"/>
        </w:rPr>
        <w:t>tomcat5-tomcat11</w:t>
      </w:r>
      <w:r>
        <w:rPr>
          <w:rFonts w:hint="eastAsia"/>
          <w:lang w:val="en-US" w:eastAsia="zh-Hans"/>
        </w:rPr>
        <w:t>就基本定型了。一直沿用一种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实现方式。</w:t>
      </w:r>
    </w:p>
    <w:p>
      <w:pPr>
        <w:bidi w:val="0"/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另外，从pi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这个功能的演进过程我们可以看到，《How</w:t>
      </w:r>
      <w:r>
        <w:rPr>
          <w:rFonts w:hint="default"/>
          <w:lang w:eastAsia="zh-Hans"/>
        </w:rPr>
        <w:t xml:space="preserve"> Tomcat Works</w:t>
      </w:r>
      <w:r>
        <w:rPr>
          <w:rFonts w:hint="eastAsia"/>
          <w:lang w:val="en-US" w:eastAsia="zh-Hans"/>
        </w:rPr>
        <w:t>》这本主要是依托于</w:t>
      </w:r>
      <w:r>
        <w:rPr>
          <w:rFonts w:hint="default"/>
          <w:lang w:eastAsia="zh-Hans"/>
        </w:rPr>
        <w:t>tomcat4</w:t>
      </w:r>
      <w:r>
        <w:rPr>
          <w:rFonts w:hint="eastAsia"/>
          <w:lang w:eastAsia="zh-Hans"/>
        </w:rPr>
        <w:t>。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当然，基于pipe</w:t>
      </w:r>
      <w:r>
        <w:rPr>
          <w:rFonts w:hint="default"/>
          <w:lang w:eastAsia="zh-Hans"/>
        </w:rPr>
        <w:t>line</w:t>
      </w:r>
      <w:r>
        <w:rPr>
          <w:rFonts w:hint="eastAsia"/>
          <w:lang w:val="en-US" w:eastAsia="zh-Hans"/>
        </w:rPr>
        <w:t>还有很多相关源码，比如，有哪些重要的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实现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参考</w:t>
      </w:r>
      <w:r>
        <w:rPr>
          <w:rFonts w:hint="default"/>
        </w:rPr>
        <w:t>org.apache.catalina.valves</w:t>
      </w:r>
      <w:r>
        <w:rPr>
          <w:rFonts w:hint="eastAsia"/>
          <w:lang w:val="en-US" w:eastAsia="zh-Hans"/>
        </w:rPr>
        <w:t>这个</w:t>
      </w:r>
      <w:r>
        <w:rPr>
          <w:rFonts w:hint="default"/>
          <w:lang w:eastAsia="zh-Hans"/>
        </w:rPr>
        <w:t>package)</w:t>
      </w:r>
      <w:r>
        <w:rPr>
          <w:rFonts w:hint="eastAsia"/>
          <w:lang w:eastAsia="zh-Hans"/>
        </w:rPr>
        <w:t>、</w:t>
      </w:r>
      <w:bookmarkStart w:id="0" w:name="_GoBack"/>
      <w:bookmarkEnd w:id="0"/>
    </w:p>
    <w:p>
      <w:pPr>
        <w:bidi w:val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0FA8A100"/>
    <w:rsid w:val="13BEFA94"/>
    <w:rsid w:val="17BB72D9"/>
    <w:rsid w:val="1F772450"/>
    <w:rsid w:val="2BFB04D0"/>
    <w:rsid w:val="33B6A806"/>
    <w:rsid w:val="33FFFB4B"/>
    <w:rsid w:val="37D968CB"/>
    <w:rsid w:val="3F109608"/>
    <w:rsid w:val="3F7AF142"/>
    <w:rsid w:val="3FA6D8B0"/>
    <w:rsid w:val="3FD606EF"/>
    <w:rsid w:val="3FEF8427"/>
    <w:rsid w:val="3FFF3B70"/>
    <w:rsid w:val="4BEF1BEF"/>
    <w:rsid w:val="4D5EA244"/>
    <w:rsid w:val="4DBF317E"/>
    <w:rsid w:val="4F9EAE03"/>
    <w:rsid w:val="523F8D37"/>
    <w:rsid w:val="546FF9AB"/>
    <w:rsid w:val="586A0A19"/>
    <w:rsid w:val="5BBD355C"/>
    <w:rsid w:val="5BF59B00"/>
    <w:rsid w:val="5BFFC409"/>
    <w:rsid w:val="5D170278"/>
    <w:rsid w:val="5D7F9D3E"/>
    <w:rsid w:val="5DE423A8"/>
    <w:rsid w:val="5DFE704F"/>
    <w:rsid w:val="5EF38191"/>
    <w:rsid w:val="5F5B7516"/>
    <w:rsid w:val="5FEF4EC0"/>
    <w:rsid w:val="5FEFFA32"/>
    <w:rsid w:val="5FF75EFD"/>
    <w:rsid w:val="67BD9F06"/>
    <w:rsid w:val="68ED0079"/>
    <w:rsid w:val="6BB7E473"/>
    <w:rsid w:val="6DCF7FD3"/>
    <w:rsid w:val="6DEF1358"/>
    <w:rsid w:val="6F9EAE42"/>
    <w:rsid w:val="6FE7384D"/>
    <w:rsid w:val="73135A58"/>
    <w:rsid w:val="73372300"/>
    <w:rsid w:val="73ED6907"/>
    <w:rsid w:val="74F2BD97"/>
    <w:rsid w:val="767D1E1A"/>
    <w:rsid w:val="77DC52DA"/>
    <w:rsid w:val="77FF81AC"/>
    <w:rsid w:val="79EA5808"/>
    <w:rsid w:val="7A7B5ADC"/>
    <w:rsid w:val="7B55B5DB"/>
    <w:rsid w:val="7B9BDFDC"/>
    <w:rsid w:val="7BFCEAD5"/>
    <w:rsid w:val="7D7E95B4"/>
    <w:rsid w:val="7E7FF00E"/>
    <w:rsid w:val="7EB9E695"/>
    <w:rsid w:val="7EFBB175"/>
    <w:rsid w:val="7F2B1380"/>
    <w:rsid w:val="7F538CBA"/>
    <w:rsid w:val="7F798BF8"/>
    <w:rsid w:val="7F7A8FBF"/>
    <w:rsid w:val="7F9F9EDE"/>
    <w:rsid w:val="7FCF7CA9"/>
    <w:rsid w:val="7FEEED43"/>
    <w:rsid w:val="7FF669E8"/>
    <w:rsid w:val="7FF928A7"/>
    <w:rsid w:val="7FFF8573"/>
    <w:rsid w:val="97F8E40F"/>
    <w:rsid w:val="9DDB46AF"/>
    <w:rsid w:val="9FFE9710"/>
    <w:rsid w:val="A77A05DB"/>
    <w:rsid w:val="AABF12CE"/>
    <w:rsid w:val="ADFB349E"/>
    <w:rsid w:val="AEEF6B0B"/>
    <w:rsid w:val="B5FB578B"/>
    <w:rsid w:val="B7EF542E"/>
    <w:rsid w:val="BAB6B6DA"/>
    <w:rsid w:val="BB7A372A"/>
    <w:rsid w:val="BD7FD7B1"/>
    <w:rsid w:val="BDFDA7D1"/>
    <w:rsid w:val="BEBEC575"/>
    <w:rsid w:val="BED611D1"/>
    <w:rsid w:val="BF5E242F"/>
    <w:rsid w:val="BFAB8559"/>
    <w:rsid w:val="BFF98D54"/>
    <w:rsid w:val="BFF9D94E"/>
    <w:rsid w:val="CDDD42D0"/>
    <w:rsid w:val="CFBD7984"/>
    <w:rsid w:val="D6DB6943"/>
    <w:rsid w:val="D83AC5F2"/>
    <w:rsid w:val="D919BE73"/>
    <w:rsid w:val="DBDD4390"/>
    <w:rsid w:val="DBFBA725"/>
    <w:rsid w:val="DCFFF865"/>
    <w:rsid w:val="DDFB9D72"/>
    <w:rsid w:val="DF5229F6"/>
    <w:rsid w:val="DFFFB515"/>
    <w:rsid w:val="E3EF64B9"/>
    <w:rsid w:val="E4FFF7E0"/>
    <w:rsid w:val="E7381EF3"/>
    <w:rsid w:val="E73B5EC9"/>
    <w:rsid w:val="E7F58E5A"/>
    <w:rsid w:val="EBF7C9DD"/>
    <w:rsid w:val="EBFEF814"/>
    <w:rsid w:val="ECFD19A2"/>
    <w:rsid w:val="EDBF02AA"/>
    <w:rsid w:val="EFBFCB09"/>
    <w:rsid w:val="EFEB144F"/>
    <w:rsid w:val="F23FD93C"/>
    <w:rsid w:val="F2CF50EC"/>
    <w:rsid w:val="F3ED49C8"/>
    <w:rsid w:val="F5EE725F"/>
    <w:rsid w:val="F67C8435"/>
    <w:rsid w:val="F7DB9256"/>
    <w:rsid w:val="F9FEC2E7"/>
    <w:rsid w:val="FA9F50F0"/>
    <w:rsid w:val="FABBEAC0"/>
    <w:rsid w:val="FBCE410D"/>
    <w:rsid w:val="FBF9B226"/>
    <w:rsid w:val="FBFDBA6F"/>
    <w:rsid w:val="FD3DA8DB"/>
    <w:rsid w:val="FDF27906"/>
    <w:rsid w:val="FDFBC595"/>
    <w:rsid w:val="FDFD98AD"/>
    <w:rsid w:val="FE9F6B84"/>
    <w:rsid w:val="FEE68DDA"/>
    <w:rsid w:val="FEED7958"/>
    <w:rsid w:val="FEEFFF40"/>
    <w:rsid w:val="FEFF84E0"/>
    <w:rsid w:val="FEFF9152"/>
    <w:rsid w:val="FFB5B25F"/>
    <w:rsid w:val="FFDE00B9"/>
    <w:rsid w:val="FFF1394F"/>
    <w:rsid w:val="FFF71A50"/>
    <w:rsid w:val="FFF77941"/>
    <w:rsid w:val="FFFDD695"/>
    <w:rsid w:val="FF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2023-09-18T06:46:00Z</dcterms:created>
  <dc:creator>周硕</dc:creator>
  <cp:lastModifiedBy>周硕</cp:lastModifiedBy>
  <dcterms:modified xsi:type="dcterms:W3CDTF">2023-10-07T22:50:31Z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