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主题</w:t>
      </w:r>
      <w:r>
        <w:rPr>
          <w:rFonts w:hint="default"/>
          <w:lang w:eastAsia="zh-Hans"/>
        </w:rPr>
        <w:t>3-</w:t>
      </w:r>
      <w:r>
        <w:rPr>
          <w:rFonts w:hint="eastAsia"/>
          <w:lang w:val="en-US" w:eastAsia="zh-Hans"/>
        </w:rPr>
        <w:t>如何自动验证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各个模块的功能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关于自动验证Tomcat的功能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我们还是非常感兴趣的。</w:t>
      </w:r>
      <w:r>
        <w:rPr>
          <w:rFonts w:hint="default"/>
        </w:rPr>
        <w:t>后续我们</w:t>
      </w:r>
      <w:r>
        <w:rPr>
          <w:rFonts w:hint="eastAsia"/>
          <w:lang w:val="en-US" w:eastAsia="zh-Hans"/>
        </w:rPr>
        <w:t>在</w:t>
      </w:r>
      <w:r>
        <w:rPr>
          <w:rFonts w:hint="default"/>
        </w:rPr>
        <w:t>持续优化Tomcat</w:t>
      </w:r>
      <w:r>
        <w:rPr>
          <w:rFonts w:hint="eastAsia"/>
          <w:lang w:val="en-US" w:eastAsia="zh-Hans"/>
        </w:rPr>
        <w:t>过程中</w:t>
      </w:r>
      <w:r>
        <w:rPr>
          <w:rFonts w:hint="default"/>
        </w:rPr>
        <w:t>，</w:t>
      </w:r>
      <w:r>
        <w:rPr>
          <w:rFonts w:hint="eastAsia"/>
          <w:lang w:val="en-US" w:eastAsia="zh-Hans"/>
        </w:rPr>
        <w:t>会通过</w:t>
      </w:r>
      <w:r>
        <w:rPr>
          <w:rFonts w:hint="default"/>
        </w:rPr>
        <w:t>Tomcat release的机制，不断发布新的版本。那么，我们如何保证版本的可靠性呢？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我们知道Tomcat的功能是非常多的，如果要依靠手工验证，显然是不可能的。所以，我们要参考TestUI框架，搞一个自动化验证的工具。能够自动对tomcat本身的存量功能进行回归验证。</w:t>
      </w:r>
      <w:r>
        <w:rPr>
          <w:rFonts w:hint="default"/>
        </w:rPr>
        <w:br w:type="textWrapping"/>
      </w:r>
    </w:p>
    <w:p>
      <w:pPr>
        <w:bidi w:val="0"/>
        <w:rPr>
          <w:rFonts w:hint="default"/>
          <w:lang w:val="en-US" w:eastAsia="zh-Hans"/>
        </w:rPr>
      </w:pPr>
    </w:p>
    <w:p>
      <w:pPr>
        <w:pStyle w:val="2"/>
        <w:bidi w:val="0"/>
        <w:rPr>
          <w:rFonts w:hint="default" w:eastAsiaTheme="minorEastAsia"/>
          <w:lang w:val="en-US" w:eastAsia="zh-Hans"/>
        </w:rPr>
      </w:pPr>
      <w:r>
        <w:rPr>
          <w:rFonts w:hint="default"/>
        </w:rPr>
        <w:t>tomcat</w:t>
      </w:r>
      <w:r>
        <w:rPr>
          <w:rFonts w:hint="eastAsia"/>
          <w:lang w:val="en-US" w:eastAsia="zh-Hans"/>
        </w:rPr>
        <w:t>官网的单元测试</w:t>
      </w:r>
    </w:p>
    <w:p>
      <w:pPr>
        <w:bidi w:val="0"/>
        <w:ind w:firstLine="420" w:firstLineChars="0"/>
        <w:rPr>
          <w:rFonts w:hint="default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我们知道自动化测试分为好几个层次：</w:t>
      </w:r>
    </w:p>
    <w:p>
      <w:pPr>
        <w:numPr>
          <w:ilvl w:val="0"/>
          <w:numId w:val="1"/>
        </w:num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UI测试</w:t>
      </w:r>
    </w:p>
    <w:p>
      <w:pPr>
        <w:numPr>
          <w:ilvl w:val="0"/>
          <w:numId w:val="1"/>
        </w:numPr>
        <w:bidi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接口测试</w:t>
      </w:r>
    </w:p>
    <w:p>
      <w:pPr>
        <w:numPr>
          <w:ilvl w:val="0"/>
          <w:numId w:val="1"/>
        </w:numPr>
        <w:bidi w:val="0"/>
        <w:ind w:firstLine="420" w:firstLineChars="0"/>
        <w:rPr>
          <w:rFonts w:hint="default"/>
        </w:rPr>
      </w:pPr>
      <w:r>
        <w:rPr>
          <w:rFonts w:hint="eastAsia"/>
          <w:lang w:val="en-US" w:eastAsia="zh-Hans"/>
        </w:rPr>
        <w:t>单元测试</w:t>
      </w:r>
    </w:p>
    <w:p>
      <w:pPr>
        <w:bidi w:val="0"/>
        <w:rPr>
          <w:rFonts w:hint="default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对于单元测试，一般成熟的开源工程，都会包含</w:t>
      </w:r>
      <w:r>
        <w:rPr>
          <w:rFonts w:hint="default"/>
          <w:lang w:eastAsia="zh-Hans"/>
        </w:rPr>
        <w:t>test package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对各个模块进行测试。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当然也不例外，我们看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官网</w:t>
      </w:r>
      <w:r>
        <w:rPr>
          <w:rFonts w:hint="default"/>
          <w:lang w:eastAsia="zh-Hans"/>
        </w:rPr>
        <w:t>github</w:t>
      </w:r>
      <w:r>
        <w:rPr>
          <w:rFonts w:hint="eastAsia"/>
          <w:lang w:val="en-US" w:eastAsia="zh-Hans"/>
        </w:rPr>
        <w:t>工程也有</w:t>
      </w:r>
      <w:r>
        <w:rPr>
          <w:rFonts w:hint="default"/>
          <w:lang w:eastAsia="zh-Hans"/>
        </w:rPr>
        <w:t xml:space="preserve">test </w:t>
      </w:r>
      <w:r>
        <w:rPr>
          <w:rFonts w:hint="eastAsia"/>
          <w:lang w:val="en-US" w:eastAsia="zh-Hans"/>
        </w:rPr>
        <w:t>pa</w:t>
      </w:r>
      <w:r>
        <w:rPr>
          <w:rFonts w:hint="default"/>
          <w:lang w:eastAsia="zh-Hans"/>
        </w:rPr>
        <w:t>ckage: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</w:pPr>
            <w:bookmarkStart w:id="0" w:name="_GoBack"/>
            <w:r>
              <w:rPr>
                <w:rFonts w:hint="default"/>
                <w:lang w:val="en-US" w:eastAsia="zh-CN"/>
              </w:rPr>
              <w:t>github官方源码库：</w:t>
            </w:r>
          </w:p>
          <w:p>
            <w:pPr>
              <w:bidi w:val="0"/>
            </w:pP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"https://github.com/apache/tomcat"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Style w:val="9"/>
              </w:rPr>
              <w:t>https://github.com/apache/tomcat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  <w:p>
            <w:pPr>
              <w:bidi w:val="0"/>
            </w:pP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我们下载到了本地</w:t>
            </w:r>
            <w:r>
              <w:rPr>
                <w:rFonts w:hint="default"/>
                <w:lang w:eastAsia="zh-CN"/>
              </w:rPr>
              <w:t>(</w:t>
            </w:r>
            <w:r>
              <w:rPr>
                <w:rFonts w:hint="default"/>
                <w:lang w:val="en-US" w:eastAsia="zh-CN"/>
              </w:rPr>
              <w:t>iMac home路径</w:t>
            </w:r>
            <w:r>
              <w:rPr>
                <w:rFonts w:hint="default"/>
                <w:lang w:eastAsia="zh-CN"/>
              </w:rPr>
              <w:t>)</w:t>
            </w:r>
          </w:p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val="en-US" w:eastAsia="zh-CN"/>
              </w:rPr>
              <w:t>/Users/zhoushuo/Documents/workspace/testGit/tomcat</w:t>
            </w:r>
            <w:bookmarkEnd w:id="0"/>
          </w:p>
        </w:tc>
      </w:tr>
    </w:tbl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Hans"/>
        </w:rPr>
        <w:t>单元测试</w:t>
      </w:r>
      <w:r>
        <w:rPr>
          <w:rFonts w:hint="default"/>
          <w:lang w:eastAsia="zh-Hans"/>
        </w:rPr>
        <w:t>1-</w:t>
      </w:r>
      <w:r>
        <w:rPr>
          <w:rFonts w:hint="eastAsia"/>
          <w:lang w:val="en-US" w:eastAsia="zh-Hans"/>
        </w:rPr>
        <w:t>Test</w:t>
      </w:r>
      <w:r>
        <w:rPr>
          <w:rFonts w:hint="default"/>
        </w:rPr>
        <w:t>RemoteIpValve</w:t>
      </w: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我们随便找一个例子。比如有人开发了一个</w:t>
      </w:r>
      <w:r>
        <w:rPr>
          <w:rFonts w:hint="default"/>
          <w:lang w:eastAsia="zh-Hans"/>
        </w:rPr>
        <w:t>valve</w:t>
      </w:r>
      <w:r>
        <w:rPr>
          <w:rFonts w:hint="eastAsia"/>
          <w:lang w:eastAsia="zh-Hans"/>
        </w:rPr>
        <w:t>：</w:t>
      </w:r>
      <w:r>
        <w:rPr>
          <w:rFonts w:hint="default"/>
        </w:rPr>
        <w:t>RemoteIpValve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这个</w:t>
      </w:r>
      <w:r>
        <w:rPr>
          <w:rFonts w:hint="default"/>
          <w:lang w:eastAsia="zh-Hans"/>
        </w:rPr>
        <w:t>valve</w:t>
      </w:r>
      <w:r>
        <w:rPr>
          <w:rFonts w:hint="eastAsia"/>
          <w:lang w:val="en-US" w:eastAsia="zh-Hans"/>
        </w:rPr>
        <w:t>的功能是能够记录客户端的IP，并且把</w:t>
      </w:r>
      <w:r>
        <w:rPr>
          <w:rFonts w:hint="default"/>
          <w:lang w:eastAsia="zh-Hans"/>
        </w:rPr>
        <w:t>remote clientip</w:t>
      </w:r>
      <w:r>
        <w:rPr>
          <w:rFonts w:hint="eastAsia"/>
          <w:lang w:val="en-US" w:eastAsia="zh-Hans"/>
        </w:rPr>
        <w:t>放到</w:t>
      </w:r>
      <w:r>
        <w:rPr>
          <w:rFonts w:hint="default"/>
          <w:lang w:eastAsia="zh-Hans"/>
        </w:rPr>
        <w:t>request http header</w:t>
      </w:r>
      <w:r>
        <w:rPr>
          <w:rFonts w:hint="eastAsia"/>
          <w:lang w:val="en-US" w:eastAsia="zh-Hans"/>
        </w:rPr>
        <w:t>中。那么，怎么验证</w:t>
      </w:r>
      <w:r>
        <w:rPr>
          <w:rFonts w:hint="default"/>
        </w:rPr>
        <w:t>RemoteIpValve</w:t>
      </w:r>
      <w:r>
        <w:rPr>
          <w:rFonts w:hint="eastAsia"/>
          <w:lang w:val="en-US" w:eastAsia="zh-Hans"/>
        </w:rPr>
        <w:t>的功能呢？下面这个案例就说明了如何通过JUnit对</w:t>
      </w:r>
      <w:r>
        <w:rPr>
          <w:rFonts w:hint="default"/>
        </w:rPr>
        <w:t>RemoteIpValve</w:t>
      </w:r>
      <w:r>
        <w:rPr>
          <w:rFonts w:hint="eastAsia"/>
          <w:lang w:val="en-US" w:eastAsia="zh-Hans"/>
        </w:rPr>
        <w:t>进行单元测试。</w:t>
      </w:r>
    </w:p>
    <w:p>
      <w:pPr>
        <w:bidi w:val="0"/>
        <w:ind w:firstLine="420" w:firstLineChars="0"/>
        <w:rPr>
          <w:rFonts w:hint="default"/>
          <w:lang w:val="en-US" w:eastAsia="zh-Hans"/>
        </w:rPr>
      </w:pPr>
    </w:p>
    <w:p>
      <w:pPr>
        <w:bidi w:val="0"/>
        <w:ind w:firstLine="420" w:firstLineChars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代码示例</w:t>
      </w:r>
    </w:p>
    <w:p>
      <w:pPr>
        <w:bidi w:val="0"/>
        <w:ind w:firstLine="420" w:firstLineChars="0"/>
        <w:rPr>
          <w:rFonts w:hint="default"/>
          <w:lang w:val="en-US" w:eastAsia="zh-Hans"/>
        </w:rPr>
      </w:pPr>
    </w:p>
    <w:p>
      <w:pPr>
        <w:bidi w:val="0"/>
        <w:ind w:firstLine="42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39385" cy="2708275"/>
            <wp:effectExtent l="0" t="0" r="18415" b="9525"/>
            <wp:docPr id="2" name="图片 2" descr="tomcat官网github test部分代码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omcat官网github test部分代码示例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center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验证</w:t>
      </w:r>
      <w:r>
        <w:rPr>
          <w:rFonts w:hint="default"/>
        </w:rPr>
        <w:t>RemoteIpValve</w:t>
      </w:r>
      <w:r>
        <w:rPr>
          <w:rFonts w:hint="eastAsia"/>
          <w:lang w:val="en-US" w:eastAsia="zh-Hans"/>
        </w:rPr>
        <w:t>的JUnit单元测试案例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详细测试步骤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详细步骤如下：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2"/>
        </w:numPr>
        <w:bidi w:val="0"/>
        <w:rPr>
          <w:rFonts w:hint="default"/>
        </w:rPr>
      </w:pPr>
      <w:r>
        <w:rPr>
          <w:rFonts w:hint="eastAsia"/>
          <w:lang w:val="en-US" w:eastAsia="zh-Hans"/>
        </w:rPr>
        <w:t>新建JUnit测试类：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  <w:lang w:eastAsia="zh-Hans"/>
              </w:rPr>
              <w:t>JUnit</w:t>
            </w:r>
            <w:r>
              <w:rPr>
                <w:rFonts w:hint="eastAsia"/>
                <w:lang w:val="en-US" w:eastAsia="zh-Hans"/>
              </w:rPr>
              <w:t>测试类代码：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Hans"/>
              </w:rPr>
              <w:t>Test</w:t>
            </w:r>
            <w:r>
              <w:rPr>
                <w:rFonts w:hint="default"/>
              </w:rPr>
              <w:t>RemoteIpValve.java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所属的</w:t>
            </w:r>
            <w:r>
              <w:rPr>
                <w:rFonts w:hint="default"/>
                <w:lang w:eastAsia="zh-Hans"/>
              </w:rPr>
              <w:t>package: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test/</w:t>
            </w:r>
            <w:r>
              <w:rPr>
                <w:rFonts w:hint="default"/>
              </w:rPr>
              <w:t>org.apache.catalina.valves</w:t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numPr>
          <w:ilvl w:val="0"/>
          <w:numId w:val="2"/>
        </w:num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新建RemoteIpValve实例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RemoteIpValve remoteIpValve = new RemoteIpValve();</w:t>
            </w:r>
          </w:p>
        </w:tc>
      </w:tr>
    </w:tbl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mock一个Request实例对象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Request request = new MockRequest(new org.apache.coyote.Request());</w:t>
            </w: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模拟RemoteIpValve实例处理request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remoteIpValve.invoke(request, null);</w:t>
            </w: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5.通过asser验证valve处理结果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String actualRemoteAddr = remoteAddrAndHostTrackerValve.getRemoteAddr();</w:t>
            </w:r>
          </w:p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Assert.assertEquals("remoteAddr", "192.168.0.10", actualRemoteAddr);</w:t>
            </w: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bidi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这个例子说明了如何通过单元测试验证某个功能。</w:t>
      </w:r>
    </w:p>
    <w:p>
      <w:pPr>
        <w:bidi w:val="0"/>
        <w:rPr>
          <w:rFonts w:hint="default"/>
          <w:lang w:eastAsia="zh-Hans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Hans"/>
        </w:rPr>
        <w:t>单元测试</w:t>
      </w:r>
      <w:r>
        <w:rPr>
          <w:rFonts w:hint="default"/>
          <w:lang w:eastAsia="zh-Hans"/>
        </w:rPr>
        <w:t>2-</w:t>
      </w:r>
      <w:r>
        <w:rPr>
          <w:rFonts w:hint="eastAsia"/>
        </w:rPr>
        <w:t>TestStandardContext</w:t>
      </w:r>
    </w:p>
    <w:p>
      <w:pPr>
        <w:bidi w:val="0"/>
        <w:rPr>
          <w:rFonts w:hint="eastAsia"/>
        </w:rPr>
      </w:pPr>
    </w:p>
    <w:p>
      <w:pPr>
        <w:bidi w:val="0"/>
        <w:ind w:firstLine="420" w:firstLineChars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还有一种情况，就是我们知道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在不断演进的同时，在不断地解决各种BUG。如何验证BUG已经被解决，如何保证</w:t>
      </w:r>
      <w:r>
        <w:rPr>
          <w:rFonts w:hint="default"/>
          <w:lang w:eastAsia="zh-Hans"/>
        </w:rPr>
        <w:t>tomat</w:t>
      </w:r>
      <w:r>
        <w:rPr>
          <w:rFonts w:hint="eastAsia"/>
          <w:lang w:val="en-US" w:eastAsia="zh-Hans"/>
        </w:rPr>
        <w:t>版本升级后，之前发生过的BUG不会重现？这些都需要单元测试来解决。</w:t>
      </w: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代码示例</w:t>
      </w:r>
    </w:p>
    <w:p>
      <w:pPr>
        <w:bidi w:val="0"/>
        <w:ind w:firstLine="420" w:firstLineChars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比如下图的代码示例，就展示了如何通过JUnit单元测试验证某个之前出现过的BUG是否已经修复：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51450" cy="4150360"/>
            <wp:effectExtent l="0" t="0" r="6350" b="15240"/>
            <wp:docPr id="1" name="图片 1" descr="tomcat官网github test部分代码示例-TestStandardContext.testBug50015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omcat官网github test部分代码示例-TestStandardContext.testBug50015(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2 TestStandardContext.testBug50015()</w:t>
      </w:r>
      <w:r>
        <w:rPr>
          <w:rFonts w:hint="eastAsia"/>
          <w:lang w:val="en-US" w:eastAsia="zh-Hans"/>
        </w:rPr>
        <w:t>验证某个BUG的解决情况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详细测试步骤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  <w:lang w:eastAsia="zh-Hans"/>
        </w:rPr>
        <w:t>1.</w:t>
      </w:r>
      <w:r>
        <w:rPr>
          <w:rFonts w:hint="eastAsia"/>
          <w:lang w:val="en-US" w:eastAsia="zh-Hans"/>
        </w:rPr>
        <w:t>新建JUnit测试类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  <w:lang w:eastAsia="zh-Hans"/>
              </w:rPr>
              <w:t>JUnit</w:t>
            </w:r>
            <w:r>
              <w:rPr>
                <w:rFonts w:hint="eastAsia"/>
                <w:lang w:val="en-US" w:eastAsia="zh-Hans"/>
              </w:rPr>
              <w:t>测试类代码：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Hans"/>
              </w:rPr>
              <w:t>TestStandardContext</w:t>
            </w:r>
            <w:r>
              <w:rPr>
                <w:rFonts w:hint="default"/>
              </w:rPr>
              <w:t>.java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所属的</w:t>
            </w:r>
            <w:r>
              <w:rPr>
                <w:rFonts w:hint="default"/>
                <w:lang w:eastAsia="zh-Hans"/>
              </w:rPr>
              <w:t>package:</w:t>
            </w:r>
          </w:p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eastAsia="zh-Hans"/>
              </w:rPr>
              <w:t>test/</w:t>
            </w:r>
            <w:r>
              <w:rPr>
                <w:rFonts w:hint="default"/>
              </w:rPr>
              <w:t>org.apache.catalina.core</w:t>
            </w:r>
          </w:p>
          <w:p>
            <w:pPr>
              <w:bidi w:val="0"/>
              <w:rPr>
                <w:rFonts w:hint="default"/>
              </w:rPr>
            </w:pP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单元测试方法：</w:t>
            </w:r>
          </w:p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  <w:lang w:val="en-US" w:eastAsia="zh-Hans"/>
              </w:rPr>
              <w:t>testBug50015()</w:t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rFonts w:hint="default"/>
          <w:lang w:eastAsia="zh-Hans"/>
        </w:rPr>
        <w:t>添加注释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// Test that configuring servlet security constraints programmatically</w:t>
            </w:r>
          </w:p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>// does work.</w:t>
            </w: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这段注释说得很清楚，这个测试方法用于验证某个已解决的BUG(Bug50015)，意思是我们配置了安全相关的配置，需要生效。我们猜测Bug50015是之前配置了安全相关的内容，但是因为某些原因没有生效。</w:t>
      </w:r>
    </w:p>
    <w:p>
      <w:pPr>
        <w:bidi w:val="0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3.建立tomcat实例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ind w:firstLine="840" w:firstLineChars="40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// Set up a container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Tomcat tomcat = getTomcatInstance();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// No file system docBase required</w:t>
            </w:r>
          </w:p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Context ctx = tomcat.addContext("", null);</w:t>
            </w: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</w:t>
      </w: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4.配置安全相关的内容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比如配置Realm(用户信息)、LoginConfig(登录信息)、设置authenticator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ind w:firstLine="840" w:firstLineChars="40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// Setup realm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TesterMapRealm realm = new TesterMapRealm();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realm.addUser("tomcat", "tomcat");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realm.addUserRole("tomcat", "tomcat");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ctx.setRealm(realm);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// Configure app for BASIC auth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LoginConfig lc = new LoginConfig();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lc.setAuthMethod("BASIC");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ctx.setLoginConfig(lc);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ctx.getPipeline().addValve(new BasicAuthenticator());</w:t>
            </w:r>
          </w:p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5.</w:t>
      </w:r>
      <w:r>
        <w:rPr>
          <w:rFonts w:hint="eastAsia"/>
          <w:lang w:val="en-US" w:eastAsia="zh-Hans"/>
        </w:rPr>
        <w:t>模拟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实例</w:t>
      </w:r>
    </w:p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实例有了，那么我们要请求的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如何配置呢？下面这段代码，就是通过创建一个</w:t>
      </w:r>
      <w:r>
        <w:rPr>
          <w:rFonts w:hint="default"/>
          <w:lang w:eastAsia="zh-Hans"/>
        </w:rPr>
        <w:t>Bug50015SCI</w:t>
      </w:r>
      <w:r>
        <w:rPr>
          <w:rFonts w:hint="eastAsia"/>
          <w:lang w:val="en-US" w:eastAsia="zh-Hans"/>
        </w:rPr>
        <w:t>类，实现了</w:t>
      </w:r>
      <w:r>
        <w:rPr>
          <w:rFonts w:hint="default"/>
          <w:lang w:eastAsia="zh-Hans"/>
        </w:rPr>
        <w:t>ServletContainerInitializer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来模拟一个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实例。</w:t>
      </w:r>
    </w:p>
    <w:p>
      <w:pPr>
        <w:bidi w:val="0"/>
        <w:ind w:firstLine="420" w:firstLineChars="0"/>
        <w:rPr>
          <w:rFonts w:hint="default"/>
          <w:lang w:val="en-US" w:eastAsia="zh-Hans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// Add ServletContainerInitializer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ServletContainerInitializer sci = new Bug50015SCI();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ctx.addServletContainerInitializer(sci, null);</w:t>
            </w:r>
          </w:p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6.模拟tomcat启动，并发起request请求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// Start the context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tomcat.start();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// Request the first servlet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ByteChunk bc = new ByteChunk();</w:t>
            </w:r>
          </w:p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int rc = getUrl("http://localhost:" + getPort() + "/bug50015", bc, null);</w:t>
            </w:r>
          </w:p>
        </w:tc>
      </w:tr>
    </w:tbl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</w:t>
      </w:r>
    </w:p>
    <w:p>
      <w:pPr>
        <w:bidi w:val="0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7.通过Assert验证结果</w:t>
      </w:r>
    </w:p>
    <w:p>
      <w:pPr>
        <w:bidi w:val="0"/>
        <w:ind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其实就是验证在tomat配置了安全相关信息的情况下，如果在servlet请求中没有带上用户信息，servlet请求就报错</w:t>
      </w:r>
      <w:r>
        <w:rPr>
          <w:rFonts w:hint="eastAsia"/>
          <w:lang w:eastAsia="zh-Hans"/>
        </w:rPr>
        <w:t>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ind w:firstLine="840" w:firstLineChars="40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>// Check for a 401</w:t>
            </w:r>
          </w:p>
          <w:p>
            <w:pPr>
              <w:bidi w:val="0"/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Assert.assertNotSame("OK", bc.toString());</w:t>
            </w:r>
          </w:p>
          <w:p>
            <w:pPr>
              <w:bidi w:val="0"/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Assert.assertEquals(401, rc);</w:t>
            </w:r>
          </w:p>
        </w:tc>
      </w:tr>
    </w:tbl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      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bidi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这个单元测试主要是为了验证BUG的解决情况。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这一个短短的单元测试案例，最初目标当然是为了验证BUG50015S是否真正解决了。同时，这个测试案例包含的信息量还是很大的；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这个测试案例包含了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的整体使用方法。我们如果对于</w:t>
      </w:r>
      <w:r>
        <w:rPr>
          <w:rFonts w:hint="default"/>
          <w:lang w:eastAsia="zh-Hans"/>
        </w:rPr>
        <w:t>security</w:t>
      </w:r>
      <w:r>
        <w:rPr>
          <w:rFonts w:hint="eastAsia"/>
          <w:lang w:val="en-US" w:eastAsia="zh-Hans"/>
        </w:rPr>
        <w:t>还有使用上的疑问，可以参考这个案例；</w:t>
      </w:r>
    </w:p>
    <w:p>
      <w:pPr>
        <w:numPr>
          <w:ilvl w:val="0"/>
          <w:numId w:val="3"/>
        </w:num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这个案例包含了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实例创建，ser</w:t>
      </w:r>
      <w:r>
        <w:rPr>
          <w:rFonts w:hint="default"/>
          <w:lang w:eastAsia="zh-Hans"/>
        </w:rPr>
        <w:t>vlet</w:t>
      </w:r>
      <w:r>
        <w:rPr>
          <w:rFonts w:hint="eastAsia"/>
          <w:lang w:val="en-US" w:eastAsia="zh-Hans"/>
        </w:rPr>
        <w:t>实例创建这些方法，对于我们自测非常有帮助。后续我们开发了一个新的功能，想要验证这个功能是否可用，可以借鉴这些测试案例。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后续</w:t>
      </w:r>
    </w:p>
    <w:p>
      <w:pPr>
        <w:rPr>
          <w:rFonts w:hint="eastAsia"/>
          <w:lang w:val="en-US" w:eastAsia="zh-Hans"/>
        </w:rPr>
      </w:pP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实际运行一下</w:t>
      </w:r>
      <w:r>
        <w:rPr>
          <w:rFonts w:hint="default"/>
          <w:lang w:eastAsia="zh-Hans"/>
        </w:rPr>
        <w:t>test</w:t>
      </w:r>
      <w:r>
        <w:rPr>
          <w:rFonts w:hint="eastAsia"/>
          <w:lang w:val="en-US" w:eastAsia="zh-Hans"/>
        </w:rPr>
        <w:t>类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官网的这些</w:t>
      </w:r>
      <w:r>
        <w:rPr>
          <w:rFonts w:hint="default"/>
          <w:lang w:eastAsia="zh-Hans"/>
        </w:rPr>
        <w:t>test</w:t>
      </w:r>
      <w:r>
        <w:rPr>
          <w:rFonts w:hint="eastAsia"/>
          <w:lang w:val="en-US" w:eastAsia="zh-Hans"/>
        </w:rPr>
        <w:t>类，有很多可以挖掘的地方，比如对于各种功能、场景的验证方式；比如test类中包含了各个核心组件的功能，我们实际跑一下这些案例，通过这些案例了解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各个核心组件的功能。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开发</w:t>
      </w:r>
      <w:r>
        <w:rPr>
          <w:rFonts w:hint="default"/>
          <w:lang w:eastAsia="zh-Hans"/>
        </w:rPr>
        <w:t>test</w:t>
      </w:r>
      <w:r>
        <w:rPr>
          <w:rFonts w:hint="eastAsia"/>
          <w:lang w:val="en-US" w:eastAsia="zh-Hans"/>
        </w:rPr>
        <w:t>类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参考</w:t>
      </w:r>
      <w:r>
        <w:rPr>
          <w:rFonts w:hint="default"/>
        </w:rPr>
        <w:t>tomcat官网github上相关的test package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开发一个</w:t>
      </w:r>
      <w:r>
        <w:rPr>
          <w:rFonts w:hint="default"/>
          <w:lang w:eastAsia="zh-Hans"/>
        </w:rPr>
        <w:t>test</w:t>
      </w:r>
      <w:r>
        <w:rPr>
          <w:rFonts w:hint="eastAsia"/>
          <w:lang w:val="en-US" w:eastAsia="zh-Hans"/>
        </w:rPr>
        <w:t>类，对某个功能进行单元测试。</w:t>
      </w:r>
    </w:p>
    <w:p>
      <w:pPr>
        <w:rPr>
          <w:rFonts w:hint="default"/>
          <w:lang w:val="en-US" w:eastAsia="zh-Hans"/>
        </w:rPr>
      </w:pPr>
    </w:p>
    <w:p>
      <w:pPr>
        <w:pStyle w:val="3"/>
        <w:numPr>
          <w:ilvl w:val="0"/>
          <w:numId w:val="4"/>
        </w:num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Mock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了解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单元测试各种</w:t>
      </w:r>
      <w:r>
        <w:rPr>
          <w:rFonts w:hint="default"/>
          <w:lang w:eastAsia="zh-Hans"/>
        </w:rPr>
        <w:t>mock</w:t>
      </w:r>
      <w:r>
        <w:rPr>
          <w:rFonts w:hint="eastAsia"/>
          <w:lang w:val="en-US" w:eastAsia="zh-Hans"/>
        </w:rPr>
        <w:t>技术，比如如何创建</w:t>
      </w:r>
      <w:r>
        <w:rPr>
          <w:rFonts w:hint="default"/>
          <w:lang w:eastAsia="zh-Hans"/>
        </w:rPr>
        <w:t>tomcat</w:t>
      </w: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/servlet</w:t>
      </w: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参考单元测试</w:t>
      </w:r>
      <w:r>
        <w:rPr>
          <w:rFonts w:hint="default"/>
          <w:lang w:eastAsia="zh-Hans"/>
        </w:rPr>
        <w:t>2-</w:t>
      </w:r>
      <w:r>
        <w:rPr>
          <w:rFonts w:hint="eastAsia"/>
        </w:rPr>
        <w:t>TestStandardContext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、如何</w:t>
      </w:r>
      <w:r>
        <w:rPr>
          <w:rFonts w:hint="default"/>
          <w:lang w:eastAsia="zh-Hans"/>
        </w:rPr>
        <w:t>Mock Request(</w:t>
      </w:r>
      <w:r>
        <w:rPr>
          <w:rFonts w:hint="eastAsia"/>
          <w:lang w:val="en-US" w:eastAsia="zh-Hans"/>
        </w:rPr>
        <w:t>参考单元测试</w:t>
      </w:r>
      <w:r>
        <w:rPr>
          <w:rFonts w:hint="default"/>
          <w:lang w:eastAsia="zh-Hans"/>
        </w:rPr>
        <w:t>1-</w:t>
      </w:r>
      <w:r>
        <w:rPr>
          <w:rFonts w:hint="eastAsia"/>
          <w:lang w:val="en-US" w:eastAsia="zh-Hans"/>
        </w:rPr>
        <w:t>Test</w:t>
      </w:r>
      <w:r>
        <w:rPr>
          <w:rFonts w:hint="default"/>
        </w:rPr>
        <w:t>RemoteIpValve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如何模拟</w:t>
      </w:r>
      <w:r>
        <w:rPr>
          <w:rFonts w:hint="default"/>
          <w:lang w:eastAsia="zh-Hans"/>
        </w:rPr>
        <w:t>http</w:t>
      </w:r>
      <w:r>
        <w:rPr>
          <w:rFonts w:hint="eastAsia"/>
          <w:lang w:val="en-US" w:eastAsia="zh-Hans"/>
        </w:rPr>
        <w:t>请求，等等。</w:t>
      </w:r>
    </w:p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参考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1.tomcat官网</w:t>
      </w:r>
    </w:p>
    <w:p>
      <w:pPr>
        <w:bidi w:val="0"/>
        <w:rPr>
          <w:rFonts w:hint="default"/>
        </w:rPr>
      </w:pPr>
      <w:r>
        <w:rPr>
          <w:rFonts w:hint="default"/>
        </w:rPr>
        <w:t>tomcat官网github上，有相关的test package</w:t>
      </w:r>
    </w:p>
    <w:p>
      <w:pPr>
        <w:bidi w:val="0"/>
        <w:rPr>
          <w:rFonts w:hint="default"/>
        </w:rPr>
      </w:pPr>
    </w:p>
    <w:p>
      <w:pPr>
        <w:pStyle w:val="3"/>
        <w:bidi w:val="0"/>
        <w:rPr>
          <w:rFonts w:hint="eastAsia" w:eastAsiaTheme="minorEastAsia"/>
          <w:lang w:val="en-US" w:eastAsia="zh-Hans"/>
        </w:rPr>
      </w:pPr>
      <w:r>
        <w:rPr>
          <w:rFonts w:hint="default"/>
        </w:rPr>
        <w:t>2.mysql</w:t>
      </w:r>
      <w:r>
        <w:rPr>
          <w:rFonts w:hint="eastAsia"/>
          <w:lang w:val="en-US" w:eastAsia="zh-Hans"/>
        </w:rPr>
        <w:t>官网</w:t>
      </w:r>
    </w:p>
    <w:p>
      <w:pPr>
        <w:bidi w:val="0"/>
        <w:rPr>
          <w:rFonts w:hint="default"/>
        </w:rPr>
      </w:pPr>
      <w:r>
        <w:rPr>
          <w:rFonts w:hint="default"/>
        </w:rPr>
        <w:t>同时，我们可以参考MySQL官网上的一个Test Framework</w:t>
      </w:r>
    </w:p>
    <w:p>
      <w:pPr>
        <w:bidi w:val="0"/>
        <w:rPr>
          <w:rFonts w:hint="default"/>
        </w:rPr>
      </w:pPr>
      <w:r>
        <w:rPr>
          <w:rFonts w:hint="default"/>
        </w:rPr>
        <w:t>了解像MySQL这样的大型开源软件是如何通过测试保证软件质量的</w:t>
      </w:r>
    </w:p>
    <w:p>
      <w:pPr>
        <w:bidi w:val="0"/>
      </w:pPr>
      <w:r>
        <w:rPr>
          <w:rFonts w:hint="default"/>
        </w:rPr>
        <w:t>https://dev.mysql.com/doc/dev/mysql-server/latest/PAGE_MYSQL_TEST_RUN.html</w:t>
      </w:r>
      <w:r>
        <w:rPr>
          <w:rFonts w:hint="default"/>
        </w:rPr>
        <w:br w:type="textWrapping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B8C86D"/>
    <w:multiLevelType w:val="singleLevel"/>
    <w:tmpl w:val="B7B8C8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D6D8A11"/>
    <w:multiLevelType w:val="singleLevel"/>
    <w:tmpl w:val="ED6D8A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BDEA459"/>
    <w:multiLevelType w:val="singleLevel"/>
    <w:tmpl w:val="FBDEA45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E73E482"/>
    <w:multiLevelType w:val="singleLevel"/>
    <w:tmpl w:val="FE73E4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97CA95"/>
    <w:rsid w:val="1D5F6C54"/>
    <w:rsid w:val="1D9CEB41"/>
    <w:rsid w:val="1E5F71C4"/>
    <w:rsid w:val="1E6E0DC1"/>
    <w:rsid w:val="1FBF2BC7"/>
    <w:rsid w:val="1FFD8E5B"/>
    <w:rsid w:val="1FFE25CA"/>
    <w:rsid w:val="283D8949"/>
    <w:rsid w:val="2DB7E29E"/>
    <w:rsid w:val="2DEFA88A"/>
    <w:rsid w:val="2ED7934F"/>
    <w:rsid w:val="37E5A137"/>
    <w:rsid w:val="3AFD0685"/>
    <w:rsid w:val="3B7BCC10"/>
    <w:rsid w:val="3EFD8E67"/>
    <w:rsid w:val="3EFF9CFB"/>
    <w:rsid w:val="3FAF8A52"/>
    <w:rsid w:val="3FB3218B"/>
    <w:rsid w:val="3FFD9A22"/>
    <w:rsid w:val="46BCA32D"/>
    <w:rsid w:val="47FE7C72"/>
    <w:rsid w:val="57FB4922"/>
    <w:rsid w:val="5DBF117C"/>
    <w:rsid w:val="5FDFD86B"/>
    <w:rsid w:val="667F11BB"/>
    <w:rsid w:val="66F7AC3B"/>
    <w:rsid w:val="67BF826B"/>
    <w:rsid w:val="6E7FE1C5"/>
    <w:rsid w:val="6F5D3DF8"/>
    <w:rsid w:val="6FC598C7"/>
    <w:rsid w:val="6FFF4493"/>
    <w:rsid w:val="6FFF570A"/>
    <w:rsid w:val="73F76C51"/>
    <w:rsid w:val="73FD6BDB"/>
    <w:rsid w:val="754D9749"/>
    <w:rsid w:val="756E9564"/>
    <w:rsid w:val="757E9A8A"/>
    <w:rsid w:val="76AF01AA"/>
    <w:rsid w:val="776E1388"/>
    <w:rsid w:val="7799E927"/>
    <w:rsid w:val="7BDFC937"/>
    <w:rsid w:val="7CF71DBF"/>
    <w:rsid w:val="7D5D11A4"/>
    <w:rsid w:val="7D8FDC15"/>
    <w:rsid w:val="7DA942A5"/>
    <w:rsid w:val="7DDB2FCA"/>
    <w:rsid w:val="7DF306B1"/>
    <w:rsid w:val="7EEE7744"/>
    <w:rsid w:val="7EEFC5BE"/>
    <w:rsid w:val="7EF777FF"/>
    <w:rsid w:val="7EFAE236"/>
    <w:rsid w:val="7F2FBB07"/>
    <w:rsid w:val="7F5F1118"/>
    <w:rsid w:val="7F5FC9AB"/>
    <w:rsid w:val="7F97CA95"/>
    <w:rsid w:val="7FBE1B32"/>
    <w:rsid w:val="7FD97336"/>
    <w:rsid w:val="7FE25D74"/>
    <w:rsid w:val="7FFE12A9"/>
    <w:rsid w:val="7FFF59C4"/>
    <w:rsid w:val="97345403"/>
    <w:rsid w:val="9B37F7DC"/>
    <w:rsid w:val="9BE9C833"/>
    <w:rsid w:val="9DFFA7D5"/>
    <w:rsid w:val="9FEA4965"/>
    <w:rsid w:val="A3BF85A3"/>
    <w:rsid w:val="A6FF87F0"/>
    <w:rsid w:val="A77FAE56"/>
    <w:rsid w:val="AA525940"/>
    <w:rsid w:val="AA57442C"/>
    <w:rsid w:val="ADDFFACD"/>
    <w:rsid w:val="AFFF5F60"/>
    <w:rsid w:val="B33B04A8"/>
    <w:rsid w:val="B3F77677"/>
    <w:rsid w:val="B5CC3D36"/>
    <w:rsid w:val="BB052DC4"/>
    <w:rsid w:val="BBFB4671"/>
    <w:rsid w:val="BF02B66D"/>
    <w:rsid w:val="BF18823D"/>
    <w:rsid w:val="BFB3088A"/>
    <w:rsid w:val="BFB9799E"/>
    <w:rsid w:val="BFBEEF35"/>
    <w:rsid w:val="BFBF5C9A"/>
    <w:rsid w:val="BFE532CE"/>
    <w:rsid w:val="C2EF81E3"/>
    <w:rsid w:val="CB7FDDB8"/>
    <w:rsid w:val="CEFFBD5F"/>
    <w:rsid w:val="D6B6695E"/>
    <w:rsid w:val="DDFAE881"/>
    <w:rsid w:val="DFFB35CE"/>
    <w:rsid w:val="E3D11F20"/>
    <w:rsid w:val="E727D5D6"/>
    <w:rsid w:val="E77D6A60"/>
    <w:rsid w:val="E77D8728"/>
    <w:rsid w:val="F4BDE48F"/>
    <w:rsid w:val="F5DFC55D"/>
    <w:rsid w:val="F6CF0615"/>
    <w:rsid w:val="F6EC971F"/>
    <w:rsid w:val="F781CAF6"/>
    <w:rsid w:val="F7BB53DF"/>
    <w:rsid w:val="F7FF3E52"/>
    <w:rsid w:val="FB2DD58C"/>
    <w:rsid w:val="FBC9FC30"/>
    <w:rsid w:val="FBEF3E4F"/>
    <w:rsid w:val="FD779747"/>
    <w:rsid w:val="FD9D4870"/>
    <w:rsid w:val="FDAFA1B1"/>
    <w:rsid w:val="FDF772CF"/>
    <w:rsid w:val="FDFB45DD"/>
    <w:rsid w:val="FEF23295"/>
    <w:rsid w:val="FF2D119E"/>
    <w:rsid w:val="FF2FE45E"/>
    <w:rsid w:val="FF3B297D"/>
    <w:rsid w:val="FF7A64C1"/>
    <w:rsid w:val="FFB5FD03"/>
    <w:rsid w:val="FFBDC84B"/>
    <w:rsid w:val="FFF17159"/>
    <w:rsid w:val="FFF6750E"/>
    <w:rsid w:val="FFF79481"/>
    <w:rsid w:val="FFFBCED4"/>
    <w:rsid w:val="FFFD8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2023-10-07T13:34:00Z</dcterms:created>
  <dc:creator>周硕</dc:creator>
  <cp:lastModifiedBy>周硕</cp:lastModifiedBy>
  <dcterms:modified xsi:type="dcterms:W3CDTF">2023-10-14T10:49:27Z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F22968EAD9498435DE0C20659E301E4F</vt:lpwstr>
  </property>
</Properties>
</file>