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HowTomcatWorks问题整理</w:t>
      </w:r>
    </w:p>
    <w:p>
      <w:pPr>
        <w:rPr>
          <w:rFonts w:hint="eastAsia"/>
        </w:rPr>
      </w:pPr>
    </w:p>
    <w:p>
      <w:pPr>
        <w:pStyle w:val="2"/>
      </w:pPr>
      <w:r>
        <w:rPr>
          <w:rFonts w:hint="default"/>
        </w:rPr>
        <w:t xml:space="preserve">问题1 </w:t>
      </w:r>
      <w:r>
        <w:rPr>
          <w:rFonts w:hint="eastAsia"/>
        </w:rPr>
        <w:t>Tomcat不支持重复访问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2475"/>
        <w:gridCol w:w="958"/>
        <w:gridCol w:w="3952"/>
      </w:tblGrid>
      <w:tr>
        <w:tc>
          <w:tcPr>
            <w:tcW w:w="1101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421" w:type="dxa"/>
            <w:gridSpan w:val="3"/>
          </w:tcPr>
          <w:p>
            <w:r>
              <w:rPr>
                <w:rFonts w:hint="eastAsia"/>
              </w:rPr>
              <w:t>Tomcat不支持重复访问</w:t>
            </w:r>
          </w:p>
        </w:tc>
      </w:tr>
      <w:tr>
        <w:tc>
          <w:tcPr>
            <w:tcW w:w="1101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20190915</w:t>
            </w:r>
          </w:p>
        </w:tc>
        <w:tc>
          <w:tcPr>
            <w:tcW w:w="850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4303" w:type="dxa"/>
          </w:tcPr>
          <w:p>
            <w:r>
              <w:t>Chapter4 Tomcat Default Connector</w:t>
            </w:r>
          </w:p>
        </w:tc>
      </w:tr>
      <w:tr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/>
          <w:p>
            <w:r>
              <w:rPr>
                <w:rFonts w:hint="eastAsia"/>
              </w:rPr>
              <w:t>chap4/BootStrap.java启动后，httpclient第一次调用没问题，但是第二次调用报错：</w:t>
            </w:r>
          </w:p>
          <w:p>
            <w:r>
              <w:t>org.apache.http.NoHttpResponseException: 127.0.0.1:8080 failed to respond</w:t>
            </w:r>
          </w:p>
          <w:p>
            <w:r>
              <w:rPr>
                <w:rFonts w:hint="eastAsia"/>
              </w:rPr>
              <w:t>应该是服务端没有响应</w:t>
            </w:r>
          </w:p>
          <w:p/>
          <w:p>
            <w:r>
              <w:rPr>
                <w:rFonts w:hint="eastAsia"/>
              </w:rPr>
              <w:t>用浏览器访问也是一样，也是第一次调用没问题，但是第二次调用没啥反应</w:t>
            </w:r>
          </w:p>
          <w:p/>
          <w:p>
            <w:r>
              <w:rPr>
                <w:rFonts w:hint="eastAsia"/>
              </w:rPr>
              <w:t>我们观察一下服务端的日志</w:t>
            </w:r>
          </w:p>
        </w:tc>
      </w:tr>
      <w:tr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/>
          <w:p>
            <w:r>
              <w:rPr>
                <w:rFonts w:hint="eastAsia"/>
              </w:rPr>
              <w:t>HttpClient异常日志：</w:t>
            </w:r>
          </w:p>
          <w:p>
            <w:r>
              <w:rPr>
                <w:rFonts w:hint="eastAsia"/>
              </w:rPr>
              <w:t>信息: I/O exception (org.apache.http.</w:t>
            </w:r>
            <w:r>
              <w:rPr>
                <w:rFonts w:hint="eastAsia"/>
                <w:color w:val="FF0000"/>
              </w:rPr>
              <w:t>NoHttpResponseException</w:t>
            </w:r>
            <w:r>
              <w:rPr>
                <w:rFonts w:hint="eastAsia"/>
              </w:rPr>
              <w:t xml:space="preserve">) caught when processing request to {}-&gt;http://127.0.0.1:8080: </w:t>
            </w:r>
            <w:r>
              <w:rPr>
                <w:rFonts w:hint="eastAsia"/>
                <w:color w:val="FF0000"/>
              </w:rPr>
              <w:t>The target server failed to respond</w:t>
            </w:r>
          </w:p>
          <w:p>
            <w:r>
              <w:rPr>
                <w:rFonts w:hint="eastAsia"/>
              </w:rPr>
              <w:t>九月 21, 2019 6:32:49 上午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org.apache.http.NoHttpResponseException: 127.0.0.1:8080 failed to respond</w:t>
            </w:r>
          </w:p>
          <w:p>
            <w:r>
              <w:tab/>
            </w:r>
            <w:r>
              <w:t>at org.apache.http.impl.conn.DefaultHttpResponseParser.</w:t>
            </w:r>
            <w:r>
              <w:rPr>
                <w:color w:val="FF0000"/>
              </w:rPr>
              <w:t>parseHead</w:t>
            </w:r>
            <w:r>
              <w:t>(DefaultHttpResponseParser.java:141)</w:t>
            </w:r>
          </w:p>
          <w:p>
            <w:r>
              <w:tab/>
            </w:r>
            <w:r>
              <w:t>at org.apache.http.impl.conn.DefaultHttpResponseParser.parseHead(DefaultHttpResponseParser.java:56)</w:t>
            </w:r>
          </w:p>
          <w:p>
            <w:r>
              <w:tab/>
            </w:r>
            <w:r>
              <w:t>at org.apache.http.impl.io.AbstractMessageParser.parse(AbstractMessageParser.java:259)</w:t>
            </w:r>
          </w:p>
          <w:p>
            <w:r>
              <w:tab/>
            </w:r>
            <w:r>
              <w:t>at org.apache.http.impl.DefaultBHttpClientConnection.receiveResponseHeader(DefaultBHttpClientConnection.java:163)</w:t>
            </w:r>
          </w:p>
          <w:p>
            <w:r>
              <w:tab/>
            </w:r>
            <w:r>
              <w:t>at org.apache.http.impl.conn.CPoolProxy.receiveResponseHeader(CPoolProxy.java:157)</w:t>
            </w:r>
          </w:p>
          <w:p>
            <w:r>
              <w:tab/>
            </w:r>
            <w:r>
              <w:t>at org.apache.http.protocol.HttpRequestExecutor.doReceiveResponse(HttpRequestExecutor.java:273)</w:t>
            </w:r>
          </w:p>
          <w:p>
            <w:r>
              <w:tab/>
            </w:r>
            <w:r>
              <w:t>at org.apache.http.protocol.HttpRequestExecutor.execute(HttpRequestExecutor.java:125)</w:t>
            </w:r>
          </w:p>
          <w:p>
            <w:r>
              <w:tab/>
            </w:r>
            <w:r>
              <w:t>at org.apache.http.impl.execchain.MainClientExec.execute(MainClientExec.java:272)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com.nbcb.mytomcat.chap4.client.HttpClientTest.main(HttpClientTest.java:59)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/>
          <w:p>
            <w:r>
              <w:rPr>
                <w:rFonts w:hint="eastAsia"/>
              </w:rPr>
              <w:t>所谓的</w:t>
            </w:r>
            <w:r>
              <w:t>” NoHttpResponseException”</w:t>
            </w:r>
            <w:r>
              <w:rPr>
                <w:rFonts w:hint="eastAsia"/>
              </w:rPr>
              <w:t>，其实就是服务端没有正常返回，再看一下HttpClient异常堆栈：</w:t>
            </w:r>
          </w:p>
          <w:p>
            <w:r>
              <w:t>org.apache.http.impl.conn.DefaultHttpResponseParser.</w:t>
            </w:r>
            <w:r>
              <w:rPr>
                <w:color w:val="FF0000"/>
              </w:rPr>
              <w:t>parseHead</w:t>
            </w:r>
            <w:r>
              <w:t>(DefaultHttpResponseParser.java:141)</w:t>
            </w:r>
          </w:p>
          <w:p/>
          <w:p>
            <w:r>
              <w:rPr>
                <w:rFonts w:hint="eastAsia"/>
              </w:rPr>
              <w:t>可以看到是解析Http Header的时候报错。那么，我们怀疑可能是服务端没有返回合适的Http header。观察一下服务端返回http header的代码：</w:t>
            </w:r>
          </w:p>
          <w:p>
            <w:r>
              <w:t>HttpResponseBase.sendHeaders()</w:t>
            </w:r>
          </w:p>
          <w:p/>
          <w:p>
            <w:r>
              <w:rPr>
                <w:rFonts w:hint="eastAsia"/>
              </w:rPr>
              <w:t>通过Debug发现，这个sendHeader()方法中：</w:t>
            </w:r>
          </w:p>
          <w:p>
            <w:r>
              <w:t>if (isCommitted())</w:t>
            </w:r>
          </w:p>
          <w:p>
            <w:r>
              <w:t xml:space="preserve">    return;</w:t>
            </w:r>
          </w:p>
          <w:p>
            <w:r>
              <w:rPr>
                <w:rFonts w:hint="eastAsia"/>
              </w:rPr>
              <w:t>这个步骤就直接返回了。后续没有继续发送Header。那么，我们之前是在哪里commit的呢？要先找找到哪个方法会把commit设置为true，我们看到是这个方法：</w:t>
            </w:r>
          </w:p>
          <w:p>
            <w:r>
              <w:t>ResponseBase.flushBuffer()</w:t>
            </w:r>
          </w:p>
          <w:p/>
          <w:p>
            <w:r>
              <w:rPr>
                <w:rFonts w:hint="eastAsia"/>
              </w:rPr>
              <w:t>那么，看哪些地方会调用flushBuffer()方法呢：</w:t>
            </w:r>
          </w:p>
          <w:p>
            <w:r>
              <w:t>ResponseBase.write()</w:t>
            </w:r>
          </w:p>
          <w:p>
            <w:r>
              <w:t>ResponseStream.close();</w:t>
            </w:r>
          </w:p>
          <w:p>
            <w:r>
              <w:t>ResponseStream.flush();</w:t>
            </w:r>
          </w:p>
          <w:p/>
          <w:p>
            <w:r>
              <w:rPr>
                <w:rFonts w:hint="eastAsia"/>
              </w:rPr>
              <w:t>都打上断点。</w:t>
            </w:r>
          </w:p>
          <w:p/>
          <w:p>
            <w:r>
              <w:rPr>
                <w:rFonts w:hint="eastAsia"/>
              </w:rPr>
              <w:t>我们看到，第一次正常访问，以下代码会被调用到，用这两个地方的代码来commit</w:t>
            </w:r>
          </w:p>
          <w:p>
            <w:r>
              <w:t>ResponseStream.close();</w:t>
            </w:r>
          </w:p>
          <w:p>
            <w:r>
              <w:t>ResponseBase.write()</w:t>
            </w:r>
          </w:p>
          <w:p/>
          <w:p>
            <w:r>
              <w:rPr>
                <w:rFonts w:hint="eastAsia"/>
              </w:rPr>
              <w:t>可是奇怪的是，第二次访问的时候，这三处代码都没有定位到，那么到底是在哪里commit的呢？之前肯定有地方出现异常，导致Response提前commit</w:t>
            </w:r>
          </w:p>
          <w:p/>
          <w:p>
            <w:r>
              <w:rPr>
                <w:rFonts w:hint="eastAsia"/>
              </w:rPr>
              <w:t>为了找出在哪里commit，我们只能一个个地方去试</w:t>
            </w:r>
          </w:p>
          <w:p>
            <w:r>
              <w:rPr>
                <w:rFonts w:hint="eastAsia"/>
              </w:rPr>
              <w:t>发现第二次异常调用的时候，SimpleContainer.invoke()之前，就已经commit了，而且</w:t>
            </w:r>
          </w:p>
          <w:p>
            <w:r>
              <w:rPr>
                <w:rFonts w:hint="eastAsia"/>
              </w:rPr>
              <w:t>ResponseBase.flushBuffer()居然没有被调用到。</w:t>
            </w:r>
          </w:p>
          <w:p>
            <w:r>
              <w:rPr>
                <w:rFonts w:hint="eastAsia"/>
              </w:rPr>
              <w:t>因此我们怀疑Response实例创建有问题。</w:t>
            </w:r>
          </w:p>
          <w:p/>
          <w:p>
            <w:r>
              <w:rPr>
                <w:rFonts w:hint="eastAsia"/>
              </w:rPr>
              <w:t>我知道了，是我代码写的有问题！</w:t>
            </w:r>
          </w:p>
          <w:p>
            <w:r>
              <w:rPr>
                <w:rFonts w:hint="eastAsia"/>
              </w:rPr>
              <w:t>因为我这边Response实例是在HttpProcessor的contstructor中创建的。</w:t>
            </w:r>
          </w:p>
          <w:p>
            <w:r>
              <w:rPr>
                <w:rFonts w:hint="eastAsia"/>
              </w:rPr>
              <w:t>HttpProcessor线程被从线程池取出来之后，使用完Response实例之后就commit了。</w:t>
            </w:r>
          </w:p>
          <w:p>
            <w:r>
              <w:rPr>
                <w:rFonts w:hint="eastAsia"/>
              </w:rPr>
              <w:t>后续这个HttpProcessor线程被从线程池再次取出来之后，显然commit状态是异常的。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问题原因总结</w:t>
            </w:r>
          </w:p>
          <w:p>
            <w:r>
              <w:rPr>
                <w:rFonts w:hint="eastAsia"/>
              </w:rPr>
              <w:t>通过问题分析，我们也看到了，原因是我们之前没有对Response对象进行回收。导致Response的参数(commited为true)，导致后续的客户端请求，服务端都没有响应。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>
            <w:r>
              <w:rPr>
                <w:rFonts w:hint="eastAsia"/>
              </w:rPr>
              <w:t>既然知道了问题原因，也就好解决了。</w:t>
            </w:r>
          </w:p>
          <w:p>
            <w:r>
              <w:rPr>
                <w:rFonts w:hint="eastAsia"/>
              </w:rPr>
              <w:t>HttpProcessor线程使用完Request/Response对象之后，</w:t>
            </w:r>
          </w:p>
          <w:p>
            <w:r>
              <w:rPr>
                <w:rFonts w:hint="eastAsia"/>
              </w:rPr>
              <w:t>也就是HttpProcessor.process()在执行完servlet之后，需要对Request/Response对象进行“回收”：</w:t>
            </w:r>
          </w:p>
          <w:p/>
          <w:p>
            <w:r>
              <w:t>request.recycle();</w:t>
            </w:r>
          </w:p>
          <w:p>
            <w:r>
              <w:t>response.recycle();</w:t>
            </w:r>
          </w:p>
          <w:p/>
          <w:p>
            <w:r>
              <w:rPr>
                <w:rFonts w:hint="eastAsia"/>
              </w:rPr>
              <w:t>所谓的“回收”，其实就是将Request/Response对象中的变量初始化一下(比如committed 设置为 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/>
        </w:tc>
      </w:tr>
    </w:tbl>
    <w:p/>
    <w:p/>
    <w:p>
      <w:pPr>
        <w:pStyle w:val="2"/>
      </w:pPr>
      <w:r>
        <w:t>问题2 H</w:t>
      </w:r>
      <w:r>
        <w:rPr>
          <w:rFonts w:hint="eastAsia"/>
        </w:rPr>
        <w:t>ttpclient并发访问Tomcat失败-</w:t>
      </w:r>
      <w:r>
        <w:t>Permission denied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605"/>
        <w:gridCol w:w="1046"/>
        <w:gridCol w:w="3698"/>
      </w:tblGrid>
      <w:tr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H</w:t>
            </w:r>
            <w:r>
              <w:rPr>
                <w:rFonts w:hint="eastAsia"/>
              </w:rPr>
              <w:t>ttpclient并发访问Tomcat失败的问题-</w:t>
            </w:r>
            <w:r>
              <w:rPr>
                <w:color w:val="FF0000"/>
              </w:rPr>
              <w:t xml:space="preserve"> </w:t>
            </w:r>
            <w:r>
              <w:t>Permission denied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>
            <w:r>
              <w:rPr>
                <w:rFonts w:hint="eastAsia"/>
              </w:rPr>
              <w:t>我们通过Httpclient访问Tomcat，在并发数调高的时候，会报错。</w:t>
            </w:r>
          </w:p>
          <w:p>
            <w:r>
              <w:rPr>
                <w:rFonts w:hint="eastAsia"/>
              </w:rPr>
              <w:t>Httpclient并发线程数提高到50/每个线程循环调用100次的时候会报错。</w:t>
            </w:r>
          </w:p>
          <w:p>
            <w:r>
              <w:rPr>
                <w:rFonts w:hint="eastAsia"/>
              </w:rPr>
              <w:t>之前10并发/20并发/30并发/40并发都问题。</w:t>
            </w:r>
          </w:p>
          <w:p>
            <w:r>
              <w:rPr>
                <w:rFonts w:hint="eastAsia"/>
              </w:rPr>
              <w:t>只有到50并发的时候，部分线程没法完成任务，导致报错。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rPr>
                <w:rFonts w:hint="eastAsia"/>
              </w:rPr>
              <w:t>信息: I/O exception (java.net.SocketException) caught when processing request to {}-&gt;http://127.0.0.1:8080: Permission denied: connect</w:t>
            </w:r>
          </w:p>
          <w:p>
            <w:r>
              <w:rPr>
                <w:rFonts w:hint="eastAsia"/>
              </w:rPr>
              <w:t>九月 22, 2019 11:33:49 上午 org.apache.http.impl.execchain.RetryExec execute</w:t>
            </w:r>
          </w:p>
          <w:p>
            <w:r>
              <w:rPr>
                <w:rFonts w:hint="eastAsia"/>
              </w:rPr>
              <w:t>信息: Retrying request to {}-&gt;</w:t>
            </w:r>
            <w:r>
              <w:fldChar w:fldCharType="begin"/>
            </w:r>
            <w:r>
              <w:instrText xml:space="preserve"> HYPERLINK "http://127.0.0.1:8080" </w:instrText>
            </w:r>
            <w:r>
              <w:fldChar w:fldCharType="separate"/>
            </w:r>
            <w:r>
              <w:rPr>
                <w:rStyle w:val="11"/>
                <w:rFonts w:hint="eastAsia"/>
              </w:rPr>
              <w:t>http://127.0.0.1:8080</w:t>
            </w:r>
            <w:r>
              <w:rPr>
                <w:rStyle w:val="11"/>
                <w:rFonts w:hint="eastAsia"/>
              </w:rPr>
              <w:fldChar w:fldCharType="end"/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java.net.SocketException: Permission denied: connect</w:t>
            </w:r>
          </w:p>
          <w:p>
            <w:r>
              <w:tab/>
            </w:r>
            <w:r>
              <w:t>at java.net.DualStackPlainSocketImpl.connect0(Native Method)</w:t>
            </w:r>
          </w:p>
          <w:p>
            <w:r>
              <w:tab/>
            </w:r>
            <w:r>
              <w:t>at java.net.DualStackPlainSocketImpl.socketConnect(DualStackPlainSocketImpl.java:79)</w:t>
            </w:r>
          </w:p>
          <w:p>
            <w:r>
              <w:tab/>
            </w:r>
            <w:r>
              <w:t>at java.net.AbstractPlainSocketImpl.doConnect(AbstractPlainSocketImpl.java:350)</w:t>
            </w:r>
          </w:p>
          <w:p>
            <w:r>
              <w:tab/>
            </w:r>
            <w:r>
              <w:t>at java.net.AbstractPlainSocketImpl.connectToAddress(AbstractPlainSocketImpl.java:206)</w:t>
            </w:r>
          </w:p>
          <w:p>
            <w:r>
              <w:tab/>
            </w:r>
            <w:r>
              <w:t>at java.net.AbstractPlainSocketImpl.connect(AbstractPlainSocketImpl.java:188)</w:t>
            </w:r>
          </w:p>
          <w:p>
            <w:r>
              <w:tab/>
            </w:r>
            <w:r>
              <w:t>at java.net.PlainSocketImpl.connect(PlainSocketImpl.java:172)</w:t>
            </w:r>
          </w:p>
          <w:p>
            <w:r>
              <w:tab/>
            </w:r>
            <w:r>
              <w:t>at java.net.SocksSocketImpl.connect(SocksSocketImpl.java:392)</w:t>
            </w:r>
          </w:p>
          <w:p>
            <w:r>
              <w:tab/>
            </w:r>
            <w:r>
              <w:t>at java.net.Socket.connect(Socket.java:589)</w:t>
            </w:r>
          </w:p>
          <w:p>
            <w:r>
              <w:tab/>
            </w:r>
            <w:r>
              <w:t>at org.apache.http.conn.socket.PlainConnectionSocketFactory.connectSocket(PlainConnectionSocketFactory.java:75)</w:t>
            </w:r>
          </w:p>
          <w:p>
            <w:r>
              <w:tab/>
            </w:r>
            <w:r>
              <w:t>at org.apache.http.impl.conn.DefaultHttpClientConnectionOperator.connect(DefaultHttpClientConnectionOperator.java:142)</w:t>
            </w:r>
          </w:p>
          <w:p>
            <w:r>
              <w:tab/>
            </w:r>
            <w:r>
              <w:t>at org.apache.http.impl.conn.PoolingHttpClientConnectionManager.connect(PoolingHttpClientConnectionManager.java:374)</w:t>
            </w:r>
          </w:p>
          <w:p>
            <w:r>
              <w:tab/>
            </w:r>
            <w:r>
              <w:t>at org.apache.http.impl.execchain.MainClientExec.establishRoute(MainClientExec.java:393)</w:t>
            </w:r>
          </w:p>
          <w:p>
            <w:r>
              <w:tab/>
            </w:r>
            <w:r>
              <w:t>at org.apache.http.impl.execchain.MainClientExec.execute(MainClientExec.java:236)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com.nbcb.mytomcat.chap4.client.HttpClientTest.startAccessTomcat(HttpClientTest.java:60)</w:t>
            </w:r>
          </w:p>
          <w:p>
            <w:r>
              <w:tab/>
            </w:r>
            <w:r>
              <w:t>at com.nbcb.mytomcat.chap4.client.HttpClientThread.run(HttpClientThread.java:28)</w:t>
            </w:r>
          </w:p>
          <w:p>
            <w:r>
              <w:tab/>
            </w:r>
            <w:r>
              <w:t>at com.nbcb.mytomcat.chap4.client.StartBatch.main(StartBatch.java:25)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rPr>
                <w:rFonts w:hint="eastAsia"/>
              </w:rPr>
              <w:t>为啥并发小的时候没问题，并发慢慢上去了会有问题呢？</w:t>
            </w:r>
          </w:p>
          <w:p>
            <w:r>
              <w:rPr>
                <w:rFonts w:hint="eastAsia"/>
              </w:rPr>
              <w:t>1.一方面我们当然可以调整Server端的并发数试试。目前线程池是5-20。在这样的线程池配置下，目前只能支持40左右的并发。这个经过验证，是可行的。</w:t>
            </w:r>
          </w:p>
          <w:p/>
          <w:p>
            <w:r>
              <w:rPr>
                <w:rFonts w:hint="eastAsia"/>
              </w:rPr>
              <w:t>2.另一方面，我觉得服务端代码应该也应该优化一下，如果线程池资源不够，就有一个等待超时设置，而不是马上关闭socket连接，导致客户端报错。这个等待后续优化，或者看看Tomcat是怎么处理的。我们看了一下How Tomcat Works官方代码，发现ServerSocket accept到客户端socket之后，设置了socket属性：</w:t>
            </w:r>
          </w:p>
          <w:p/>
          <w:p>
            <w:r>
              <w:t>socket.setSoTimeout(Constants.DEFAULT_CONNECTION_TIMEOUT);</w:t>
            </w:r>
            <w:r>
              <w:rPr>
                <w:rFonts w:hint="eastAsia"/>
              </w:rPr>
              <w:t xml:space="preserve">  // socket 连接超时</w:t>
            </w:r>
          </w:p>
          <w:p>
            <w:r>
              <w:t>socket.setTcpNoDelay(true);</w:t>
            </w:r>
            <w:r>
              <w:rPr>
                <w:rFonts w:hint="eastAsia"/>
              </w:rPr>
              <w:t xml:space="preserve">   // 是否关闭Naggle算法</w:t>
            </w:r>
          </w:p>
          <w:p>
            <w:r>
              <w:rPr>
                <w:rFonts w:hint="eastAsia"/>
              </w:rPr>
              <w:t>设置了之后，貌似还是会报错。</w:t>
            </w:r>
          </w:p>
          <w:p/>
          <w:p>
            <w:r>
              <w:rPr>
                <w:rFonts w:hint="eastAsia"/>
              </w:rPr>
              <w:t>3.我们看看线程池的资源分配是否合理。我觉得应该不是很合理。可以打印一下，各个线程被调用的次数。这个我们看一下线程池的实现机制就能知道，因为采用stack的方式保存线程资源，放在stack顶端的线程资源显然被调用的次数会远远大于底部的线程。后续我们打印一下线程池的使用情况。通过打印线程池的数量</w:t>
            </w:r>
          </w:p>
          <w:p/>
          <w:p>
            <w:r>
              <w:rPr>
                <w:rFonts w:hint="eastAsia"/>
              </w:rPr>
              <w:t>4.可以借鉴http1.1 persistent connection的机制，减少socket资源的消耗，提升单次服务的处理效率。当然，现在的程序也要做出调整，服务端要支持persistent connection，客户端也要通过调整request http header支持persistent connection，建议客户端一个线程就占用一个socket资源。</w:t>
            </w:r>
          </w:p>
          <w:p/>
          <w:p>
            <w:r>
              <w:rPr>
                <w:rFonts w:hint="eastAsia"/>
              </w:rPr>
              <w:t>5.调整服务端，提升服务端单个线程处理客户端请求的效率。比如减少SystemOut打印的次数。实际测试下来，效果是有的：服务端线程池是5-20，客户端50并发循环100次，只是偶尔报错了。后续我们继续提升客户端并发数，提升到80，就报错了。当然，提升服务端的效率是没低的，需要不断努力。</w:t>
            </w:r>
          </w:p>
          <w:p/>
          <w:p>
            <w:r>
              <w:rPr>
                <w:rFonts w:hint="eastAsia"/>
              </w:rPr>
              <w:t xml:space="preserve">6.优化服务端线程池代码。从实际测试情况来看，服务端线程池代码确实有问题：HttpConnector.run()每次接收到客户端socket请求，分配一个HttpProcessor线程资源进行处理之后，都打印一下当前线程池当前分配数。我们发现，这个当前线程连接数一直维持在初始数量上，这个要么是我们打印的当前线程池分配数有问题，要么就是我们线程池有问题。我们换一种打印方式试试，直接打印线程池stack大小试试，也是一样stack.size()一直维持在初始水平。到底哪里有问题呢？一种情况可能是HttpClient进行了优化，对多个Http请求进行了处理，复用同一个socket请求。为了验证我们的猜想，netstat </w:t>
            </w:r>
            <w:r>
              <w:t>–</w:t>
            </w:r>
            <w:r>
              <w:rPr>
                <w:rFonts w:hint="eastAsia"/>
              </w:rPr>
              <w:t>an|grep 8080看看socket请求有多少。</w:t>
            </w:r>
          </w:p>
          <w:p/>
          <w:p>
            <w:r>
              <w:rPr>
                <w:rFonts w:hint="eastAsia"/>
              </w:rPr>
              <w:t>7.直接百度这个报错信息</w:t>
            </w:r>
          </w:p>
          <w:p>
            <w:r>
              <w:t>“java.net.SocketException: Permission denied: connect”</w:t>
            </w:r>
          </w:p>
          <w:p>
            <w:r>
              <w:rPr>
                <w:rFonts w:hint="eastAsia"/>
              </w:rPr>
              <w:t xml:space="preserve">网上给出的方案是设置JAVA启动参数： </w:t>
            </w:r>
            <w:r>
              <w:t>-Djava.net.preferIPv4Stack=true</w:t>
            </w:r>
          </w:p>
          <w:p>
            <w:r>
              <w:rPr>
                <w:rFonts w:hint="eastAsia"/>
              </w:rPr>
              <w:t>实践证明是有效的！</w:t>
            </w:r>
          </w:p>
          <w:p>
            <w:r>
              <w:rPr>
                <w:rFonts w:hint="eastAsia"/>
              </w:rPr>
              <w:t>服务端并发数： 5-20</w:t>
            </w:r>
          </w:p>
          <w:p>
            <w:r>
              <w:rPr>
                <w:rFonts w:hint="eastAsia"/>
              </w:rPr>
              <w:t>HttpClient并发80，循环100次的条件下，已经不会报错了！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>
            <w:r>
              <w:rPr>
                <w:rFonts w:hint="eastAsia"/>
                <w:b/>
              </w:rPr>
              <w:t>方案1</w:t>
            </w:r>
            <w:r>
              <w:rPr>
                <w:rFonts w:hint="eastAsia"/>
              </w:rPr>
              <w:t xml:space="preserve"> 扩大服务端线程池数量</w:t>
            </w:r>
          </w:p>
          <w:p>
            <w:r>
              <w:t>HttpConnector.maxProcessors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这当然是可以做到的。但是服务端线程数也不能无限扩展。因为显然线程数配置的越多，占用内存资源也越大。我们用实际测试也能验证这点：</w:t>
            </w:r>
          </w:p>
          <w:p>
            <w:r>
              <w:rPr>
                <w:rFonts w:hint="eastAsia"/>
              </w:rPr>
              <w:t>并发数： 5-20</w:t>
            </w:r>
          </w:p>
          <w:p>
            <w:r>
              <w:rPr>
                <w:rFonts w:hint="eastAsia"/>
              </w:rPr>
              <w:t>初始化内存占用： 14000</w:t>
            </w:r>
          </w:p>
          <w:p>
            <w:r>
              <w:rPr>
                <w:rFonts w:hint="eastAsia"/>
              </w:rPr>
              <w:t>高峰期内存占用*：16000</w:t>
            </w:r>
          </w:p>
          <w:p/>
          <w:p>
            <w:r>
              <w:rPr>
                <w:rFonts w:hint="eastAsia"/>
              </w:rPr>
              <w:t xml:space="preserve">并发数： </w:t>
            </w:r>
            <w:r>
              <w:t>5-30</w:t>
            </w:r>
          </w:p>
          <w:p>
            <w:r>
              <w:rPr>
                <w:rFonts w:hint="eastAsia"/>
              </w:rPr>
              <w:t>初始化内存占用： 14000</w:t>
            </w:r>
          </w:p>
          <w:p>
            <w:r>
              <w:rPr>
                <w:rFonts w:hint="eastAsia"/>
              </w:rPr>
              <w:t>高峰期内存占用：23000</w:t>
            </w:r>
          </w:p>
          <w:p/>
          <w:p>
            <w:r>
              <w:rPr>
                <w:rFonts w:hint="eastAsia"/>
              </w:rPr>
              <w:t>从这个数据来看，30并发下的内存占用确实要比20并发的内存多50%。单个线程占用内存大小大概在800KB左右。</w:t>
            </w:r>
          </w:p>
          <w:p/>
          <w:p>
            <w:r>
              <w:rPr>
                <w:rFonts w:hint="eastAsia"/>
              </w:rPr>
              <w:t>*并发数为5-20的时候，客户端部分线程报错。原因也很明白，就是服务端的线程池已经占满了，没发提供更多的线程资源来处理客户端请求了。</w:t>
            </w:r>
          </w:p>
          <w:p/>
          <w:p>
            <w:r>
              <w:rPr>
                <w:rFonts w:hint="eastAsia"/>
                <w:b/>
              </w:rPr>
              <w:t>方案2</w:t>
            </w:r>
            <w:r>
              <w:rPr>
                <w:rFonts w:hint="eastAsia"/>
              </w:rPr>
              <w:t xml:space="preserve"> 设置JAVA启动参数： </w:t>
            </w:r>
            <w:r>
              <w:t>-Djava.net.preferIPv4Stack=true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问题原因</w:t>
            </w:r>
          </w:p>
          <w:p>
            <w:r>
              <w:rPr>
                <w:rFonts w:hint="eastAsia"/>
              </w:rPr>
              <w:t>经过上面的详细分析，其实这个报错是由于JDK的一个BUG引起的。至于线程池大小为啥一直不上去，后续我们对代码有改进，是我们客户端程序StartBatch有问题，已经优化了。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Thinking</w:t>
            </w:r>
          </w:p>
          <w:p>
            <w:r>
              <w:rPr>
                <w:rFonts w:hint="eastAsia"/>
              </w:rPr>
              <w:t>1.线程池管理</w:t>
            </w:r>
          </w:p>
          <w:p>
            <w:r>
              <w:rPr>
                <w:rFonts w:hint="eastAsia"/>
              </w:rPr>
              <w:t>从这个问题我们可以发散一下，我们知道线程资源是比较耗费内存的，那么是否需要对空闲内存进行回收？这个可以参考dbcp方案，采用定期回收的机制，或者简单点用完直接回收。这个线程池的管理，建议参考dbcp，通过commons-pool组件进行专业管理。</w:t>
            </w:r>
          </w:p>
          <w:p/>
          <w:p>
            <w:r>
              <w:rPr>
                <w:rFonts w:hint="eastAsia"/>
              </w:rPr>
              <w:t>2.性能对比</w:t>
            </w:r>
          </w:p>
          <w:p>
            <w:r>
              <w:rPr>
                <w:rFonts w:hint="eastAsia"/>
              </w:rPr>
              <w:t>有空还可以拿我们这个版本的TomcatWin和Tomcat4进行比对，看并发性能相差多少。</w:t>
            </w:r>
          </w:p>
          <w:p/>
        </w:tc>
      </w:tr>
    </w:tbl>
    <w:p/>
    <w:p/>
    <w:p/>
    <w:p>
      <w:pPr>
        <w:pStyle w:val="2"/>
      </w:pPr>
      <w:r>
        <w:t>问题3 H</w:t>
      </w:r>
      <w:r>
        <w:rPr>
          <w:rFonts w:hint="eastAsia"/>
        </w:rPr>
        <w:t>ttpclient并发访问Tomcat失败- Connection reset by peer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3"/>
        <w:gridCol w:w="2605"/>
        <w:gridCol w:w="1046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H</w:t>
            </w:r>
            <w:r>
              <w:rPr>
                <w:rFonts w:hint="eastAsia"/>
              </w:rPr>
              <w:t>ttpclient并发访问Tomcat失败的问题- Connection reset by peer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20190922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Chapter4 Tomcat Default Connector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问题描述</w:t>
            </w:r>
          </w:p>
          <w:p>
            <w:r>
              <w:rPr>
                <w:rFonts w:hint="eastAsia"/>
              </w:rPr>
              <w:t>我们调整HttpClient并发程序：StartBatch之后，发现线程池的数量已经会根据实际需要上升了。但是随之而来的客户端HttpClient请求还是会报错。</w:t>
            </w:r>
          </w:p>
          <w:p>
            <w:r>
              <w:rPr>
                <w:rFonts w:hint="eastAsia"/>
              </w:rPr>
              <w:t>测试条件：</w:t>
            </w:r>
          </w:p>
          <w:p>
            <w:r>
              <w:rPr>
                <w:rFonts w:hint="eastAsia"/>
              </w:rPr>
              <w:t>服务端线程：5-20</w:t>
            </w:r>
          </w:p>
          <w:p>
            <w:r>
              <w:rPr>
                <w:rFonts w:hint="eastAsia"/>
              </w:rPr>
              <w:t>客户端：50并发，循环100次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rPr>
                <w:rFonts w:hint="eastAsia"/>
              </w:rPr>
              <w:t>信息: I/O exception (java.net.SocketException) caught when processing request to {}-&gt;http://127.0.0.1:8080:</w:t>
            </w:r>
            <w:r>
              <w:rPr>
                <w:rFonts w:hint="eastAsia"/>
                <w:color w:val="FF0000"/>
              </w:rPr>
              <w:t xml:space="preserve"> Connection reset by peer</w:t>
            </w:r>
            <w:r>
              <w:rPr>
                <w:rFonts w:hint="eastAsia"/>
              </w:rPr>
              <w:t>: socket write error</w:t>
            </w:r>
          </w:p>
          <w:p/>
          <w:p>
            <w:r>
              <w:rPr>
                <w:rFonts w:hint="eastAsia"/>
              </w:rPr>
              <w:t>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org.apache.http.conn.HttpHostConnectException: Connect to 127.0.0.1:8080 [/127.0.0.1] failed: Connection refused: connect</w:t>
            </w:r>
          </w:p>
          <w:p>
            <w:r>
              <w:tab/>
            </w:r>
            <w:r>
              <w:t>at org.apache.http.impl.conn.DefaultHttpClientConnectionOperator.connect(DefaultHttpClientConnectionOperator.java:156)</w:t>
            </w:r>
          </w:p>
          <w:p>
            <w:r>
              <w:tab/>
            </w:r>
            <w:r>
              <w:t>at org.apache.http.impl.conn.PoolingHttpClientConnectionManager.connect(PoolingHttpClientConnectionManager.java:374)</w:t>
            </w:r>
          </w:p>
          <w:p>
            <w:r>
              <w:tab/>
            </w:r>
            <w:r>
              <w:t>at org.apache.http.impl.execchain.MainClientExec.establishRoute(MainClientExec.java:393)</w:t>
            </w:r>
          </w:p>
          <w:p>
            <w:r>
              <w:tab/>
            </w:r>
            <w:r>
              <w:t>at org.apache.http.impl.execchain.MainClientExec.execute(MainClientExec.java:236)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com.nbcb.mytomcat.chap4.client.HttpClientTest.startAccessTomcat(HttpClientTest.java:60)</w:t>
            </w:r>
          </w:p>
          <w:p>
            <w:r>
              <w:tab/>
            </w:r>
            <w:r>
              <w:t>at com.nbcb.mytomcat.chap4.client.HttpClientThread.run(HttpClientThread.java:31)</w:t>
            </w:r>
          </w:p>
          <w:p>
            <w:r>
              <w:tab/>
            </w:r>
            <w:r>
              <w:t>at java.lang.Thread.run(Thread.java:745)</w:t>
            </w:r>
          </w:p>
          <w:p>
            <w:r>
              <w:t>Caused by: java.net.ConnectException: Connection refused: connect</w:t>
            </w:r>
          </w:p>
          <w:p>
            <w:r>
              <w:tab/>
            </w:r>
            <w:r>
              <w:t>at java.net.TwoStacksPlainSocketImpl.socketConnect(Native Method)</w:t>
            </w:r>
          </w:p>
          <w:p>
            <w:r>
              <w:tab/>
            </w:r>
            <w:r>
              <w:t>at java.net.AbstractPlainSocketImpl.doConnect(AbstractPlainSocketImpl.java:350)</w:t>
            </w:r>
          </w:p>
          <w:p>
            <w:r>
              <w:tab/>
            </w:r>
            <w:r>
              <w:t>at java.net.AbstractPlainSocketImpl.connectToAddress(AbstractPlainSocketImpl.java:206)</w:t>
            </w:r>
          </w:p>
          <w:p>
            <w:r>
              <w:tab/>
            </w:r>
            <w:r>
              <w:t>at java.net.AbstractPlainSocketImpl.connect(AbstractPlainSocketImpl.java:188)</w:t>
            </w:r>
          </w:p>
          <w:p>
            <w:r>
              <w:tab/>
            </w:r>
            <w:r>
              <w:t>at java.net.PlainSocketImpl.connect(PlainSocketImpl.java:172)</w:t>
            </w:r>
          </w:p>
          <w:p>
            <w:r>
              <w:tab/>
            </w:r>
            <w:r>
              <w:t>at java.net.SocksSocketImpl.connect(SocksSocketImpl.java:392)</w:t>
            </w:r>
          </w:p>
          <w:p>
            <w:r>
              <w:tab/>
            </w:r>
            <w:r>
              <w:t>at java.net.Socket.connect(Socket.java:589)</w:t>
            </w:r>
          </w:p>
          <w:p>
            <w:r>
              <w:tab/>
            </w:r>
            <w:r>
              <w:t>at org.apache.http.conn.socket.PlainConnectionSocketFactory.connectSocket(PlainConnectionSocketFactory.java:75)</w:t>
            </w:r>
          </w:p>
          <w:p>
            <w:r>
              <w:tab/>
            </w:r>
            <w:r>
              <w:t>at org.apache.http.impl.conn.DefaultHttpClientConnectionOperator.connect(DefaultHttpClientConnectionOperator.java:142)</w:t>
            </w:r>
          </w:p>
          <w:p>
            <w:r>
              <w:tab/>
            </w:r>
            <w:r>
              <w:t>... 12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rPr>
                <w:rFonts w:hint="eastAsia"/>
              </w:rPr>
              <w:t>我们查看服务端日志：</w:t>
            </w:r>
          </w:p>
          <w:p>
            <w:r>
              <w:rPr>
                <w:rFonts w:hint="eastAsia"/>
              </w:rPr>
              <w:t>其中</w:t>
            </w:r>
            <w:r>
              <w:t>” current HttpProccessor  no”</w:t>
            </w:r>
            <w:r>
              <w:rPr>
                <w:rFonts w:hint="eastAsia"/>
              </w:rPr>
              <w:t>是当前有多少HttpProcessor线程对象被创建出来，</w:t>
            </w:r>
            <w:r>
              <w:t>” current Proccessor  stack no”</w:t>
            </w:r>
            <w:r>
              <w:rPr>
                <w:rFonts w:hint="eastAsia"/>
              </w:rPr>
              <w:t>是当前线程池大小(也就是当前可用的线程资源)，一般来说，currProccessors肯定是大于等于processors.size()的，多出来的数量其实就是目前正在处理客户端socket servlet请求的。</w:t>
            </w:r>
          </w:p>
          <w:p>
            <w:r>
              <w:rPr>
                <w:rFonts w:hint="eastAsia"/>
              </w:rPr>
              <w:t>从以下服务端可以清晰看到，</w:t>
            </w:r>
            <w:r>
              <w:t>” current Proccessor  stack no”</w:t>
            </w:r>
            <w:r>
              <w:rPr>
                <w:rFonts w:hint="eastAsia"/>
              </w:rPr>
              <w:t>为0，说明线程池已经空了；而</w:t>
            </w:r>
            <w:r>
              <w:t>current HttpProccessor  no</w:t>
            </w:r>
            <w:r>
              <w:rPr>
                <w:rFonts w:hint="eastAsia"/>
              </w:rPr>
              <w:t>为20(达到了线程池最大值)，没法创建更多的线程了。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>current Proccessor  stack no: 0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current HttpProccessor  no: 20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从线程池获取可用的HttpProcessor失败！</w:t>
            </w:r>
          </w:p>
          <w:p/>
          <w:p>
            <w:r>
              <w:rPr>
                <w:rFonts w:hint="eastAsia"/>
              </w:rPr>
              <w:t>这段服务端的日志清晰告诉我们，服务端线程池已经到达极限，没法提供更多的线程资源来处理客户端请求了。</w:t>
            </w:r>
          </w:p>
          <w:p/>
          <w:p>
            <w:r>
              <w:rPr>
                <w:rFonts w:hint="eastAsia"/>
              </w:rPr>
              <w:t>怎么处理呢？</w:t>
            </w:r>
          </w:p>
          <w:p>
            <w:r>
              <w:rPr>
                <w:rFonts w:hint="eastAsia"/>
              </w:rPr>
              <w:t>方案1 当然是扩大服务端的线程资源，</w:t>
            </w:r>
          </w:p>
          <w:p/>
          <w:p>
            <w:r>
              <w:rPr>
                <w:rFonts w:hint="eastAsia"/>
              </w:rPr>
              <w:t>方案2 优化客户端代码</w:t>
            </w:r>
          </w:p>
          <w:p>
            <w:r>
              <w:rPr>
                <w:rFonts w:hint="eastAsia"/>
              </w:rPr>
              <w:t xml:space="preserve">优化方式为，之前每个httpclient线程(HttpClientTest)，都会new一个httpclient对象，这也就意味着每调用一次服务端，都会new 一个httpclient对象。后续优化为，HttpClientThread线程只new 一个httpclient对象，HttpClientThread循环调用HttpClientTest的时候，只用一个httpclient对象。这样就减少了反复new  httpclient对象的耗时。实际测试效果来看，在50并发下，平均耗时从200ms+减少到80ms的水平。这相当于提升了客户端调用的效率。但是报错还是依然会有。 </w:t>
            </w:r>
          </w:p>
          <w:p/>
          <w:p>
            <w:r>
              <w:rPr>
                <w:rFonts w:hint="eastAsia"/>
              </w:rPr>
              <w:t>另外，我们可以看一下httpclient返回的结果，有可能虽然报错了，但通过重连机制，结果还是成功的。当然，解析httpclient返回结果是需要损失性能的，50并发下，httpclient平均耗时从300ms上升到400ms。</w:t>
            </w: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方案3 httpclient组件自带的重传机制</w:t>
            </w:r>
          </w:p>
          <w:p>
            <w:r>
              <w:rPr>
                <w:rFonts w:hint="eastAsia"/>
              </w:rPr>
              <w:t>我们在这里大言不惭的说“加入重传机制”，说得好像是自己优化似的，其实重传机制是httpclient组件自带的(想得很是周到)。</w:t>
            </w:r>
          </w:p>
          <w:p>
            <w:r>
              <w:rPr>
                <w:rFonts w:hint="eastAsia"/>
              </w:rPr>
              <w:t>我们看报错信息，</w:t>
            </w:r>
            <w:r>
              <w:t>” Connection refused: connect”</w:t>
            </w:r>
            <w:r>
              <w:rPr>
                <w:rFonts w:hint="eastAsia"/>
              </w:rPr>
              <w:t>，客户端连接被拒绝了。那么我们知道，httpclient是有重连机制的，那么httpclient是否能够通过重连机制，保证客户端的访问还是能够成功呢？我们要改造一下httpclienttest，加入重连机制，然后校验客户端返回结果，看能否通过重连机制，使得httpclienttest就算报错，也还是能够从服务端取到数据。通过研究</w:t>
            </w:r>
            <w:r>
              <w:t>H</w:t>
            </w:r>
            <w:r>
              <w:rPr>
                <w:rFonts w:hint="eastAsia"/>
              </w:rPr>
              <w:t>ttpclient的重传机制，我们发现，httpclient本身就是有重传机制的：默认3次重传。观察日志：</w:t>
            </w:r>
          </w:p>
          <w:p/>
          <w:p>
            <w:r>
              <w:rPr>
                <w:rFonts w:hint="eastAsia"/>
              </w:rPr>
              <w:t>com.nbcb.mytomcat.cha</w:t>
            </w:r>
            <w:r>
              <w:t>p4.client.HttpClientTest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 第1次访问失败</w:t>
            </w:r>
          </w:p>
          <w:p>
            <w:r>
              <w:rPr>
                <w:rFonts w:hint="eastAsia"/>
                <w:color w:val="FF0000"/>
              </w:rPr>
              <w:t>caught when processing request to {}-&gt;http://127.0.0.1:8080: Software caused connection abort: recv failed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 xml:space="preserve">信息: I/O exception (org.apache.http.NoHttpResponseException) </w:t>
            </w:r>
          </w:p>
          <w:p>
            <w:r>
              <w:rPr>
                <w:rFonts w:hint="eastAsia"/>
                <w:color w:val="FF0000"/>
              </w:rPr>
              <w:t>// 第2次访问失败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 xml:space="preserve">信息: I/O exception (org.apache.http.NoHttpResponseException) </w:t>
            </w:r>
          </w:p>
          <w:p>
            <w:r>
              <w:rPr>
                <w:rFonts w:hint="eastAsia"/>
                <w:color w:val="FF0000"/>
              </w:rPr>
              <w:t>// 第3次访问失败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caught when processing request to {}-&gt;http://127.0.0.1:8080: The target server failed to respond</w:t>
            </w:r>
          </w:p>
          <w:p>
            <w:r>
              <w:rPr>
                <w:rFonts w:hint="eastAsia"/>
              </w:rPr>
              <w:t>九月 25, 2019 10:13:13 下午 org.apache.http.impl.execchain.RetryExec execute</w:t>
            </w:r>
          </w:p>
          <w:p>
            <w:r>
              <w:rPr>
                <w:rFonts w:hint="eastAsia"/>
              </w:rPr>
              <w:t>信息: Retrying request to {}-&gt;http://127.0.0.1:8080</w:t>
            </w:r>
          </w:p>
          <w:p>
            <w:r>
              <w:t>org.apache.http.NoHttpResponseException: 127.0.0.1:8080 failed to respond</w:t>
            </w:r>
          </w:p>
          <w:p>
            <w:r>
              <w:tab/>
            </w:r>
            <w:r>
              <w:t>at org.apache.http.impl.conn.DefaultHttpResponseParser.parseHead(DefaultHttpResponseParser.java:141)</w:t>
            </w:r>
          </w:p>
          <w:p>
            <w:r>
              <w:tab/>
            </w:r>
            <w:r>
              <w:t>at org.apache.http.impl.conn.DefaultHttpResponseParser.parseHead(DefaultHttpResponseParser.java:56)</w:t>
            </w:r>
          </w:p>
          <w:p>
            <w:r>
              <w:tab/>
            </w:r>
            <w:r>
              <w:t>at org.apache.http.impl.io.AbstractMessageParser.parse(AbstractMessageParser.java:259)</w:t>
            </w:r>
          </w:p>
          <w:p>
            <w:r>
              <w:tab/>
            </w:r>
            <w:r>
              <w:t>at org.apache.http.impl.DefaultBHttpClientConnection.receiveResponseHeader(DefaultBHttpClientConnection.java:163)</w:t>
            </w:r>
          </w:p>
          <w:p>
            <w:r>
              <w:tab/>
            </w:r>
            <w:r>
              <w:t>at org.apache.http.impl.conn.CPoolProxy.receiveResponseHeader(CPoolProxy.java:157)</w:t>
            </w:r>
          </w:p>
          <w:p>
            <w:r>
              <w:tab/>
            </w:r>
            <w:r>
              <w:t>at org.apache.http.protocol.HttpRequestExecutor.doReceiveResponse(HttpRequestExecutor.java:273)</w:t>
            </w:r>
          </w:p>
          <w:p>
            <w:r>
              <w:tab/>
            </w:r>
            <w:r>
              <w:t>at org.apache.http.protocol.HttpRequestExecutor.execute(HttpRequestExecutor.java:125)</w:t>
            </w:r>
          </w:p>
          <w:p>
            <w:r>
              <w:tab/>
            </w:r>
            <w:r>
              <w:t>at org.apache.http.impl.execchain.MainClientExec.execute(MainClientExec.java:272)</w:t>
            </w:r>
          </w:p>
          <w:p>
            <w:r>
              <w:tab/>
            </w:r>
            <w:r>
              <w:t>at org.apache.http.impl.execchain.ProtocolExec.execute(ProtocolExec.java:186)</w:t>
            </w:r>
          </w:p>
          <w:p>
            <w:r>
              <w:tab/>
            </w:r>
            <w:r>
              <w:t>at org.apache.http.impl.execchain.RetryExec.execute(RetryExec.java:89)</w:t>
            </w:r>
          </w:p>
          <w:p>
            <w:r>
              <w:tab/>
            </w:r>
            <w:r>
              <w:t>at org.apache.http.impl.execchain.RedirectExec.execute(RedirectExec.java:110)</w:t>
            </w:r>
          </w:p>
          <w:p>
            <w:r>
              <w:tab/>
            </w:r>
            <w:r>
              <w:t>at org.apache.http.impl.client.InternalHttpClient.doExecute(InternalHttpClient.java:185)</w:t>
            </w:r>
          </w:p>
          <w:p>
            <w:r>
              <w:tab/>
            </w:r>
            <w:r>
              <w:t>at org.apache.http.impl.client.CloseableHttpClient.execute(CloseableHttpClient.java:83)</w:t>
            </w:r>
          </w:p>
          <w:p>
            <w:r>
              <w:tab/>
            </w:r>
            <w:r>
              <w:t>at org.apache.http.impl.client.CloseableHttpClient.execute(CloseableHttpClient.java:108)</w:t>
            </w:r>
          </w:p>
          <w:p>
            <w:r>
              <w:tab/>
            </w:r>
            <w:r>
              <w:t>at com.nbcb.mytomcat.chap4.client.HttpClientTest.startAccessTomcat(HttpClientTest.java:82)</w:t>
            </w:r>
          </w:p>
          <w:p>
            <w:r>
              <w:tab/>
            </w:r>
            <w:r>
              <w:t>at com.nbcb.mytomcat.chap4.client.HttpClientTest.startAccessTomcat(HttpClientTest.java:27)</w:t>
            </w:r>
          </w:p>
          <w:p>
            <w:r>
              <w:tab/>
            </w:r>
            <w:r>
              <w:t>at com.nbcb.mytomcat.chap4.client.HttpClientTest.main(HttpClientTest.java:114)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// finally 最终失败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Httpclient response return error===============&gt;</w:t>
            </w:r>
          </w:p>
          <w:p>
            <w:r>
              <w:rPr>
                <w:rFonts w:hint="eastAsia"/>
              </w:rPr>
              <w:t>从日志来看，如果3次重传都失败，就会有3次</w:t>
            </w:r>
            <w:r>
              <w:t>”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t>”</w:t>
            </w:r>
            <w:r>
              <w:rPr>
                <w:rFonts w:hint="eastAsia"/>
              </w:rPr>
              <w:t>异常日志提示失败。</w:t>
            </w:r>
          </w:p>
          <w:p>
            <w:r>
              <w:rPr>
                <w:rFonts w:hint="eastAsia"/>
              </w:rPr>
              <w:t>那么我们看看并发条件下，重传失败的日志(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)条数是否刚好为最终失败日志(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)条数的三倍。</w:t>
            </w:r>
          </w:p>
          <w:p/>
          <w:p>
            <w:r>
              <w:rPr>
                <w:rFonts w:hint="eastAsia"/>
              </w:rPr>
              <w:t>服务端启动后，第1次调用httpclient并发程序：StartBatch：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)条数：0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 142</w:t>
            </w:r>
          </w:p>
          <w:p/>
          <w:p>
            <w:r>
              <w:rPr>
                <w:rFonts w:hint="eastAsia"/>
              </w:rPr>
              <w:t>第2次调用httpclient并发程序：StartBatch：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)条数：22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)条数：61</w:t>
            </w:r>
          </w:p>
          <w:p/>
          <w:p>
            <w:r>
              <w:rPr>
                <w:rFonts w:hint="eastAsia"/>
              </w:rPr>
              <w:t>第3次调用httpclient并发程序：StartBatch：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)条数：1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)条数：50</w:t>
            </w:r>
          </w:p>
          <w:p/>
          <w:p>
            <w:r>
              <w:rPr>
                <w:rFonts w:hint="eastAsia"/>
              </w:rPr>
              <w:t>第4次调用httpclient并发程序：StartBatch：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)条数：9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)条数：138</w:t>
            </w:r>
          </w:p>
          <w:p/>
          <w:p>
            <w:r>
              <w:rPr>
                <w:rFonts w:hint="eastAsia"/>
              </w:rPr>
              <w:t>重启一下BootStrap:</w:t>
            </w:r>
          </w:p>
          <w:p>
            <w:r>
              <w:rPr>
                <w:rFonts w:hint="eastAsia"/>
              </w:rPr>
              <w:t>第1次调用httpclient并发程序：StartBatch：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)条数：37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)条数：77</w:t>
            </w:r>
          </w:p>
          <w:p/>
          <w:p>
            <w:r>
              <w:rPr>
                <w:rFonts w:hint="eastAsia"/>
              </w:rPr>
              <w:t>第2次调用httpclient并发程序：StartBatch：</w:t>
            </w:r>
          </w:p>
          <w:p>
            <w:r>
              <w:rPr>
                <w:rFonts w:hint="eastAsia"/>
              </w:rPr>
              <w:t>最终失败日志(</w:t>
            </w:r>
            <w:r>
              <w:rPr>
                <w:color w:val="FF0000"/>
              </w:rPr>
              <w:t>Httpclient response return error</w:t>
            </w:r>
            <w:r>
              <w:rPr>
                <w:rFonts w:hint="eastAsia"/>
              </w:rPr>
              <w:t>)条数：7</w:t>
            </w:r>
          </w:p>
          <w:p>
            <w:r>
              <w:rPr>
                <w:rFonts w:hint="eastAsia"/>
              </w:rPr>
              <w:t>重传失败的日志(</w:t>
            </w:r>
            <w:r>
              <w:rPr>
                <w:rFonts w:hint="eastAsia"/>
                <w:color w:val="FF0000"/>
              </w:rPr>
              <w:t xml:space="preserve"> caught when processing request</w:t>
            </w:r>
            <w:r>
              <w:rPr>
                <w:rFonts w:hint="eastAsia"/>
              </w:rPr>
              <w:t>)条数：82</w:t>
            </w:r>
          </w:p>
          <w:p/>
          <w:p>
            <w:pPr>
              <w:ind w:firstLine="420" w:firstLineChars="200"/>
            </w:pPr>
            <w:r>
              <w:rPr>
                <w:rFonts w:hint="eastAsia"/>
              </w:rPr>
              <w:t>这些重传次数，和最终客户端调用失败次数的数据，说明什么问题呢？说明通过httpclient的自动重传3次，是能够解决一部分问题的：就是有些调用成功了。</w:t>
            </w:r>
          </w:p>
          <w:p>
            <w:r>
              <w:rPr>
                <w:rFonts w:hint="eastAsia"/>
              </w:rPr>
              <w:t>但是我们看到，还有很多最终失败的日志。最终失败的原因可能是重传3次也没发成功。怎么办呢？除了httpclient自动的3次重传，我们自己发现最终失败后，能否再试试重传呢？我猜想应该能够进一步减少最终失败的次数，但是当然会增加客户端平均访问时间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方案4 应用层加入重传机制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我们知道，在方案3中，会出现httpclient重传3次还是会失败的情况。那么，我们在应用层，是否能够再加入重传机制呢？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应用成重传机制实现后，效果还是非常好的。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服务端线程池在5-20，客户端50并发，每个并发循环100次。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最终全部访问成功，有两大量的httpclient内部的重传(66次)，有少量应用层重传(8次)。服务平均耗时也比较少，维持在30-90ms之间。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当然，如果并发数不断上升，比如60并发，每个并发循环500次，应就会有经过3次重传还是失败的记录(一般只有一条这样的记录)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至此，httpclient并发访问Tomcat的调优算是圆满完成了。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  <w:p>
            <w:r>
              <w:rPr>
                <w:rFonts w:hint="eastAsia"/>
              </w:rPr>
              <w:t>这个问题要重点定位，和我们生产环境AIBC connect reset非常像！生产环境无论是服务端(DMS socket server)，还是客户端(AIBC socket client)，连接方式都差不多。</w:t>
            </w:r>
          </w:p>
        </w:tc>
      </w:tr>
    </w:tbl>
    <w:p/>
    <w:p/>
    <w:p>
      <w:pPr>
        <w:pStyle w:val="2"/>
        <w:bidi w:val="0"/>
      </w:pPr>
      <w:r>
        <w:t>问题4 Tomcat加载servlet class问题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2632"/>
        <w:gridCol w:w="1052"/>
        <w:gridCol w:w="3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标题</w:t>
            </w:r>
          </w:p>
        </w:tc>
        <w:tc>
          <w:tcPr>
            <w:tcW w:w="7374" w:type="dxa"/>
            <w:gridSpan w:val="3"/>
          </w:tcPr>
          <w:p>
            <w:r>
              <w:t>Tomcat加载servlet class问题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8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455" w:type="dxa"/>
          </w:tcPr>
          <w:p>
            <w:r>
              <w:rPr>
                <w:rFonts w:hint="eastAsia"/>
              </w:rPr>
              <w:t>20</w:t>
            </w:r>
            <w:r>
              <w:rPr>
                <w:rFonts w:hint="default"/>
              </w:rPr>
              <w:t>200801</w:t>
            </w:r>
          </w:p>
        </w:tc>
        <w:tc>
          <w:tcPr>
            <w:tcW w:w="968" w:type="dxa"/>
          </w:tcPr>
          <w:p>
            <w:r>
              <w:rPr>
                <w:rFonts w:hint="eastAsia"/>
              </w:rPr>
              <w:t>章节</w:t>
            </w:r>
          </w:p>
        </w:tc>
        <w:tc>
          <w:tcPr>
            <w:tcW w:w="3951" w:type="dxa"/>
          </w:tcPr>
          <w:p>
            <w:r>
              <w:t>Chapter8 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问题描述</w:t>
            </w:r>
          </w:p>
          <w:p>
            <w:r>
              <w:t>这个问题怎么说呢，和Tomcat 的Loader机制有关。之前的章节，没有深入了解过Loader的机制，只是通过SimpleLoader，简单把servlet class加载进来。</w:t>
            </w:r>
          </w:p>
          <w:p>
            <w:r>
              <w:t>这次我们深入探讨Loader的实现。在实际调试过程中，发现我们的Tomcat调用的servlet class，并不是我们WEB-INF/classes指定的class，而是我们工程编译出来的class：</w:t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</w:pPr>
            <w:r>
              <w:t>file:/Users/zhoushuo/Documents/workspace/TomcatWin/out/production/TomcatWin/</w:t>
            </w:r>
          </w:p>
          <w:p>
            <w:r>
              <w:t>这个显然是和我们的预期不相符合，我们预期要加载的class要从这个目录去找：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file:/Users/zhoushuo/Documents/workspace/TomcatWin/WEB-INF/classes/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异常日志</w:t>
            </w:r>
          </w:p>
          <w:p>
            <w:r>
              <w:t>这个也没啥异常日志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问题分析</w:t>
            </w:r>
          </w:p>
          <w:p>
            <w:r>
              <w:t>我们调试了很久，无论我们怎么改，Loader都是去out/production目录下取加载servlet类。后来我们偶尔尝试把out/production下的文件删除，发现终于加载WEB-INF下的class类了。结合第8章开篇的java loader原理，我们才醒悟，这个和Java Loader顺序有关，一定是Java Loader优先检索out/production目录下的servlet class类，才会出现这样的问题。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  <w:p/>
          <w:p>
            <w:pPr>
              <w:rPr>
                <w:rFonts w:hint="default"/>
              </w:rPr>
            </w:pPr>
            <w:r>
              <w:rPr>
                <w:rFonts w:hint="default"/>
              </w:rPr>
              <w:t>为了解决这个问题，我们只要保证out/production目录下的class不存在就行了：</w:t>
            </w:r>
            <w:bookmarkStart w:id="0" w:name="_GoBack"/>
            <w:bookmarkEnd w:id="0"/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mv /Users/zhoushuo/Documents/workspace/TomcatWin/out/production/TomcatWin/ModernServlet.class /Users/zhoushuo/Documents/workspace/TomcatWin/WEB-INF/classes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总结</w:t>
            </w:r>
          </w:p>
          <w:p>
            <w:pPr>
              <w:rPr>
                <w:rFonts w:hint="default"/>
              </w:rPr>
            </w:pPr>
            <w:r>
              <w:t>这个问题，折射出java load的机制，具体参考《How Tomcat works》第8章开篇的</w:t>
            </w:r>
            <w:r>
              <w:rPr>
                <w:rFonts w:hint="default"/>
              </w:rPr>
              <w:t>”</w:t>
            </w:r>
            <w:r>
              <w:t>Java Class Loader</w:t>
            </w:r>
            <w:r>
              <w:rPr>
                <w:rFonts w:hint="default"/>
              </w:rPr>
              <w:t>”，介绍得非常清楚，加载顺序为：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Bootstrap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Extension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</w:rPr>
            </w:pPr>
            <w:r>
              <w:rPr>
                <w:rFonts w:hint="default"/>
              </w:rPr>
              <w:t>System Class loader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我们具体说明一下：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Bootstrp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所谓的bootstrap，其实就是我们启动JVM运行Java程序要用到的核心类，具体代码可以参考我们本地JDK1.8环境的Java源码：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/Library/Java/JavaVirtualMachines/jdk1.8.0_71.jdk/Contents/Home/src/java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Extension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所谓的extension，就是一些扩展的类，一般是Java实现厂商扩展的一些方便开发的类，参考本地的扩展类：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/Library/Java/JavaVirtualMachines/jdk1.8.0_71.jdk/Contents/Home/src/javax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System Class loader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就是我们当前Java程序指定的classpath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比如对于IDEA工程来说，就是out/production目录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对于MyEclipse来书，就是bin目录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还有就是我们手工指定的classpath，比如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zh-CN" w:bidi="ar"/>
              </w:rPr>
              <w:t>export CLASSPATH=.:$JAVA_HOME/lib/dt.jar:$JAVA_HOME/lib/tools.jar</w:t>
            </w:r>
          </w:p>
          <w:p>
            <w:pPr>
              <w:numPr>
                <w:numId w:val="0"/>
              </w:numPr>
              <w:rPr>
                <w:rFonts w:hint="default"/>
              </w:rPr>
            </w:pPr>
          </w:p>
          <w:p>
            <w:pPr>
              <w:numPr>
                <w:ilvl w:val="0"/>
                <w:numId w:val="2"/>
              </w:numPr>
              <w:rPr>
                <w:rFonts w:hint="default"/>
              </w:rPr>
            </w:pPr>
            <w:r>
              <w:rPr>
                <w:rFonts w:hint="default"/>
              </w:rPr>
              <w:t>User specified class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最后才去用户指定的loader目录找要执行的class类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比如我们tongguo URLClassLoader初始化loader类的时候，指定的加载路径：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A9B7C6"/>
                <w:sz w:val="18"/>
                <w:szCs w:val="18"/>
                <w:shd w:val="clear" w:fill="2B2B2B"/>
              </w:rPr>
              <w:t>file:/Users/zhoushuo/Documents/workspace/TomcatWin/WEB-INF/classes/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以上的加载顺序是从1到4。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同时参考我们在工作中遇到的http client jar包加载的问题。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其实说白了也是java class load顺序的问题。</w:t>
            </w:r>
          </w:p>
          <w:p/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65D80"/>
    <w:multiLevelType w:val="singleLevel"/>
    <w:tmpl w:val="5F265D8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265EC3"/>
    <w:multiLevelType w:val="singleLevel"/>
    <w:tmpl w:val="5F265EC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48D"/>
    <w:rsid w:val="00000F05"/>
    <w:rsid w:val="00032CF3"/>
    <w:rsid w:val="00035E6C"/>
    <w:rsid w:val="000461B1"/>
    <w:rsid w:val="000510AC"/>
    <w:rsid w:val="000601DE"/>
    <w:rsid w:val="00076015"/>
    <w:rsid w:val="000A2D0A"/>
    <w:rsid w:val="000B0CAB"/>
    <w:rsid w:val="000B15E8"/>
    <w:rsid w:val="000C6E5E"/>
    <w:rsid w:val="000F1F61"/>
    <w:rsid w:val="00104A98"/>
    <w:rsid w:val="001125E9"/>
    <w:rsid w:val="0013379D"/>
    <w:rsid w:val="001432D8"/>
    <w:rsid w:val="001725E9"/>
    <w:rsid w:val="001759BF"/>
    <w:rsid w:val="00185A01"/>
    <w:rsid w:val="00196851"/>
    <w:rsid w:val="001D1592"/>
    <w:rsid w:val="00200272"/>
    <w:rsid w:val="0025526E"/>
    <w:rsid w:val="002612F0"/>
    <w:rsid w:val="0027092B"/>
    <w:rsid w:val="0028479D"/>
    <w:rsid w:val="002857EA"/>
    <w:rsid w:val="00293A01"/>
    <w:rsid w:val="002956DF"/>
    <w:rsid w:val="002B7AF5"/>
    <w:rsid w:val="002E73D2"/>
    <w:rsid w:val="002F7ADF"/>
    <w:rsid w:val="003065E5"/>
    <w:rsid w:val="00336137"/>
    <w:rsid w:val="00365413"/>
    <w:rsid w:val="00370A20"/>
    <w:rsid w:val="00396A2D"/>
    <w:rsid w:val="003A4690"/>
    <w:rsid w:val="003D2270"/>
    <w:rsid w:val="003D6E35"/>
    <w:rsid w:val="003F5ACB"/>
    <w:rsid w:val="00411195"/>
    <w:rsid w:val="004147CB"/>
    <w:rsid w:val="00432D60"/>
    <w:rsid w:val="00434EAE"/>
    <w:rsid w:val="00452CEE"/>
    <w:rsid w:val="00464AB4"/>
    <w:rsid w:val="00465179"/>
    <w:rsid w:val="0046748D"/>
    <w:rsid w:val="00483BB7"/>
    <w:rsid w:val="00485C41"/>
    <w:rsid w:val="00492077"/>
    <w:rsid w:val="004C30A6"/>
    <w:rsid w:val="004D2789"/>
    <w:rsid w:val="005477DF"/>
    <w:rsid w:val="005703AC"/>
    <w:rsid w:val="00582B5E"/>
    <w:rsid w:val="005F3460"/>
    <w:rsid w:val="00601EF1"/>
    <w:rsid w:val="006056F5"/>
    <w:rsid w:val="00610EAF"/>
    <w:rsid w:val="00612F22"/>
    <w:rsid w:val="00617176"/>
    <w:rsid w:val="00652E22"/>
    <w:rsid w:val="00665806"/>
    <w:rsid w:val="006673F6"/>
    <w:rsid w:val="00681C71"/>
    <w:rsid w:val="006A44E1"/>
    <w:rsid w:val="006A5ADF"/>
    <w:rsid w:val="006C61AC"/>
    <w:rsid w:val="006D17FE"/>
    <w:rsid w:val="006E6053"/>
    <w:rsid w:val="0071655F"/>
    <w:rsid w:val="00720FE6"/>
    <w:rsid w:val="007448FF"/>
    <w:rsid w:val="00745716"/>
    <w:rsid w:val="00754154"/>
    <w:rsid w:val="00762D95"/>
    <w:rsid w:val="007E34E4"/>
    <w:rsid w:val="007F75ED"/>
    <w:rsid w:val="007F7C8F"/>
    <w:rsid w:val="008068CD"/>
    <w:rsid w:val="00826637"/>
    <w:rsid w:val="00827B97"/>
    <w:rsid w:val="008528AB"/>
    <w:rsid w:val="00860BB8"/>
    <w:rsid w:val="008647C7"/>
    <w:rsid w:val="00866806"/>
    <w:rsid w:val="008A103F"/>
    <w:rsid w:val="008B6E36"/>
    <w:rsid w:val="008E4B9E"/>
    <w:rsid w:val="009458AB"/>
    <w:rsid w:val="0095051B"/>
    <w:rsid w:val="00952D62"/>
    <w:rsid w:val="00957CD3"/>
    <w:rsid w:val="0097631D"/>
    <w:rsid w:val="00991FE5"/>
    <w:rsid w:val="00994279"/>
    <w:rsid w:val="009A781B"/>
    <w:rsid w:val="00A11BAE"/>
    <w:rsid w:val="00A16E7E"/>
    <w:rsid w:val="00A208F5"/>
    <w:rsid w:val="00A41553"/>
    <w:rsid w:val="00A41650"/>
    <w:rsid w:val="00A606F4"/>
    <w:rsid w:val="00A95CEF"/>
    <w:rsid w:val="00AA54FB"/>
    <w:rsid w:val="00AB3B40"/>
    <w:rsid w:val="00AB3F8C"/>
    <w:rsid w:val="00AD0CA4"/>
    <w:rsid w:val="00AD3E7B"/>
    <w:rsid w:val="00B00942"/>
    <w:rsid w:val="00B01981"/>
    <w:rsid w:val="00B10720"/>
    <w:rsid w:val="00B11924"/>
    <w:rsid w:val="00B50EDE"/>
    <w:rsid w:val="00B71289"/>
    <w:rsid w:val="00B7721E"/>
    <w:rsid w:val="00B90886"/>
    <w:rsid w:val="00BA10A4"/>
    <w:rsid w:val="00BC171C"/>
    <w:rsid w:val="00BF44DF"/>
    <w:rsid w:val="00C1521B"/>
    <w:rsid w:val="00C2774D"/>
    <w:rsid w:val="00C34D39"/>
    <w:rsid w:val="00C71918"/>
    <w:rsid w:val="00CB5871"/>
    <w:rsid w:val="00CC1FB6"/>
    <w:rsid w:val="00CC2F6C"/>
    <w:rsid w:val="00CE2870"/>
    <w:rsid w:val="00CE3BF7"/>
    <w:rsid w:val="00D04C54"/>
    <w:rsid w:val="00D10358"/>
    <w:rsid w:val="00D11E20"/>
    <w:rsid w:val="00D54FFD"/>
    <w:rsid w:val="00D85C7B"/>
    <w:rsid w:val="00DA3347"/>
    <w:rsid w:val="00DA6B66"/>
    <w:rsid w:val="00DC4797"/>
    <w:rsid w:val="00DD0442"/>
    <w:rsid w:val="00DD6FB2"/>
    <w:rsid w:val="00DE016B"/>
    <w:rsid w:val="00E034C8"/>
    <w:rsid w:val="00E03C28"/>
    <w:rsid w:val="00E90E5C"/>
    <w:rsid w:val="00E97196"/>
    <w:rsid w:val="00EA4F1F"/>
    <w:rsid w:val="00EA6405"/>
    <w:rsid w:val="00EB5D21"/>
    <w:rsid w:val="00EE6361"/>
    <w:rsid w:val="00EE7BEA"/>
    <w:rsid w:val="00F91C34"/>
    <w:rsid w:val="00FA74C9"/>
    <w:rsid w:val="00FB51FC"/>
    <w:rsid w:val="00FC3881"/>
    <w:rsid w:val="00FC62BC"/>
    <w:rsid w:val="00FE2F9B"/>
    <w:rsid w:val="00FF57C5"/>
    <w:rsid w:val="0FFB7EED"/>
    <w:rsid w:val="1AFFB053"/>
    <w:rsid w:val="1FCB0BF5"/>
    <w:rsid w:val="26EEC7F3"/>
    <w:rsid w:val="2E595858"/>
    <w:rsid w:val="33FF545F"/>
    <w:rsid w:val="36AD10CD"/>
    <w:rsid w:val="3AE64173"/>
    <w:rsid w:val="3B2D58BA"/>
    <w:rsid w:val="3BEBD0EC"/>
    <w:rsid w:val="3DAF6A07"/>
    <w:rsid w:val="3E5EBAC9"/>
    <w:rsid w:val="3EFFE037"/>
    <w:rsid w:val="3FF53C23"/>
    <w:rsid w:val="4DFD5600"/>
    <w:rsid w:val="4EEF1936"/>
    <w:rsid w:val="564BDB08"/>
    <w:rsid w:val="57FCB0F7"/>
    <w:rsid w:val="5B9BF40C"/>
    <w:rsid w:val="5CFF2D9F"/>
    <w:rsid w:val="604F386F"/>
    <w:rsid w:val="61D77F21"/>
    <w:rsid w:val="63EF0989"/>
    <w:rsid w:val="65EF3714"/>
    <w:rsid w:val="67715C09"/>
    <w:rsid w:val="67E8D58E"/>
    <w:rsid w:val="6B7FD0DB"/>
    <w:rsid w:val="6BCD351D"/>
    <w:rsid w:val="6F57A822"/>
    <w:rsid w:val="6FF79D86"/>
    <w:rsid w:val="725B7284"/>
    <w:rsid w:val="75EF35B2"/>
    <w:rsid w:val="75FFF57F"/>
    <w:rsid w:val="77BF32F7"/>
    <w:rsid w:val="77F38CF6"/>
    <w:rsid w:val="77FE6179"/>
    <w:rsid w:val="77FFB2F7"/>
    <w:rsid w:val="78FCE920"/>
    <w:rsid w:val="7B9F8D42"/>
    <w:rsid w:val="7DF7A059"/>
    <w:rsid w:val="7E7F5C62"/>
    <w:rsid w:val="7EFFA614"/>
    <w:rsid w:val="7F4F558F"/>
    <w:rsid w:val="7F7E6A7D"/>
    <w:rsid w:val="7F7E77FF"/>
    <w:rsid w:val="7FAFAC2A"/>
    <w:rsid w:val="7FB96307"/>
    <w:rsid w:val="7FFC7F25"/>
    <w:rsid w:val="9FBE74CA"/>
    <w:rsid w:val="ACFC30B4"/>
    <w:rsid w:val="AFDCDEDD"/>
    <w:rsid w:val="AFFF829F"/>
    <w:rsid w:val="B36C5AE1"/>
    <w:rsid w:val="B5CBE60E"/>
    <w:rsid w:val="BBC6347F"/>
    <w:rsid w:val="BBDAB296"/>
    <w:rsid w:val="BDFFC745"/>
    <w:rsid w:val="BF2B0D23"/>
    <w:rsid w:val="BFEF7BF3"/>
    <w:rsid w:val="CDEBEE9A"/>
    <w:rsid w:val="CFFB4039"/>
    <w:rsid w:val="DF7F59FF"/>
    <w:rsid w:val="DF7FDC24"/>
    <w:rsid w:val="DFA56274"/>
    <w:rsid w:val="EBF1FC1D"/>
    <w:rsid w:val="EE6D10BD"/>
    <w:rsid w:val="EF199AE3"/>
    <w:rsid w:val="EF9F429F"/>
    <w:rsid w:val="EFC5CA9E"/>
    <w:rsid w:val="F1BE596F"/>
    <w:rsid w:val="F2F891F2"/>
    <w:rsid w:val="F3F774F6"/>
    <w:rsid w:val="F3FF2F61"/>
    <w:rsid w:val="F5FE60C7"/>
    <w:rsid w:val="F6EFA8CE"/>
    <w:rsid w:val="F9B371BB"/>
    <w:rsid w:val="FBF34056"/>
    <w:rsid w:val="FC65DF0C"/>
    <w:rsid w:val="FD7EA843"/>
    <w:rsid w:val="FEEFB34E"/>
    <w:rsid w:val="FF6F541B"/>
    <w:rsid w:val="FF7D621F"/>
    <w:rsid w:val="FFAF80E3"/>
    <w:rsid w:val="FFC4AC35"/>
    <w:rsid w:val="FFCBF76B"/>
    <w:rsid w:val="FFCFDE5E"/>
    <w:rsid w:val="FFD7A135"/>
    <w:rsid w:val="FFD8B4DC"/>
    <w:rsid w:val="FFDF246E"/>
    <w:rsid w:val="FFEFD3E3"/>
    <w:rsid w:val="FFFA0061"/>
    <w:rsid w:val="FFFFF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9"/>
    <w:unhideWhenUsed/>
    <w:uiPriority w:val="99"/>
    <w:pPr>
      <w:snapToGrid w:val="0"/>
      <w:jc w:val="left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rPr>
      <w:sz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footnote reference"/>
    <w:basedOn w:val="10"/>
    <w:unhideWhenUsed/>
    <w:qFormat/>
    <w:uiPriority w:val="99"/>
    <w:rPr>
      <w:vertAlign w:val="superscript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8">
    <w:name w:val="页脚 Char"/>
    <w:basedOn w:val="10"/>
    <w:link w:val="4"/>
    <w:uiPriority w:val="99"/>
    <w:rPr>
      <w:sz w:val="18"/>
      <w:szCs w:val="18"/>
    </w:rPr>
  </w:style>
  <w:style w:type="character" w:customStyle="1" w:styleId="19">
    <w:name w:val="脚注文本 Char"/>
    <w:basedOn w:val="10"/>
    <w:link w:val="6"/>
    <w:semiHidden/>
    <w:uiPriority w:val="99"/>
    <w:rPr>
      <w:sz w:val="18"/>
      <w:szCs w:val="18"/>
    </w:rPr>
  </w:style>
  <w:style w:type="character" w:customStyle="1" w:styleId="20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2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2414</Words>
  <Characters>13763</Characters>
  <Lines>114</Lines>
  <Paragraphs>32</Paragraphs>
  <ScaleCrop>false</ScaleCrop>
  <LinksUpToDate>false</LinksUpToDate>
  <CharactersWithSpaces>16145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2019-09-21T14:24:00Z</dcterms:created>
  <dc:creator>zs</dc:creator>
  <cp:lastModifiedBy>zhoushuo</cp:lastModifiedBy>
  <dcterms:modified xsi:type="dcterms:W3CDTF">2020-08-02T15:22:59Z</dcterms:modified>
  <cp:revision>473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