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F60" w:rsidRDefault="00EF6550">
      <w:pPr>
        <w:pStyle w:val="1"/>
      </w:pPr>
      <w:r>
        <w:rPr>
          <w:rFonts w:hint="eastAsia"/>
        </w:rPr>
        <w:t>核心理念</w:t>
      </w:r>
    </w:p>
    <w:p w:rsidR="004D7F60" w:rsidRDefault="004D7F60"/>
    <w:p w:rsidR="004D7F60" w:rsidRDefault="004D7F60"/>
    <w:p w:rsidR="004D7F60" w:rsidRDefault="00EF6550">
      <w:r>
        <w:rPr>
          <w:rFonts w:hint="eastAsia"/>
        </w:rPr>
        <w:t>丸子一直强调的是，最近的市场干扰因素太多了，加息周期、预计持续到</w:t>
      </w:r>
      <w:r>
        <w:rPr>
          <w:rFonts w:hint="eastAsia"/>
        </w:rPr>
        <w:t>11</w:t>
      </w:r>
      <w:r>
        <w:rPr>
          <w:rFonts w:hint="eastAsia"/>
        </w:rPr>
        <w:t>月份的贸易战、叙利亚的动荡……市场情绪真的很脆弱，风吹草动就各种震荡，下跌。</w:t>
      </w:r>
    </w:p>
    <w:p w:rsidR="004D7F60" w:rsidRDefault="00EF6550">
      <w:r>
        <w:rPr>
          <w:rFonts w:hint="eastAsia"/>
        </w:rPr>
        <w:t>丸子仔细想了想，为什么在面对下跌的时候，后台小伙伴嗷嗷叫的时候，自己是比较淡定的。</w:t>
      </w:r>
    </w:p>
    <w:p w:rsidR="004D7F60" w:rsidRDefault="00EF6550">
      <w:r>
        <w:rPr>
          <w:rFonts w:hint="eastAsia"/>
        </w:rPr>
        <w:t>其实原因很简单，就是丸子并不指望从目前的市场上赚钱</w:t>
      </w:r>
    </w:p>
    <w:p w:rsidR="004D7F60" w:rsidRDefault="004D7F60"/>
    <w:p w:rsidR="004D7F60" w:rsidRDefault="00EF6550">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4D7F60" w:rsidRDefault="00EF6550">
      <w:r>
        <w:rPr>
          <w:rFonts w:hint="eastAsia"/>
        </w:rPr>
        <w:t>目标是赚大钱</w:t>
      </w:r>
    </w:p>
    <w:p w:rsidR="004D7F60" w:rsidRDefault="00EF6550">
      <w:r>
        <w:rPr>
          <w:rFonts w:hint="eastAsia"/>
        </w:rPr>
        <w:t>来到股市的目的绝不是天天进进出出，赚几个小钱，这就是投资的格局</w:t>
      </w:r>
    </w:p>
    <w:p w:rsidR="004D7F60" w:rsidRDefault="004D7F60">
      <w:pPr>
        <w:rPr>
          <w:rFonts w:ascii="Microsoft YaHei UI" w:eastAsia="Microsoft YaHei UI" w:hAnsi="Microsoft YaHei UI"/>
          <w:b/>
          <w:color w:val="000000"/>
          <w:sz w:val="18"/>
        </w:rPr>
      </w:pPr>
    </w:p>
    <w:p w:rsidR="004D7F60" w:rsidRDefault="004D7F60"/>
    <w:p w:rsidR="004D7F60" w:rsidRDefault="00EF6550">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4D7F60" w:rsidRDefault="004D7F60"/>
    <w:p w:rsidR="004D7F60" w:rsidRDefault="00EF6550">
      <w:r>
        <w:rPr>
          <w:rFonts w:hint="eastAsia"/>
        </w:rPr>
        <w:t>投资的核心能力应该是洞悉人性</w:t>
      </w:r>
    </w:p>
    <w:p w:rsidR="004D7F60" w:rsidRDefault="004D7F60"/>
    <w:p w:rsidR="004D7F60" w:rsidRDefault="004D7F60"/>
    <w:p w:rsidR="004D7F60" w:rsidRDefault="00EF6550">
      <w:r>
        <w:rPr>
          <w:rFonts w:hint="eastAsia"/>
        </w:rPr>
        <w:t>每当我陷入交易的低谷，对股票、期货的操作失去信心和希望的时候，重读里费默的书，往往会给我灌输巨大的精神力量。</w:t>
      </w:r>
    </w:p>
    <w:p w:rsidR="004D7F60" w:rsidRDefault="004D7F60"/>
    <w:p w:rsidR="004D7F60" w:rsidRDefault="004D7F60"/>
    <w:p w:rsidR="004D7F60" w:rsidRDefault="00EF6550">
      <w:r>
        <w:rPr>
          <w:rFonts w:hint="eastAsia"/>
        </w:rPr>
        <w:t>1.</w:t>
      </w:r>
      <w:r>
        <w:rPr>
          <w:rFonts w:hint="eastAsia"/>
        </w:rPr>
        <w:t>进入商品期货交易的第一个月，我的精神、心理状态非奢好</w:t>
      </w:r>
    </w:p>
    <w:p w:rsidR="004D7F60" w:rsidRDefault="00EF6550">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4D7F60" w:rsidRDefault="00EF6550">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4D7F60" w:rsidRDefault="00EF6550">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4D7F60" w:rsidRDefault="004D7F60">
      <w:pPr>
        <w:ind w:firstLine="420"/>
      </w:pPr>
    </w:p>
    <w:p w:rsidR="004D7F60" w:rsidRDefault="00EF6550">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w:t>
      </w:r>
      <w:r>
        <w:rPr>
          <w:rFonts w:hint="eastAsia"/>
        </w:rPr>
        <w:lastRenderedPageBreak/>
        <w:t>当时自己特别不爽，没有反驳他，回到深圳后，贸易战，美联储加息，叙利亚各种事件，股票从最高点赚到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似有千斤压力，只想着怎样快点回到最高点，证明自己（你不需要向谁证明自己，关键是自己对自我的认同），心态完全失衡，没有耐心，不知道什么是对的，看不得股票跌，只想股票天天涨，乱操作了好几次，辛亏每次都赚了</w:t>
      </w:r>
    </w:p>
    <w:p w:rsidR="004D7F60" w:rsidRDefault="00EF6550">
      <w:pPr>
        <w:ind w:firstLine="420"/>
      </w:pPr>
      <w:r>
        <w:rPr>
          <w:rFonts w:hint="eastAsia"/>
        </w:rPr>
        <w:t>现在想想是贸易战，各种不确定压在股市之中，看不清形势，但又怕错误赚钱的机会，所以，陷入一种矛盾的状态，当时没有觉察到而已</w:t>
      </w:r>
    </w:p>
    <w:p w:rsidR="004D7F60" w:rsidRDefault="00EF6550">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4D7F60" w:rsidRDefault="004D7F60"/>
    <w:p w:rsidR="004D7F60" w:rsidRDefault="004D7F60"/>
    <w:p w:rsidR="004D7F60" w:rsidRDefault="00EF6550">
      <w:r>
        <w:rPr>
          <w:rFonts w:hint="eastAsia"/>
        </w:rPr>
        <w:t>在投机方面的培训，无论多么精妙多么全面，对个人未说都是埋下了不幸的根源。许多人都是被由此引入市场，初期小有教获，最终几乎人人惨败。</w:t>
      </w:r>
    </w:p>
    <w:p w:rsidR="004D7F60" w:rsidRDefault="004D7F60"/>
    <w:p w:rsidR="004D7F60" w:rsidRDefault="004D7F60"/>
    <w:p w:rsidR="004D7F60" w:rsidRDefault="004D7F60"/>
    <w:p w:rsidR="004D7F60" w:rsidRDefault="00EF6550">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4D7F60" w:rsidRDefault="00EF6550">
      <w:r>
        <w:rPr>
          <w:rFonts w:hint="eastAsia"/>
        </w:rPr>
        <w:t>最近一段时间自己也迷失了，各种知识纠缠在一起，分不清对错，不知道用哪种策略</w:t>
      </w:r>
    </w:p>
    <w:p w:rsidR="004D7F60" w:rsidRDefault="00EF6550">
      <w:r>
        <w:rPr>
          <w:rFonts w:hint="eastAsia"/>
        </w:rPr>
        <w:t>最后还是决定走价值投资</w:t>
      </w:r>
      <w:r>
        <w:rPr>
          <w:rFonts w:hint="eastAsia"/>
        </w:rPr>
        <w:t>+</w:t>
      </w:r>
      <w:r>
        <w:rPr>
          <w:rFonts w:hint="eastAsia"/>
        </w:rPr>
        <w:t>趋势投机的策略</w:t>
      </w:r>
    </w:p>
    <w:p w:rsidR="004D7F60" w:rsidRDefault="004D7F60"/>
    <w:p w:rsidR="004D7F60" w:rsidRDefault="00EF6550">
      <w:r>
        <w:rPr>
          <w:rFonts w:hint="eastAsia"/>
        </w:rPr>
        <w:t>赚钱，有如做人，做人要跑正道，循正道而行，人生的路，越来越宽。</w:t>
      </w:r>
    </w:p>
    <w:p w:rsidR="004D7F60" w:rsidRDefault="00EF6550">
      <w:r>
        <w:rPr>
          <w:rFonts w:hint="eastAsia"/>
        </w:rPr>
        <w:t>投资“正道”就是从商业的角度，依据基本面进行投资</w:t>
      </w:r>
    </w:p>
    <w:p w:rsidR="004D7F60" w:rsidRDefault="00EF6550">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4D7F60" w:rsidRDefault="00EF6550">
      <w:r>
        <w:rPr>
          <w:rFonts w:hint="eastAsia"/>
        </w:rPr>
        <w:t>不了解你的公司，就不要参股，就好像你不知道你的朋友做的什么生意，就不要跟他合股做生意一样，参股于上市公司要比跟朋友做生意更谨慎，因为你是跟陌生人合股做生意。</w:t>
      </w:r>
    </w:p>
    <w:p w:rsidR="004D7F60" w:rsidRDefault="00EF6550">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4D7F60" w:rsidRDefault="00EF6550">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4D7F60" w:rsidRDefault="00EF6550">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lastRenderedPageBreak/>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4D7F60" w:rsidRDefault="00EF6550">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4D7F60" w:rsidRDefault="004D7F60">
      <w:pPr>
        <w:rPr>
          <w:rFonts w:ascii="宋体" w:eastAsia="宋体" w:hAnsi="宋体" w:cs="宋体"/>
          <w:color w:val="000000"/>
          <w:sz w:val="22"/>
          <w:szCs w:val="22"/>
        </w:rPr>
      </w:pP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4D7F60" w:rsidRDefault="004D7F60">
      <w:pPr>
        <w:rPr>
          <w:rFonts w:ascii="宋体" w:eastAsia="宋体" w:hAnsi="宋体" w:cs="宋体"/>
          <w:color w:val="000000"/>
          <w:sz w:val="22"/>
          <w:szCs w:val="22"/>
        </w:rPr>
      </w:pPr>
    </w:p>
    <w:p w:rsidR="004D7F60" w:rsidRDefault="004D7F60">
      <w:pPr>
        <w:rPr>
          <w:rFonts w:ascii="宋体" w:eastAsia="宋体" w:hAnsi="宋体" w:cs="宋体"/>
          <w:color w:val="000000"/>
          <w:sz w:val="22"/>
          <w:szCs w:val="22"/>
        </w:rPr>
      </w:pP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4D7F60" w:rsidRDefault="004D7F60">
      <w:pPr>
        <w:rPr>
          <w:rFonts w:ascii="宋体" w:eastAsia="宋体" w:hAnsi="宋体" w:cs="宋体"/>
          <w:color w:val="000000"/>
          <w:sz w:val="22"/>
          <w:szCs w:val="22"/>
        </w:rPr>
      </w:pPr>
    </w:p>
    <w:p w:rsidR="004D7F60" w:rsidRDefault="004D7F60">
      <w:pPr>
        <w:rPr>
          <w:rFonts w:ascii="宋体" w:eastAsia="宋体" w:hAnsi="宋体" w:cs="宋体"/>
          <w:color w:val="000000"/>
          <w:sz w:val="22"/>
          <w:szCs w:val="22"/>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lastRenderedPageBreak/>
        <w:t>股票也好，期货也罢，从事后看，市场走势是那么清晰、简单，但是，一旦你身临其境，立刻就会发现，过去已经结束，未来却永远像一个谜。</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pStyle w:val="1"/>
      </w:pPr>
      <w:r>
        <w:rPr>
          <w:rFonts w:hint="eastAsia"/>
        </w:rPr>
        <w:t>背景</w:t>
      </w:r>
    </w:p>
    <w:p w:rsidR="004D7F60" w:rsidRDefault="00EF6550">
      <w:pPr>
        <w:numPr>
          <w:ilvl w:val="0"/>
          <w:numId w:val="1"/>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4D7F60" w:rsidRDefault="00EF6550">
      <w:pPr>
        <w:numPr>
          <w:ilvl w:val="0"/>
          <w:numId w:val="1"/>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4D7F60" w:rsidRDefault="00EF6550">
      <w:r>
        <w:rPr>
          <w:rFonts w:hint="eastAsia"/>
        </w:rPr>
        <w:t>在震荡市场中最赚钱的方式是怎样的？</w:t>
      </w:r>
    </w:p>
    <w:p w:rsidR="004D7F60" w:rsidRDefault="00EF6550">
      <w:r>
        <w:rPr>
          <w:rFonts w:hint="eastAsia"/>
        </w:rPr>
        <w:t>或许震荡行情中，不亏钱，防御才是最重要的，才是第一位，在保证好安全的前提下，再去考虑赚钱</w:t>
      </w:r>
    </w:p>
    <w:p w:rsidR="004D7F60" w:rsidRDefault="00EF6550">
      <w:r>
        <w:rPr>
          <w:rFonts w:hint="eastAsia"/>
        </w:rPr>
        <w:t>那震荡市场中什么才是最适合自己的方式？</w:t>
      </w:r>
    </w:p>
    <w:p w:rsidR="004D7F60" w:rsidRDefault="004D7F60"/>
    <w:p w:rsidR="004D7F60" w:rsidRDefault="00EF6550">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4D7F60" w:rsidRDefault="004D7F60"/>
    <w:p w:rsidR="004D7F60" w:rsidRDefault="004D7F60"/>
    <w:p w:rsidR="004D7F60" w:rsidRDefault="00EF6550">
      <w:r>
        <w:rPr>
          <w:rFonts w:hint="eastAsia"/>
        </w:rPr>
        <w:t>在股市中永远保持谦逊，保持学习，保持好奇</w:t>
      </w:r>
    </w:p>
    <w:p w:rsidR="004D7F60" w:rsidRDefault="00EF6550">
      <w:r>
        <w:rPr>
          <w:rFonts w:hint="eastAsia"/>
        </w:rPr>
        <w:t>股市千变万化，从来没有研究透这一回事</w:t>
      </w:r>
    </w:p>
    <w:p w:rsidR="004D7F60" w:rsidRDefault="004D7F60"/>
    <w:p w:rsidR="004D7F60" w:rsidRDefault="00EF6550">
      <w:r>
        <w:rPr>
          <w:rFonts w:hint="eastAsia"/>
        </w:rPr>
        <w:t>投资是十分复杂的事情，只抓核心，放弃其他不可把握的</w:t>
      </w:r>
    </w:p>
    <w:p w:rsidR="004D7F60" w:rsidRDefault="004D7F60"/>
    <w:p w:rsidR="004D7F60" w:rsidRDefault="00EF6550">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4D7F60" w:rsidRDefault="004D7F60"/>
    <w:p w:rsidR="004D7F60" w:rsidRDefault="00EF6550">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4D7F60" w:rsidRDefault="004D7F60"/>
    <w:p w:rsidR="004D7F60" w:rsidRDefault="00EF6550">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4D7F60" w:rsidRDefault="00EF6550">
      <w:r>
        <w:rPr>
          <w:rFonts w:hint="eastAsia"/>
        </w:rPr>
        <w:t>下一个熊市应该就是这几年了，这才是要抓住的巨大机会，十年才出现一次</w:t>
      </w:r>
    </w:p>
    <w:p w:rsidR="004D7F60" w:rsidRDefault="004D7F60"/>
    <w:p w:rsidR="004D7F60" w:rsidRDefault="00EF6550">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4D7F60" w:rsidRDefault="004D7F60"/>
    <w:p w:rsidR="004D7F60" w:rsidRDefault="00EF6550">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4D7F60" w:rsidRDefault="00EF6550">
      <w:r>
        <w:rPr>
          <w:rFonts w:hint="eastAsia"/>
        </w:rPr>
        <w:t>要根据不同的形势选择不同的投资策略</w:t>
      </w:r>
    </w:p>
    <w:p w:rsidR="004D7F60" w:rsidRDefault="00EF6550">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4D7F60" w:rsidRDefault="00EF6550">
      <w:r>
        <w:rPr>
          <w:rFonts w:hint="eastAsia"/>
        </w:rPr>
        <w:t>国际形势，宏观经济良好，长期持有</w:t>
      </w:r>
      <w:r>
        <w:rPr>
          <w:rFonts w:hint="eastAsia"/>
        </w:rPr>
        <w:t>+</w:t>
      </w:r>
      <w:r>
        <w:rPr>
          <w:rFonts w:hint="eastAsia"/>
        </w:rPr>
        <w:t>趋势</w:t>
      </w:r>
    </w:p>
    <w:p w:rsidR="004D7F60" w:rsidRDefault="00EF6550">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4D7F60" w:rsidRDefault="00EF6550">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4D7F60" w:rsidRDefault="00EF6550">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4D7F60" w:rsidRDefault="00EF6550">
      <w:r>
        <w:rPr>
          <w:rFonts w:hint="eastAsia"/>
        </w:rPr>
        <w:t>有点明白巴菲特的厉害了，就是在各种环境下都能长期赚钱，一些人在牛市中单年收益超过巴菲特就觉得巴菲特不厉害的人，还没入投资的门。</w:t>
      </w:r>
    </w:p>
    <w:p w:rsidR="004D7F60" w:rsidRDefault="00EF6550">
      <w:r>
        <w:rPr>
          <w:rFonts w:hint="eastAsia"/>
        </w:rPr>
        <w:t>也明白没有每年都有效的策略，因为，形势在变，低波动率时期，持有不动最赚钱，高波动率时期，做短期最赚钱。</w:t>
      </w:r>
    </w:p>
    <w:p w:rsidR="004D7F60" w:rsidRDefault="00EF6550">
      <w:r>
        <w:rPr>
          <w:rFonts w:hint="eastAsia"/>
        </w:rPr>
        <w:t>形势才是决定你能赚多少钱的关键，形势才是最重要的，时势造英雄，时势在前，英雄在后</w:t>
      </w:r>
    </w:p>
    <w:p w:rsidR="004D7F60" w:rsidRDefault="00EF6550">
      <w:r>
        <w:rPr>
          <w:rFonts w:hint="eastAsia"/>
        </w:rPr>
        <w:t>没有相应的时势，英雄将无用武之地</w:t>
      </w:r>
    </w:p>
    <w:p w:rsidR="004D7F60" w:rsidRDefault="00EF6550">
      <w:r>
        <w:rPr>
          <w:rFonts w:hint="eastAsia"/>
        </w:rPr>
        <w:t>就以</w:t>
      </w:r>
      <w:r>
        <w:rPr>
          <w:rFonts w:hint="eastAsia"/>
        </w:rPr>
        <w:t>d</w:t>
      </w:r>
      <w:r>
        <w:rPr>
          <w:rFonts w:hint="eastAsia"/>
        </w:rPr>
        <w:t>的建立来说，没有第二次世界大战，日本的侵略，一切都不会不一样</w:t>
      </w:r>
    </w:p>
    <w:p w:rsidR="004D7F60" w:rsidRDefault="00EF6550">
      <w:r>
        <w:rPr>
          <w:rFonts w:hint="eastAsia"/>
        </w:rPr>
        <w:t>再以朝鲜来说，如果不是中国，俄罗斯的支持，早就被韩国统一了，朝鲜的统治的延续的自主权根本不是金家父子能力强，而是中美俄角力而已，就是朝鲜的大形势，是决定性力量</w:t>
      </w:r>
    </w:p>
    <w:p w:rsidR="004D7F60" w:rsidRDefault="00EF6550">
      <w:r>
        <w:rPr>
          <w:rFonts w:hint="eastAsia"/>
        </w:rPr>
        <w:t>赚钱也是如是</w:t>
      </w:r>
    </w:p>
    <w:p w:rsidR="004D7F60" w:rsidRDefault="00EF6550">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4D7F60" w:rsidRDefault="00EF6550">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4D7F60" w:rsidRDefault="00EF6550">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阿里战胜苏宁，不是马云比黄光裕厉害，而是一个时代对另一个时代的胜利，每个时代都有自己的王者。黄光裕2004、2005、2008年三度问鼎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4D7F60" w:rsidRDefault="004D7F60">
      <w:pPr>
        <w:widowControl/>
        <w:spacing w:line="21" w:lineRule="atLeast"/>
        <w:jc w:val="left"/>
        <w:rPr>
          <w:rFonts w:ascii="宋体" w:eastAsia="宋体" w:hAnsi="宋体" w:cs="宋体"/>
          <w:kern w:val="0"/>
          <w:sz w:val="19"/>
          <w:szCs w:val="19"/>
          <w:lang w:bidi="ar"/>
        </w:rPr>
      </w:pP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4D7F60" w:rsidRDefault="004D7F60">
      <w:pPr>
        <w:widowControl/>
        <w:spacing w:line="21" w:lineRule="atLeast"/>
        <w:jc w:val="left"/>
        <w:rPr>
          <w:rFonts w:ascii="宋体" w:eastAsia="宋体" w:hAnsi="宋体" w:cs="宋体"/>
          <w:kern w:val="0"/>
          <w:sz w:val="19"/>
          <w:szCs w:val="19"/>
          <w:lang w:bidi="ar"/>
        </w:rPr>
      </w:pP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4D7F60" w:rsidRDefault="00EF6550">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4D7F60" w:rsidRDefault="004D7F60"/>
    <w:p w:rsidR="004D7F60" w:rsidRDefault="004D7F60"/>
    <w:p w:rsidR="004D7F60" w:rsidRDefault="004D7F60"/>
    <w:p w:rsidR="004D7F60" w:rsidRDefault="00EF6550">
      <w:pPr>
        <w:pStyle w:val="1"/>
      </w:pPr>
      <w:r>
        <w:rPr>
          <w:rFonts w:hint="eastAsia"/>
        </w:rPr>
        <w:lastRenderedPageBreak/>
        <w:t>二级市场赚钱的方式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t>通过博弈从交易对手身上赚的钱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赚理解偏差的钱，需要的是对商业模式理解非常深刻，这是个比眼光的游戏，并且在别人承认你的眼光之前，你都必须要耐心等着。</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  市场出现恐慌情绪，导致资产价格大面积降低。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2009年就是典型的恐慌时刻，而实际上那就是买股票最好时间。这种又叫做赚市场情绪的钱，对情绪稳定的人而言，赚这种钱的难度很低。但是很不幸的是，99%的人情绪都不稳定，都无法承受波动。</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  市场对公司理解有偏差。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w:t>
      </w:r>
      <w:r>
        <w:rPr>
          <w:rFonts w:ascii="微软雅黑" w:eastAsia="微软雅黑" w:hAnsi="微软雅黑" w:cs="微软雅黑" w:hint="eastAsia"/>
          <w:szCs w:val="21"/>
        </w:rPr>
        <w:lastRenderedPageBreak/>
        <w:t>资产的那个人因为恐慌，把30块钱白白送给了你。</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lastRenderedPageBreak/>
        <w:t> 在过去13年腾讯的股价上涨450倍，其净利润上涨125倍，估值水平从11-14倍上涨到了40倍。</w:t>
      </w:r>
    </w:p>
    <w:p w:rsidR="004D7F60" w:rsidRDefault="00EF6550">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4D7F60" w:rsidRDefault="004D7F60">
      <w:pPr>
        <w:ind w:firstLine="420"/>
        <w:rPr>
          <w:rFonts w:ascii="微软雅黑" w:eastAsia="微软雅黑" w:hAnsi="微软雅黑" w:cs="微软雅黑"/>
          <w:szCs w:val="21"/>
        </w:rPr>
      </w:pP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短线投机的本质是博弈，与别人竞争，没有稳定获胜的逻辑</w:t>
      </w:r>
    </w:p>
    <w:p w:rsidR="004D7F60" w:rsidRDefault="004D7F60"/>
    <w:p w:rsidR="004D7F60" w:rsidRDefault="004D7F60"/>
    <w:p w:rsidR="004D7F60" w:rsidRDefault="004D7F60"/>
    <w:p w:rsidR="004D7F60" w:rsidRDefault="00EF6550">
      <w:pPr>
        <w:pStyle w:val="1"/>
      </w:pPr>
      <w:r>
        <w:rPr>
          <w:rFonts w:hint="eastAsia"/>
        </w:rPr>
        <w:t>股价增长的本质</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4D7F60" w:rsidRDefault="004D7F60">
      <w:pPr>
        <w:ind w:firstLine="420"/>
        <w:rPr>
          <w:rFonts w:ascii="微软雅黑" w:eastAsia="微软雅黑" w:hAnsi="微软雅黑" w:cs="微软雅黑"/>
          <w:szCs w:val="21"/>
        </w:rPr>
      </w:pPr>
    </w:p>
    <w:p w:rsidR="004D7F60" w:rsidRDefault="00EF6550">
      <w:pPr>
        <w:pStyle w:val="1"/>
      </w:pPr>
      <w:r>
        <w:rPr>
          <w:rFonts w:hint="eastAsia"/>
        </w:rPr>
        <w:t>投资系统</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w:t>
      </w:r>
      <w:r>
        <w:rPr>
          <w:rFonts w:ascii="微软雅黑" w:eastAsia="微软雅黑" w:hAnsi="微软雅黑" w:cs="微软雅黑" w:hint="eastAsia"/>
          <w:szCs w:val="21"/>
        </w:rPr>
        <w:lastRenderedPageBreak/>
        <w:t>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情绪的钱，最典型的时候是股灾的抄底，平时，是大盘、公司出现利空或者公司当前财报不达预期，不影响公司核心竞争优势，做趋势投资，先抛售，再低点接回；</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4D7F60" w:rsidRDefault="004D7F60">
      <w:pPr>
        <w:ind w:left="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个人以成长投资为主，趋势投资（投机）应对波动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nvda从15年19涨到250左右（18年），3年10倍，这样快速上涨的股票，人们对它期望很高，股价波动很大，同时，自己是带杠杆的，必须有策略面对波动，不能在波动中被平仓，需要趋势投资来应对波动。</w:t>
      </w:r>
    </w:p>
    <w:p w:rsidR="004D7F60" w:rsidRDefault="00EF6550">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4D7F60" w:rsidRDefault="004D7F60">
      <w:pPr>
        <w:ind w:left="420"/>
        <w:rPr>
          <w:rFonts w:ascii="微软雅黑" w:eastAsia="微软雅黑" w:hAnsi="微软雅黑" w:cs="微软雅黑"/>
          <w:szCs w:val="21"/>
        </w:rPr>
      </w:pPr>
    </w:p>
    <w:p w:rsidR="004D7F60" w:rsidRDefault="004D7F60">
      <w:pPr>
        <w:ind w:left="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今年感觉趋势投资应用不起来，贸易战等各种消息一出，股价就大跌，感觉在炒消息，看谁跑得快，让我有点无所适从，以前的投资系统中并没有处理这种情况的策略</w:t>
      </w:r>
    </w:p>
    <w:p w:rsidR="004D7F60" w:rsidRDefault="004D7F60">
      <w:pPr>
        <w:ind w:left="420"/>
        <w:rPr>
          <w:rFonts w:ascii="微软雅黑" w:eastAsia="微软雅黑" w:hAnsi="微软雅黑" w:cs="微软雅黑"/>
          <w:szCs w:val="21"/>
        </w:rPr>
      </w:pP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lastRenderedPageBreak/>
        <w:t>2017宏观条件好，经济增长块，大势就是经济增长，股市低波动，长线持有+趋势</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4D7F60" w:rsidRDefault="004D7F60">
      <w:pPr>
        <w:ind w:left="420"/>
        <w:rPr>
          <w:rFonts w:ascii="微软雅黑" w:eastAsia="微软雅黑" w:hAnsi="微软雅黑" w:cs="微软雅黑"/>
          <w:szCs w:val="21"/>
        </w:rPr>
      </w:pP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4D7F60" w:rsidRDefault="004D7F60">
      <w:pPr>
        <w:ind w:firstLine="420"/>
        <w:rPr>
          <w:rFonts w:ascii="宋体" w:eastAsia="宋体" w:hAnsi="宋体"/>
          <w:color w:val="FF0303"/>
          <w:sz w:val="18"/>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4D7F60" w:rsidRDefault="004D7F60">
      <w:pPr>
        <w:ind w:firstLine="420"/>
        <w:rPr>
          <w:rFonts w:ascii="宋体" w:eastAsia="宋体" w:hAnsi="宋体"/>
          <w:color w:val="FF0303"/>
          <w:sz w:val="18"/>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4D7F60" w:rsidRDefault="004D7F60">
      <w:pPr>
        <w:rPr>
          <w:rFonts w:ascii="微软雅黑" w:eastAsia="微软雅黑" w:hAnsi="微软雅黑" w:cs="微软雅黑"/>
          <w:color w:val="323E32"/>
          <w:szCs w:val="21"/>
          <w:shd w:val="clear" w:color="auto" w:fill="FFFFFF"/>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4D7F60" w:rsidRDefault="004D7F60">
      <w:pPr>
        <w:rPr>
          <w:rFonts w:ascii="微软雅黑" w:eastAsia="微软雅黑" w:hAnsi="微软雅黑" w:cs="微软雅黑"/>
          <w:color w:val="323E32"/>
          <w:szCs w:val="21"/>
          <w:shd w:val="clear" w:color="auto" w:fill="FFFFFF"/>
        </w:rPr>
      </w:pPr>
    </w:p>
    <w:p w:rsidR="004D7F60" w:rsidRDefault="004D7F60">
      <w:pPr>
        <w:rPr>
          <w:rFonts w:ascii="微软雅黑" w:eastAsia="微软雅黑" w:hAnsi="微软雅黑" w:cs="微软雅黑"/>
          <w:color w:val="323E32"/>
          <w:szCs w:val="21"/>
          <w:shd w:val="clear" w:color="auto" w:fill="FFFFFF"/>
        </w:rPr>
      </w:pPr>
    </w:p>
    <w:p w:rsidR="004D7F60" w:rsidRDefault="00EF6550">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4D7F60" w:rsidRDefault="00EF6550">
      <w:pPr>
        <w:ind w:firstLine="420"/>
      </w:pPr>
      <w:r>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4D7F60" w:rsidRDefault="004D7F60">
      <w:pPr>
        <w:rPr>
          <w:rFonts w:ascii="微软雅黑" w:eastAsia="微软雅黑" w:hAnsi="微软雅黑" w:cs="微软雅黑"/>
          <w:color w:val="323E32"/>
          <w:szCs w:val="21"/>
          <w:shd w:val="clear" w:color="auto" w:fill="FFFFFF"/>
        </w:rPr>
      </w:pPr>
    </w:p>
    <w:p w:rsidR="004D7F60" w:rsidRDefault="004D7F60">
      <w:pPr>
        <w:rPr>
          <w:rFonts w:ascii="微软雅黑" w:eastAsia="微软雅黑" w:hAnsi="微软雅黑" w:cs="微软雅黑"/>
          <w:color w:val="323E32"/>
          <w:szCs w:val="21"/>
          <w:shd w:val="clear" w:color="auto" w:fill="FFFFFF"/>
        </w:rPr>
      </w:pPr>
    </w:p>
    <w:p w:rsidR="004D7F60" w:rsidRDefault="00EF6550">
      <w:pPr>
        <w:pStyle w:val="2"/>
      </w:pPr>
      <w:r>
        <w:rPr>
          <w:rFonts w:hint="eastAsia"/>
        </w:rPr>
        <w:t>股票买入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w:t>
      </w:r>
      <w:r w:rsidR="000D2F02">
        <w:rPr>
          <w:rFonts w:ascii="微软雅黑" w:eastAsia="微软雅黑" w:hAnsi="微软雅黑" w:cs="微软雅黑" w:hint="eastAsia"/>
          <w:szCs w:val="21"/>
        </w:rPr>
        <w:t>问题</w:t>
      </w:r>
      <w:r>
        <w:rPr>
          <w:rFonts w:ascii="微软雅黑" w:eastAsia="微软雅黑" w:hAnsi="微软雅黑" w:cs="微软雅黑" w:hint="eastAsia"/>
          <w:szCs w:val="21"/>
        </w:rPr>
        <w:t>：</w:t>
      </w:r>
    </w:p>
    <w:p w:rsidR="000D2F02" w:rsidRDefault="000D2F02">
      <w:pPr>
        <w:ind w:firstLine="420"/>
        <w:rPr>
          <w:rFonts w:ascii="微软雅黑" w:eastAsia="微软雅黑" w:hAnsi="微软雅黑" w:cs="微软雅黑"/>
          <w:szCs w:val="21"/>
        </w:rPr>
      </w:pPr>
      <w:r>
        <w:rPr>
          <w:rFonts w:ascii="微软雅黑" w:eastAsia="微软雅黑" w:hAnsi="微软雅黑" w:cs="微软雅黑" w:hint="eastAsia"/>
          <w:szCs w:val="21"/>
        </w:rPr>
        <w:t>1、</w:t>
      </w:r>
      <w:r w:rsidR="00EF6550">
        <w:rPr>
          <w:rFonts w:ascii="微软雅黑" w:eastAsia="微软雅黑" w:hAnsi="微软雅黑" w:cs="微软雅黑" w:hint="eastAsia"/>
          <w:szCs w:val="21"/>
        </w:rPr>
        <w:t>至少看三年的年报和当年所有的季报，对于不熟悉的企业，机会更可能是个陷阱，特别是感觉稍瞬即逝的机会</w:t>
      </w:r>
    </w:p>
    <w:p w:rsidR="004D7F60" w:rsidRDefault="00EF6550">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w:t>
      </w:r>
      <w:r>
        <w:rPr>
          <w:rFonts w:ascii="微软雅黑" w:eastAsia="微软雅黑" w:hAnsi="微软雅黑" w:cs="微软雅黑" w:hint="eastAsia"/>
          <w:color w:val="FF0000"/>
          <w:szCs w:val="21"/>
        </w:rPr>
        <w:lastRenderedPageBreak/>
        <w:t>长期优势）；如果卖股，重要的并非是所卖股票已有的跌幅，而是它还会有多少跌幅；</w:t>
      </w:r>
    </w:p>
    <w:p w:rsidR="004D7F60" w:rsidRDefault="00EF6550">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4D7F60" w:rsidRDefault="00EF6550">
      <w:pPr>
        <w:pStyle w:val="a9"/>
        <w:numPr>
          <w:ilvl w:val="0"/>
          <w:numId w:val="1"/>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4D7F60" w:rsidRDefault="00EF6550">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4D7F60" w:rsidRDefault="00EF6550">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4D7F60" w:rsidRDefault="00EF6550">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相对于近期赢利，我更关心基金资本的安全。     索罗斯《金融炼金术》</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4D7F60" w:rsidRDefault="004D7F60">
      <w:pPr>
        <w:ind w:left="420"/>
        <w:rPr>
          <w:rFonts w:ascii="微软雅黑" w:eastAsia="微软雅黑" w:hAnsi="微软雅黑" w:cs="微软雅黑"/>
          <w:szCs w:val="21"/>
        </w:rPr>
      </w:pPr>
    </w:p>
    <w:p w:rsidR="004D7F60" w:rsidRDefault="00EF6550">
      <w:pPr>
        <w:pStyle w:val="2"/>
      </w:pPr>
      <w:r>
        <w:rPr>
          <w:rFonts w:hint="eastAsia"/>
        </w:rPr>
        <w:t>股票卖出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w:t>
      </w:r>
      <w:r>
        <w:rPr>
          <w:rFonts w:ascii="微软雅黑" w:eastAsia="微软雅黑" w:hAnsi="微软雅黑" w:cs="微软雅黑" w:hint="eastAsia"/>
          <w:szCs w:val="21"/>
        </w:rPr>
        <w:lastRenderedPageBreak/>
        <w:t>引发股市两个月猛烈的震荡）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在一次波动中（指估计从最高点下跌后，一直未在触及到最高点），后面再出现短期内两次下跌超过3%，成交量也满足要求，不要再抛售，前期跌幅太多，没有多少跌幅，恐慌抛售的人早就跑了，能剩下的都是意志坚定的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lastRenderedPageBreak/>
        <w:t>股价波动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4D7F60" w:rsidRDefault="004D7F60">
      <w:pPr>
        <w:widowControl/>
        <w:spacing w:line="21" w:lineRule="atLeast"/>
        <w:ind w:firstLine="336"/>
        <w:jc w:val="left"/>
      </w:pPr>
    </w:p>
    <w:p w:rsidR="004D7F60" w:rsidRDefault="004D7F60"/>
    <w:p w:rsidR="004D7F60" w:rsidRDefault="00EF6550">
      <w:pPr>
        <w:pStyle w:val="2"/>
      </w:pPr>
      <w:r>
        <w:rPr>
          <w:rFonts w:hint="eastAsia"/>
        </w:rPr>
        <w:t>投资陷阱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w:t>
      </w:r>
      <w:r>
        <w:rPr>
          <w:rFonts w:ascii="微软雅黑" w:eastAsia="微软雅黑" w:hAnsi="微软雅黑" w:cs="微软雅黑" w:hint="eastAsia"/>
          <w:szCs w:val="21"/>
        </w:rPr>
        <w:lastRenderedPageBreak/>
        <w:t>明之后，主业是胶卷的柯达的股价从14年前的90元一路跌到现在的3元多，就是标准的价值陷阱。所以价值投资者一般对技术变化快的行业特别谨慎。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w:t>
      </w:r>
      <w:r>
        <w:rPr>
          <w:rFonts w:ascii="微软雅黑" w:eastAsia="微软雅黑" w:hAnsi="微软雅黑" w:cs="微软雅黑" w:hint="eastAsia"/>
          <w:szCs w:val="21"/>
        </w:rPr>
        <w:lastRenderedPageBreak/>
        <w:t>和开店过快的直营连锁（特别是未上市的）。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4D7F60" w:rsidRDefault="00EF6550">
      <w:pPr>
        <w:pStyle w:val="2"/>
      </w:pPr>
      <w:r>
        <w:rPr>
          <w:rFonts w:hint="eastAsia"/>
        </w:rPr>
        <w:t>价值投资</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w:t>
      </w:r>
    </w:p>
    <w:p w:rsidR="004D7F60" w:rsidRDefault="004D7F60">
      <w:pPr>
        <w:rPr>
          <w:rFonts w:ascii="微软雅黑" w:eastAsia="微软雅黑" w:hAnsi="微软雅黑" w:cs="微软雅黑"/>
          <w:szCs w:val="21"/>
        </w:rPr>
      </w:pP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lastRenderedPageBreak/>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回归投资的本质，我们要找到好的公司，把握机遇，做时间的朋友，最终成为赢家。赚取国家进步，时代变革，企业增长的钱。而追涨杀跌的投资方法，已经被无数次验证其无效性。</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w:t>
      </w:r>
      <w:r>
        <w:rPr>
          <w:rFonts w:ascii="微软雅黑" w:eastAsia="微软雅黑" w:hAnsi="微软雅黑" w:cs="微软雅黑"/>
          <w:szCs w:val="21"/>
        </w:rPr>
        <w:lastRenderedPageBreak/>
        <w:t>家。但是为什么那么多人还是喜欢短期交易甚至博弈呢？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买一只股票，就是买一个企业的现在与未来。你必须看懂企业，看中好的企业，等它价值被低估时买入。（低估不太容易出现，所以股灾是最好的机会，股市整体低估）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投资不在乎失掉一个机会，而是千万不要抓错一个机会。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4D7F60" w:rsidRDefault="00EF6550">
      <w:pPr>
        <w:pStyle w:val="2"/>
      </w:pPr>
      <w:r>
        <w:rPr>
          <w:rFonts w:hint="eastAsia"/>
        </w:rPr>
        <w:t>趋势投资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对于长期低Beta（波动）的标的，择时没什么用，反而会降低收益。而对于长期高Beta的标的，择时的作用巨大，但作用不在于提高长期收益，而在于大幅度控制回撤</w:t>
      </w:r>
      <w:r>
        <w:rPr>
          <w:rFonts w:ascii="微软雅黑" w:eastAsia="微软雅黑" w:hAnsi="微软雅黑" w:cs="微软雅黑" w:hint="eastAsia"/>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w:t>
      </w:r>
      <w:r>
        <w:rPr>
          <w:rFonts w:ascii="微软雅黑" w:eastAsia="微软雅黑" w:hAnsi="微软雅黑" w:cs="微软雅黑" w:hint="eastAsia"/>
          <w:szCs w:val="21"/>
        </w:rPr>
        <w:lastRenderedPageBreak/>
        <w:t>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趋势投资和短线肯定是跟赌博无异</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rsidR="004D7F60" w:rsidRDefault="004D7F60">
      <w:pPr>
        <w:ind w:firstLine="420"/>
        <w:rPr>
          <w:rFonts w:ascii="微软雅黑" w:eastAsia="微软雅黑" w:hAnsi="微软雅黑" w:cs="微软雅黑"/>
          <w:szCs w:val="21"/>
        </w:rPr>
      </w:pPr>
    </w:p>
    <w:p w:rsidR="004D7F60" w:rsidRDefault="004D7F60"/>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4"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5"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趋势投资法适合于小额投资者采用，小额证券投资者，本身谈不上操纵行情，大多跟随股票走势，采用顺势做法</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lastRenderedPageBreak/>
        <w:t>趋势投资策略奉行趋势投资策略的投资者根据股票市场前期表现来决定其在股票市场上的</w:t>
      </w:r>
      <w:hyperlink r:id="rId16"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7"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8"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趋势投资法的优劣势</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1.趋势投资法需要化费量的精力去研究股价走势，忽略了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2.严格趋势投资者无法买到最低价的股票，也不会卖到最高价。</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4D7F60" w:rsidRDefault="004D7F60">
      <w:pPr>
        <w:ind w:firstLine="420"/>
        <w:rPr>
          <w:rFonts w:ascii="微软雅黑" w:eastAsia="微软雅黑" w:hAnsi="微软雅黑" w:cs="微软雅黑"/>
          <w:szCs w:val="21"/>
        </w:rPr>
      </w:pP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投机心态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4D7F60" w:rsidRDefault="00EF6550">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w:t>
      </w:r>
      <w:r>
        <w:rPr>
          <w:rFonts w:ascii="微软雅黑" w:eastAsia="微软雅黑" w:hAnsi="微软雅黑" w:cs="微软雅黑" w:hint="eastAsia"/>
          <w:szCs w:val="21"/>
        </w:rPr>
        <w:lastRenderedPageBreak/>
        <w:t>应该不是最重要的环节。在实际操作中，每一次交易投入的资金多少；情况不利时如何处</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期货交易中，没有人能逃避这一关的考验，只有跨过这一道坎，才能进入成功的彼岸，一旦</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机会。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当他被送到官府以后，有人问他；“你怎么会在光天化日之下去拿人家的东西?难道你没有看见周围有这么多人吗？”</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w:t>
      </w:r>
      <w:r>
        <w:rPr>
          <w:rFonts w:ascii="微软雅黑" w:eastAsia="微软雅黑" w:hAnsi="微软雅黑" w:cs="微软雅黑" w:hint="eastAsia"/>
          <w:szCs w:val="21"/>
        </w:rPr>
        <w:lastRenderedPageBreak/>
        <w:t>为，在金融市场，不论过去、现在、将来，都有许许多多像我这样的人。金融交易的魔力，</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预测准确率高，谁就是最后的赢家。就某一两次局部的交易而言，确实，你对市场价格走势判断是否准确，直接决定了交易结果是赢还是亏。但是，在成千上万次的交易以后，总的投机结果，并不取决于局部一两次猜测的准确与否，而是取决于建立在投机者综合实力和水</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w:t>
      </w:r>
      <w:r>
        <w:rPr>
          <w:rFonts w:ascii="微软雅黑" w:eastAsia="微软雅黑" w:hAnsi="微软雅黑" w:cs="微软雅黑" w:hint="eastAsia"/>
          <w:szCs w:val="21"/>
        </w:rPr>
        <w:lastRenderedPageBreak/>
        <w:t>等因素，比起市场预测能力来，对最后的成败所起的作用更大。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投资心态</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4D7F60" w:rsidRDefault="004D7F60">
      <w:pPr>
        <w:rPr>
          <w:rFonts w:ascii="微软雅黑" w:eastAsia="微软雅黑" w:hAnsi="微软雅黑" w:cs="微软雅黑"/>
          <w:szCs w:val="21"/>
        </w:rPr>
      </w:pPr>
    </w:p>
    <w:p w:rsidR="004D7F60" w:rsidRDefault="00EF6550">
      <w:pPr>
        <w:pStyle w:val="2"/>
      </w:pPr>
      <w:r>
        <w:rPr>
          <w:rFonts w:hint="eastAsia"/>
        </w:rPr>
        <w:t>要学会不见兔子不撒鹰</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4D7F60" w:rsidRDefault="00EF6550">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lastRenderedPageBreak/>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4D7F60" w:rsidRDefault="00EF6550">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4D7F60" w:rsidRDefault="00EF6550">
      <w:pPr>
        <w:pStyle w:val="2"/>
      </w:pPr>
      <w:r>
        <w:rPr>
          <w:rFonts w:hint="eastAsia"/>
        </w:rPr>
        <w:t>估值</w:t>
      </w:r>
    </w:p>
    <w:p w:rsidR="004D7F60" w:rsidRDefault="00EF6550">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4D7F60" w:rsidRDefault="00EF6550">
      <w:pPr>
        <w:pStyle w:val="a6"/>
        <w:widowControl/>
        <w:numPr>
          <w:ilvl w:val="0"/>
          <w:numId w:val="5"/>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其二、公司经营上的变化我们难以判断；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其实这也同时在证明着一个观点：专家、会计师等专业人士几乎难在投资上获得成功，不是说他们的计算出错了，而是他们的计算在投资上几乎无效。</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所以，高估低估真的难以成为买卖决策的因素，由此形成的决策也必然是失败的。关注公司经营，买卖自然心中有数，涨跌佳是过眼云烟</w:t>
      </w: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EF6550">
      <w:pPr>
        <w:outlineLvl w:val="0"/>
        <w:rPr>
          <w:rFonts w:ascii="微软雅黑" w:eastAsia="微软雅黑" w:hAnsi="微软雅黑"/>
        </w:rPr>
      </w:pPr>
      <w:r>
        <w:rPr>
          <w:b/>
          <w:kern w:val="44"/>
          <w:sz w:val="44"/>
          <w:szCs w:val="22"/>
        </w:rPr>
        <w:t>操作系统名称</w:t>
      </w:r>
    </w:p>
    <w:p w:rsidR="004D7F60" w:rsidRDefault="00EF6550">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4D7F60" w:rsidRDefault="00EF6550">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4D7F60" w:rsidRDefault="00EF6550">
      <w:pPr>
        <w:rPr>
          <w:rFonts w:ascii="微软雅黑" w:eastAsia="微软雅黑" w:hAnsi="微软雅黑"/>
        </w:rPr>
      </w:pPr>
      <w:r>
        <w:rPr>
          <w:rFonts w:ascii="微软雅黑" w:eastAsia="微软雅黑" w:hAnsi="微软雅黑" w:hint="eastAsia"/>
        </w:rPr>
        <w:t>1、不可复制</w:t>
      </w:r>
    </w:p>
    <w:p w:rsidR="004D7F60" w:rsidRDefault="00EF6550">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4D7F60" w:rsidRDefault="00EF6550">
      <w:pPr>
        <w:rPr>
          <w:rFonts w:ascii="微软雅黑" w:eastAsia="微软雅黑" w:hAnsi="微软雅黑"/>
        </w:rPr>
      </w:pPr>
      <w:r>
        <w:rPr>
          <w:rFonts w:ascii="微软雅黑" w:eastAsia="微软雅黑" w:hAnsi="微软雅黑" w:hint="eastAsia"/>
        </w:rPr>
        <w:lastRenderedPageBreak/>
        <w:t>决定一家互联网公司价值的，是其构建未来行业地位的能力，而非当前赚了多少钱。</w:t>
      </w:r>
    </w:p>
    <w:p w:rsidR="004D7F60" w:rsidRDefault="00EF6550">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4D7F60" w:rsidRDefault="00EF6550">
      <w:pPr>
        <w:rPr>
          <w:rFonts w:ascii="微软雅黑" w:eastAsia="微软雅黑" w:hAnsi="微软雅黑"/>
        </w:rPr>
      </w:pPr>
      <w:r>
        <w:rPr>
          <w:rFonts w:ascii="微软雅黑" w:eastAsia="微软雅黑" w:hAnsi="微软雅黑" w:hint="eastAsia"/>
        </w:rPr>
        <w:t>2、量价齐升</w:t>
      </w:r>
    </w:p>
    <w:p w:rsidR="004D7F60" w:rsidRDefault="00EF6550">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4D7F60" w:rsidRDefault="00EF6550">
      <w:pPr>
        <w:rPr>
          <w:rFonts w:ascii="微软雅黑" w:eastAsia="微软雅黑" w:hAnsi="微软雅黑"/>
        </w:rPr>
      </w:pPr>
      <w:r>
        <w:rPr>
          <w:rFonts w:ascii="微软雅黑" w:eastAsia="微软雅黑" w:hAnsi="微软雅黑" w:hint="eastAsia"/>
        </w:rPr>
        <w:t>3、定价权</w:t>
      </w:r>
    </w:p>
    <w:p w:rsidR="004D7F60" w:rsidRDefault="00EF6550">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4D7F60" w:rsidRDefault="00EF6550">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4D7F60" w:rsidRDefault="00EF6550">
      <w:pPr>
        <w:rPr>
          <w:rFonts w:ascii="微软雅黑" w:eastAsia="微软雅黑" w:hAnsi="微软雅黑"/>
        </w:rPr>
      </w:pPr>
      <w:r>
        <w:rPr>
          <w:rFonts w:ascii="微软雅黑" w:eastAsia="微软雅黑" w:hAnsi="微软雅黑"/>
        </w:rPr>
        <w:t>高成长（加速最好）：</w:t>
      </w:r>
    </w:p>
    <w:p w:rsidR="004D7F60" w:rsidRDefault="00EF6550">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w:t>
      </w:r>
      <w:r>
        <w:rPr>
          <w:rFonts w:ascii="微软雅黑" w:eastAsia="微软雅黑" w:hAnsi="微软雅黑"/>
        </w:rPr>
        <w:lastRenderedPageBreak/>
        <w:t>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4D7F60" w:rsidRDefault="00EF6550">
      <w:pPr>
        <w:ind w:firstLine="420"/>
        <w:outlineLvl w:val="0"/>
        <w:rPr>
          <w:rStyle w:val="1Char"/>
        </w:rPr>
      </w:pPr>
      <w:r>
        <w:rPr>
          <w:rFonts w:ascii="微软雅黑" w:eastAsia="微软雅黑" w:hAnsi="微软雅黑"/>
        </w:rPr>
        <w:br/>
      </w:r>
      <w:r>
        <w:rPr>
          <w:rStyle w:val="1Char"/>
        </w:rPr>
        <w:t>选股标准：</w:t>
      </w:r>
    </w:p>
    <w:p w:rsidR="004D7F60" w:rsidRDefault="00EF6550">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4D7F60" w:rsidRDefault="00EF6550">
      <w:pPr>
        <w:ind w:firstLine="420"/>
        <w:rPr>
          <w:rFonts w:ascii="微软雅黑" w:eastAsia="微软雅黑" w:hAnsi="微软雅黑" w:hint="eastAsia"/>
        </w:rPr>
      </w:pPr>
      <w:r>
        <w:rPr>
          <w:rFonts w:ascii="微软雅黑" w:eastAsia="微软雅黑" w:hAnsi="微软雅黑" w:hint="eastAsia"/>
        </w:rPr>
        <w:t>选股的最终目的是，选出拥有3-5年内保持稳定增速甚至加速能力的公司。</w:t>
      </w:r>
    </w:p>
    <w:p w:rsidR="007603A5" w:rsidRDefault="007603A5">
      <w:pPr>
        <w:ind w:firstLine="420"/>
        <w:rPr>
          <w:rFonts w:ascii="微软雅黑" w:eastAsia="微软雅黑" w:hAnsi="微软雅黑" w:hint="eastAsia"/>
        </w:rPr>
      </w:pPr>
    </w:p>
    <w:p w:rsidR="007603A5" w:rsidRDefault="007603A5">
      <w:pPr>
        <w:ind w:firstLine="420"/>
        <w:rPr>
          <w:rFonts w:ascii="微软雅黑" w:eastAsia="微软雅黑" w:hAnsi="微软雅黑" w:hint="eastAsia"/>
        </w:rPr>
      </w:pPr>
      <w:r>
        <w:rPr>
          <w:rFonts w:ascii="微软雅黑" w:eastAsia="微软雅黑" w:hAnsi="微软雅黑" w:hint="eastAsia"/>
        </w:rPr>
        <w:t>最重要的三个指标：</w:t>
      </w:r>
    </w:p>
    <w:p w:rsidR="007603A5" w:rsidRPr="007603A5" w:rsidRDefault="007603A5" w:rsidP="007603A5">
      <w:pPr>
        <w:pStyle w:val="a9"/>
        <w:numPr>
          <w:ilvl w:val="0"/>
          <w:numId w:val="9"/>
        </w:numPr>
        <w:ind w:firstLineChars="0"/>
        <w:rPr>
          <w:rFonts w:ascii="微软雅黑" w:eastAsia="微软雅黑" w:hAnsi="微软雅黑" w:hint="eastAsia"/>
        </w:rPr>
      </w:pPr>
      <w:r w:rsidRPr="007603A5">
        <w:rPr>
          <w:rFonts w:ascii="微软雅黑" w:eastAsia="微软雅黑" w:hAnsi="微软雅黑" w:hint="eastAsia"/>
        </w:rPr>
        <w:t>市场空间巨大</w:t>
      </w:r>
    </w:p>
    <w:p w:rsidR="007603A5" w:rsidRPr="007603A5" w:rsidRDefault="007603A5" w:rsidP="007603A5">
      <w:pPr>
        <w:pStyle w:val="a9"/>
        <w:numPr>
          <w:ilvl w:val="0"/>
          <w:numId w:val="9"/>
        </w:numPr>
        <w:ind w:firstLineChars="0"/>
        <w:rPr>
          <w:rFonts w:ascii="微软雅黑" w:eastAsia="微软雅黑" w:hAnsi="微软雅黑" w:hint="eastAsia"/>
        </w:rPr>
      </w:pPr>
      <w:r w:rsidRPr="007603A5">
        <w:rPr>
          <w:rFonts w:ascii="微软雅黑" w:eastAsia="微软雅黑" w:hAnsi="微软雅黑" w:hint="eastAsia"/>
        </w:rPr>
        <w:t>净利润增速大于营收增速；</w:t>
      </w:r>
    </w:p>
    <w:p w:rsidR="007603A5" w:rsidRPr="007603A5" w:rsidRDefault="007603A5" w:rsidP="007603A5">
      <w:pPr>
        <w:pStyle w:val="a9"/>
        <w:numPr>
          <w:ilvl w:val="0"/>
          <w:numId w:val="9"/>
        </w:numPr>
        <w:ind w:left="0" w:firstLineChars="0" w:firstLine="420"/>
        <w:rPr>
          <w:rFonts w:ascii="微软雅黑" w:eastAsia="微软雅黑" w:hAnsi="微软雅黑" w:hint="eastAsia"/>
        </w:rPr>
      </w:pPr>
      <w:r w:rsidRPr="007603A5">
        <w:rPr>
          <w:rFonts w:ascii="微软雅黑" w:eastAsia="微软雅黑" w:hAnsi="微软雅黑" w:hint="eastAsia"/>
        </w:rPr>
        <w:t>毛利不断提高</w:t>
      </w:r>
      <w:bookmarkStart w:id="0" w:name="_GoBack"/>
      <w:bookmarkEnd w:id="0"/>
    </w:p>
    <w:p w:rsidR="007603A5" w:rsidRDefault="007603A5">
      <w:pPr>
        <w:ind w:firstLine="420"/>
        <w:rPr>
          <w:rFonts w:ascii="微软雅黑" w:eastAsia="微软雅黑" w:hAnsi="微软雅黑"/>
        </w:rPr>
      </w:pPr>
    </w:p>
    <w:p w:rsidR="004D7F60" w:rsidRDefault="00EF6550">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4D7F60" w:rsidRDefault="00EF6550">
      <w:pPr>
        <w:ind w:firstLine="420"/>
        <w:rPr>
          <w:szCs w:val="21"/>
        </w:rPr>
      </w:pPr>
      <w:r>
        <w:rPr>
          <w:rFonts w:ascii="宋体" w:hAnsi="宋体" w:cs="宋体"/>
          <w:kern w:val="0"/>
          <w:szCs w:val="21"/>
          <w:lang w:bidi="ar"/>
        </w:rPr>
        <w:t>买股票和一般人买农场、买房子没什么区别。</w:t>
      </w:r>
    </w:p>
    <w:p w:rsidR="004D7F60" w:rsidRDefault="00EF6550">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4D7F60" w:rsidRDefault="00EF6550">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4D7F60" w:rsidRDefault="00EF6550">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lastRenderedPageBreak/>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4D7F60" w:rsidRDefault="00EF6550">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4D7F60" w:rsidRDefault="004D7F60">
      <w:pPr>
        <w:ind w:firstLine="420"/>
        <w:rPr>
          <w:rFonts w:ascii="Helvetica" w:hAnsi="Helvetica" w:cs="Helvetica"/>
          <w:color w:val="FF0000"/>
        </w:rPr>
      </w:pPr>
    </w:p>
    <w:p w:rsidR="004D7F60" w:rsidRDefault="00EF6550">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4D7F60" w:rsidRDefault="00EF6550">
      <w:pPr>
        <w:widowControl/>
        <w:numPr>
          <w:ilvl w:val="0"/>
          <w:numId w:val="6"/>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4D7F60" w:rsidRDefault="00EF6550">
      <w:pPr>
        <w:widowControl/>
        <w:numPr>
          <w:ilvl w:val="0"/>
          <w:numId w:val="6"/>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w:t>
      </w:r>
      <w:r>
        <w:rPr>
          <w:rFonts w:ascii="微软雅黑" w:eastAsia="微软雅黑" w:hAnsi="微软雅黑" w:cs="微软雅黑" w:hint="eastAsia"/>
          <w:kern w:val="0"/>
          <w:szCs w:val="21"/>
          <w:lang w:bidi="ar"/>
        </w:rPr>
        <w:lastRenderedPageBreak/>
        <w:t>个月，比一个研究了3天的人做出的投资结论的胜算要高得多。然而，你在一张K线上化为个月计算各种指标，也不见得比一个看了几秒钟k线图的人更准确。</w:t>
      </w:r>
    </w:p>
    <w:p w:rsidR="004D7F60" w:rsidRDefault="004D7F60">
      <w:pPr>
        <w:ind w:firstLine="420"/>
        <w:rPr>
          <w:rFonts w:ascii="Helvetica" w:hAnsi="Helvetica" w:cs="Helvetica"/>
          <w:color w:val="FF0000"/>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EF6550">
      <w:pPr>
        <w:ind w:firstLine="420"/>
        <w:rPr>
          <w:rFonts w:ascii="Helvetica" w:hAnsi="Helvetica" w:cs="Helvetica"/>
        </w:rPr>
      </w:pPr>
      <w:r>
        <w:rPr>
          <w:rFonts w:ascii="Helvetica" w:hAnsi="Helvetica" w:cs="Helvetica" w:hint="eastAsia"/>
        </w:rPr>
        <w:t>好公司的两个标准</w:t>
      </w:r>
    </w:p>
    <w:p w:rsidR="004D7F60" w:rsidRDefault="00EF6550">
      <w:pPr>
        <w:ind w:firstLine="420"/>
        <w:rPr>
          <w:rFonts w:ascii="Helvetica" w:hAnsi="Helvetica" w:cs="Helvetica"/>
        </w:rPr>
      </w:pPr>
      <w:r>
        <w:rPr>
          <w:rFonts w:ascii="Helvetica" w:hAnsi="Helvetica" w:cs="Helvetica" w:hint="eastAsia"/>
        </w:rPr>
        <w:t>一是它做的事情别人做不了；</w:t>
      </w:r>
    </w:p>
    <w:p w:rsidR="004D7F60" w:rsidRDefault="00EF6550">
      <w:pPr>
        <w:ind w:firstLine="420"/>
        <w:rPr>
          <w:rFonts w:ascii="Helvetica" w:hAnsi="Helvetica" w:cs="Helvetica"/>
        </w:rPr>
      </w:pPr>
      <w:r>
        <w:rPr>
          <w:rFonts w:ascii="Helvetica" w:hAnsi="Helvetica" w:cs="Helvetica" w:hint="eastAsia"/>
        </w:rPr>
        <w:t>二是它做的事情自己可以重复做。</w:t>
      </w:r>
    </w:p>
    <w:p w:rsidR="004D7F60" w:rsidRDefault="00EF6550">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EF6550">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4D7F60" w:rsidRDefault="00EF6550">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一个成功的投资者应该能够把行业到底竞争的是什么说清楚，把这个行业是得什么得天下弄明白。</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差异化产品的第二个标志是有回头客，即用户黏性</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4D7F60" w:rsidRDefault="00EF6550">
      <w:pPr>
        <w:pStyle w:val="2"/>
      </w:pPr>
      <w:r>
        <w:rPr>
          <w:rFonts w:hint="eastAsia"/>
        </w:rPr>
        <w:t>基本面分析</w:t>
      </w:r>
    </w:p>
    <w:p w:rsidR="004D7F60" w:rsidRDefault="00EF6550">
      <w:pPr>
        <w:pStyle w:val="3"/>
      </w:pPr>
      <w:r>
        <w:rPr>
          <w:rFonts w:hint="eastAsia"/>
        </w:rPr>
        <w:t>符合时代背景</w:t>
      </w:r>
    </w:p>
    <w:p w:rsidR="004D7F60" w:rsidRDefault="00EF6550">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4D7F60" w:rsidRDefault="00EF6550">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4D7F60" w:rsidRDefault="00EF6550">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4D7F60" w:rsidRDefault="004D7F60">
      <w:pPr>
        <w:widowControl/>
        <w:spacing w:after="240"/>
        <w:ind w:firstLine="420"/>
        <w:jc w:val="left"/>
        <w:rPr>
          <w:rFonts w:ascii="宋体" w:hAnsi="宋体" w:cs="宋体"/>
          <w:color w:val="FF0000"/>
          <w:kern w:val="0"/>
          <w:sz w:val="24"/>
          <w:lang w:bidi="ar"/>
        </w:rPr>
      </w:pPr>
    </w:p>
    <w:p w:rsidR="004D7F60" w:rsidRDefault="004D7F60">
      <w:pPr>
        <w:widowControl/>
        <w:spacing w:after="240"/>
        <w:ind w:firstLine="420"/>
        <w:jc w:val="left"/>
        <w:rPr>
          <w:rFonts w:ascii="宋体" w:hAnsi="宋体" w:cs="宋体"/>
          <w:color w:val="FF0000"/>
          <w:kern w:val="0"/>
          <w:sz w:val="24"/>
          <w:lang w:bidi="ar"/>
        </w:rPr>
      </w:pP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新兴的技术要有大型公司应用，并且应用能够落地，产生利润，而不是一个概念，至少要到这一个点，才可以投股票。</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4D7F60" w:rsidRDefault="00EF6550">
      <w:pPr>
        <w:widowControl/>
        <w:numPr>
          <w:ilvl w:val="0"/>
          <w:numId w:val="7"/>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背后必然有巨大的市场空间，甚至于微软，Google，Facebook、苹果这样的国际巨头背后是整个全球市场；</w:t>
      </w:r>
    </w:p>
    <w:p w:rsidR="004D7F60" w:rsidRDefault="00EF6550">
      <w:pPr>
        <w:widowControl/>
        <w:numPr>
          <w:ilvl w:val="0"/>
          <w:numId w:val="7"/>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4D7F60" w:rsidRDefault="00EF6550">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4D7F60" w:rsidRDefault="004D7F60">
      <w:pPr>
        <w:widowControl/>
        <w:spacing w:after="240"/>
        <w:ind w:firstLine="420"/>
        <w:jc w:val="left"/>
        <w:rPr>
          <w:rFonts w:ascii="宋体" w:hAnsi="宋体" w:cs="宋体"/>
          <w:kern w:val="0"/>
          <w:sz w:val="24"/>
          <w:lang w:bidi="ar"/>
        </w:rPr>
      </w:pP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4D7F60" w:rsidRDefault="004D7F60">
      <w:pPr>
        <w:widowControl/>
        <w:spacing w:after="240"/>
        <w:jc w:val="left"/>
        <w:rPr>
          <w:rFonts w:ascii="宋体" w:hAnsi="宋体" w:cs="宋体"/>
          <w:kern w:val="0"/>
          <w:sz w:val="24"/>
          <w:lang w:bidi="ar"/>
        </w:rPr>
      </w:pPr>
    </w:p>
    <w:p w:rsidR="004D7F60" w:rsidRDefault="00EF6550">
      <w:pPr>
        <w:pStyle w:val="a6"/>
        <w:spacing w:beforeAutospacing="0" w:afterAutospacing="0"/>
      </w:pPr>
      <w:r>
        <w:t>我们投资英伟达，投资的是什么？</w:t>
      </w:r>
    </w:p>
    <w:p w:rsidR="004D7F60" w:rsidRDefault="00EF6550">
      <w:pPr>
        <w:pStyle w:val="a6"/>
        <w:spacing w:beforeAutospacing="0" w:afterAutospacing="0"/>
      </w:pPr>
      <w:r>
        <w:rPr>
          <w:rStyle w:val="a7"/>
        </w:rPr>
        <w:t>投资这个时代的主题。</w:t>
      </w:r>
    </w:p>
    <w:p w:rsidR="004D7F60" w:rsidRDefault="00EF6550">
      <w:pPr>
        <w:pStyle w:val="a6"/>
        <w:spacing w:beforeAutospacing="0" w:afterAutospacing="0"/>
      </w:pPr>
      <w:r>
        <w:t>我们知道，</w:t>
      </w:r>
      <w:r>
        <w:rPr>
          <w:rStyle w:val="a7"/>
        </w:rPr>
        <w:t>成长股投资最大的风险，就在于我们永远不知道这个公司的超预期增长什么时候会结束</w:t>
      </w:r>
      <w:r>
        <w:t>。</w:t>
      </w:r>
    </w:p>
    <w:p w:rsidR="004D7F60" w:rsidRDefault="00EF6550">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4D7F60" w:rsidRDefault="00EF6550">
      <w:pPr>
        <w:pStyle w:val="a6"/>
        <w:spacing w:beforeAutospacing="0" w:afterAutospacing="0"/>
      </w:pPr>
      <w:r>
        <w:t>这就像怀里揣着一个定时炸弹睡觉，让人提心吊胆，夜不能寐。</w:t>
      </w:r>
    </w:p>
    <w:p w:rsidR="004D7F60" w:rsidRDefault="00EF6550">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。比如电商、搜索，足够强的主流需求，这些行业里的公司，像亚马逊、谷歌，涨了十几二十年也没有结束。</w:t>
      </w:r>
    </w:p>
    <w:p w:rsidR="004D7F60" w:rsidRDefault="00EF6550">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4D7F60" w:rsidRDefault="00EF6550">
      <w:pPr>
        <w:pStyle w:val="a6"/>
        <w:spacing w:beforeAutospacing="0" w:afterAutospacing="0"/>
      </w:pPr>
      <w:r>
        <w:t>那么，我们这个时代的主题是什么呢？</w:t>
      </w:r>
    </w:p>
    <w:p w:rsidR="004D7F60" w:rsidRDefault="00EF6550">
      <w:pPr>
        <w:pStyle w:val="a6"/>
        <w:spacing w:beforeAutospacing="0" w:afterAutospacing="0"/>
      </w:pPr>
      <w:r>
        <w:rPr>
          <w:rStyle w:val="a7"/>
        </w:rPr>
        <w:t>人工智能、</w:t>
      </w:r>
      <w:r>
        <w:rPr>
          <w:rStyle w:val="a7"/>
        </w:rPr>
        <w:t>AR</w:t>
      </w:r>
      <w:r>
        <w:rPr>
          <w:rStyle w:val="a7"/>
        </w:rPr>
        <w:t>游戏、无人驾驶汽车，所有这些，最终都指向了英伟达。</w:t>
      </w:r>
    </w:p>
    <w:p w:rsidR="004D7F60" w:rsidRDefault="004D7F60">
      <w:pPr>
        <w:widowControl/>
        <w:spacing w:after="240"/>
        <w:jc w:val="left"/>
        <w:rPr>
          <w:rFonts w:ascii="宋体" w:hAnsi="宋体" w:cs="宋体"/>
          <w:kern w:val="0"/>
          <w:sz w:val="24"/>
          <w:lang w:bidi="ar"/>
        </w:rPr>
      </w:pP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4D7F60" w:rsidRDefault="00EF6550">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w:t>
      </w:r>
      <w:r>
        <w:rPr>
          <w:rFonts w:ascii="宋体" w:hAnsi="宋体" w:cs="宋体" w:hint="eastAsia"/>
          <w:color w:val="333333"/>
          <w:sz w:val="24"/>
        </w:rPr>
        <w:lastRenderedPageBreak/>
        <w:t>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4D7F60" w:rsidRDefault="00EF6550">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4D7F60" w:rsidRDefault="004D7F60">
      <w:pPr>
        <w:widowControl/>
        <w:spacing w:after="240"/>
        <w:jc w:val="left"/>
        <w:rPr>
          <w:rFonts w:ascii="宋体" w:hAnsi="宋体" w:cs="宋体"/>
          <w:kern w:val="0"/>
          <w:sz w:val="24"/>
          <w:lang w:bidi="ar"/>
        </w:rPr>
      </w:pPr>
    </w:p>
    <w:p w:rsidR="004D7F60" w:rsidRDefault="00EF6550">
      <w:pPr>
        <w:pStyle w:val="3"/>
      </w:pPr>
      <w:r>
        <w:rPr>
          <w:rFonts w:hint="eastAsia"/>
        </w:rPr>
        <w:t>行业空间</w:t>
      </w:r>
    </w:p>
    <w:p w:rsidR="004D7F60" w:rsidRDefault="00EF6550">
      <w:pPr>
        <w:ind w:firstLine="420"/>
      </w:pPr>
      <w:r>
        <w:rPr>
          <w:rFonts w:hint="eastAsia"/>
        </w:rPr>
        <w:t>符合时代背景的本质就是行业空间巨大</w:t>
      </w:r>
    </w:p>
    <w:p w:rsidR="004D7F60" w:rsidRDefault="004D7F60"/>
    <w:p w:rsidR="004D7F60" w:rsidRDefault="00EF6550">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4D7F60" w:rsidRDefault="00EF6550">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4D7F60" w:rsidRDefault="00EF6550">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4D7F60" w:rsidRDefault="004D7F60">
      <w:pPr>
        <w:widowControl/>
        <w:spacing w:after="240"/>
        <w:ind w:firstLine="420"/>
        <w:jc w:val="left"/>
        <w:rPr>
          <w:rFonts w:ascii="宋体" w:hAnsi="宋体" w:cs="宋体"/>
          <w:color w:val="000000"/>
          <w:sz w:val="24"/>
          <w:shd w:val="clear" w:color="auto" w:fill="FFFFFF"/>
        </w:rPr>
      </w:pPr>
    </w:p>
    <w:p w:rsidR="004D7F60" w:rsidRDefault="00EF6550">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4D7F60" w:rsidRDefault="00EF6550">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4D7F60" w:rsidRDefault="00EF6550">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4D7F60" w:rsidRDefault="004D7F60">
      <w:pPr>
        <w:widowControl/>
        <w:spacing w:after="240"/>
        <w:ind w:firstLine="420"/>
        <w:jc w:val="left"/>
        <w:rPr>
          <w:rFonts w:ascii="宋体" w:hAnsi="宋体" w:cs="宋体"/>
          <w:sz w:val="24"/>
        </w:rPr>
      </w:pPr>
    </w:p>
    <w:p w:rsidR="004D7F60" w:rsidRDefault="00EF6550">
      <w:pPr>
        <w:widowControl/>
        <w:spacing w:after="240"/>
        <w:ind w:firstLine="420"/>
        <w:jc w:val="left"/>
        <w:rPr>
          <w:rFonts w:ascii="宋体" w:hAnsi="宋体" w:cs="宋体"/>
          <w:sz w:val="24"/>
        </w:rPr>
      </w:pPr>
      <w:r>
        <w:rPr>
          <w:noProof/>
        </w:rP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4D7F60" w:rsidRDefault="004D7F60">
      <w:pPr>
        <w:widowControl/>
        <w:spacing w:after="240"/>
        <w:jc w:val="left"/>
        <w:rPr>
          <w:rFonts w:ascii="宋体" w:hAnsi="宋体" w:cs="宋体"/>
          <w:kern w:val="0"/>
          <w:sz w:val="24"/>
          <w:lang w:bidi="ar"/>
        </w:rPr>
      </w:pPr>
    </w:p>
    <w:p w:rsidR="004D7F60" w:rsidRDefault="00EF6550">
      <w:pPr>
        <w:pStyle w:val="3"/>
      </w:pPr>
      <w:r>
        <w:t>为什么是现在？</w:t>
      </w:r>
    </w:p>
    <w:p w:rsidR="004D7F60" w:rsidRDefault="00EF6550">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4D7F60" w:rsidRDefault="00EF6550">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4D7F60" w:rsidRDefault="00EF6550">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4D7F60" w:rsidRDefault="00EF6550">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4D7F60" w:rsidRDefault="00EF6550">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4D7F60" w:rsidRDefault="00EF6550">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4D7F60" w:rsidRDefault="00EF6550">
      <w:pPr>
        <w:ind w:firstLine="420"/>
        <w:rPr>
          <w:rFonts w:ascii="宋体" w:hAnsi="宋体" w:cs="宋体"/>
          <w:color w:val="333333"/>
          <w:sz w:val="24"/>
        </w:rPr>
      </w:pPr>
      <w:r>
        <w:rPr>
          <w:rFonts w:ascii="宋体" w:hAnsi="宋体" w:cs="宋体" w:hint="eastAsia"/>
          <w:color w:val="333333"/>
          <w:sz w:val="24"/>
        </w:rPr>
        <w:t>这又带来了两个好处：</w:t>
      </w:r>
    </w:p>
    <w:p w:rsidR="004D7F60" w:rsidRDefault="00EF6550">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4D7F60" w:rsidRDefault="00EF6550">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4D7F60" w:rsidRDefault="00EF6550">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4D7F60" w:rsidRDefault="00EF6550">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4D7F60" w:rsidRDefault="00EF6550">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4D7F60" w:rsidRDefault="00EF6550">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4D7F60" w:rsidRDefault="00EF6550">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4D7F60" w:rsidRDefault="00EF6550">
      <w:pPr>
        <w:ind w:firstLine="420"/>
        <w:rPr>
          <w:rFonts w:ascii="宋体" w:hAnsi="宋体" w:cs="宋体"/>
          <w:color w:val="333333"/>
          <w:sz w:val="24"/>
        </w:rPr>
      </w:pPr>
      <w:r>
        <w:rPr>
          <w:rFonts w:ascii="宋体" w:hAnsi="宋体" w:cs="宋体" w:hint="eastAsia"/>
          <w:color w:val="333333"/>
          <w:sz w:val="24"/>
        </w:rPr>
        <w:t>这里，我们可以再引入一个概念，我自己管它叫占位理论。</w:t>
      </w:r>
    </w:p>
    <w:p w:rsidR="004D7F60" w:rsidRDefault="00EF6550">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4D7F60" w:rsidRDefault="00EF6550">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4D7F60" w:rsidRDefault="00EF6550">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4D7F60" w:rsidRDefault="00EF6550">
      <w:pPr>
        <w:pStyle w:val="3"/>
        <w:rPr>
          <w:lang w:bidi="ar"/>
        </w:rPr>
      </w:pPr>
      <w:r>
        <w:rPr>
          <w:rFonts w:hint="eastAsia"/>
          <w:lang w:bidi="ar"/>
        </w:rPr>
        <w:lastRenderedPageBreak/>
        <w:t>行业的竞争格局</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再次一些的竞争格局则是“两分天下”和“三足鼎立”。空调是两分天下，所以过去六年空调龙头企业的股价涨了十几倍，同为家电制造但是竞争格局更为分散的电视企业则无法相提并论。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对投资者而言，等企业竞争分出高下，在“月朗星稀”、胜负已分的行业中投资行业龙头，是胜而后求战；在那些竞争者多如繁星的行业中硬要去猜谁是最后赢家，是战而后求胜。两种投资方法孰优孰劣，不言自明。</w:t>
      </w:r>
    </w:p>
    <w:p w:rsidR="004D7F60" w:rsidRDefault="00EF6550">
      <w:pPr>
        <w:pStyle w:val="3"/>
      </w:pPr>
      <w:r>
        <w:rPr>
          <w:rFonts w:hint="eastAsia"/>
        </w:rPr>
        <w:t>行业的发展历程</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4D7F60" w:rsidRDefault="00EF6550">
      <w:pPr>
        <w:pStyle w:val="3"/>
      </w:pPr>
      <w:r>
        <w:rPr>
          <w:rFonts w:hint="eastAsia"/>
        </w:rPr>
        <w:t>护城河—可持续性的优势</w:t>
      </w:r>
    </w:p>
    <w:p w:rsidR="004D7F60" w:rsidRDefault="00EF6550">
      <w:pPr>
        <w:rPr>
          <w:b/>
          <w:sz w:val="28"/>
          <w:szCs w:val="28"/>
        </w:rPr>
      </w:pPr>
      <w:r>
        <w:rPr>
          <w:rFonts w:hint="eastAsia"/>
          <w:b/>
          <w:sz w:val="28"/>
          <w:szCs w:val="28"/>
        </w:rPr>
        <w:t>1</w:t>
      </w:r>
      <w:r>
        <w:rPr>
          <w:rFonts w:hint="eastAsia"/>
          <w:b/>
          <w:sz w:val="28"/>
          <w:szCs w:val="28"/>
        </w:rPr>
        <w:t>、不可复制</w:t>
      </w:r>
    </w:p>
    <w:p w:rsidR="004D7F60" w:rsidRDefault="00EF6550">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4D7F60" w:rsidRDefault="00EF6550">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4D7F60" w:rsidRDefault="00EF6550">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4D7F60" w:rsidRDefault="00EF6550">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w:t>
      </w:r>
      <w:r>
        <w:rPr>
          <w:rFonts w:ascii="微软雅黑" w:eastAsia="微软雅黑" w:hAnsi="微软雅黑" w:cs="微软雅黑" w:hint="eastAsia"/>
          <w:color w:val="3E3E3E"/>
          <w:shd w:val="clear" w:color="auto" w:fill="FFFFFF"/>
        </w:rPr>
        <w:lastRenderedPageBreak/>
        <w:t>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4D7F60" w:rsidRDefault="00EF6550">
      <w:pPr>
        <w:rPr>
          <w:b/>
          <w:sz w:val="28"/>
          <w:szCs w:val="28"/>
        </w:rPr>
      </w:pPr>
      <w:r>
        <w:rPr>
          <w:rFonts w:hint="eastAsia"/>
          <w:b/>
          <w:sz w:val="28"/>
          <w:szCs w:val="28"/>
        </w:rPr>
        <w:t>2</w:t>
      </w:r>
      <w:r>
        <w:rPr>
          <w:rFonts w:hint="eastAsia"/>
          <w:b/>
          <w:sz w:val="28"/>
          <w:szCs w:val="28"/>
        </w:rPr>
        <w:t>、量价齐升</w:t>
      </w:r>
    </w:p>
    <w:p w:rsidR="004D7F60" w:rsidRDefault="00EF6550">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4D7F60" w:rsidRDefault="00EF6550">
      <w:pPr>
        <w:rPr>
          <w:b/>
          <w:sz w:val="28"/>
          <w:szCs w:val="28"/>
        </w:rPr>
      </w:pPr>
      <w:r>
        <w:rPr>
          <w:rFonts w:hint="eastAsia"/>
          <w:b/>
          <w:sz w:val="28"/>
          <w:szCs w:val="28"/>
        </w:rPr>
        <w:t>3</w:t>
      </w:r>
      <w:r>
        <w:rPr>
          <w:rFonts w:hint="eastAsia"/>
          <w:b/>
          <w:sz w:val="28"/>
          <w:szCs w:val="28"/>
        </w:rPr>
        <w:t>、定价权</w:t>
      </w:r>
    </w:p>
    <w:p w:rsidR="004D7F60" w:rsidRDefault="00EF6550">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4D7F60" w:rsidRDefault="004D7F60">
      <w:pPr>
        <w:widowControl/>
        <w:spacing w:line="21" w:lineRule="atLeast"/>
        <w:jc w:val="left"/>
        <w:rPr>
          <w:sz w:val="16"/>
          <w:szCs w:val="16"/>
        </w:rPr>
      </w:pPr>
    </w:p>
    <w:p w:rsidR="004D7F60" w:rsidRDefault="00EF6550">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4D7F60" w:rsidRDefault="004D7F60">
      <w:pPr>
        <w:widowControl/>
        <w:spacing w:line="21" w:lineRule="atLeast"/>
        <w:rPr>
          <w:sz w:val="16"/>
          <w:szCs w:val="16"/>
        </w:rPr>
      </w:pPr>
    </w:p>
    <w:p w:rsidR="004D7F60" w:rsidRDefault="00EF6550">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lastRenderedPageBreak/>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我们再看另一个案例，电视和厨电的对比。</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4D7F60" w:rsidRDefault="004D7F60">
      <w:pPr>
        <w:widowControl/>
        <w:spacing w:line="21" w:lineRule="atLeast"/>
        <w:jc w:val="left"/>
        <w:rPr>
          <w:sz w:val="16"/>
          <w:szCs w:val="16"/>
        </w:rPr>
      </w:pPr>
    </w:p>
    <w:p w:rsidR="004D7F60" w:rsidRDefault="00EF6550">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4D7F60" w:rsidRDefault="004D7F60">
      <w:pPr>
        <w:rPr>
          <w:b/>
          <w:sz w:val="28"/>
          <w:szCs w:val="28"/>
        </w:rPr>
      </w:pPr>
    </w:p>
    <w:p w:rsidR="004D7F60" w:rsidRDefault="004D7F60">
      <w:pPr>
        <w:rPr>
          <w:b/>
          <w:sz w:val="28"/>
          <w:szCs w:val="28"/>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4D7F60" w:rsidRDefault="004D7F60"/>
    <w:p w:rsidR="004D7F60" w:rsidRDefault="00EF6550">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4D7F60" w:rsidRDefault="00EF6550">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4D7F60" w:rsidRDefault="004D7F60"/>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4D7F60" w:rsidRDefault="004D7F60"/>
    <w:p w:rsidR="004D7F60" w:rsidRDefault="00EF6550">
      <w:pPr>
        <w:ind w:firstLine="420"/>
      </w:pPr>
      <w:r>
        <w:rPr>
          <w:rFonts w:hint="eastAsia"/>
        </w:rPr>
        <w:t>什么行业容易出长期牛股？</w:t>
      </w:r>
    </w:p>
    <w:p w:rsidR="004D7F60" w:rsidRDefault="00EF6550">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4D7F60" w:rsidRDefault="00EF6550">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lastRenderedPageBreak/>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4D7F60" w:rsidRDefault="00EF6550">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第二个维度是从公司的维度，我们找品类最优的公司。</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第三个维度是管理层的维度。看管理层分两个方面，一方面看他的能力，一方面看他的诚信度。</w:t>
      </w:r>
    </w:p>
    <w:p w:rsidR="004D7F60" w:rsidRDefault="00EF6550">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是一个怎样的公司</w:t>
      </w:r>
    </w:p>
    <w:p w:rsidR="004D7F60" w:rsidRDefault="00EF6550">
      <w:pPr>
        <w:pStyle w:val="3"/>
      </w:pPr>
      <w:r>
        <w:rPr>
          <w:rFonts w:hint="eastAsia"/>
        </w:rPr>
        <w:lastRenderedPageBreak/>
        <w:t>商业模式</w:t>
      </w:r>
    </w:p>
    <w:p w:rsidR="004D7F60" w:rsidRDefault="00EF6550">
      <w:pPr>
        <w:ind w:firstLine="420"/>
      </w:pPr>
      <w:r>
        <w:rPr>
          <w:rFonts w:hint="eastAsia"/>
        </w:rPr>
        <w:t>商业模式决定这是不是一门好生意。要一句话能够说清商业模式。</w:t>
      </w:r>
    </w:p>
    <w:p w:rsidR="004D7F60" w:rsidRDefault="00EF6550">
      <w:pPr>
        <w:ind w:firstLine="420"/>
      </w:pPr>
      <w:r>
        <w:rPr>
          <w:rFonts w:hint="eastAsia"/>
        </w:rPr>
        <w:t>不能赚钱的商业模式，不是好的模式，所以，坚决不投未盈利、只有概念的公司。</w:t>
      </w:r>
    </w:p>
    <w:p w:rsidR="004D7F60" w:rsidRDefault="004D7F60"/>
    <w:p w:rsidR="004D7F60" w:rsidRDefault="00EF6550">
      <w:pPr>
        <w:ind w:firstLine="420"/>
      </w:pPr>
      <w:r>
        <w:rPr>
          <w:rFonts w:hint="eastAsia"/>
        </w:rPr>
        <w:t>印钞机，最佳商业模式。</w:t>
      </w:r>
    </w:p>
    <w:p w:rsidR="004D7F60" w:rsidRDefault="00EF6550">
      <w:pPr>
        <w:ind w:firstLine="420"/>
      </w:pPr>
      <w:r>
        <w:rPr>
          <w:rFonts w:hint="eastAsia"/>
        </w:rPr>
        <w:t>通常，好的商业模式都非常简单，即使是外行也一眼能看清楚。</w:t>
      </w:r>
    </w:p>
    <w:p w:rsidR="004D7F60" w:rsidRDefault="00EF6550">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4D7F60" w:rsidRDefault="00EF6550">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4D7F60" w:rsidRDefault="00EF6550">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4D7F60" w:rsidRDefault="00EF6550">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4D7F60" w:rsidRDefault="004D7F60">
      <w:pPr>
        <w:ind w:firstLine="420"/>
        <w:rPr>
          <w:rFonts w:ascii="Microsoft YaHei UI" w:eastAsia="Microsoft YaHei UI" w:hAnsi="Microsoft YaHei UI"/>
          <w:sz w:val="18"/>
        </w:rPr>
      </w:pPr>
    </w:p>
    <w:p w:rsidR="004D7F60" w:rsidRDefault="00EF6550">
      <w:pPr>
        <w:pStyle w:val="3"/>
      </w:pPr>
      <w:r>
        <w:rPr>
          <w:rFonts w:hint="eastAsia"/>
        </w:rPr>
        <w:t>商业模式可复制性</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越大越强还是越大越难？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4D7F60" w:rsidRDefault="00EF6550">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4D7F60" w:rsidRDefault="00EF6550">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4D7F60" w:rsidRDefault="004D7F60">
      <w:pPr>
        <w:ind w:firstLine="420"/>
        <w:rPr>
          <w:rFonts w:ascii="Microsoft YaHei UI" w:eastAsia="Microsoft YaHei UI" w:hAnsi="Microsoft YaHei UI"/>
          <w:sz w:val="18"/>
        </w:rPr>
      </w:pPr>
    </w:p>
    <w:p w:rsidR="004D7F60" w:rsidRDefault="00EF6550">
      <w:pPr>
        <w:pStyle w:val="3"/>
      </w:pPr>
      <w:r>
        <w:rPr>
          <w:rFonts w:hint="eastAsia"/>
        </w:rPr>
        <w:t>未来</w:t>
      </w:r>
      <w:r>
        <w:rPr>
          <w:rFonts w:hint="eastAsia"/>
        </w:rPr>
        <w:t>3-5</w:t>
      </w:r>
      <w:r>
        <w:rPr>
          <w:rFonts w:hint="eastAsia"/>
        </w:rPr>
        <w:t>年会怎样</w:t>
      </w:r>
    </w:p>
    <w:p w:rsidR="004D7F60" w:rsidRDefault="00EF6550">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4D7F60" w:rsidRDefault="00EF6550">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4D7F60" w:rsidRDefault="00EF6550">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4D7F60" w:rsidRDefault="00EF6550">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3"/>
      </w:pPr>
      <w:r>
        <w:rPr>
          <w:rFonts w:hint="eastAsia"/>
        </w:rPr>
        <w:t>公司风险</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4D7F60" w:rsidRDefault="00EF6550">
      <w:pPr>
        <w:pStyle w:val="3"/>
        <w:rPr>
          <w:shd w:val="clear" w:color="auto" w:fill="FFFFFF"/>
        </w:rPr>
      </w:pPr>
      <w:r>
        <w:rPr>
          <w:shd w:val="clear" w:color="auto" w:fill="FFFFFF"/>
        </w:rPr>
        <w:t>管理层</w:t>
      </w:r>
    </w:p>
    <w:p w:rsidR="004D7F60" w:rsidRDefault="00EF6550">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4D7F60" w:rsidRDefault="00EF6550">
      <w:r>
        <w:rPr>
          <w:rFonts w:hint="eastAsia"/>
        </w:rPr>
        <w:t>流失为代价。</w:t>
      </w:r>
    </w:p>
    <w:p w:rsidR="004D7F60" w:rsidRDefault="00EF6550">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4D7F60" w:rsidRDefault="004D7F60">
      <w:pPr>
        <w:ind w:firstLine="420"/>
      </w:pPr>
    </w:p>
    <w:p w:rsidR="004D7F60" w:rsidRDefault="00EF6550">
      <w:pPr>
        <w:ind w:firstLine="420"/>
      </w:pPr>
      <w:r>
        <w:rPr>
          <w:rFonts w:hint="eastAsia"/>
        </w:rPr>
        <w:t>卓越的战略视野及规划</w:t>
      </w:r>
    </w:p>
    <w:p w:rsidR="004D7F60" w:rsidRDefault="00EF6550">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4D7F60" w:rsidRDefault="00EF6550">
      <w:pPr>
        <w:ind w:firstLine="420"/>
      </w:pPr>
      <w:r>
        <w:rPr>
          <w:rFonts w:hint="eastAsia"/>
        </w:rPr>
        <w:t>第一</w:t>
      </w:r>
      <w:r>
        <w:rPr>
          <w:rFonts w:hint="eastAsia"/>
        </w:rPr>
        <w:t>.</w:t>
      </w:r>
      <w:r>
        <w:rPr>
          <w:rFonts w:hint="eastAsia"/>
        </w:rPr>
        <w:t>行业的当前发展特点和长远趋势将是怎样的？</w:t>
      </w:r>
    </w:p>
    <w:p w:rsidR="004D7F60" w:rsidRDefault="00EF6550">
      <w:pPr>
        <w:ind w:firstLine="420"/>
      </w:pPr>
      <w:r>
        <w:rPr>
          <w:rFonts w:hint="eastAsia"/>
        </w:rPr>
        <w:t>第二，企业在这一进程中所确立要达到的目标是什么？</w:t>
      </w:r>
    </w:p>
    <w:p w:rsidR="004D7F60" w:rsidRDefault="00EF6550">
      <w:pPr>
        <w:ind w:firstLine="420"/>
      </w:pPr>
      <w:r>
        <w:rPr>
          <w:rFonts w:hint="eastAsia"/>
        </w:rPr>
        <w:t>第三，为了达到这一目标企业需要建立怎样的能力？</w:t>
      </w:r>
    </w:p>
    <w:p w:rsidR="004D7F60" w:rsidRDefault="00EF6550">
      <w:pPr>
        <w:ind w:firstLine="420"/>
      </w:pPr>
      <w:r>
        <w:rPr>
          <w:rFonts w:hint="eastAsia"/>
        </w:rPr>
        <w:t>第四，企业将通过什么方法和步骤来实现这个目标？</w:t>
      </w:r>
    </w:p>
    <w:p w:rsidR="004D7F60" w:rsidRDefault="00EF6550">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4D7F60" w:rsidRDefault="00EF6550">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4D7F60" w:rsidRDefault="00EF6550">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4D7F60" w:rsidRDefault="00EF6550">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4D7F60" w:rsidRDefault="00EF6550">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4D7F60" w:rsidRDefault="004D7F60">
      <w:pPr>
        <w:ind w:firstLine="420"/>
      </w:pPr>
    </w:p>
    <w:p w:rsidR="004D7F60" w:rsidRDefault="004D7F60">
      <w:pPr>
        <w:ind w:firstLine="420"/>
      </w:pPr>
    </w:p>
    <w:p w:rsidR="004D7F60" w:rsidRDefault="004D7F60">
      <w:pPr>
        <w:ind w:firstLine="420"/>
      </w:pPr>
    </w:p>
    <w:p w:rsidR="004D7F60" w:rsidRDefault="00EF6550">
      <w:pPr>
        <w:ind w:firstLine="420"/>
      </w:pPr>
      <w:r>
        <w:rPr>
          <w:rFonts w:hint="eastAsia"/>
        </w:rPr>
        <w:t>我们还能期待他为什么而战斗呢？所以耐得住寂要和额强的企业家精神，以及不对快钱动心的产业抱负。是一个企业得以长远发展最基本的根基。</w:t>
      </w:r>
    </w:p>
    <w:p w:rsidR="004D7F60" w:rsidRDefault="004D7F60">
      <w:pPr>
        <w:ind w:firstLine="420"/>
      </w:pPr>
    </w:p>
    <w:p w:rsidR="004D7F60" w:rsidRDefault="00EF6550">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4D7F60" w:rsidRDefault="004D7F60">
      <w:pPr>
        <w:ind w:firstLine="420"/>
      </w:pPr>
    </w:p>
    <w:p w:rsidR="004D7F60" w:rsidRDefault="004D7F60">
      <w:pPr>
        <w:ind w:firstLine="420"/>
      </w:pPr>
    </w:p>
    <w:p w:rsidR="004D7F60" w:rsidRDefault="004D7F60">
      <w:pPr>
        <w:ind w:firstLine="420"/>
        <w:rPr>
          <w:rFonts w:ascii="微软雅黑" w:eastAsia="微软雅黑" w:hAnsi="微软雅黑" w:cs="微软雅黑"/>
          <w:color w:val="000000"/>
          <w:sz w:val="16"/>
          <w:szCs w:val="16"/>
          <w:shd w:val="clear" w:color="auto" w:fill="FFFFFF"/>
        </w:rPr>
      </w:pPr>
    </w:p>
    <w:p w:rsidR="004D7F60" w:rsidRDefault="00EF6550">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4D7F60" w:rsidRDefault="00EF6550">
      <w:pPr>
        <w:pStyle w:val="3"/>
      </w:pPr>
      <w:r>
        <w:rPr>
          <w:rFonts w:hint="eastAsia"/>
        </w:rPr>
        <w:t>逆向思考与证伪</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EF6550">
      <w:pPr>
        <w:pStyle w:val="2"/>
        <w:rPr>
          <w:lang w:bidi="ar"/>
        </w:rPr>
      </w:pPr>
      <w:r>
        <w:rPr>
          <w:rFonts w:hint="eastAsia"/>
          <w:lang w:bidi="ar"/>
        </w:rPr>
        <w:lastRenderedPageBreak/>
        <w:t>财务分析</w:t>
      </w:r>
    </w:p>
    <w:p w:rsidR="004D7F60" w:rsidRDefault="004D7F60">
      <w:pPr>
        <w:widowControl/>
        <w:spacing w:line="21" w:lineRule="atLeast"/>
        <w:rPr>
          <w:rFonts w:ascii="宋体" w:hAnsi="宋体" w:cs="宋体"/>
          <w:kern w:val="0"/>
          <w:sz w:val="18"/>
          <w:szCs w:val="18"/>
          <w:lang w:bidi="ar"/>
        </w:rPr>
      </w:pPr>
    </w:p>
    <w:p w:rsidR="004D7F60" w:rsidRDefault="00EF6550">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（1）营收持续增长，对应于提价、扩量，</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4D7F60" w:rsidRDefault="004D7F60"/>
    <w:p w:rsidR="004D7F60" w:rsidRDefault="00EF6550">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EPS大幅增长是挑选致胜股票的底线。</w:t>
      </w:r>
    </w:p>
    <w:p w:rsidR="004D7F60" w:rsidRDefault="00EF6550">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4D7F60" w:rsidRDefault="00EF6550">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w:t>
      </w:r>
      <w:r>
        <w:rPr>
          <w:rFonts w:ascii="微软雅黑" w:eastAsia="微软雅黑" w:hAnsi="微软雅黑" w:cs="微软雅黑" w:hint="eastAsia"/>
          <w:color w:val="FF0000"/>
          <w:sz w:val="22"/>
        </w:rPr>
        <w:lastRenderedPageBreak/>
        <w:t>益增长率由50%突然下降至15%），那么股价很可能将出现空头行情。</w:t>
      </w:r>
    </w:p>
    <w:p w:rsidR="004D7F60" w:rsidRDefault="00EF6550">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4D7F60" w:rsidRDefault="00EF6550">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4D7F60" w:rsidRDefault="004D7F60">
      <w:pPr>
        <w:rPr>
          <w:color w:val="FF0000"/>
        </w:rPr>
      </w:pP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rsidR="004D7F60" w:rsidRDefault="004D7F60">
      <w:pPr>
        <w:rPr>
          <w:color w:val="FF0000"/>
        </w:rPr>
      </w:pPr>
    </w:p>
    <w:p w:rsidR="004D7F60" w:rsidRDefault="00EF6550">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4D7F60" w:rsidRDefault="00EF6550">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4D7F60" w:rsidRDefault="00EF6550">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4D7F60" w:rsidRDefault="004D7F60">
      <w:pPr>
        <w:rPr>
          <w:color w:val="FF0000"/>
        </w:rPr>
      </w:pPr>
    </w:p>
    <w:p w:rsidR="004D7F60" w:rsidRDefault="004D7F60"/>
    <w:p w:rsidR="004D7F60" w:rsidRDefault="00EF6550">
      <w:r>
        <w:rPr>
          <w:rFonts w:hint="eastAsia"/>
        </w:rPr>
        <w:lastRenderedPageBreak/>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4D7F60" w:rsidRDefault="00EF6550">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4D7F60" w:rsidRDefault="00EF6550">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4D7F60" w:rsidRDefault="00EF6550">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4D7F60" w:rsidRDefault="00EF6550">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4D7F60" w:rsidRDefault="004D7F60"/>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果近几个季度的每股收益较去年同期都有明显增长，那么更有可能确保投资的成功率。</w:t>
      </w:r>
    </w:p>
    <w:p w:rsidR="004D7F60" w:rsidRDefault="00EF6550">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4D7F60" w:rsidRDefault="004D7F60"/>
    <w:p w:rsidR="004D7F60" w:rsidRDefault="004D7F60"/>
    <w:p w:rsidR="004D7F60" w:rsidRDefault="004D7F60"/>
    <w:p w:rsidR="004D7F60" w:rsidRDefault="00EF6550">
      <w:pPr>
        <w:pStyle w:val="3"/>
      </w:pPr>
      <w:r>
        <w:rPr>
          <w:rFonts w:hint="eastAsia"/>
        </w:rPr>
        <w:lastRenderedPageBreak/>
        <w:t>A=</w:t>
      </w:r>
      <w:r>
        <w:rPr>
          <w:rFonts w:hint="eastAsia"/>
        </w:rPr>
        <w:t>每股收益年度增长率：寻找收益大牛</w:t>
      </w:r>
    </w:p>
    <w:p w:rsidR="004D7F60" w:rsidRDefault="00EF6550">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4D7F60" w:rsidRDefault="00EF6550">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4D7F60" w:rsidRDefault="00EF6550">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4D7F60" w:rsidRDefault="00EF6550">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4D7F60" w:rsidRDefault="00EF6550">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收益年度增长率平均达到36%。大约四分之三的大牛股在涨势发动之前的5年内，都表现过相当可观的年度收益增长。</w:t>
      </w:r>
    </w:p>
    <w:p w:rsidR="004D7F60" w:rsidRDefault="00EF6550">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4D7F60" w:rsidRDefault="00EF6550">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4D7F60" w:rsidRDefault="00EF6550">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1963年3月至1966年6月间，施乐（Xerox）的股价狂涨了700%，当时它的每股收益年增长率平均达到32%。</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w:t>
      </w:r>
      <w:r>
        <w:rPr>
          <w:rFonts w:ascii="微软雅黑" w:eastAsia="微软雅黑" w:hAnsi="微软雅黑" w:hint="eastAsia"/>
          <w:color w:val="000000"/>
          <w:sz w:val="23"/>
          <w:szCs w:val="23"/>
        </w:rPr>
        <w:lastRenderedPageBreak/>
        <w:t>来股价的巨幅上涨。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9"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6.00美元/股的最高峰还相距甚远。</w:t>
      </w:r>
    </w:p>
    <w:p w:rsidR="004D7F60" w:rsidRDefault="004D7F60"/>
    <w:p w:rsidR="004D7F60" w:rsidRDefault="00EF6550">
      <w:r>
        <w:rPr>
          <w:rFonts w:ascii="微软雅黑" w:eastAsia="微软雅黑" w:hAnsi="微软雅黑" w:hint="eastAsia"/>
          <w:b/>
          <w:bCs/>
          <w:color w:val="000000"/>
          <w:sz w:val="27"/>
          <w:szCs w:val="27"/>
        </w:rPr>
        <w:t>切忌卖空高市盈率股票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w:t>
      </w:r>
      <w:r>
        <w:rPr>
          <w:rFonts w:ascii="微软雅黑" w:eastAsia="微软雅黑" w:hAnsi="微软雅黑" w:hint="eastAsia"/>
          <w:color w:val="000000"/>
          <w:sz w:val="23"/>
          <w:szCs w:val="23"/>
        </w:rPr>
        <w:lastRenderedPageBreak/>
        <w:t>乐股票每股股价88美元的时候，他卖出了2000股施乐股票（他从他的经纪人那里融券并卖空了施乐股）。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4D7F60" w:rsidRDefault="004D7F60"/>
    <w:p w:rsidR="004D7F60" w:rsidRDefault="00EF6550">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4D7F60" w:rsidRDefault="004D7F60"/>
    <w:p w:rsidR="004D7F60" w:rsidRDefault="004D7F60"/>
    <w:p w:rsidR="004D7F60" w:rsidRDefault="00EF6550">
      <w:pPr>
        <w:pStyle w:val="3"/>
      </w:pPr>
      <w:r>
        <w:rPr>
          <w:rFonts w:hint="eastAsia"/>
        </w:rPr>
        <w:t>高毛利润</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w:t>
      </w:r>
      <w:r>
        <w:rPr>
          <w:rFonts w:ascii="微软雅黑" w:eastAsia="微软雅黑" w:hAnsi="微软雅黑"/>
          <w:color w:val="000000"/>
          <w:sz w:val="23"/>
          <w:szCs w:val="23"/>
        </w:rPr>
        <w:lastRenderedPageBreak/>
        <w:t xml:space="preserve">财富自由。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从上面两个消费品中的案例分析中，我们看到了什么？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4D7F60" w:rsidRDefault="00EF6550">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4D7F60" w:rsidRDefault="004D7F60">
      <w:pPr>
        <w:ind w:firstLine="420"/>
        <w:rPr>
          <w:rFonts w:ascii="Helvetica" w:hAnsi="Helvetica" w:cs="Helvetica"/>
          <w:b/>
          <w:bCs/>
          <w:color w:val="333333"/>
        </w:rPr>
      </w:pPr>
    </w:p>
    <w:p w:rsidR="004D7F60" w:rsidRDefault="00EF6550">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4D7F60" w:rsidRDefault="004D7F60">
      <w:pPr>
        <w:ind w:firstLine="420"/>
        <w:rPr>
          <w:rFonts w:ascii="Helvetica" w:hAnsi="Helvetica" w:cs="Helvetica"/>
          <w:b/>
          <w:bCs/>
          <w:color w:val="333333"/>
        </w:rPr>
      </w:pPr>
    </w:p>
    <w:p w:rsidR="004D7F60" w:rsidRDefault="00EF6550">
      <w:pPr>
        <w:ind w:firstLine="420"/>
        <w:rPr>
          <w:rFonts w:ascii="Helvetica" w:hAnsi="Helvetica" w:cs="Helvetica"/>
          <w:b/>
          <w:bCs/>
          <w:color w:val="333333"/>
        </w:rPr>
      </w:pPr>
      <w:r>
        <w:rPr>
          <w:rFonts w:ascii="Helvetica" w:hAnsi="Helvetica" w:cs="Helvetica" w:hint="eastAsia"/>
          <w:b/>
          <w:bCs/>
          <w:color w:val="333333"/>
        </w:rPr>
        <w:lastRenderedPageBreak/>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4D7F60" w:rsidRDefault="00EF6550">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4D7F60" w:rsidRDefault="004D7F60">
      <w:pPr>
        <w:rPr>
          <w:rFonts w:ascii="微软雅黑" w:eastAsia="微软雅黑" w:hAnsi="微软雅黑"/>
          <w:color w:val="FF0000"/>
          <w:sz w:val="23"/>
          <w:szCs w:val="23"/>
        </w:rPr>
      </w:pPr>
    </w:p>
    <w:p w:rsidR="004D7F60" w:rsidRDefault="00EF6550">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4D7F60" w:rsidRDefault="00EF6550">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4D7F60" w:rsidRDefault="00EF6550">
      <w:pPr>
        <w:ind w:left="2100" w:firstLine="420"/>
      </w:pPr>
      <w:r>
        <w:rPr>
          <w:rFonts w:hint="eastAsia"/>
        </w:rPr>
        <w:t>辉煌时期，</w:t>
      </w:r>
      <w:r>
        <w:rPr>
          <w:rFonts w:hint="eastAsia"/>
        </w:rPr>
        <w:t>IT</w:t>
      </w:r>
      <w:r>
        <w:rPr>
          <w:rFonts w:hint="eastAsia"/>
        </w:rPr>
        <w:t>产业的毛利率代表</w:t>
      </w:r>
    </w:p>
    <w:p w:rsidR="004D7F60" w:rsidRDefault="004D7F60"/>
    <w:p w:rsidR="004D7F60" w:rsidRDefault="004D7F60"/>
    <w:p w:rsidR="004D7F60" w:rsidRDefault="00EF6550">
      <w:pPr>
        <w:pStyle w:val="3"/>
      </w:pPr>
      <w:r>
        <w:rPr>
          <w:rFonts w:hint="eastAsia"/>
        </w:rPr>
        <w:t>N=</w:t>
      </w:r>
      <w:r>
        <w:rPr>
          <w:rFonts w:hint="eastAsia"/>
        </w:rPr>
        <w:t>新产品、新管理阶层、股价新高</w:t>
      </w:r>
    </w:p>
    <w:p w:rsidR="004D7F60" w:rsidRDefault="004D7F60"/>
    <w:p w:rsidR="004D7F60" w:rsidRDefault="00EF6550">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1，雷克塞公司（Rexall）于1958年增设塔珀家用塑料制品部门，此举推动其股价从16美元上升到50美元。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8，由于发明新兴办公文字处理设备，王氏洗印厂（Wang Lab）B股从1979年至1980年间大涨1350%。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10，安进公司（Amgen）成功研制出两种新的生化科技药物，其股份显示在1990年上涨60%，此后到1992年元月，股价累计上涨460%。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17，网络世界的领导者，美国在线（AOL）和雅虎为消费者提供在互联网上获取信息的门户服务，使得从1998年秋到1999年的股价顶峰时期，期间股价均上涨了500%。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w:t>
      </w:r>
      <w:r>
        <w:rPr>
          <w:rFonts w:ascii="微软雅黑" w:eastAsia="微软雅黑" w:hAnsi="微软雅黑" w:hint="eastAsia"/>
          <w:color w:val="000000"/>
          <w:sz w:val="23"/>
          <w:szCs w:val="23"/>
        </w:rPr>
        <w:lastRenderedPageBreak/>
        <w:t>价在29个月内由最初的20美元上升到1999年9月的90美元。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4D7F60" w:rsidRDefault="004D7F60"/>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你是否觉得这一“极度抽象悖论”很难付诸实践？不妨再看一下我们的另一项研究。在这项研究中，我们选取两组股票，一组达到股价创新高，一组达到股价创新低。</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w:t>
      </w:r>
      <w:r>
        <w:rPr>
          <w:rStyle w:val="style2"/>
          <w:rFonts w:ascii="微软雅黑" w:eastAsia="微软雅黑" w:hAnsi="微软雅黑" w:hint="eastAsia"/>
          <w:b/>
          <w:bCs/>
          <w:color w:val="FF0000"/>
          <w:sz w:val="23"/>
          <w:szCs w:val="23"/>
        </w:rPr>
        <w:lastRenderedPageBreak/>
        <w:t>新低名单中的股票，反而容易再创新低。</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4D7F60" w:rsidRDefault="004D7F60"/>
    <w:p w:rsidR="004D7F60" w:rsidRDefault="004D7F60"/>
    <w:p w:rsidR="004D7F60" w:rsidRDefault="004D7F60"/>
    <w:p w:rsidR="004D7F60" w:rsidRDefault="00EF6550">
      <w:pPr>
        <w:pStyle w:val="3"/>
      </w:pPr>
      <w:r>
        <w:rPr>
          <w:rFonts w:hint="eastAsia"/>
        </w:rPr>
        <w:t>S=</w:t>
      </w:r>
      <w:r>
        <w:rPr>
          <w:rFonts w:hint="eastAsia"/>
        </w:rPr>
        <w:t>供给与需求：关键点上的大量需求</w:t>
      </w:r>
    </w:p>
    <w:p w:rsidR="004D7F60" w:rsidRDefault="004D7F60"/>
    <w:p w:rsidR="004D7F60" w:rsidRDefault="00EF6550">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4D7F60" w:rsidRDefault="00EF6550">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w:t>
      </w:r>
      <w:r>
        <w:rPr>
          <w:rStyle w:val="style2"/>
          <w:rFonts w:ascii="微软雅黑" w:eastAsia="微软雅黑" w:hAnsi="微软雅黑" w:hint="eastAsia"/>
          <w:color w:val="FF0000"/>
          <w:sz w:val="23"/>
          <w:szCs w:val="23"/>
        </w:rPr>
        <w:lastRenderedPageBreak/>
        <w:t>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4D7F60" w:rsidRDefault="004D7F60"/>
    <w:p w:rsidR="004D7F60" w:rsidRDefault="00EF6550">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4D7F60" w:rsidRDefault="004D7F60"/>
    <w:p w:rsidR="004D7F60" w:rsidRDefault="00EF6550">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w:t>
      </w:r>
      <w:r>
        <w:rPr>
          <w:rFonts w:ascii="微软雅黑" w:eastAsia="微软雅黑" w:hAnsi="微软雅黑" w:cs="宋体" w:hint="eastAsia"/>
          <w:color w:val="000000"/>
          <w:kern w:val="0"/>
          <w:sz w:val="23"/>
          <w:szCs w:val="23"/>
        </w:rPr>
        <w:lastRenderedPageBreak/>
        <w:t>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4D7F60" w:rsidRDefault="004D7F60"/>
    <w:p w:rsidR="004D7F60" w:rsidRDefault="00EF6550">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4D7F60" w:rsidRDefault="00EF6550">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4D7F60" w:rsidRDefault="004D7F60"/>
    <w:p w:rsidR="004D7F60" w:rsidRDefault="004D7F60"/>
    <w:p w:rsidR="004D7F60" w:rsidRDefault="004D7F60"/>
    <w:p w:rsidR="004D7F60" w:rsidRDefault="00EF6550">
      <w:pPr>
        <w:pStyle w:val="3"/>
      </w:pPr>
      <w:r>
        <w:rPr>
          <w:rFonts w:hint="eastAsia"/>
        </w:rPr>
        <w:t>L=</w:t>
      </w:r>
      <w:r>
        <w:rPr>
          <w:rFonts w:hint="eastAsia"/>
        </w:rPr>
        <w:t>领军股或拖油瓶：孰优孰劣</w:t>
      </w:r>
    </w:p>
    <w:p w:rsidR="004D7F60" w:rsidRDefault="00EF6550">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4D7F60" w:rsidRDefault="004D7F60"/>
    <w:p w:rsidR="004D7F60" w:rsidRDefault="004D7F60"/>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4D7F60" w:rsidRDefault="004D7F60"/>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rsidR="004D7F60" w:rsidRDefault="004D7F60"/>
    <w:p w:rsidR="004D7F60" w:rsidRDefault="004D7F60"/>
    <w:p w:rsidR="004D7F60" w:rsidRDefault="00EF6550">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利用股价相对强度（RS）来判别领导股和落后股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4D7F60" w:rsidRDefault="00EF6550">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4D7F60" w:rsidRDefault="004D7F60"/>
    <w:p w:rsidR="004D7F60" w:rsidRDefault="004D7F60"/>
    <w:p w:rsidR="004D7F60" w:rsidRDefault="00EF6550">
      <w:r>
        <w:rPr>
          <w:rFonts w:ascii="微软雅黑" w:eastAsia="微软雅黑" w:hAnsi="微软雅黑" w:hint="eastAsia"/>
          <w:b/>
          <w:bCs/>
          <w:color w:val="000000"/>
          <w:sz w:val="27"/>
          <w:szCs w:val="27"/>
        </w:rPr>
        <w:t>寻找弱势市场里的强势股票</w:t>
      </w:r>
    </w:p>
    <w:p w:rsidR="004D7F60" w:rsidRDefault="00EF6550">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Data）以非常大的成交量上涨3.5%，达到62美元，于是我立即买进。因为我很了解这家公司的情况，而且它在弱势市场中表现出了异常的强势。后来这支股票暴涨至150美元。</w:t>
      </w:r>
    </w:p>
    <w:p w:rsidR="004D7F60" w:rsidRDefault="00EF6550">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4D7F60" w:rsidRDefault="004D7F60"/>
    <w:p w:rsidR="004D7F60" w:rsidRDefault="004D7F60"/>
    <w:p w:rsidR="004D7F60" w:rsidRDefault="004D7F60"/>
    <w:p w:rsidR="004D7F60" w:rsidRDefault="004D7F60"/>
    <w:p w:rsidR="004D7F60" w:rsidRDefault="004D7F60"/>
    <w:p w:rsidR="004D7F60" w:rsidRDefault="004D7F60"/>
    <w:p w:rsidR="004D7F60" w:rsidRDefault="00EF6550">
      <w:pPr>
        <w:pStyle w:val="3"/>
      </w:pPr>
      <w:r>
        <w:rPr>
          <w:rFonts w:hint="eastAsia"/>
        </w:rPr>
        <w:t>I=</w:t>
      </w:r>
      <w:r>
        <w:rPr>
          <w:rFonts w:hint="eastAsia"/>
        </w:rPr>
        <w:t>机构投资者的认同：跟随领导者</w:t>
      </w:r>
    </w:p>
    <w:p w:rsidR="004D7F60" w:rsidRDefault="004D7F60"/>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4D7F60" w:rsidRDefault="004D7F60"/>
    <w:p w:rsidR="004D7F60" w:rsidRDefault="004D7F60"/>
    <w:p w:rsidR="004D7F60" w:rsidRDefault="004D7F60"/>
    <w:p w:rsidR="004D7F60" w:rsidRDefault="00EF6550">
      <w:r>
        <w:rPr>
          <w:rFonts w:ascii="微软雅黑" w:eastAsia="微软雅黑" w:hAnsi="微软雅黑" w:hint="eastAsia"/>
          <w:b/>
          <w:bCs/>
          <w:color w:val="000000"/>
          <w:sz w:val="27"/>
          <w:szCs w:val="27"/>
        </w:rPr>
        <w:t>何谓机构投资者的认同</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4D7F60" w:rsidRDefault="00EF6550">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w:t>
      </w:r>
      <w:r>
        <w:rPr>
          <w:rFonts w:ascii="微软雅黑" w:eastAsia="微软雅黑" w:hAnsi="微软雅黑" w:hint="eastAsia"/>
          <w:color w:val="000000"/>
          <w:sz w:val="23"/>
          <w:szCs w:val="23"/>
        </w:rPr>
        <w:lastRenderedPageBreak/>
        <w:t>字。他们寻找的是这样的一类股票：即该股票至少有两家有着最好业绩记录的比较精明的基金经理持有。这被称为“分析机构投资者的质量”。</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4D7F60" w:rsidRDefault="004D7F60"/>
    <w:p w:rsidR="004D7F60" w:rsidRDefault="004D7F60"/>
    <w:p w:rsidR="004D7F60" w:rsidRDefault="00EF6550">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4D7F60" w:rsidRDefault="004D7F60"/>
    <w:p w:rsidR="004D7F60" w:rsidRDefault="004D7F60"/>
    <w:p w:rsidR="004D7F60" w:rsidRDefault="004D7F60"/>
    <w:p w:rsidR="004D7F60" w:rsidRDefault="00EF6550">
      <w:pPr>
        <w:pStyle w:val="3"/>
      </w:pPr>
      <w:r>
        <w:rPr>
          <w:rFonts w:hint="eastAsia"/>
        </w:rPr>
        <w:t>M=</w:t>
      </w:r>
      <w:r>
        <w:rPr>
          <w:rFonts w:hint="eastAsia"/>
        </w:rPr>
        <w:t>市场走向：如何判断大盘走势</w:t>
      </w:r>
    </w:p>
    <w:p w:rsidR="004D7F60" w:rsidRDefault="00EF6550">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4D7F60" w:rsidRDefault="004D7F60">
      <w:pPr>
        <w:widowControl/>
        <w:spacing w:line="21" w:lineRule="atLeast"/>
        <w:ind w:firstLine="420"/>
        <w:jc w:val="left"/>
        <w:rPr>
          <w:rFonts w:ascii="宋体" w:hAnsi="宋体" w:cs="宋体"/>
          <w:kern w:val="0"/>
          <w:sz w:val="24"/>
          <w:lang w:bidi="ar"/>
        </w:rPr>
      </w:pPr>
    </w:p>
    <w:p w:rsidR="004D7F60" w:rsidRDefault="00EF6550">
      <w:pPr>
        <w:pStyle w:val="3"/>
      </w:pPr>
      <w:r>
        <w:rPr>
          <w:rFonts w:hint="eastAsia"/>
        </w:rPr>
        <w:t>股价不断创新高</w:t>
      </w:r>
    </w:p>
    <w:p w:rsidR="004D7F60" w:rsidRDefault="00EF6550">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4D7F60" w:rsidRDefault="004D7F60"/>
    <w:p w:rsidR="004D7F60" w:rsidRDefault="00EF6550">
      <w:r>
        <w:rPr>
          <w:rFonts w:hint="eastAsia"/>
        </w:rPr>
        <w:lastRenderedPageBreak/>
        <w:t>类似与特斯拉，</w:t>
      </w:r>
      <w:r>
        <w:rPr>
          <w:rFonts w:hint="eastAsia"/>
        </w:rPr>
        <w:t>momo</w:t>
      </w:r>
      <w:r>
        <w:rPr>
          <w:rFonts w:hint="eastAsia"/>
        </w:rPr>
        <w:t>这种的波动过大</w:t>
      </w:r>
    </w:p>
    <w:p w:rsidR="004D7F60" w:rsidRDefault="00EF6550">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4D7F60" w:rsidRDefault="004D7F60"/>
    <w:p w:rsidR="004D7F60" w:rsidRDefault="004D7F60"/>
    <w:p w:rsidR="004D7F60" w:rsidRDefault="00EF6550">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4D7F60" w:rsidRDefault="00EF6550">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4D7F60" w:rsidRDefault="004D7F60"/>
    <w:p w:rsidR="004D7F60" w:rsidRDefault="00EF6550">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4D7F60" w:rsidRDefault="004D7F60"/>
    <w:p w:rsidR="004D7F60" w:rsidRDefault="004D7F60"/>
    <w:p w:rsidR="004D7F60" w:rsidRDefault="00EF6550">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4D7F60" w:rsidRDefault="004D7F60"/>
    <w:p w:rsidR="004D7F60" w:rsidRDefault="00EF6550">
      <w:r>
        <w:rPr>
          <w:noProof/>
        </w:rPr>
        <w:lastRenderedPageBreak/>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4D7F60" w:rsidRDefault="004D7F60"/>
    <w:p w:rsidR="004D7F60" w:rsidRDefault="00EF6550">
      <w:pPr>
        <w:outlineLvl w:val="0"/>
        <w:rPr>
          <w:rStyle w:val="1Char"/>
        </w:rPr>
      </w:pPr>
      <w:r>
        <w:rPr>
          <w:rStyle w:val="1Char"/>
        </w:rPr>
        <w:t>二，选股要求</w:t>
      </w:r>
    </w:p>
    <w:p w:rsidR="004D7F60" w:rsidRDefault="00EF6550">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br/>
        <w:t>6、关注企业家精神，胸怀情怀，诚信度，公司治理结构要完善(火车快不快，全</w:t>
      </w:r>
      <w:r>
        <w:lastRenderedPageBreak/>
        <w:t>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4D7F60" w:rsidRDefault="00EF6550">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4D7F60" w:rsidRDefault="004D7F60">
      <w:pPr>
        <w:widowControl/>
        <w:jc w:val="left"/>
        <w:rPr>
          <w:rFonts w:ascii="微软雅黑" w:eastAsia="微软雅黑" w:hAnsi="微软雅黑"/>
        </w:rPr>
      </w:pPr>
    </w:p>
    <w:p w:rsidR="004D7F60" w:rsidRDefault="00EF6550">
      <w:pPr>
        <w:pStyle w:val="style1"/>
        <w:outlineLvl w:val="0"/>
        <w:rPr>
          <w:rStyle w:val="1Char"/>
        </w:rPr>
      </w:pPr>
      <w:r>
        <w:rPr>
          <w:rStyle w:val="1Char"/>
        </w:rPr>
        <w:t>四，检查清单</w:t>
      </w:r>
    </w:p>
    <w:p w:rsidR="004D7F60" w:rsidRDefault="00EF6550">
      <w:pPr>
        <w:pStyle w:val="style1"/>
      </w:pPr>
      <w:r>
        <w:t>在做投资和决策的道路上。很多聪明人会经常犯错。是因为我们并没有做让我们减少犯错误检查清单，举个例子：不管飞行员多么富有经验，你有看到飞行员开飞机前不拿张清单逐项检查的吗？(最近做成长股容易踩雷，我自己也踩很多雷，而且很多股票是伪成长股，需要提高选股标准，我做了一份检查清单)。</w:t>
      </w:r>
    </w:p>
    <w:p w:rsidR="004D7F60" w:rsidRDefault="004D7F60">
      <w:pPr>
        <w:pStyle w:val="style1"/>
      </w:pP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4D7F60" w:rsidRDefault="00EF6550">
      <w:pPr>
        <w:pStyle w:val="style1"/>
      </w:pPr>
      <w:r>
        <w:br/>
      </w:r>
      <w:r>
        <w:br/>
        <w:t> </w:t>
      </w:r>
    </w:p>
    <w:p w:rsidR="004D7F60" w:rsidRDefault="00EF6550">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4D7F60" w:rsidRDefault="00EF6550">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6"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4D7F60" w:rsidRDefault="004D7F60">
      <w:pPr>
        <w:rPr>
          <w:rFonts w:ascii="微软雅黑" w:eastAsia="微软雅黑" w:hAnsi="微软雅黑"/>
        </w:rPr>
      </w:pPr>
    </w:p>
    <w:sectPr w:rsidR="004D7F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0EC" w:rsidRDefault="000F40EC" w:rsidP="007603A5">
      <w:r>
        <w:separator/>
      </w:r>
    </w:p>
  </w:endnote>
  <w:endnote w:type="continuationSeparator" w:id="0">
    <w:p w:rsidR="000F40EC" w:rsidRDefault="000F40EC" w:rsidP="00760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icrosoft YaHei UI">
    <w:altName w:val="微软雅黑"/>
    <w:charset w:val="86"/>
    <w:family w:val="auto"/>
    <w:pitch w:val="default"/>
    <w:sig w:usb0="00000000" w:usb1="2ACF3C50"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pitch w:val="variable"/>
    <w:sig w:usb0="E0002AFF" w:usb1="C0007843" w:usb2="00000009" w:usb3="00000000" w:csb0="000001FF"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0EC" w:rsidRDefault="000F40EC" w:rsidP="007603A5">
      <w:r>
        <w:separator/>
      </w:r>
    </w:p>
  </w:footnote>
  <w:footnote w:type="continuationSeparator" w:id="0">
    <w:p w:rsidR="000F40EC" w:rsidRDefault="000F40EC" w:rsidP="007603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9DAB1"/>
    <w:multiLevelType w:val="singleLevel"/>
    <w:tmpl w:val="A239DAB1"/>
    <w:lvl w:ilvl="0">
      <w:start w:val="1"/>
      <w:numFmt w:val="decimal"/>
      <w:suff w:val="nothing"/>
      <w:lvlText w:val="%1、"/>
      <w:lvlJc w:val="left"/>
    </w:lvl>
  </w:abstractNum>
  <w:abstractNum w:abstractNumId="1">
    <w:nsid w:val="BD90A0C2"/>
    <w:multiLevelType w:val="singleLevel"/>
    <w:tmpl w:val="BD90A0C2"/>
    <w:lvl w:ilvl="0">
      <w:start w:val="1"/>
      <w:numFmt w:val="decimal"/>
      <w:suff w:val="nothing"/>
      <w:lvlText w:val="%1、"/>
      <w:lvlJc w:val="left"/>
    </w:lvl>
  </w:abstractNum>
  <w:abstractNum w:abstractNumId="2">
    <w:nsid w:val="DA509763"/>
    <w:multiLevelType w:val="singleLevel"/>
    <w:tmpl w:val="DA509763"/>
    <w:lvl w:ilvl="0">
      <w:start w:val="1"/>
      <w:numFmt w:val="decimal"/>
      <w:suff w:val="nothing"/>
      <w:lvlText w:val="%1、"/>
      <w:lvlJc w:val="left"/>
    </w:lvl>
  </w:abstractNum>
  <w:abstractNum w:abstractNumId="3">
    <w:nsid w:val="DFA3BD74"/>
    <w:multiLevelType w:val="singleLevel"/>
    <w:tmpl w:val="DFA3BD74"/>
    <w:lvl w:ilvl="0">
      <w:start w:val="1"/>
      <w:numFmt w:val="decimal"/>
      <w:suff w:val="space"/>
      <w:lvlText w:val="%1)"/>
      <w:lvlJc w:val="left"/>
    </w:lvl>
  </w:abstractNum>
  <w:abstractNum w:abstractNumId="4">
    <w:nsid w:val="152A25E8"/>
    <w:multiLevelType w:val="hybridMultilevel"/>
    <w:tmpl w:val="FD8A4764"/>
    <w:lvl w:ilvl="0" w:tplc="041C01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90A0190"/>
    <w:multiLevelType w:val="hybridMultilevel"/>
    <w:tmpl w:val="B972CF7C"/>
    <w:lvl w:ilvl="0" w:tplc="8A22C9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59A15551"/>
    <w:multiLevelType w:val="singleLevel"/>
    <w:tmpl w:val="59A15551"/>
    <w:lvl w:ilvl="0">
      <w:start w:val="1"/>
      <w:numFmt w:val="decimal"/>
      <w:suff w:val="nothing"/>
      <w:lvlText w:val="%1、"/>
      <w:lvlJc w:val="left"/>
    </w:lvl>
  </w:abstractNum>
  <w:abstractNum w:abstractNumId="8">
    <w:nsid w:val="59BE12A3"/>
    <w:multiLevelType w:val="singleLevel"/>
    <w:tmpl w:val="59BE12A3"/>
    <w:lvl w:ilvl="0">
      <w:start w:val="1"/>
      <w:numFmt w:val="decimal"/>
      <w:suff w:val="nothing"/>
      <w:lvlText w:val="%1、"/>
      <w:lvlJc w:val="left"/>
    </w:lvl>
  </w:abstractNum>
  <w:num w:numId="1">
    <w:abstractNumId w:val="2"/>
  </w:num>
  <w:num w:numId="2">
    <w:abstractNumId w:val="0"/>
  </w:num>
  <w:num w:numId="3">
    <w:abstractNumId w:val="1"/>
  </w:num>
  <w:num w:numId="4">
    <w:abstractNumId w:val="8"/>
  </w:num>
  <w:num w:numId="5">
    <w:abstractNumId w:val="3"/>
  </w:num>
  <w:num w:numId="6">
    <w:abstractNumId w:val="7"/>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9D6"/>
    <w:rsid w:val="00033996"/>
    <w:rsid w:val="00055BD5"/>
    <w:rsid w:val="000D2F02"/>
    <w:rsid w:val="000D4A6D"/>
    <w:rsid w:val="000F40EC"/>
    <w:rsid w:val="00102F1B"/>
    <w:rsid w:val="00105BDD"/>
    <w:rsid w:val="00111E33"/>
    <w:rsid w:val="001124F1"/>
    <w:rsid w:val="00163242"/>
    <w:rsid w:val="00172A27"/>
    <w:rsid w:val="001874EC"/>
    <w:rsid w:val="0019659C"/>
    <w:rsid w:val="001D689D"/>
    <w:rsid w:val="00200E3D"/>
    <w:rsid w:val="00212CBA"/>
    <w:rsid w:val="00224DA5"/>
    <w:rsid w:val="002B3D13"/>
    <w:rsid w:val="00315F8E"/>
    <w:rsid w:val="00403728"/>
    <w:rsid w:val="00483D95"/>
    <w:rsid w:val="004C041F"/>
    <w:rsid w:val="004C1DAC"/>
    <w:rsid w:val="004D66DA"/>
    <w:rsid w:val="004D7F60"/>
    <w:rsid w:val="005E6CA7"/>
    <w:rsid w:val="005F0FB4"/>
    <w:rsid w:val="00645663"/>
    <w:rsid w:val="006536EC"/>
    <w:rsid w:val="006A2F23"/>
    <w:rsid w:val="006E5D5C"/>
    <w:rsid w:val="007603A5"/>
    <w:rsid w:val="00770098"/>
    <w:rsid w:val="0078107C"/>
    <w:rsid w:val="007A78B8"/>
    <w:rsid w:val="007F0B80"/>
    <w:rsid w:val="007F7571"/>
    <w:rsid w:val="008C3D92"/>
    <w:rsid w:val="0095586B"/>
    <w:rsid w:val="0097226B"/>
    <w:rsid w:val="009A4300"/>
    <w:rsid w:val="009A5530"/>
    <w:rsid w:val="009C743D"/>
    <w:rsid w:val="009E4614"/>
    <w:rsid w:val="00AD114B"/>
    <w:rsid w:val="00AF2476"/>
    <w:rsid w:val="00CA63AD"/>
    <w:rsid w:val="00CB55AD"/>
    <w:rsid w:val="00CC108A"/>
    <w:rsid w:val="00CF7168"/>
    <w:rsid w:val="00D417ED"/>
    <w:rsid w:val="00D51DF1"/>
    <w:rsid w:val="00D870C1"/>
    <w:rsid w:val="00DB58E9"/>
    <w:rsid w:val="00E43436"/>
    <w:rsid w:val="00E50E39"/>
    <w:rsid w:val="00EF6550"/>
    <w:rsid w:val="00FC695C"/>
    <w:rsid w:val="00FD29FD"/>
    <w:rsid w:val="00FD2C2B"/>
    <w:rsid w:val="01141891"/>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C02DD7"/>
    <w:rsid w:val="08C5585A"/>
    <w:rsid w:val="08C73ED0"/>
    <w:rsid w:val="08CE7313"/>
    <w:rsid w:val="08D025B5"/>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493128"/>
    <w:rsid w:val="0C54196A"/>
    <w:rsid w:val="0C673C16"/>
    <w:rsid w:val="0C715158"/>
    <w:rsid w:val="0C8002D9"/>
    <w:rsid w:val="0C827349"/>
    <w:rsid w:val="0C8B04ED"/>
    <w:rsid w:val="0CA058A0"/>
    <w:rsid w:val="0CAD4B36"/>
    <w:rsid w:val="0CB7166E"/>
    <w:rsid w:val="0CBF33C6"/>
    <w:rsid w:val="0CE97FA2"/>
    <w:rsid w:val="0CF32853"/>
    <w:rsid w:val="0D0421CB"/>
    <w:rsid w:val="0D22262E"/>
    <w:rsid w:val="0D4F759B"/>
    <w:rsid w:val="0D507EBD"/>
    <w:rsid w:val="0D5F5620"/>
    <w:rsid w:val="0D607FCB"/>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7E219E"/>
    <w:rsid w:val="0FB25D17"/>
    <w:rsid w:val="0FF357D9"/>
    <w:rsid w:val="1009580F"/>
    <w:rsid w:val="104D448A"/>
    <w:rsid w:val="10664400"/>
    <w:rsid w:val="10957C3F"/>
    <w:rsid w:val="10E30E8E"/>
    <w:rsid w:val="10EC77C9"/>
    <w:rsid w:val="11106865"/>
    <w:rsid w:val="11421DAC"/>
    <w:rsid w:val="114C0CB2"/>
    <w:rsid w:val="11564945"/>
    <w:rsid w:val="1168529A"/>
    <w:rsid w:val="118B02F9"/>
    <w:rsid w:val="119B2F2C"/>
    <w:rsid w:val="11BD47C7"/>
    <w:rsid w:val="11E37448"/>
    <w:rsid w:val="11EE73FF"/>
    <w:rsid w:val="121C75B0"/>
    <w:rsid w:val="122733CC"/>
    <w:rsid w:val="12401F6F"/>
    <w:rsid w:val="12734DA6"/>
    <w:rsid w:val="1277060F"/>
    <w:rsid w:val="12915F3B"/>
    <w:rsid w:val="12A57653"/>
    <w:rsid w:val="12A764C6"/>
    <w:rsid w:val="12E0471B"/>
    <w:rsid w:val="12E25878"/>
    <w:rsid w:val="12F7645D"/>
    <w:rsid w:val="13006167"/>
    <w:rsid w:val="13292B44"/>
    <w:rsid w:val="133300A0"/>
    <w:rsid w:val="13633B92"/>
    <w:rsid w:val="139854AB"/>
    <w:rsid w:val="13BE1362"/>
    <w:rsid w:val="13C56E5D"/>
    <w:rsid w:val="13CE30B7"/>
    <w:rsid w:val="14360F74"/>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CB1FB9"/>
    <w:rsid w:val="17E23028"/>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641E80"/>
    <w:rsid w:val="19715992"/>
    <w:rsid w:val="19752364"/>
    <w:rsid w:val="19992CA3"/>
    <w:rsid w:val="19A51546"/>
    <w:rsid w:val="19AA4BA2"/>
    <w:rsid w:val="19E05C47"/>
    <w:rsid w:val="19E95E44"/>
    <w:rsid w:val="1A0B7DA4"/>
    <w:rsid w:val="1A1136C0"/>
    <w:rsid w:val="1A1C277F"/>
    <w:rsid w:val="1A1C76E1"/>
    <w:rsid w:val="1A3C647E"/>
    <w:rsid w:val="1A5621EF"/>
    <w:rsid w:val="1A9A4C7B"/>
    <w:rsid w:val="1AA14F4C"/>
    <w:rsid w:val="1AC906F2"/>
    <w:rsid w:val="1AF86723"/>
    <w:rsid w:val="1AFD4DB8"/>
    <w:rsid w:val="1B4C7655"/>
    <w:rsid w:val="1B701532"/>
    <w:rsid w:val="1BA00C85"/>
    <w:rsid w:val="1BBB4FD7"/>
    <w:rsid w:val="1BE66ECE"/>
    <w:rsid w:val="1BED0B96"/>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7F4C94"/>
    <w:rsid w:val="1F9174AF"/>
    <w:rsid w:val="1F9D6FDC"/>
    <w:rsid w:val="1FA55A7F"/>
    <w:rsid w:val="1FB0710E"/>
    <w:rsid w:val="1FB95590"/>
    <w:rsid w:val="1FF1337F"/>
    <w:rsid w:val="20132902"/>
    <w:rsid w:val="2013296B"/>
    <w:rsid w:val="20297E70"/>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744840"/>
    <w:rsid w:val="298C166D"/>
    <w:rsid w:val="298C3A54"/>
    <w:rsid w:val="29994D3C"/>
    <w:rsid w:val="29FC4531"/>
    <w:rsid w:val="29FD5B04"/>
    <w:rsid w:val="2A1E3426"/>
    <w:rsid w:val="2A5E6627"/>
    <w:rsid w:val="2A700AF0"/>
    <w:rsid w:val="2A713DAC"/>
    <w:rsid w:val="2A8364CA"/>
    <w:rsid w:val="2A9D3A1F"/>
    <w:rsid w:val="2A9F1C23"/>
    <w:rsid w:val="2AA95908"/>
    <w:rsid w:val="2ABB668E"/>
    <w:rsid w:val="2ADE04DA"/>
    <w:rsid w:val="2AED6C20"/>
    <w:rsid w:val="2AF30BFF"/>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D0A57"/>
    <w:rsid w:val="2D080781"/>
    <w:rsid w:val="2D0D30EB"/>
    <w:rsid w:val="2D185B4E"/>
    <w:rsid w:val="2D403E51"/>
    <w:rsid w:val="2D5E18EE"/>
    <w:rsid w:val="2D987845"/>
    <w:rsid w:val="2DD763C5"/>
    <w:rsid w:val="2DE07357"/>
    <w:rsid w:val="2DE41932"/>
    <w:rsid w:val="2DF830DD"/>
    <w:rsid w:val="2E3D73C1"/>
    <w:rsid w:val="2E416C6A"/>
    <w:rsid w:val="2E442A72"/>
    <w:rsid w:val="2E4C662A"/>
    <w:rsid w:val="2E631015"/>
    <w:rsid w:val="2E9351DF"/>
    <w:rsid w:val="2E9F79C1"/>
    <w:rsid w:val="2EB95EE0"/>
    <w:rsid w:val="2ECF6A09"/>
    <w:rsid w:val="2EDB284D"/>
    <w:rsid w:val="2EDD7C7D"/>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E06309"/>
    <w:rsid w:val="31285978"/>
    <w:rsid w:val="312E1E06"/>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921A10"/>
    <w:rsid w:val="33A422B6"/>
    <w:rsid w:val="33BE686B"/>
    <w:rsid w:val="33D34F19"/>
    <w:rsid w:val="33F34526"/>
    <w:rsid w:val="33F51708"/>
    <w:rsid w:val="33FB4734"/>
    <w:rsid w:val="33FF1F71"/>
    <w:rsid w:val="340D007D"/>
    <w:rsid w:val="34335907"/>
    <w:rsid w:val="345C623E"/>
    <w:rsid w:val="34803C6F"/>
    <w:rsid w:val="34874AA2"/>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9375FB"/>
    <w:rsid w:val="36985610"/>
    <w:rsid w:val="36B00026"/>
    <w:rsid w:val="36B41755"/>
    <w:rsid w:val="36C13560"/>
    <w:rsid w:val="36D03D7B"/>
    <w:rsid w:val="36F1388D"/>
    <w:rsid w:val="36F263A2"/>
    <w:rsid w:val="3707591E"/>
    <w:rsid w:val="374E55CF"/>
    <w:rsid w:val="37747EBE"/>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B2427B0"/>
    <w:rsid w:val="3B2A1D76"/>
    <w:rsid w:val="3B5034D9"/>
    <w:rsid w:val="3B5753E6"/>
    <w:rsid w:val="3B671100"/>
    <w:rsid w:val="3B7976B1"/>
    <w:rsid w:val="3BB42532"/>
    <w:rsid w:val="3BC50542"/>
    <w:rsid w:val="3BF77FBE"/>
    <w:rsid w:val="3C0572CE"/>
    <w:rsid w:val="3C094FB1"/>
    <w:rsid w:val="3C212F4F"/>
    <w:rsid w:val="3C4C31E6"/>
    <w:rsid w:val="3C582491"/>
    <w:rsid w:val="3CA91414"/>
    <w:rsid w:val="3CDB323B"/>
    <w:rsid w:val="3D005F2F"/>
    <w:rsid w:val="3D327DA4"/>
    <w:rsid w:val="3D343F30"/>
    <w:rsid w:val="3D577888"/>
    <w:rsid w:val="3D585F06"/>
    <w:rsid w:val="3D5B7A7C"/>
    <w:rsid w:val="3D8B5D8A"/>
    <w:rsid w:val="3D976555"/>
    <w:rsid w:val="3DA67011"/>
    <w:rsid w:val="3DB36885"/>
    <w:rsid w:val="3DB911F2"/>
    <w:rsid w:val="3DD22A72"/>
    <w:rsid w:val="3DD62EE9"/>
    <w:rsid w:val="3E044862"/>
    <w:rsid w:val="3E094D83"/>
    <w:rsid w:val="3E261225"/>
    <w:rsid w:val="3E2B6EE5"/>
    <w:rsid w:val="3E3B4328"/>
    <w:rsid w:val="3E842338"/>
    <w:rsid w:val="3EAE63C5"/>
    <w:rsid w:val="3ECE3B2D"/>
    <w:rsid w:val="3EDA7E10"/>
    <w:rsid w:val="3EDB6E4B"/>
    <w:rsid w:val="3F18424A"/>
    <w:rsid w:val="3F1A3559"/>
    <w:rsid w:val="3F367D58"/>
    <w:rsid w:val="3F8239B1"/>
    <w:rsid w:val="3FA6115B"/>
    <w:rsid w:val="3FB03D0A"/>
    <w:rsid w:val="3FE200D4"/>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4B362E"/>
    <w:rsid w:val="426836BC"/>
    <w:rsid w:val="42BF593C"/>
    <w:rsid w:val="42DC3E19"/>
    <w:rsid w:val="42DE5F25"/>
    <w:rsid w:val="42FB75AB"/>
    <w:rsid w:val="43086C2C"/>
    <w:rsid w:val="43192D7D"/>
    <w:rsid w:val="437660F4"/>
    <w:rsid w:val="43A8136C"/>
    <w:rsid w:val="43AE5729"/>
    <w:rsid w:val="43B80A4C"/>
    <w:rsid w:val="43CE15A6"/>
    <w:rsid w:val="43ED235D"/>
    <w:rsid w:val="4484631B"/>
    <w:rsid w:val="449B5689"/>
    <w:rsid w:val="44A41E0C"/>
    <w:rsid w:val="44B43A78"/>
    <w:rsid w:val="44F5318C"/>
    <w:rsid w:val="45172AB3"/>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70F3C76"/>
    <w:rsid w:val="472642FA"/>
    <w:rsid w:val="477C4DA7"/>
    <w:rsid w:val="478F21F5"/>
    <w:rsid w:val="47A20D7D"/>
    <w:rsid w:val="47C7175B"/>
    <w:rsid w:val="47FE0987"/>
    <w:rsid w:val="480B7A88"/>
    <w:rsid w:val="48841726"/>
    <w:rsid w:val="488A596E"/>
    <w:rsid w:val="48C04D35"/>
    <w:rsid w:val="48E52644"/>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D228B"/>
    <w:rsid w:val="4A9F22A2"/>
    <w:rsid w:val="4AAC5C76"/>
    <w:rsid w:val="4AF37EC9"/>
    <w:rsid w:val="4B012CEA"/>
    <w:rsid w:val="4B223BFC"/>
    <w:rsid w:val="4B277AC5"/>
    <w:rsid w:val="4B2C7312"/>
    <w:rsid w:val="4B3463E0"/>
    <w:rsid w:val="4B7A00F3"/>
    <w:rsid w:val="4BAB3234"/>
    <w:rsid w:val="4BD81474"/>
    <w:rsid w:val="4C026D2C"/>
    <w:rsid w:val="4C180F12"/>
    <w:rsid w:val="4C2A1AAF"/>
    <w:rsid w:val="4C474DEA"/>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B371FB"/>
    <w:rsid w:val="52D1371C"/>
    <w:rsid w:val="52E36B24"/>
    <w:rsid w:val="52FC19C8"/>
    <w:rsid w:val="533639C7"/>
    <w:rsid w:val="53422179"/>
    <w:rsid w:val="5344715B"/>
    <w:rsid w:val="53560C35"/>
    <w:rsid w:val="537D4482"/>
    <w:rsid w:val="53836305"/>
    <w:rsid w:val="53892248"/>
    <w:rsid w:val="538C12B5"/>
    <w:rsid w:val="538D200A"/>
    <w:rsid w:val="53A21BCA"/>
    <w:rsid w:val="53B146CD"/>
    <w:rsid w:val="53E25BDF"/>
    <w:rsid w:val="5407152E"/>
    <w:rsid w:val="542C74F1"/>
    <w:rsid w:val="542C7DCA"/>
    <w:rsid w:val="542E2D60"/>
    <w:rsid w:val="547D7374"/>
    <w:rsid w:val="54B716A5"/>
    <w:rsid w:val="54BA00B5"/>
    <w:rsid w:val="54BD5A15"/>
    <w:rsid w:val="54CC0D79"/>
    <w:rsid w:val="54F71423"/>
    <w:rsid w:val="54FF58FD"/>
    <w:rsid w:val="55095869"/>
    <w:rsid w:val="55151F9B"/>
    <w:rsid w:val="5515475D"/>
    <w:rsid w:val="552E7A1F"/>
    <w:rsid w:val="553160A5"/>
    <w:rsid w:val="55357D9B"/>
    <w:rsid w:val="554F7C2A"/>
    <w:rsid w:val="55591372"/>
    <w:rsid w:val="55826088"/>
    <w:rsid w:val="55A63E38"/>
    <w:rsid w:val="55C60169"/>
    <w:rsid w:val="55F93039"/>
    <w:rsid w:val="56266051"/>
    <w:rsid w:val="56533184"/>
    <w:rsid w:val="56556540"/>
    <w:rsid w:val="568B27EA"/>
    <w:rsid w:val="568C241E"/>
    <w:rsid w:val="568F35A2"/>
    <w:rsid w:val="56A36207"/>
    <w:rsid w:val="56AA7C5B"/>
    <w:rsid w:val="56AF1DB2"/>
    <w:rsid w:val="56C302EB"/>
    <w:rsid w:val="56CF70E7"/>
    <w:rsid w:val="56E0320C"/>
    <w:rsid w:val="572B0E5C"/>
    <w:rsid w:val="574053CE"/>
    <w:rsid w:val="57445494"/>
    <w:rsid w:val="575F3DBC"/>
    <w:rsid w:val="577000B4"/>
    <w:rsid w:val="57710D15"/>
    <w:rsid w:val="57865EE2"/>
    <w:rsid w:val="57AE11F5"/>
    <w:rsid w:val="57D00AEE"/>
    <w:rsid w:val="57E14D2B"/>
    <w:rsid w:val="57E60B6B"/>
    <w:rsid w:val="57F45814"/>
    <w:rsid w:val="58082C32"/>
    <w:rsid w:val="58345998"/>
    <w:rsid w:val="5877108C"/>
    <w:rsid w:val="58843648"/>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710A01"/>
    <w:rsid w:val="5B744116"/>
    <w:rsid w:val="5B8E3032"/>
    <w:rsid w:val="5BAF4E53"/>
    <w:rsid w:val="5BD54E2E"/>
    <w:rsid w:val="5BFE4437"/>
    <w:rsid w:val="5C0144B2"/>
    <w:rsid w:val="5C034209"/>
    <w:rsid w:val="5C141EB2"/>
    <w:rsid w:val="5C164DFA"/>
    <w:rsid w:val="5C28621D"/>
    <w:rsid w:val="5C2B387D"/>
    <w:rsid w:val="5C6A2724"/>
    <w:rsid w:val="5C883605"/>
    <w:rsid w:val="5CA80A3A"/>
    <w:rsid w:val="5CE41CCA"/>
    <w:rsid w:val="5CE6073F"/>
    <w:rsid w:val="5D087046"/>
    <w:rsid w:val="5D446C93"/>
    <w:rsid w:val="5D5F63B4"/>
    <w:rsid w:val="5D615B78"/>
    <w:rsid w:val="5DD00048"/>
    <w:rsid w:val="5E104D6B"/>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D354A"/>
    <w:rsid w:val="610F569E"/>
    <w:rsid w:val="61436B88"/>
    <w:rsid w:val="615D72C5"/>
    <w:rsid w:val="61605BBF"/>
    <w:rsid w:val="61E77B7A"/>
    <w:rsid w:val="61EE78E8"/>
    <w:rsid w:val="620979C1"/>
    <w:rsid w:val="622A719D"/>
    <w:rsid w:val="6232528F"/>
    <w:rsid w:val="624C7791"/>
    <w:rsid w:val="62543023"/>
    <w:rsid w:val="62583C77"/>
    <w:rsid w:val="62925BBE"/>
    <w:rsid w:val="62996A4B"/>
    <w:rsid w:val="62EF06E8"/>
    <w:rsid w:val="62F6447D"/>
    <w:rsid w:val="62F9723F"/>
    <w:rsid w:val="63007004"/>
    <w:rsid w:val="63066B89"/>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B54433"/>
    <w:rsid w:val="64D852B8"/>
    <w:rsid w:val="64E6122D"/>
    <w:rsid w:val="650025C5"/>
    <w:rsid w:val="651A6ABC"/>
    <w:rsid w:val="6546763D"/>
    <w:rsid w:val="65550109"/>
    <w:rsid w:val="65AB5C38"/>
    <w:rsid w:val="65DC152B"/>
    <w:rsid w:val="660E4E8C"/>
    <w:rsid w:val="66187F0C"/>
    <w:rsid w:val="66220048"/>
    <w:rsid w:val="6629124B"/>
    <w:rsid w:val="66474710"/>
    <w:rsid w:val="66596886"/>
    <w:rsid w:val="666F2D73"/>
    <w:rsid w:val="668825C6"/>
    <w:rsid w:val="66976EC4"/>
    <w:rsid w:val="66E160B1"/>
    <w:rsid w:val="67287A4B"/>
    <w:rsid w:val="672B7FB3"/>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3D3A24"/>
    <w:rsid w:val="694D7D53"/>
    <w:rsid w:val="6960325B"/>
    <w:rsid w:val="69DA67B8"/>
    <w:rsid w:val="69F0296A"/>
    <w:rsid w:val="6A3332B5"/>
    <w:rsid w:val="6A49247F"/>
    <w:rsid w:val="6A5D7986"/>
    <w:rsid w:val="6A752AD5"/>
    <w:rsid w:val="6A7D2AE5"/>
    <w:rsid w:val="6AD169A6"/>
    <w:rsid w:val="6AEF2111"/>
    <w:rsid w:val="6AF85983"/>
    <w:rsid w:val="6AFC71CA"/>
    <w:rsid w:val="6B2D6491"/>
    <w:rsid w:val="6B325B27"/>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D5766"/>
    <w:rsid w:val="6D0C2086"/>
    <w:rsid w:val="6D1F6AD4"/>
    <w:rsid w:val="6D232D2C"/>
    <w:rsid w:val="6D412F92"/>
    <w:rsid w:val="6D6D7389"/>
    <w:rsid w:val="6D9C7522"/>
    <w:rsid w:val="6DC85F9B"/>
    <w:rsid w:val="6DD77BC1"/>
    <w:rsid w:val="6E0D08EC"/>
    <w:rsid w:val="6E705B51"/>
    <w:rsid w:val="6E715E3B"/>
    <w:rsid w:val="6E792243"/>
    <w:rsid w:val="6E971DC8"/>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C13D59"/>
    <w:rsid w:val="70C31CF4"/>
    <w:rsid w:val="70E87075"/>
    <w:rsid w:val="71661EBF"/>
    <w:rsid w:val="718D5611"/>
    <w:rsid w:val="71956F2E"/>
    <w:rsid w:val="719949B7"/>
    <w:rsid w:val="71A4371F"/>
    <w:rsid w:val="71C90C91"/>
    <w:rsid w:val="71D11B48"/>
    <w:rsid w:val="71FA73CF"/>
    <w:rsid w:val="720F2FD1"/>
    <w:rsid w:val="72163847"/>
    <w:rsid w:val="722555B8"/>
    <w:rsid w:val="72297B6C"/>
    <w:rsid w:val="722F555D"/>
    <w:rsid w:val="726C4ABB"/>
    <w:rsid w:val="726C567D"/>
    <w:rsid w:val="726E6D36"/>
    <w:rsid w:val="7285102F"/>
    <w:rsid w:val="728F2BD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C4072E"/>
    <w:rsid w:val="76087603"/>
    <w:rsid w:val="764F7401"/>
    <w:rsid w:val="76583C6B"/>
    <w:rsid w:val="765A3C24"/>
    <w:rsid w:val="765C3E0D"/>
    <w:rsid w:val="76724750"/>
    <w:rsid w:val="76777A17"/>
    <w:rsid w:val="76CB1F66"/>
    <w:rsid w:val="7711079E"/>
    <w:rsid w:val="7724455B"/>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BA1377"/>
    <w:rsid w:val="78F05C64"/>
    <w:rsid w:val="792601F4"/>
    <w:rsid w:val="79454771"/>
    <w:rsid w:val="794E06B9"/>
    <w:rsid w:val="79523356"/>
    <w:rsid w:val="796F68DD"/>
    <w:rsid w:val="79730F91"/>
    <w:rsid w:val="79820764"/>
    <w:rsid w:val="79885396"/>
    <w:rsid w:val="798A4892"/>
    <w:rsid w:val="79C24AAC"/>
    <w:rsid w:val="7A230961"/>
    <w:rsid w:val="7A300B25"/>
    <w:rsid w:val="7A3871D9"/>
    <w:rsid w:val="7A43347A"/>
    <w:rsid w:val="7A5407A3"/>
    <w:rsid w:val="7A562FD9"/>
    <w:rsid w:val="7A695FFD"/>
    <w:rsid w:val="7A9B56FA"/>
    <w:rsid w:val="7ABA4538"/>
    <w:rsid w:val="7ACE3199"/>
    <w:rsid w:val="7AE12984"/>
    <w:rsid w:val="7B4F48D5"/>
    <w:rsid w:val="7B545133"/>
    <w:rsid w:val="7B7C0114"/>
    <w:rsid w:val="7B89607E"/>
    <w:rsid w:val="7B951B6E"/>
    <w:rsid w:val="7BAC0B2E"/>
    <w:rsid w:val="7BB34689"/>
    <w:rsid w:val="7BD90E06"/>
    <w:rsid w:val="7BEA5CB8"/>
    <w:rsid w:val="7BF4473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F8263D"/>
    <w:rsid w:val="7E57392A"/>
    <w:rsid w:val="7E6670EC"/>
    <w:rsid w:val="7E6C627B"/>
    <w:rsid w:val="7E6E38D0"/>
    <w:rsid w:val="7E810C5E"/>
    <w:rsid w:val="7E826E61"/>
    <w:rsid w:val="7ED770F6"/>
    <w:rsid w:val="7F6D4C61"/>
    <w:rsid w:val="7F6E48BA"/>
    <w:rsid w:val="7F7F27AC"/>
    <w:rsid w:val="7FA35FF2"/>
    <w:rsid w:val="7FAE0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89</Pages>
  <Words>9079</Words>
  <Characters>51754</Characters>
  <Application>Microsoft Office Word</Application>
  <DocSecurity>0</DocSecurity>
  <Lines>431</Lines>
  <Paragraphs>121</Paragraphs>
  <ScaleCrop>false</ScaleCrop>
  <Company>中国平安保险(集团)股份有限公司</Company>
  <LinksUpToDate>false</LinksUpToDate>
  <CharactersWithSpaces>60712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56</cp:revision>
  <dcterms:created xsi:type="dcterms:W3CDTF">2018-04-08T03:59:00Z</dcterms:created>
  <dcterms:modified xsi:type="dcterms:W3CDTF">2018-05-09T06:18:00Z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