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numPr>
          <w:ilvl w:val="0"/>
          <w:numId w:val="1"/>
        </w:numPr>
        <w:ind w:firstLine="420"/>
        <w:rPr>
          <w:rFonts w:ascii="微软雅黑" w:hAnsi="微软雅黑" w:eastAsia="微软雅黑"/>
        </w:rPr>
      </w:pPr>
      <w:r>
        <w:rPr>
          <w:rFonts w:hint="eastAsia" w:ascii="微软雅黑" w:hAnsi="微软雅黑" w:eastAsia="微软雅黑"/>
        </w:rPr>
        <w:t>虽然在不断地学习投资，写了个文档，但是，比较杂乱，没有形成个人投资的操作系统；</w:t>
      </w:r>
    </w:p>
    <w:p>
      <w:pPr>
        <w:numPr>
          <w:ilvl w:val="0"/>
          <w:numId w:val="1"/>
        </w:numPr>
        <w:ind w:firstLine="420"/>
        <w:rPr>
          <w:rFonts w:ascii="微软雅黑" w:hAnsi="微软雅黑" w:eastAsia="微软雅黑"/>
        </w:rPr>
      </w:pPr>
      <w:r>
        <w:rPr>
          <w:rFonts w:hint="eastAsia" w:ascii="微软雅黑" w:hAnsi="微软雅黑" w:eastAsia="微软雅黑"/>
        </w:rPr>
        <w:t>要做到长期持续的赚钱，必须得有一个投资操作系统支持</w:t>
      </w:r>
    </w:p>
    <w:p>
      <w:r>
        <w:rPr>
          <w:rFonts w:hint="eastAsia"/>
        </w:rPr>
        <w:t>在震荡市场中最赚钱的方式是怎样的？</w:t>
      </w:r>
    </w:p>
    <w:p>
      <w:r>
        <w:rPr>
          <w:rFonts w:hint="eastAsia"/>
        </w:rPr>
        <w:t>或许震荡行情中，不亏钱，防御才是最重要的，才是第一位，在保证好安全的前提下，再去考虑赚钱</w:t>
      </w:r>
    </w:p>
    <w:p>
      <w:r>
        <w:rPr>
          <w:rFonts w:hint="eastAsia"/>
        </w:rPr>
        <w:t>那震荡市场中什么才是最适合自己的方式？</w:t>
      </w:r>
    </w:p>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金融业是个神奇的行业，你不能有确定性的趋势。完全多头和完全空头，都会让金融业赚大钱。</w:t>
      </w:r>
    </w:p>
    <w:p/>
    <w:p/>
    <w:p>
      <w:r>
        <w:rPr>
          <w:rFonts w:hint="eastAsia"/>
        </w:rPr>
        <w:t>在股市中永远保持谦逊，保持学习，保持好奇</w:t>
      </w:r>
    </w:p>
    <w:p>
      <w:r>
        <w:rPr>
          <w:rFonts w:hint="eastAsia"/>
        </w:rPr>
        <w:t>股市千变万化，从来没有研究透这一回事</w:t>
      </w:r>
    </w:p>
    <w:p/>
    <w:p>
      <w:r>
        <w:rPr>
          <w:rFonts w:hint="eastAsia"/>
        </w:rPr>
        <w:t>投资是十分复杂的事情，只抓核心，放弃其他不可把握的</w:t>
      </w:r>
    </w:p>
    <w:p/>
    <w:p>
      <w:r>
        <w:rPr>
          <w:rFonts w:hint="eastAsia"/>
        </w:rPr>
        <w:t>走中庸之道，毕竟带上杠杆20%每年的收益，40岁的时候即可财富自由，已经非常的了不起</w:t>
      </w:r>
    </w:p>
    <w:p/>
    <w:p>
      <w:pPr>
        <w:widowControl/>
        <w:spacing w:line="21" w:lineRule="atLeast"/>
        <w:jc w:val="left"/>
        <w:rPr>
          <w:sz w:val="16"/>
          <w:szCs w:val="16"/>
        </w:rPr>
      </w:pPr>
      <w:r>
        <w:rPr>
          <w:rFonts w:ascii="宋体" w:hAnsi="宋体" w:eastAsia="宋体" w:cs="宋体"/>
          <w:color w:val="3E3E3E"/>
          <w:kern w:val="0"/>
          <w:sz w:val="19"/>
          <w:szCs w:val="19"/>
          <w:lang w:bidi="ar"/>
        </w:rPr>
        <w:t>长期来看真正的安全边际并非是价格跌出来的而是企业的内在价值不断释放创造出来的</w:t>
      </w:r>
    </w:p>
    <w:p/>
    <w:p>
      <w:r>
        <w:rPr>
          <w:rFonts w:hint="eastAsia"/>
        </w:rPr>
        <w:t>牛市和熊市的转换往往导致收益率阶段性的巨大波动。仔细观察这些成功的投资者其几乎都有一个暴利积累”的阶段——取得过在短短几年内获得十数倍甚至数十倍的回报的经历。而这种暴利几乎都指同同一个原因：在市场低迷期间重仓集中持有优质个股，之后迎来牛市业绩与估然值的向上双击。在这种情景下，几年间就获得极高的回报并非神话。而这一优秀的开局，将能够成功带来足够大的本金基数。这就使得在之后的长期投资中，即使年复合收益率回到一个平淡的水准，但只要不遭受巨大的损失。最终的结果已经足够实现预期的财务目标了。</w:t>
      </w:r>
    </w:p>
    <w:p>
      <w:r>
        <w:rPr>
          <w:rFonts w:hint="eastAsia"/>
        </w:rPr>
        <w:t>下一个熊市应该就是这几年了，这才是要抓住的巨大机会，十年才出现一次</w:t>
      </w:r>
    </w:p>
    <w:p/>
    <w:p>
      <w:r>
        <w:rPr>
          <w:rFonts w:hint="eastAsia"/>
        </w:rPr>
        <w:t>类似于15年的时候，大盘高波动率，整年大盘只涨了3%，可是16,17年马上进入低波动率，17年大盘大涨20%多，相当于15年的补涨</w:t>
      </w:r>
    </w:p>
    <w:p/>
    <w:p>
      <w:r>
        <w:rPr>
          <w:rFonts w:hint="eastAsia"/>
        </w:rPr>
        <w:t>投资的第一要务就是认清当前的形势，包括国际形势和宏观经济，国际形势包括，是否有战争，比如：15年俄罗斯占领克里米亚，宏观经济，最重要的是美联储加减息，是引发金融危机的导火线</w:t>
      </w:r>
    </w:p>
    <w:p>
      <w:r>
        <w:rPr>
          <w:rFonts w:hint="eastAsia"/>
        </w:rPr>
        <w:t>要根据不同的形势选择不同的投资策略</w:t>
      </w:r>
    </w:p>
    <w:p>
      <w:r>
        <w:rPr>
          <w:rFonts w:hint="eastAsia"/>
        </w:rPr>
        <w:t>股灾，买入做空大盘的etf，现在世界经济的龙头是IT，买入一倍做空纳指etf</w:t>
      </w:r>
    </w:p>
    <w:p>
      <w:r>
        <w:rPr>
          <w:rFonts w:hint="eastAsia"/>
        </w:rPr>
        <w:t>国际形势，宏观经济良好，长期持有+趋势</w:t>
      </w:r>
    </w:p>
    <w:p>
      <w:r>
        <w:rPr>
          <w:rFonts w:hint="eastAsia"/>
        </w:rPr>
        <w:t>国际形势或者宏观经济有问题的时候，根据影响大盘波动的决定性因素来做短期的波动，当你不知道这个事情对大盘的影响的时候，看看大盘的反应就知道了，当真的的形势不好的时候，第一的要求是本金的安全，第二想的才是去赚钱</w:t>
      </w:r>
    </w:p>
    <w:p>
      <w:r>
        <w:rPr>
          <w:rFonts w:hint="eastAsia"/>
        </w:rPr>
        <w:t>去年的时候，还想着就一个长期持有策略就通吃，穿越牛熊，应对所有形势，看的很多大V都是把标普或者道指200年历史打开来看，中间经历了1932的大衰退，第一次，第二次世界大战……各种各样的危机，十几轮的经济危机，经济总是在发展向前，股灾在200年的历史中来看也是个小波动，当时真的相信了</w:t>
      </w:r>
    </w:p>
    <w:p>
      <w:r>
        <w:rPr>
          <w:rFonts w:hint="eastAsia"/>
        </w:rPr>
        <w:t>以08年股灾，大盘50%的跌幅来看，带上1.7倍杠杆早就爆仓，更别说一年之间看着账户天天缩水的心里压力，至少会失眠，这个根本不是自己承受的起的</w:t>
      </w:r>
    </w:p>
    <w:p>
      <w:r>
        <w:rPr>
          <w:rFonts w:hint="eastAsia"/>
        </w:rPr>
        <w:t>有点明白巴菲特的厉害了，就是在各种环境下都能长期赚钱，一些人在牛市中单年收益超过巴菲特就觉得巴菲特不厉害的人，还没入投资的门。</w:t>
      </w:r>
    </w:p>
    <w:p>
      <w:r>
        <w:rPr>
          <w:rFonts w:hint="eastAsia"/>
        </w:rPr>
        <w:t>也明白没有每年都有效的策略，因为，形势在变，低波动率时期，持有不动最赚钱，高波动率时期，做短期最赚钱。</w:t>
      </w:r>
    </w:p>
    <w:p>
      <w:r>
        <w:rPr>
          <w:rFonts w:hint="eastAsia"/>
        </w:rPr>
        <w:t>形势才是决定你能赚多少钱的关键，形势才是最重要的，时势造英雄，时势在前，英雄在后</w:t>
      </w:r>
    </w:p>
    <w:p>
      <w:r>
        <w:rPr>
          <w:rFonts w:hint="eastAsia"/>
        </w:rPr>
        <w:t>没有相应的时势，英雄将无用武之地</w:t>
      </w:r>
    </w:p>
    <w:p>
      <w:r>
        <w:rPr>
          <w:rFonts w:hint="eastAsia"/>
        </w:rPr>
        <w:t>就以d的建立来说，没有第二次世界大战，日本的侵略，一切都不会不一样</w:t>
      </w:r>
    </w:p>
    <w:p>
      <w:r>
        <w:rPr>
          <w:rFonts w:hint="eastAsia"/>
        </w:rPr>
        <w:t>再以朝鲜来说，如果不是中国，俄罗斯的支持，早就被韩国统一了，朝鲜的统治的延续的自主权根本不是金家父子能力强，而是中美俄角力而已，就是朝鲜的大形势，是决定性力量</w:t>
      </w:r>
    </w:p>
    <w:p>
      <w:r>
        <w:rPr>
          <w:rFonts w:hint="eastAsia"/>
        </w:rPr>
        <w:t>赚钱也是如是</w:t>
      </w:r>
    </w:p>
    <w:p>
      <w:pPr>
        <w:widowControl/>
        <w:spacing w:line="21" w:lineRule="atLeast"/>
        <w:jc w:val="left"/>
        <w:rPr>
          <w:sz w:val="16"/>
          <w:szCs w:val="16"/>
        </w:rPr>
      </w:pPr>
      <w:r>
        <w:rPr>
          <w:rFonts w:ascii="宋体" w:hAnsi="宋体" w:eastAsia="宋体" w:cs="宋体"/>
          <w:kern w:val="0"/>
          <w:sz w:val="19"/>
          <w:szCs w:val="19"/>
          <w:lang w:bidi="ar"/>
        </w:rPr>
        <w:t>过去三十年简单做了个分类，我觉得可以分为三个大周期。前20年，也就是80年代到2000年这二十年，是劳动赚钱的时代，那时候出卖劳动力是可以赚钱的。因为物资贫乏，我自己小时候跟姐姐卖冰棍，五分钱进来，卖一毛五，三倍的毛利，很丰厚了。那个年代，肯干点的人都能赚钱。很多万元户都是跑运输的，家家户户都能赚钱。那个年代，越勤奋，越辛苦，赚钱越多。</w:t>
      </w:r>
    </w:p>
    <w:p>
      <w:pPr>
        <w:widowControl/>
        <w:spacing w:line="21" w:lineRule="atLeast"/>
        <w:jc w:val="left"/>
        <w:rPr>
          <w:sz w:val="16"/>
          <w:szCs w:val="16"/>
        </w:rPr>
      </w:pPr>
      <w:r>
        <w:rPr>
          <w:rFonts w:ascii="宋体" w:hAnsi="宋体" w:eastAsia="宋体" w:cs="宋体"/>
          <w:kern w:val="0"/>
          <w:sz w:val="19"/>
          <w:szCs w:val="19"/>
          <w:lang w:bidi="ar"/>
        </w:rPr>
        <w:t>而到了2000年以后，则是靠资产升值的年代。银行业不断地进入货币扩张的阶段，钱越来越多，最后就往资产泡沫化的方向走。这时候，你发现大量的资产大幅升值，最终的结果就是努力勤奋已经不赚钱了，关键是依赖资产升值赚钱。你再勤奋再努力，不如买一套房子划算，所以过去十年出现很多所谓的悲剧故事，很多人很勤奋努力的把自己家房子卖了去做实业，头发熬白，最后终于把自己当年卖掉的房子给买回来了。</w:t>
      </w:r>
    </w:p>
    <w:p>
      <w:pPr>
        <w:widowControl/>
        <w:spacing w:line="21" w:lineRule="atLeast"/>
        <w:jc w:val="left"/>
        <w:rPr>
          <w:sz w:val="16"/>
          <w:szCs w:val="16"/>
        </w:rPr>
      </w:pPr>
      <w:r>
        <w:rPr>
          <w:rFonts w:ascii="宋体" w:hAnsi="宋体" w:eastAsia="宋体" w:cs="宋体"/>
          <w:kern w:val="0"/>
          <w:sz w:val="19"/>
          <w:szCs w:val="19"/>
          <w:lang w:bidi="ar"/>
        </w:rPr>
        <w:t>第三个周期是2010年到2015年，叫做资本为王的年代，这一波只要赶到资本大爆发的年代，只要被资本喜欢，几个小屁孩就能赚很多钱。大学生刚毕业，随便弄个APP就能拿到几十万的风投，便宜的点子也能骗个上千万。所以说资本大爆发的年代就是这样。</w:t>
      </w:r>
    </w:p>
    <w:p>
      <w:pPr>
        <w:widowControl/>
        <w:spacing w:line="21" w:lineRule="atLeast"/>
        <w:jc w:val="left"/>
        <w:rPr>
          <w:rFonts w:ascii="宋体" w:hAnsi="宋体" w:eastAsia="宋体" w:cs="宋体"/>
          <w:kern w:val="0"/>
          <w:sz w:val="19"/>
          <w:szCs w:val="19"/>
          <w:lang w:bidi="ar"/>
        </w:rPr>
      </w:pPr>
      <w:r>
        <w:rPr>
          <w:rFonts w:ascii="宋体" w:hAnsi="宋体" w:eastAsia="宋体" w:cs="宋体"/>
          <w:kern w:val="0"/>
          <w:sz w:val="19"/>
          <w:szCs w:val="19"/>
          <w:lang w:bidi="ar"/>
        </w:rPr>
        <w:t>过去几年，随便一个互联网小伙子，一个想法就能拿到几千万的估值，就能超过很多干了一辈子的企业家。所以当一个行业起来的时候，跟你的个人能力没有太大关系，关键在于你是否在一个正确的年代做了符合这个年代的事情。当然有很多人是无意识的，有很多人是有意识的。前者是祖坟埋得好的结果，后者是眼界格局高的结果。从我个人感觉来看，绝大部分的有钱人都属于前者，属于后者的微乎其微。所以，我一直觉得这个年代，赚大钱的人往往不辛苦，辛苦的往往赚不了大钱。这个是非常现实的情况，要学会认识到现实，不要自我催眠。</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阿里战胜苏宁，不是马云比黄光裕厉害，而是一个时代对另一个时代的胜利，每个时代都有自己的王者。黄光裕2004、2005、2008年三度问鼎</w:t>
      </w:r>
      <w:r>
        <w:fldChar w:fldCharType="begin"/>
      </w:r>
      <w:r>
        <w:instrText xml:space="preserve"> HYPERLINK "https://baike.baidu.com/item/%E8%83%A1%E6%B6%A6%E7%99%BE%E5%AF%8C%E6%A6%9C" \t "https://baike.baidu.com/item/%E9%BB%84%E5%85%89%E8%A3%95/_blank" </w:instrText>
      </w:r>
      <w:r>
        <w:fldChar w:fldCharType="separate"/>
      </w:r>
      <w:r>
        <w:rPr>
          <w:rFonts w:ascii="宋体" w:hAnsi="宋体" w:eastAsia="宋体" w:cs="宋体"/>
          <w:kern w:val="0"/>
          <w:sz w:val="19"/>
          <w:szCs w:val="19"/>
          <w:lang w:bidi="ar"/>
        </w:rPr>
        <w:t>胡润百富榜</w:t>
      </w:r>
      <w:r>
        <w:rPr>
          <w:rFonts w:ascii="宋体" w:hAnsi="宋体" w:eastAsia="宋体" w:cs="宋体"/>
          <w:kern w:val="0"/>
          <w:sz w:val="19"/>
          <w:szCs w:val="19"/>
          <w:lang w:bidi="ar"/>
        </w:rPr>
        <w:fldChar w:fldCharType="end"/>
      </w:r>
      <w:r>
        <w:rPr>
          <w:rFonts w:ascii="宋体" w:hAnsi="宋体" w:eastAsia="宋体" w:cs="宋体"/>
          <w:kern w:val="0"/>
          <w:sz w:val="19"/>
          <w:szCs w:val="19"/>
          <w:lang w:bidi="ar"/>
        </w:rPr>
        <w:t>之大陆首富</w:t>
      </w:r>
      <w:r>
        <w:rPr>
          <w:rFonts w:hint="eastAsia" w:ascii="宋体" w:hAnsi="宋体" w:eastAsia="宋体" w:cs="宋体"/>
          <w:kern w:val="0"/>
          <w:sz w:val="19"/>
          <w:szCs w:val="19"/>
          <w:lang w:bidi="ar"/>
        </w:rPr>
        <w:t>，大陆的首富在时代的面前都只能认输，更何况自己</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互联网时代，BAT三雄并立，百度排头，移动互联网时代来临，百度没有布局，直接调出BAT队列，市值只有AT的十分之一左右，百度并没有做错什么，而是没有追上时代而已，这就是时代的力量，没跟上时代的代价</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铁哥与我行业不同，他在广州，我在深圳，工资应该比他高，并不是我比他牛逼，努力，能力强，而是行业好，行业就是形势，IT行业是这个时代最先进的生产力，所以，很感谢春哥推荐的这个专业，读了十几年书大学专业选择上面优于他，决定工作的工资，比前面读的十几年书都有用，而这种决定真的偶然性太大，要是他认识的春哥，而我不认识，难道我们的人生会调换过来？不敢相信，而在IT领域也存在这样的情况，比如现在的区块链开发，年薪30w左右，java开发工资十几万，现在，各种币处在风口上，并不是区块链开发比java开发聪明，努力，个人能力并没有决定工资</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所以认为努力工作就能赚大钱的人，还摸清怎么赚钱的门，那些强调只要努力就能赚钱的和只知道努力的人是可怜的，只能延长工作时间多赚钱，是一条最悲哀赚钱的路，沦为社会的底层，像我村里海明子的爸爸，白天去做重力活，晚上去打渔，打到凌晨一两点，身体都累垮，而我爸的话，开车，努力程度不是一个级别的，可是却成了村里面他们那一辈的最有钱的，这就是形势，以前三毛的爷爷开村里唯一的拖拉机更加风光，干部都要巴结，每个人都处在时势之中，顺应时势永远是最赚钱的方式，比尔盖茨之前的世界首富是洛克菲勒，石油大王，代表着能源时代的王。</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时势，表示社会发展的趋势，我们生来就处在时势之中，认识时势是最重要的事情，比努力工作重要100倍，马云，比尔盖茨，贝索斯都只能顺应时代，更何况自己。</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抛开时代，抛开背景，努力工作赚钱就是扯淡。</w:t>
      </w:r>
    </w:p>
    <w:p>
      <w:pPr>
        <w:widowControl/>
        <w:spacing w:line="21" w:lineRule="atLeast"/>
        <w:jc w:val="left"/>
        <w:rPr>
          <w:rFonts w:hint="eastAsia" w:ascii="宋体" w:hAnsi="宋体" w:eastAsia="宋体" w:cs="宋体"/>
          <w:kern w:val="0"/>
          <w:sz w:val="19"/>
          <w:szCs w:val="19"/>
          <w:lang w:bidi="ar"/>
        </w:rPr>
      </w:pPr>
      <w:r>
        <w:rPr>
          <w:rFonts w:hint="eastAsia" w:ascii="宋体" w:hAnsi="宋体" w:eastAsia="宋体" w:cs="宋体"/>
          <w:kern w:val="0"/>
          <w:sz w:val="19"/>
          <w:szCs w:val="19"/>
          <w:lang w:val="en-US" w:eastAsia="zh-CN" w:bidi="ar"/>
        </w:rPr>
        <w:t>司马懿四朝元老，在曹叡死后没立太子的情况下，才夺得权位，也是曹叡给的机会</w:t>
      </w:r>
    </w:p>
    <w:p>
      <w:pPr>
        <w:widowControl/>
        <w:spacing w:line="21" w:lineRule="atLeast"/>
        <w:jc w:val="left"/>
        <w:rPr>
          <w:rFonts w:hint="eastAsia" w:ascii="宋体" w:hAnsi="宋体" w:eastAsia="宋体" w:cs="宋体"/>
          <w:kern w:val="0"/>
          <w:sz w:val="19"/>
          <w:szCs w:val="19"/>
          <w:lang w:bidi="ar"/>
        </w:rPr>
      </w:pPr>
      <w:r>
        <w:rPr>
          <w:rFonts w:hint="eastAsia" w:ascii="宋体" w:hAnsi="宋体" w:eastAsia="宋体" w:cs="宋体"/>
          <w:kern w:val="0"/>
          <w:sz w:val="19"/>
          <w:szCs w:val="19"/>
          <w:lang w:val="en-US" w:eastAsia="zh-CN" w:bidi="ar"/>
        </w:rPr>
        <w:t>证券行业看天吃饭，把形势的重要性表现的淋漓尽致</w:t>
      </w:r>
    </w:p>
    <w:p>
      <w:pPr>
        <w:widowControl/>
        <w:spacing w:line="21" w:lineRule="atLeast"/>
        <w:jc w:val="left"/>
        <w:rPr>
          <w:rFonts w:hint="eastAsia" w:ascii="宋体" w:hAnsi="宋体" w:eastAsia="宋体" w:cs="宋体"/>
          <w:kern w:val="0"/>
          <w:sz w:val="19"/>
          <w:szCs w:val="19"/>
          <w:lang w:bidi="ar"/>
        </w:rPr>
      </w:pPr>
      <w:r>
        <w:rPr>
          <w:rFonts w:hint="eastAsia" w:ascii="宋体" w:hAnsi="宋体" w:eastAsia="宋体" w:cs="宋体"/>
          <w:kern w:val="0"/>
          <w:sz w:val="19"/>
          <w:szCs w:val="19"/>
          <w:lang w:val="en-US" w:eastAsia="zh-CN" w:bidi="ar"/>
        </w:rPr>
        <w:t>引申到实际应用的话，做任何事情都要看背景，背景不同，结果不一样</w:t>
      </w:r>
    </w:p>
    <w:p>
      <w:pPr>
        <w:widowControl/>
        <w:spacing w:line="21" w:lineRule="atLeast"/>
        <w:jc w:val="left"/>
        <w:rPr>
          <w:rFonts w:hint="eastAsia" w:ascii="宋体" w:hAnsi="宋体" w:eastAsia="宋体" w:cs="宋体"/>
          <w:kern w:val="0"/>
          <w:sz w:val="19"/>
          <w:szCs w:val="19"/>
          <w:lang w:bidi="ar"/>
        </w:rPr>
      </w:pPr>
      <w:r>
        <w:rPr>
          <w:rFonts w:hint="eastAsia" w:ascii="宋体" w:hAnsi="宋体" w:eastAsia="宋体" w:cs="宋体"/>
          <w:kern w:val="0"/>
          <w:sz w:val="19"/>
          <w:szCs w:val="19"/>
          <w:lang w:val="en-US" w:eastAsia="zh-CN" w:bidi="ar"/>
        </w:rPr>
        <w:t>抛开背景讲事情，意义不大</w:t>
      </w:r>
    </w:p>
    <w:p>
      <w:pPr>
        <w:widowControl/>
        <w:spacing w:line="21" w:lineRule="atLeast"/>
        <w:jc w:val="left"/>
        <w:rPr>
          <w:rFonts w:hint="eastAsia" w:ascii="宋体" w:hAnsi="宋体" w:eastAsia="宋体" w:cs="宋体"/>
          <w:kern w:val="0"/>
          <w:sz w:val="19"/>
          <w:szCs w:val="19"/>
          <w:lang w:bidi="ar"/>
        </w:rPr>
      </w:pPr>
      <w:r>
        <w:rPr>
          <w:rFonts w:hint="eastAsia" w:ascii="宋体" w:hAnsi="宋体" w:eastAsia="宋体" w:cs="宋体"/>
          <w:kern w:val="0"/>
          <w:sz w:val="19"/>
          <w:szCs w:val="19"/>
          <w:lang w:val="en-US" w:eastAsia="zh-CN" w:bidi="ar"/>
        </w:rPr>
        <w:t>所以，不同背景下的人选择也是不同的</w:t>
      </w:r>
    </w:p>
    <w:p>
      <w:pPr>
        <w:widowControl/>
        <w:spacing w:line="21" w:lineRule="atLeast"/>
        <w:jc w:val="left"/>
        <w:rPr>
          <w:rFonts w:hint="eastAsia" w:ascii="宋体" w:hAnsi="宋体" w:eastAsia="宋体" w:cs="宋体"/>
          <w:kern w:val="0"/>
          <w:sz w:val="19"/>
          <w:szCs w:val="19"/>
          <w:lang w:bidi="ar"/>
        </w:rPr>
      </w:pPr>
      <w:r>
        <w:rPr>
          <w:rFonts w:hint="eastAsia" w:ascii="宋体" w:hAnsi="宋体" w:eastAsia="宋体" w:cs="宋体"/>
          <w:kern w:val="0"/>
          <w:sz w:val="19"/>
          <w:szCs w:val="19"/>
          <w:lang w:val="en-US" w:eastAsia="zh-CN" w:bidi="ar"/>
        </w:rPr>
        <w:t>比如，王思聪这种土豪，可以没事去瑞士滑滑雪，生日party可以包下一个岛狂欢三天，没办法别人有钱，就是可以过上这样的生活，做出这样的选择是毫无问题的，像我这种没有背景的，只能靠自己，在没有财富自由之前，生活就不能奢侈，两种生活都是没问题的</w:t>
      </w:r>
    </w:p>
    <w:p>
      <w:pPr>
        <w:widowControl/>
        <w:spacing w:line="21" w:lineRule="atLeast"/>
        <w:jc w:val="left"/>
        <w:rPr>
          <w:rFonts w:hint="eastAsia" w:ascii="宋体" w:hAnsi="宋体" w:eastAsia="宋体" w:cs="宋体"/>
          <w:kern w:val="0"/>
          <w:sz w:val="19"/>
          <w:szCs w:val="19"/>
          <w:lang w:bidi="ar"/>
        </w:rPr>
      </w:pPr>
      <w:bookmarkStart w:id="0" w:name="_GoBack"/>
      <w:bookmarkEnd w:id="0"/>
    </w:p>
    <w:p>
      <w:pPr>
        <w:widowControl/>
        <w:spacing w:line="21" w:lineRule="atLeast"/>
        <w:jc w:val="left"/>
        <w:rPr>
          <w:rFonts w:hint="eastAsia" w:ascii="宋体" w:hAnsi="宋体" w:eastAsia="宋体" w:cs="宋体"/>
          <w:kern w:val="0"/>
          <w:sz w:val="19"/>
          <w:szCs w:val="19"/>
          <w:lang w:val="en-US" w:eastAsia="zh-CN" w:bidi="ar"/>
        </w:rPr>
      </w:pPr>
      <w:r>
        <w:rPr>
          <w:rFonts w:hint="eastAsia" w:ascii="宋体" w:hAnsi="宋体" w:eastAsia="宋体" w:cs="宋体"/>
          <w:kern w:val="0"/>
          <w:sz w:val="19"/>
          <w:szCs w:val="19"/>
          <w:lang w:val="en-US" w:eastAsia="zh-CN" w:bidi="ar"/>
        </w:rPr>
        <w:t>同样，不同的人生目标，选择的结果也是不同，如果，只是想就这样过完一生，确实可以去放纵自己，但是，你想财富自由，想获取少数人的生活，就必须去努力，去付出些什么，就必须去投资</w:t>
      </w:r>
    </w:p>
    <w:p>
      <w:pPr>
        <w:widowControl/>
        <w:spacing w:line="21" w:lineRule="atLeast"/>
        <w:jc w:val="left"/>
        <w:rPr>
          <w:rFonts w:hint="eastAsia" w:ascii="宋体" w:hAnsi="宋体" w:eastAsia="宋体" w:cs="宋体"/>
          <w:kern w:val="0"/>
          <w:sz w:val="19"/>
          <w:szCs w:val="19"/>
          <w:lang w:val="en-US" w:eastAsia="zh-CN" w:bidi="ar"/>
        </w:rPr>
      </w:pPr>
    </w:p>
    <w:p>
      <w:pPr>
        <w:widowControl/>
        <w:spacing w:line="21" w:lineRule="atLeast"/>
        <w:jc w:val="left"/>
        <w:rPr>
          <w:rFonts w:hint="eastAsia" w:ascii="宋体" w:hAnsi="宋体" w:eastAsia="宋体" w:cs="宋体"/>
          <w:kern w:val="0"/>
          <w:sz w:val="19"/>
          <w:szCs w:val="19"/>
          <w:lang w:bidi="ar"/>
        </w:rPr>
      </w:pPr>
      <w:r>
        <w:rPr>
          <w:rFonts w:hint="eastAsia" w:ascii="宋体" w:hAnsi="宋体" w:eastAsia="宋体" w:cs="宋体"/>
          <w:kern w:val="0"/>
          <w:sz w:val="19"/>
          <w:szCs w:val="19"/>
          <w:lang w:val="en-US" w:eastAsia="zh-CN" w:bidi="ar"/>
        </w:rPr>
        <w:t>不谋全局者，不足谋一域。</w:t>
      </w:r>
    </w:p>
    <w:p>
      <w:pPr>
        <w:widowControl/>
        <w:spacing w:line="21" w:lineRule="atLeast"/>
        <w:jc w:val="left"/>
        <w:rPr>
          <w:rFonts w:ascii="宋体" w:hAnsi="宋体" w:eastAsia="宋体" w:cs="宋体"/>
          <w:kern w:val="0"/>
          <w:sz w:val="16"/>
          <w:szCs w:val="16"/>
          <w:lang w:val="en-US" w:eastAsia="zh-CN" w:bidi="ar"/>
        </w:rPr>
      </w:pPr>
      <w:r>
        <w:rPr>
          <w:rFonts w:hint="eastAsia" w:ascii="宋体" w:hAnsi="宋体" w:eastAsia="宋体" w:cs="宋体"/>
          <w:kern w:val="0"/>
          <w:sz w:val="19"/>
          <w:szCs w:val="19"/>
          <w:lang w:val="en-US" w:eastAsia="zh-CN" w:bidi="ar"/>
        </w:rPr>
        <w:t>看问题，一定从全局的角度去看，才能看透，正如登高才能望远，才能不被细节所影响，而全局就是形势。</w:t>
      </w:r>
    </w:p>
    <w:p/>
    <w:p/>
    <w:p/>
    <w:p>
      <w:pPr>
        <w:pStyle w:val="2"/>
      </w:pPr>
      <w:r>
        <w:rPr>
          <w:rFonts w:hint="eastAsia"/>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企业成长的钱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最容易赚的钱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通过博弈从交易对手身上赚的钱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市场出现恐慌情绪</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博傻赚来的钱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在二级市场里，投资者可以赚到的钱细分下来大致就四个（实际上有6-7种，这里只列举常见的四个）：</w:t>
      </w:r>
    </w:p>
    <w:p>
      <w:pPr>
        <w:ind w:firstLine="420"/>
        <w:rPr>
          <w:rFonts w:ascii="微软雅黑" w:hAnsi="微软雅黑" w:eastAsia="微软雅黑" w:cs="微软雅黑"/>
          <w:szCs w:val="21"/>
        </w:rPr>
      </w:pPr>
      <w:r>
        <w:rPr>
          <w:rFonts w:hint="eastAsia" w:ascii="微软雅黑" w:hAnsi="微软雅黑" w:eastAsia="微软雅黑" w:cs="微软雅黑"/>
          <w:szCs w:val="21"/>
        </w:rPr>
        <w:t> 1.   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2.  赚博傻的钱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3.  赚理解偏差的钱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4.  赚市场情绪的钱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你要赚什么样的钱，最起码要知道你玩的是什么样的游戏吧？！</w:t>
      </w:r>
    </w:p>
    <w:p>
      <w:pPr>
        <w:ind w:firstLine="420"/>
        <w:rPr>
          <w:rFonts w:ascii="微软雅黑" w:hAnsi="微软雅黑" w:eastAsia="微软雅黑" w:cs="微软雅黑"/>
          <w:szCs w:val="21"/>
        </w:rPr>
      </w:pPr>
      <w:r>
        <w:rPr>
          <w:rFonts w:hint="eastAsia" w:ascii="微软雅黑" w:hAnsi="微软雅黑" w:eastAsia="微软雅黑" w:cs="微软雅黑"/>
          <w:szCs w:val="21"/>
        </w:rPr>
        <w:t> 赚博傻的钱，需要高智商或内幕消息，这是个比谁消息多，比谁智商高的游戏。</w:t>
      </w:r>
    </w:p>
    <w:p>
      <w:pPr>
        <w:ind w:firstLine="420"/>
        <w:rPr>
          <w:rFonts w:ascii="微软雅黑" w:hAnsi="微软雅黑" w:eastAsia="微软雅黑" w:cs="微软雅黑"/>
          <w:szCs w:val="21"/>
        </w:rPr>
      </w:pPr>
      <w:r>
        <w:rPr>
          <w:rFonts w:hint="eastAsia" w:ascii="微软雅黑" w:hAnsi="微软雅黑" w:eastAsia="微软雅黑" w:cs="微软雅黑"/>
          <w:szCs w:val="21"/>
        </w:rPr>
        <w:t> 赚情绪的钱，需要的高情商，这是比谁情绪稳定，比谁更客观的游戏，在市场恢复到正常情绪水平之前，你也都必须要耐心等着。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赚理解偏差的钱，需要的是对商业模式理解非常深刻，这是个比眼光的游戏，并且在别人承认你的眼光之前，你都必须要耐心等着。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赚成长的钱，需要的是对价格波动不敏感和对商业模式理解比较深刻，这是个比眼光的游戏，既然是赚成长的钱，那么你要必须耐心的持有这个股票，等成长出现（本质上就是未来的现金流兑现）。</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在二级市场里，能赚的钱，有且只有两种：</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1.企业成长带来的钱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2.通过博弈从交易对手身上赚的钱（从竞争对说身上财富转移来的钱）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ind w:firstLine="420"/>
        <w:rPr>
          <w:rFonts w:ascii="微软雅黑" w:hAnsi="微软雅黑" w:eastAsia="微软雅黑" w:cs="微软雅黑"/>
          <w:szCs w:val="21"/>
        </w:rPr>
      </w:pPr>
      <w:r>
        <w:rPr>
          <w:rFonts w:hint="eastAsia" w:ascii="微软雅黑" w:hAnsi="微软雅黑" w:eastAsia="微软雅黑" w:cs="微软雅黑"/>
          <w:szCs w:val="21"/>
        </w:rPr>
        <w:t> 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正如查理芒格所言：“从长期来看，股票的年化回报率和其净利润率的增速大致一致，并且很难超过后者的增速”。</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所谓博弈的钱，主要指的是财富转移来的钱，大致可以分为几类：</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1.博傻赚来的钱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市场犯错赚来的钱主要指的是市场对一个资产定价过低导致的赚钱机会。定价过低可能的原因有以下几种：</w:t>
      </w:r>
    </w:p>
    <w:p>
      <w:pPr>
        <w:ind w:firstLine="420"/>
        <w:rPr>
          <w:rFonts w:ascii="微软雅黑" w:hAnsi="微软雅黑" w:eastAsia="微软雅黑" w:cs="微软雅黑"/>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a.  市场出现恐慌情绪，导致资产价格大面积降低。</w:t>
      </w:r>
    </w:p>
    <w:p>
      <w:pPr>
        <w:ind w:firstLine="420"/>
        <w:rPr>
          <w:rFonts w:ascii="微软雅黑" w:hAnsi="微软雅黑" w:eastAsia="微软雅黑" w:cs="微软雅黑"/>
          <w:szCs w:val="21"/>
        </w:rPr>
      </w:pPr>
      <w:r>
        <w:rPr>
          <w:rFonts w:hint="eastAsia" w:ascii="微软雅黑" w:hAnsi="微软雅黑" w:eastAsia="微软雅黑" w:cs="微软雅黑"/>
          <w:szCs w:val="21"/>
        </w:rPr>
        <w:t> 2009年就是典型的恐慌时刻，而实际上那就是买股票最好时间。这种又叫做赚市场情绪的钱，对情绪稳定的人而言，赚这种钱的难度很低。但是很不幸的是，99%的人情绪都不稳定，都无法承受波动。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b.  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偏差可以是成长性预估过低，也可以是先天的偏见（比如深入人心的航空股有问题，汽车股不好）等等因素。对腾讯而言，当年上市时，市场给他的PE只有11倍，这个估值肯定是过低的，很大程度是因为当时很多人没有想到腾讯的增长性会有这么高。</w:t>
      </w:r>
    </w:p>
    <w:p>
      <w:pPr>
        <w:ind w:firstLine="420"/>
        <w:rPr>
          <w:rFonts w:ascii="微软雅黑" w:hAnsi="微软雅黑" w:eastAsia="微软雅黑" w:cs="微软雅黑"/>
          <w:szCs w:val="21"/>
        </w:rPr>
      </w:pPr>
      <w:r>
        <w:rPr>
          <w:rFonts w:hint="eastAsia" w:ascii="微软雅黑" w:hAnsi="微软雅黑" w:eastAsia="微软雅黑" w:cs="微软雅黑"/>
          <w:szCs w:val="21"/>
        </w:rPr>
        <w:t> 所谓的什么长城汽车中外之战，本质上也就是中资和外资对长城的商业模式产生了分歧。</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这种赚钱的关键，只有一句话：你的理解必须是对的。这也是美国很多价值投资者常用的套路。</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c.   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 大多数投行可以覆盖的股票都是有限的，因此很多没有分析师覆盖的中小市值股票，就可能会存在由于市场忽略而导致的低估。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 那么还剩下最后一块可以赚的钱：博傻的钱。</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 所谓博傻的钱</w:t>
      </w:r>
      <w:r>
        <w:rPr>
          <w:rFonts w:hint="eastAsia" w:ascii="微软雅黑" w:hAnsi="微软雅黑" w:eastAsia="微软雅黑" w:cs="微软雅黑"/>
          <w:szCs w:val="21"/>
        </w:rPr>
        <w:t>，实际上指的就是在你买入股票时你相信的是还会有人以更高的价格买走你手里的股票，只要你不是最后一个傻子，那么你就可以赚走别人的钱。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因此，博弈来的钱，本质上做的是财富转移。不论你是用技术分析来博弈，还是用情绪来博弈，做的都是财富转移的事情，本质上你都是把卖给你股票的人的财富部分转移到了你手里。</w:t>
      </w:r>
    </w:p>
    <w:p>
      <w:pPr>
        <w:ind w:firstLine="420"/>
        <w:rPr>
          <w:rFonts w:ascii="微软雅黑" w:hAnsi="微软雅黑" w:eastAsia="微软雅黑" w:cs="微软雅黑"/>
          <w:szCs w:val="21"/>
        </w:rPr>
      </w:pPr>
      <w:r>
        <w:rPr>
          <w:rFonts w:hint="eastAsia" w:ascii="微软雅黑" w:hAnsi="微软雅黑" w:eastAsia="微软雅黑" w:cs="微软雅黑"/>
          <w:szCs w:val="21"/>
        </w:rPr>
        <w:t> 举个例子：如果有个资产价值100块钱，现在有买家因为急用钱或者“恐慌情绪”，把资产以70卖给你了，你以70买走这个资产的行为，本质上就是在做财富转移，卖给你资产的那个人因为恐慌，把30块钱白白送给了你。</w:t>
      </w:r>
    </w:p>
    <w:p>
      <w:pPr>
        <w:ind w:firstLine="420"/>
        <w:rPr>
          <w:rFonts w:ascii="微软雅黑" w:hAnsi="微软雅黑" w:eastAsia="微软雅黑" w:cs="微软雅黑"/>
          <w:szCs w:val="21"/>
        </w:rPr>
      </w:pPr>
      <w:r>
        <w:rPr>
          <w:rFonts w:hint="eastAsia" w:ascii="微软雅黑" w:hAnsi="微软雅黑" w:eastAsia="微软雅黑" w:cs="微软雅黑"/>
          <w:szCs w:val="21"/>
        </w:rPr>
        <w:t> 再比如，有一个资产，价值100元，你以100元的价格买入（买入时可能是根据各种技术分析的指标等等），之后以150元的价格卖给了一个买家，随后资产价格掉到了100元。在这个过程中，你赚到的50元，本质上也是财富转移来的，赚的是最后一个傻子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在腾讯身上，你到底赚的是什么样的钱？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我们来看仔细看两组数据。</w:t>
      </w:r>
    </w:p>
    <w:p>
      <w:pPr>
        <w:ind w:firstLine="420"/>
        <w:rPr>
          <w:rFonts w:ascii="微软雅黑" w:hAnsi="微软雅黑" w:eastAsia="微软雅黑" w:cs="微软雅黑"/>
          <w:szCs w:val="21"/>
        </w:rPr>
      </w:pPr>
      <w:r>
        <w:rPr>
          <w:rFonts w:hint="eastAsia" w:ascii="微软雅黑" w:hAnsi="微软雅黑" w:eastAsia="微软雅黑" w:cs="微软雅黑"/>
          <w:szCs w:val="21"/>
        </w:rPr>
        <w:t> 1.   腾讯在2004年上市时，发行价是3.7，对应的PE是11-14倍左右，当年净利润大概是4.4亿人民币。</w:t>
      </w:r>
    </w:p>
    <w:p>
      <w:pPr>
        <w:ind w:firstLine="420"/>
        <w:rPr>
          <w:rFonts w:ascii="微软雅黑" w:hAnsi="微软雅黑" w:eastAsia="微软雅黑" w:cs="微软雅黑"/>
          <w:szCs w:val="21"/>
        </w:rPr>
      </w:pPr>
      <w:r>
        <w:rPr>
          <w:rFonts w:hint="eastAsia" w:ascii="微软雅黑" w:hAnsi="微软雅黑" w:eastAsia="微软雅黑" w:cs="微软雅黑"/>
          <w:szCs w:val="21"/>
        </w:rPr>
        <w:t> 2.   腾讯在2016年净利润是414亿人民币，2017年净利润预计超过550亿人民币，同时如今腾讯的估值是40-50倍PE。</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也就是说，从2004年到2017年为止，腾讯的净利润从4.4亿人民币上涨到了如今的550亿人民币，上涨幅度是125倍左右。</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同期，因为腾讯业绩增速持续保持40%左右，所以其估值也就从2004年的11-14倍，变成了今天的40倍。</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因此，腾讯今天的估值水平比2004年时提高了2.9-3.6倍（上市初市场给了11-14倍PE，现在市场给了40倍PE），这里姑且取个平均数3.3倍吧。</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这种估值变化，本质上是因为2004年市场对腾讯的理解有偏差，因此给了过低的估值倍数。</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而如果你用估值变化的倍数3.3倍乘以腾讯业绩上涨的倍数，你会得到412.5倍这个数字。</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这几乎和腾讯股价上涨的幅度完全吻合。</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在过去13年腾讯的股价上涨450倍，其净利润上涨125倍，估值水平从11-14倍上涨到了40倍。</w:t>
      </w:r>
    </w:p>
    <w:p>
      <w:pPr>
        <w:widowControl/>
        <w:spacing w:line="21" w:lineRule="atLeast"/>
        <w:jc w:val="left"/>
        <w:rPr>
          <w:rFonts w:ascii="微软雅黑" w:hAnsi="微软雅黑" w:eastAsia="微软雅黑" w:cs="微软雅黑"/>
          <w:color w:val="FF0000"/>
          <w:szCs w:val="21"/>
        </w:rPr>
      </w:pPr>
      <w:r>
        <w:rPr>
          <w:rFonts w:ascii="宋体" w:hAnsi="宋体" w:cs="宋体"/>
          <w:b/>
          <w:color w:val="FF0000"/>
          <w:kern w:val="0"/>
          <w:sz w:val="16"/>
          <w:szCs w:val="16"/>
          <w:lang w:bidi="ar"/>
        </w:rPr>
        <w:t> </w:t>
      </w:r>
      <w:r>
        <w:rPr>
          <w:rFonts w:hint="eastAsia" w:ascii="宋体" w:hAnsi="宋体" w:cs="宋体"/>
          <w:b/>
          <w:color w:val="FF0000"/>
          <w:kern w:val="0"/>
          <w:sz w:val="16"/>
          <w:szCs w:val="16"/>
          <w:lang w:bidi="ar"/>
        </w:rPr>
        <w:t xml:space="preserve">    </w:t>
      </w:r>
      <w:r>
        <w:rPr>
          <w:rFonts w:hint="eastAsia" w:ascii="微软雅黑" w:hAnsi="微软雅黑" w:eastAsia="微软雅黑" w:cs="微软雅黑"/>
          <w:color w:val="FF0000"/>
          <w:szCs w:val="21"/>
        </w:rPr>
        <w:t>而估值水平的上升和净利润上升之和，就大致等于450倍。</w:t>
      </w:r>
    </w:p>
    <w:p>
      <w:pPr>
        <w:ind w:firstLine="420"/>
        <w:rPr>
          <w:rFonts w:ascii="微软雅黑" w:hAnsi="微软雅黑" w:eastAsia="微软雅黑" w:cs="微软雅黑"/>
          <w:szCs w:val="21"/>
        </w:rPr>
      </w:pP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正如查理芒格所言：“从长期来看，股票的年化回报率和其净利润率的增速大致一致，并且很难超过后者的增速”。</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投资的本质是投公司，长期来看，公司行业地位不变甚至有垄断趋势（竞争能力不变或者加强，可以通过财报营收增长，销售成本增加，利润减少来加以判断），商业模式容易扩张，市场足够宽广，公司</w:t>
      </w:r>
      <w:r>
        <w:rPr>
          <w:rFonts w:ascii="Biaodian Pro Sans GB" w:hAnsi="Biaodian Pro Sans GB"/>
          <w:color w:val="33353C"/>
        </w:rPr>
        <w:t>稳定增长</w:t>
      </w:r>
      <w:r>
        <w:rPr>
          <w:rFonts w:hint="eastAsia" w:ascii="Biaodian Pro Sans GB" w:hAnsi="Biaodian Pro Sans GB"/>
          <w:color w:val="33353C"/>
        </w:rPr>
        <w:t>(</w:t>
      </w:r>
      <w:r>
        <w:rPr>
          <w:rFonts w:hint="eastAsia" w:ascii="微软雅黑" w:hAnsi="微软雅黑" w:eastAsia="微软雅黑" w:cs="微软雅黑"/>
          <w:szCs w:val="21"/>
        </w:rPr>
        <w:t>业绩，净利润增长大致不变的情况下)，公司价值不断增长必然带来股价的上涨，这是股价长期来看的规律。</w:t>
      </w:r>
    </w:p>
    <w:p>
      <w:pPr>
        <w:ind w:firstLine="420"/>
        <w:rPr>
          <w:rFonts w:ascii="微软雅黑" w:hAnsi="微软雅黑" w:eastAsia="微软雅黑" w:cs="微软雅黑"/>
          <w:szCs w:val="21"/>
        </w:rPr>
      </w:pPr>
      <w:r>
        <w:rPr>
          <w:rFonts w:hint="eastAsia" w:ascii="微软雅黑" w:hAnsi="微软雅黑" w:eastAsia="微软雅黑" w:cs="微软雅黑"/>
          <w:szCs w:val="21"/>
        </w:rPr>
        <w:t>简化为1-2年内持续推动公司业绩，净利润增长速度保持不变或者加速的能力不变或者加强，加上公司业绩，净利润增长速度大概稳定是保持其股价上涨最有利的保证。</w:t>
      </w:r>
    </w:p>
    <w:p>
      <w:pPr>
        <w:ind w:firstLine="420"/>
        <w:rPr>
          <w:rFonts w:ascii="微软雅黑" w:hAnsi="微软雅黑" w:eastAsia="微软雅黑" w:cs="微软雅黑"/>
          <w:szCs w:val="21"/>
        </w:rPr>
      </w:pPr>
      <w:r>
        <w:rPr>
          <w:rFonts w:hint="eastAsia" w:ascii="微软雅黑" w:hAnsi="微软雅黑" w:eastAsia="微软雅黑" w:cs="微软雅黑"/>
          <w:szCs w:val="21"/>
        </w:rPr>
        <w:t>基本面的分析就是判断持续推动企业业绩增长不变甚至加速的能力，财报就是企业经营的结果，验证推动企业发展的能力，推送能力是因，业绩增长是果，有因才有果。</w:t>
      </w:r>
    </w:p>
    <w:p>
      <w:pPr>
        <w:ind w:firstLine="420"/>
        <w:rPr>
          <w:rFonts w:ascii="微软雅黑" w:hAnsi="微软雅黑" w:eastAsia="微软雅黑" w:cs="微软雅黑"/>
          <w:szCs w:val="21"/>
        </w:rPr>
      </w:pPr>
      <w:r>
        <w:rPr>
          <w:rFonts w:hint="eastAsia" w:ascii="微软雅黑" w:hAnsi="微软雅黑" w:eastAsia="微软雅黑" w:cs="微软雅黑"/>
          <w:szCs w:val="21"/>
        </w:rPr>
        <w:t>短期内企业的利润和股价都难以预测，而长期是有规律可循的，所以长期投资是价值投资中最重要、最有效的方法。</w:t>
      </w:r>
    </w:p>
    <w:p>
      <w:pPr>
        <w:ind w:firstLine="420"/>
        <w:rPr>
          <w:rFonts w:ascii="微软雅黑" w:hAnsi="微软雅黑" w:eastAsia="微软雅黑" w:cs="微软雅黑"/>
          <w:szCs w:val="21"/>
        </w:rPr>
      </w:pPr>
      <w:r>
        <w:rPr>
          <w:rFonts w:hint="eastAsia" w:ascii="微软雅黑" w:hAnsi="微软雅黑" w:eastAsia="微软雅黑" w:cs="微软雅黑"/>
          <w:szCs w:val="21"/>
        </w:rPr>
        <w:t>短线投机的本质是博弈，与别人竞争，没有稳定获胜的逻辑</w:t>
      </w:r>
    </w:p>
    <w:p/>
    <w:p/>
    <w:p/>
    <w:p>
      <w:pPr>
        <w:pStyle w:val="2"/>
      </w:pPr>
      <w:r>
        <w:rPr>
          <w:rFonts w:hint="eastAsia"/>
        </w:rPr>
        <w:t>股价增长的本质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任何一项投资的收益都离不开其可以增值的本质,拔苗助长永远走不了太远。</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股票的背后是公司业绩增长</w:t>
      </w:r>
      <w:r>
        <w:rPr>
          <w:rFonts w:hint="eastAsia" w:ascii="微软雅黑" w:hAnsi="微软雅黑" w:eastAsia="微软雅黑" w:cs="微软雅黑"/>
          <w:szCs w:val="21"/>
        </w:rPr>
        <w:t>；债券的背后最直接因素是通胀率；风险投资代表的是崭新的潜力无穷的new business model，但从概率上来讲必定是死伤一片个别胜出；股权投资其本质就是股票，只不过它讨了巧，用了内生杠杆。</w:t>
      </w:r>
    </w:p>
    <w:p>
      <w:pPr>
        <w:ind w:firstLine="420"/>
        <w:rPr>
          <w:rFonts w:ascii="微软雅黑" w:hAnsi="微软雅黑" w:eastAsia="微软雅黑" w:cs="微软雅黑"/>
          <w:szCs w:val="21"/>
        </w:rPr>
      </w:pPr>
      <w:r>
        <w:rPr>
          <w:rFonts w:hint="eastAsia" w:ascii="微软雅黑" w:hAnsi="微软雅黑" w:eastAsia="微软雅黑" w:cs="微软雅黑"/>
          <w:szCs w:val="21"/>
        </w:rPr>
        <w:t>至于外汇交易，说实话，偶可能真是见识短浅，有生之年还没亲眼见过哪个外汇交易策略可以长期只胜不输。相反，每隔几年，就会见到一个又一个专攻外汇交易的基金关门大吉。</w:t>
      </w:r>
    </w:p>
    <w:p>
      <w:pPr>
        <w:ind w:firstLine="420"/>
        <w:rPr>
          <w:rFonts w:ascii="微软雅黑" w:hAnsi="微软雅黑" w:eastAsia="微软雅黑" w:cs="微软雅黑"/>
          <w:szCs w:val="21"/>
        </w:rPr>
      </w:pPr>
      <w:r>
        <w:rPr>
          <w:rFonts w:hint="eastAsia" w:ascii="微软雅黑" w:hAnsi="微软雅黑" w:eastAsia="微软雅黑" w:cs="微软雅黑"/>
          <w:szCs w:val="21"/>
        </w:rPr>
        <w:t>外汇交易为什么难？因为其本质包含了太多的博弈成分，是一个pair trade（配对交易）：你博一个货币汇率涨，必然是在押另外一个货币的汇率跌。</w:t>
      </w:r>
      <w:r>
        <w:rPr>
          <w:rFonts w:hint="eastAsia" w:ascii="微软雅黑" w:hAnsi="微软雅黑" w:eastAsia="微软雅黑" w:cs="微软雅黑"/>
          <w:color w:val="FF0000"/>
          <w:szCs w:val="21"/>
        </w:rPr>
        <w:t>这种投资品种不象股票，博弈虽然有，但是好歹还有现金流做支撑：短期虽然涨涨跌跌，机构、散户、各种投资风格，你唱罢来我登场；但是如果你能静下心来愿意与时间为友，长期来讲总是八九不离十。</w:t>
      </w:r>
    </w:p>
    <w:p>
      <w:pPr>
        <w:ind w:firstLine="420"/>
        <w:rPr>
          <w:rFonts w:ascii="微软雅黑" w:hAnsi="微软雅黑" w:eastAsia="微软雅黑" w:cs="微软雅黑"/>
          <w:szCs w:val="21"/>
        </w:rPr>
      </w:pPr>
      <w:r>
        <w:rPr>
          <w:rFonts w:hint="eastAsia" w:ascii="微软雅黑" w:hAnsi="微软雅黑" w:eastAsia="微软雅黑" w:cs="微软雅黑"/>
          <w:szCs w:val="21"/>
        </w:rPr>
        <w:t>货币交易，其核心就是和市场斗、和预测方向斗，难度太大。如果是专攻外汇不做其他品种的策略，由于策略大多偏短期，还更容易犯行为偏差的毛病：天天盯着盘，就算你再怎么才智过人，一旦市场和你唱反调，除了抱怨市场错，完全无路可逃。</w:t>
      </w:r>
    </w:p>
    <w:p>
      <w:pPr>
        <w:ind w:firstLine="420"/>
        <w:rPr>
          <w:rFonts w:ascii="微软雅黑" w:hAnsi="微软雅黑" w:eastAsia="微软雅黑" w:cs="微软雅黑"/>
          <w:szCs w:val="21"/>
        </w:rPr>
      </w:pPr>
    </w:p>
    <w:p>
      <w:pPr>
        <w:pStyle w:val="2"/>
      </w:pPr>
      <w:r>
        <w:rPr>
          <w:rFonts w:hint="eastAsia"/>
        </w:rPr>
        <w:t>投资系统</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这个工作的实质是探究社会某些断面发展变化的真相，从技术层面而言是在理解价值的基础上玩好概率和赔率。必须求真务实，可以洒脱自在，可将高质量的物质和精神生活结合在一起，还有机会认识一些正直聪明的人，又不用伤害任何人就可以体验到战胜的快感，才是这个职业最吸引人的地方。至于赚钱，其实只是顺便而已。</w:t>
      </w:r>
    </w:p>
    <w:p>
      <w:pPr>
        <w:ind w:firstLine="420"/>
        <w:rPr>
          <w:rFonts w:ascii="微软雅黑" w:hAnsi="微软雅黑" w:eastAsia="微软雅黑" w:cs="微软雅黑"/>
          <w:szCs w:val="21"/>
        </w:rPr>
      </w:pPr>
      <w:r>
        <w:rPr>
          <w:rFonts w:hint="eastAsia" w:ascii="微软雅黑" w:hAnsi="微软雅黑" w:eastAsia="微软雅黑" w:cs="微软雅黑"/>
          <w:szCs w:val="21"/>
        </w:rPr>
        <w:t>对事物的认识有点、线、网、阵的不同级别。点状认知全是碎片化，线状认知开始将点用逻辑串连但线条间缺乏联系，网状认知将逻辑线索形成较宽阔的覆盖而能自圆其说，但仅涉及了事物的某个断面。阵列认知先寻找底层规律为基础，向上再抽象出核心变量条件，再往上形成认知边界，其实这就是方法论。对事物的认知也只有达到方法论级别，才能说“懂”。</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为什么亏多赚少？不谈人性问题，仅对于投资的认识就可分胜负。绝大多数人都是用“点”赌大小，一部分人用“线”撞大运，少数人有“网”能捞到些鱼，而长期赚大钱者绝对都是持有正确方法论的。所以影响投资阶级流动的最大因素还是认知级别</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二级市场，我主要赚二种钱：</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成长的钱，价值投资，关注公司核心竞争优势，公司随着时间越来越大，越来越强，长期持有，追求长期收益，长远来看钱越赚越多，是为赚钱企业成长的钱；</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情绪的钱，最典型的时候是股灾的抄底，平时，是大盘、公司出现利空或者公司当前财报不达预期，不影响公司核心竞争优势，做趋势投资，先抛售，再低点接回；</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理解偏差的钱，比如：时至当今还有一些认为nvda是个生产GPU挖矿的公司，随着各种币价格下跌，对GPU的需求下降，对nvda的打击很大，而个人理解nvda未来的主要趋势数据中心，挖矿需求长期来看是影响不大的一块</w:t>
      </w:r>
    </w:p>
    <w:p>
      <w:pPr>
        <w:ind w:firstLine="420"/>
        <w:rPr>
          <w:rFonts w:ascii="微软雅黑" w:hAnsi="微软雅黑" w:eastAsia="微软雅黑" w:cs="微软雅黑"/>
          <w:szCs w:val="21"/>
        </w:rPr>
      </w:pPr>
      <w:r>
        <w:rPr>
          <w:rFonts w:hint="eastAsia" w:ascii="微软雅黑" w:hAnsi="微软雅黑" w:eastAsia="微软雅黑" w:cs="微软雅黑"/>
          <w:szCs w:val="21"/>
        </w:rPr>
        <w:t>理解偏差的钱，情绪的钱相关度很高，情绪放大的影响，理解偏差的影响也会加大，两者相互影响，情绪乐观的时候，理解会更乐观，愿意给出更高的股价，悲观的时候，理解会更谨慎，给出比较低的股价</w:t>
      </w:r>
    </w:p>
    <w:p>
      <w:pPr>
        <w:ind w:left="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个人以成长投资为主，趋势投资（投机）应对波动</w:t>
      </w:r>
    </w:p>
    <w:p>
      <w:pPr>
        <w:ind w:firstLine="420"/>
        <w:rPr>
          <w:rFonts w:ascii="微软雅黑" w:hAnsi="微软雅黑" w:eastAsia="微软雅黑" w:cs="微软雅黑"/>
          <w:szCs w:val="21"/>
        </w:rPr>
      </w:pPr>
      <w:r>
        <w:rPr>
          <w:rFonts w:hint="eastAsia" w:ascii="微软雅黑" w:hAnsi="微软雅黑" w:eastAsia="微软雅黑" w:cs="微软雅黑"/>
          <w:szCs w:val="21"/>
        </w:rPr>
        <w:t>成长投资意思股价一年上涨40%以上，巴菲特价值股价一年上涨个30%就很高了，nvda从15年19涨到250左右（18年），3年10倍，这样快速上涨的股票，人们对它期望很高，股价波动很大，同时，自己是带杠杆的，必须有策略面对波动，不能在波动中被平仓，需要趋势投资来应对波动。</w:t>
      </w:r>
    </w:p>
    <w:p>
      <w:pPr>
        <w:ind w:firstLine="420"/>
        <w:jc w:val="left"/>
        <w:rPr>
          <w:rFonts w:ascii="微软雅黑" w:hAnsi="微软雅黑" w:eastAsia="微软雅黑" w:cs="微软雅黑"/>
          <w:szCs w:val="21"/>
        </w:rPr>
      </w:pPr>
      <w:r>
        <w:rPr>
          <w:rFonts w:hint="eastAsia" w:ascii="微软雅黑" w:hAnsi="微软雅黑" w:eastAsia="微软雅黑" w:cs="微软雅黑"/>
          <w:szCs w:val="21"/>
        </w:rPr>
        <w:t>著名的对冲基金经理人 Asnes 的 AQR 写了那么多关于动量和价值投资的论文，他们最后发现将动量和价值混合使用，可以获得最大的风报比</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高波动率大回撤的市场，适合择时策略（比如2018.2-4月份，高波动率时期，大盘指数上上下下，nvda股价在206-250之间波动，250的股价亲眼看见出现3次，都没有抛售，相信长期持有策略，最后，实在被搞烦了，220抛了）</w:t>
      </w:r>
    </w:p>
    <w:p>
      <w:pPr>
        <w:ind w:left="420"/>
        <w:rPr>
          <w:rFonts w:ascii="微软雅黑" w:hAnsi="微软雅黑" w:eastAsia="微软雅黑" w:cs="微软雅黑"/>
          <w:szCs w:val="21"/>
        </w:rPr>
      </w:pPr>
      <w:r>
        <w:rPr>
          <w:rFonts w:hint="eastAsia" w:ascii="微软雅黑" w:hAnsi="微软雅黑" w:eastAsia="微软雅黑" w:cs="微软雅黑"/>
          <w:szCs w:val="21"/>
        </w:rPr>
        <w:t>低波动率市场，适合长期持有策略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每个策略都有适合的场景，巴菲特的长期持有对于他那种体量的投资者是完全正确的，到了他这种体量是做不了短线的，对标的影响太多，时间太长，芒格说，买可口可乐的时候，连续半个月，一半的成交量都是他们买的，但是对于我们这种小虾米可以选择更加灵活的策略，就像每个人都有自己擅长优势。</w:t>
      </w:r>
    </w:p>
    <w:p>
      <w:pPr>
        <w:ind w:firstLine="420"/>
        <w:rPr>
          <w:rFonts w:ascii="微软雅黑" w:hAnsi="微软雅黑" w:eastAsia="微软雅黑" w:cs="微软雅黑"/>
          <w:szCs w:val="21"/>
        </w:rPr>
      </w:pPr>
      <w:r>
        <w:rPr>
          <w:rFonts w:hint="eastAsia" w:ascii="微软雅黑" w:hAnsi="微软雅黑" w:eastAsia="微软雅黑" w:cs="微软雅黑"/>
          <w:szCs w:val="21"/>
        </w:rPr>
        <w:t>今年感觉趋势投资应用不起来，贸易战等各种消息一出，股价就大跌，感觉在炒消息，看谁跑得快，让我有点无所适从，以前的投资系统中并没有处理这种情况的策略</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r>
        <w:rPr>
          <w:rFonts w:hint="eastAsia" w:ascii="微软雅黑" w:hAnsi="微软雅黑" w:eastAsia="微软雅黑" w:cs="微软雅黑"/>
          <w:szCs w:val="21"/>
        </w:rPr>
        <w:t>跟随大势，宏观才是最重要的条件</w:t>
      </w:r>
    </w:p>
    <w:p>
      <w:pPr>
        <w:ind w:left="420"/>
        <w:rPr>
          <w:rFonts w:ascii="微软雅黑" w:hAnsi="微软雅黑" w:eastAsia="微软雅黑" w:cs="微软雅黑"/>
          <w:szCs w:val="21"/>
        </w:rPr>
      </w:pPr>
      <w:r>
        <w:rPr>
          <w:rFonts w:hint="eastAsia" w:ascii="微软雅黑" w:hAnsi="微软雅黑" w:eastAsia="微软雅黑" w:cs="微软雅黑"/>
          <w:szCs w:val="21"/>
        </w:rPr>
        <w:t>2017宏观条件好，经济增长块，大势就是经济增长，股市低波动，长线持有+趋势</w:t>
      </w:r>
    </w:p>
    <w:p>
      <w:pPr>
        <w:ind w:left="420"/>
        <w:rPr>
          <w:rFonts w:ascii="微软雅黑" w:hAnsi="微软雅黑" w:eastAsia="微软雅黑" w:cs="微软雅黑"/>
          <w:szCs w:val="21"/>
        </w:rPr>
      </w:pPr>
      <w:r>
        <w:rPr>
          <w:rFonts w:hint="eastAsia" w:ascii="微软雅黑" w:hAnsi="微软雅黑" w:eastAsia="微软雅黑" w:cs="微软雅黑"/>
          <w:szCs w:val="21"/>
        </w:rPr>
        <w:t>2018各种宏观不稳，贸易战、叙利亚战争、美联储加息，大势就是混乱，股市高波动，趋势+择时</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r>
        <w:rPr>
          <w:rFonts w:hint="eastAsia" w:ascii="微软雅黑" w:hAnsi="微软雅黑" w:eastAsia="微软雅黑" w:cs="微软雅黑"/>
          <w:szCs w:val="21"/>
        </w:rPr>
        <w:t>这样一想下来，投资操作系统就复杂了。</w:t>
      </w:r>
    </w:p>
    <w:p>
      <w:pPr>
        <w:ind w:firstLine="420"/>
        <w:rPr>
          <w:rFonts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忘掉你的成本是成功投资的第一步</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对于资金量小的个人投资者来说，选择什么样的投资方式要看自己的能力圈。个人投资者的优势就是灵活，可以随时进出。各种投资大师的路数可能并不适合你。形象点讲，本来是个小舢板，非要按航母的方式操作，那不是很可笑么？适合自己的才是最好的</w:t>
      </w:r>
    </w:p>
    <w:p>
      <w:pPr>
        <w:ind w:firstLine="420"/>
        <w:rPr>
          <w:rFonts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投资系统风险所在：</w:t>
      </w:r>
    </w:p>
    <w:p>
      <w:pPr>
        <w:ind w:firstLine="420"/>
        <w:rPr>
          <w:rFonts w:ascii="微软雅黑" w:hAnsi="微软雅黑" w:eastAsia="微软雅黑" w:cs="微软雅黑"/>
          <w:szCs w:val="21"/>
        </w:rPr>
      </w:pPr>
      <w:r>
        <w:rPr>
          <w:rFonts w:hint="eastAsia" w:ascii="微软雅黑" w:hAnsi="微软雅黑" w:eastAsia="微软雅黑" w:cs="微软雅黑"/>
          <w:szCs w:val="21"/>
        </w:rPr>
        <w:t>1、带杠杆，杠杆是把双刃剑，需预防大起大落中被强制平仓；</w:t>
      </w:r>
    </w:p>
    <w:p>
      <w:pPr>
        <w:ind w:firstLine="420"/>
        <w:rPr>
          <w:rFonts w:ascii="微软雅黑" w:hAnsi="微软雅黑" w:eastAsia="微软雅黑" w:cs="微软雅黑"/>
          <w:szCs w:val="21"/>
        </w:rPr>
      </w:pPr>
      <w:r>
        <w:rPr>
          <w:rFonts w:hint="eastAsia" w:ascii="微软雅黑" w:hAnsi="微软雅黑" w:eastAsia="微软雅黑" w:cs="微软雅黑"/>
          <w:szCs w:val="21"/>
        </w:rPr>
        <w:t>2、逃顶股市顶点，至少不能在股市顶点时，还傻傻的带着两倍杠杆在操作，不然会死的很惨；</w:t>
      </w:r>
    </w:p>
    <w:p>
      <w:pPr>
        <w:ind w:firstLine="420"/>
        <w:rPr>
          <w:rFonts w:ascii="微软雅黑" w:hAnsi="微软雅黑" w:eastAsia="微软雅黑" w:cs="微软雅黑"/>
          <w:szCs w:val="21"/>
        </w:rPr>
      </w:pPr>
      <w:r>
        <w:rPr>
          <w:rFonts w:hint="eastAsia" w:ascii="微软雅黑" w:hAnsi="微软雅黑" w:eastAsia="微软雅黑" w:cs="微软雅黑"/>
          <w:szCs w:val="21"/>
        </w:rPr>
        <w:t>3、长期持有过程中，20%的股价波动压力不大，40%的回撤，这个就要注意了，这也是为什么股票拿不住的主要原因之一</w:t>
      </w:r>
    </w:p>
    <w:p>
      <w:pPr>
        <w:rPr>
          <w:rFonts w:ascii="微软雅黑" w:hAnsi="微软雅黑" w:eastAsia="微软雅黑" w:cs="微软雅黑"/>
          <w:color w:val="323E32"/>
          <w:szCs w:val="21"/>
          <w:shd w:val="clear" w:color="auto" w:fill="FFFFFF"/>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巴菲特说不要搞杠杆的理由是：Both of us believe it is insane to risk what you have and need in order to obtain what you don’t need.（我们都认为为了得到你不需要的东西而去冒险你所拥有的和需要的是疯狂的）。90%的人根本没有有钱到“ obtain what you don’t need” 阶段。</w:t>
      </w:r>
      <w:r>
        <w:rPr>
          <w:rFonts w:hint="eastAsia" w:ascii="微软雅黑" w:hAnsi="微软雅黑" w:eastAsia="微软雅黑" w:cs="微软雅黑"/>
          <w:szCs w:val="21"/>
        </w:rPr>
        <w:drawing>
          <wp:inline distT="0" distB="0" distL="0" distR="0">
            <wp:extent cx="230505" cy="230505"/>
            <wp:effectExtent l="0" t="0" r="13335" b="13335"/>
            <wp:docPr id="15" name="图片 15"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抠鼻]"/>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rFonts w:hint="eastAsia" w:ascii="微软雅黑" w:hAnsi="微软雅黑" w:eastAsia="微软雅黑" w:cs="微软雅黑"/>
          <w:szCs w:val="21"/>
        </w:rPr>
        <w:t> 所以有的X不是人人都可以装的。</w:t>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r>
        <w:rPr>
          <w:rFonts w:hint="eastAsia" w:ascii="微软雅黑" w:hAnsi="微软雅黑" w:eastAsia="微软雅黑" w:cs="微软雅黑"/>
          <w:color w:val="323E32"/>
          <w:szCs w:val="21"/>
          <w:shd w:val="clear" w:color="auto" w:fill="FFFFFF"/>
        </w:rPr>
        <w:t>带杠杆后平仓线计算</w:t>
      </w:r>
    </w:p>
    <w:p>
      <w:pPr>
        <w:ind w:firstLine="420"/>
      </w:pPr>
      <w:r>
        <w:fldChar w:fldCharType="begin"/>
      </w:r>
      <w:r>
        <w:instrText xml:space="preserve"> INCLUDEPICTURE "https://xqimg.imedao.com/15c989360531f0f23fd8593a.png!custom.jpg" \* MERGEFORMATINET </w:instrText>
      </w:r>
      <w:r>
        <w:fldChar w:fldCharType="separate"/>
      </w:r>
      <w:r>
        <w:drawing>
          <wp:inline distT="0" distB="0" distL="114300" distR="114300">
            <wp:extent cx="4572635" cy="4399915"/>
            <wp:effectExtent l="0" t="0" r="14605" b="4445"/>
            <wp:docPr id="5" name="图片 1" descr="15c989360531f0f23fd85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5c989360531f0f23fd8593a"/>
                    <pic:cNvPicPr>
                      <a:picLocks noChangeAspect="1"/>
                    </pic:cNvPicPr>
                  </pic:nvPicPr>
                  <pic:blipFill>
                    <a:blip r:embed="rId5"/>
                    <a:stretch>
                      <a:fillRect/>
                    </a:stretch>
                  </pic:blipFill>
                  <pic:spPr>
                    <a:xfrm>
                      <a:off x="0" y="0"/>
                      <a:ext cx="4572635" cy="4399915"/>
                    </a:xfrm>
                    <a:prstGeom prst="rect">
                      <a:avLst/>
                    </a:prstGeom>
                    <a:noFill/>
                    <a:ln w="9525">
                      <a:noFill/>
                    </a:ln>
                  </pic:spPr>
                </pic:pic>
              </a:graphicData>
            </a:graphic>
          </wp:inline>
        </w:drawing>
      </w:r>
      <w:r>
        <w:fldChar w:fldCharType="end"/>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pStyle w:val="3"/>
      </w:pPr>
      <w:r>
        <w:rPr>
          <w:rFonts w:hint="eastAsia"/>
        </w:rPr>
        <w:t>股票买入</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股票买入之前三问：</w:t>
      </w:r>
    </w:p>
    <w:p>
      <w:pPr>
        <w:ind w:firstLine="420"/>
        <w:rPr>
          <w:rFonts w:ascii="微软雅黑" w:hAnsi="微软雅黑" w:eastAsia="微软雅黑" w:cs="微软雅黑"/>
          <w:szCs w:val="21"/>
        </w:rPr>
      </w:pPr>
      <w:r>
        <w:rPr>
          <w:rFonts w:hint="eastAsia" w:ascii="微软雅黑" w:hAnsi="微软雅黑" w:eastAsia="微软雅黑" w:cs="微软雅黑"/>
          <w:szCs w:val="21"/>
        </w:rPr>
        <w:t>1、</w:t>
      </w:r>
      <w:r>
        <w:rPr>
          <w:rFonts w:hint="eastAsia" w:ascii="微软雅黑" w:hAnsi="微软雅黑" w:eastAsia="微软雅黑" w:cs="微软雅黑"/>
          <w:color w:val="FF0000"/>
          <w:szCs w:val="21"/>
        </w:rPr>
        <w:t>如果买股，重要的并非是所买股票已有的涨幅，而是它还会有多少涨幅；如果卖股，重要的并非是所卖股票已有的跌幅，而是它还会有多少跌幅；</w:t>
      </w:r>
    </w:p>
    <w:p>
      <w:pPr>
        <w:ind w:firstLine="420"/>
        <w:rPr>
          <w:rFonts w:ascii="微软雅黑" w:hAnsi="微软雅黑" w:eastAsia="微软雅黑" w:cs="微软雅黑"/>
          <w:szCs w:val="21"/>
        </w:rPr>
      </w:pPr>
      <w:r>
        <w:rPr>
          <w:rFonts w:hint="eastAsia" w:ascii="微软雅黑" w:hAnsi="微软雅黑" w:eastAsia="微软雅黑" w:cs="微软雅黑"/>
          <w:szCs w:val="21"/>
        </w:rPr>
        <w:t>2、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买之后的淡定，源自买之前的分析。</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还有些股票，涨的时候让你豪情万丈，跌的时候让你肝肠寸断，这样的股票不碰也罢，因为你还没有研究透。</w:t>
      </w:r>
      <w:r>
        <w:rPr>
          <w:rFonts w:hint="eastAsia" w:ascii="微软雅黑" w:hAnsi="微软雅黑" w:eastAsia="微软雅黑" w:cs="微软雅黑"/>
          <w:color w:val="FF0000"/>
          <w:szCs w:val="21"/>
        </w:rPr>
        <w:t>买股票之前问问自己，下跌后敢加仓吗？如果不敢，最好一开始就别买，因为价格的波动是不可避免的；</w:t>
      </w:r>
    </w:p>
    <w:p>
      <w:pPr>
        <w:pStyle w:val="20"/>
        <w:numPr>
          <w:ilvl w:val="0"/>
          <w:numId w:val="1"/>
        </w:numPr>
        <w:ind w:firstLineChars="0"/>
        <w:rPr>
          <w:rFonts w:ascii="微软雅黑" w:hAnsi="微软雅黑" w:eastAsia="微软雅黑" w:cs="微软雅黑"/>
          <w:szCs w:val="21"/>
        </w:rPr>
      </w:pPr>
      <w:r>
        <w:rPr>
          <w:rFonts w:hint="eastAsia" w:ascii="微软雅黑" w:hAnsi="微软雅黑" w:eastAsia="微软雅黑" w:cs="微软雅黑"/>
          <w:szCs w:val="21"/>
        </w:rPr>
        <w:t>不纠结于买在最低点，卖在最高点</w:t>
      </w:r>
    </w:p>
    <w:p>
      <w:pPr>
        <w:pStyle w:val="20"/>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纠结于最低点，最高点，类似于要赚更多钱，10w的时候，想着赚到20w；100w的时候，想着赚到200w；1000w的时候，想着赚到2000w……，所以，赚到更多的钱是个伪命题，钱，是根本赚不完的</w:t>
      </w:r>
    </w:p>
    <w:p>
      <w:pPr>
        <w:ind w:firstLine="420"/>
        <w:rPr>
          <w:rFonts w:ascii="微软雅黑" w:hAnsi="微软雅黑" w:eastAsia="微软雅黑" w:cs="微软雅黑"/>
          <w:szCs w:val="21"/>
        </w:rPr>
      </w:pPr>
      <w:r>
        <w:rPr>
          <w:rFonts w:hint="eastAsia" w:ascii="微软雅黑" w:hAnsi="微软雅黑" w:eastAsia="微软雅黑" w:cs="微软雅黑"/>
          <w:szCs w:val="21"/>
        </w:rPr>
        <w:t>市场中没有人能够卖在最高点，买在最低点。那是神仙做的事情，不是我的追求。</w:t>
      </w:r>
    </w:p>
    <w:p>
      <w:pPr>
        <w:ind w:firstLine="420"/>
        <w:rPr>
          <w:rFonts w:ascii="微软雅黑" w:hAnsi="微软雅黑" w:eastAsia="微软雅黑" w:cs="微软雅黑"/>
          <w:szCs w:val="21"/>
        </w:rPr>
      </w:pPr>
      <w:r>
        <w:rPr>
          <w:rFonts w:hint="eastAsia" w:ascii="微软雅黑" w:hAnsi="微软雅黑" w:eastAsia="微软雅黑" w:cs="微软雅黑"/>
          <w:szCs w:val="21"/>
        </w:rPr>
        <w:t>最高点，最低点都是后视的，短期来看，今天的最低点可能是明天的最高点，长期来看，伟大的公司过去一直是低点，比如：腾讯从2004年上市到2016年随时都是最低点，因为股价在不断的创新高</w:t>
      </w:r>
    </w:p>
    <w:p>
      <w:pPr>
        <w:ind w:firstLine="420"/>
        <w:rPr>
          <w:rFonts w:ascii="微软雅黑" w:hAnsi="微软雅黑" w:eastAsia="微软雅黑" w:cs="微软雅黑"/>
          <w:szCs w:val="21"/>
        </w:rPr>
      </w:pPr>
      <w:r>
        <w:rPr>
          <w:rFonts w:hint="eastAsia" w:ascii="微软雅黑" w:hAnsi="微软雅黑" w:eastAsia="微软雅黑" w:cs="微软雅黑"/>
          <w:szCs w:val="21"/>
        </w:rPr>
        <w:t>在2007年A股牛市中，即使后来涨到6100点，能够在4000点以上出货也是幸运的；在2008年的熊市中，即使指数后来跌倒1664点，能够在2000点建仓也是幸运的。</w:t>
      </w:r>
    </w:p>
    <w:p>
      <w:pPr>
        <w:pStyle w:val="3"/>
      </w:pPr>
      <w:r>
        <w:rPr>
          <w:rFonts w:hint="eastAsia"/>
        </w:rPr>
        <w:t>股票卖出</w:t>
      </w:r>
    </w:p>
    <w:p>
      <w:pPr>
        <w:ind w:firstLine="420"/>
        <w:rPr>
          <w:rFonts w:ascii="微软雅黑" w:hAnsi="微软雅黑" w:eastAsia="微软雅黑" w:cs="微软雅黑"/>
          <w:szCs w:val="21"/>
        </w:rPr>
      </w:pPr>
      <w:r>
        <w:rPr>
          <w:rFonts w:hint="eastAsia" w:ascii="微软雅黑" w:hAnsi="微软雅黑" w:eastAsia="微软雅黑" w:cs="微软雅黑"/>
          <w:szCs w:val="21"/>
        </w:rPr>
        <w:t>忘掉成本，也就不存在亏损股和盈利股的区别，也就不会总希望在哪里跌倒就从哪里爬起来</w:t>
      </w:r>
    </w:p>
    <w:p>
      <w:pPr>
        <w:ind w:firstLine="420"/>
        <w:rPr>
          <w:rFonts w:ascii="微软雅黑" w:hAnsi="微软雅黑" w:eastAsia="微软雅黑" w:cs="微软雅黑"/>
          <w:szCs w:val="21"/>
        </w:rPr>
      </w:pPr>
      <w:r>
        <w:rPr>
          <w:rFonts w:hint="eastAsia" w:ascii="微软雅黑" w:hAnsi="微软雅黑" w:eastAsia="微软雅黑" w:cs="微软雅黑"/>
          <w:szCs w:val="21"/>
        </w:rPr>
        <w:t>一次交易做完了，就跟未来再也没有任何关系，下次的交易的价格跟上次抛售的价格不存在关系</w:t>
      </w:r>
    </w:p>
    <w:p>
      <w:pPr>
        <w:ind w:firstLine="420"/>
        <w:rPr>
          <w:rFonts w:ascii="微软雅黑" w:hAnsi="微软雅黑" w:eastAsia="微软雅黑" w:cs="微软雅黑"/>
          <w:szCs w:val="21"/>
        </w:rPr>
      </w:pPr>
      <w:r>
        <w:rPr>
          <w:rFonts w:hint="eastAsia" w:ascii="微软雅黑" w:hAnsi="微软雅黑" w:eastAsia="微软雅黑" w:cs="微软雅黑"/>
          <w:szCs w:val="21"/>
        </w:rPr>
        <w:t>交易能赚钱就好，并不要扣死细节，股价从1-10，一定要全部赚到，大概赚到3-7就可以</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投资就像一场战争，会经历许许多多的战役，只要保证最终的胜利就好，不可能做到每一场战役都能赢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股票卖出的理由绝不是股价下跌，而是股价还会下跌，卖出的理由：</w:t>
      </w:r>
    </w:p>
    <w:p>
      <w:pPr>
        <w:ind w:firstLine="420"/>
        <w:rPr>
          <w:rFonts w:ascii="微软雅黑" w:hAnsi="微软雅黑" w:eastAsia="微软雅黑" w:cs="微软雅黑"/>
          <w:szCs w:val="21"/>
        </w:rPr>
      </w:pPr>
      <w:r>
        <w:rPr>
          <w:rFonts w:hint="eastAsia" w:ascii="微软雅黑" w:hAnsi="微软雅黑" w:eastAsia="微软雅黑" w:cs="微软雅黑"/>
          <w:szCs w:val="21"/>
        </w:rPr>
        <w:t>1、公司基本面变坏</w:t>
      </w:r>
    </w:p>
    <w:p>
      <w:pPr>
        <w:ind w:firstLine="420"/>
        <w:rPr>
          <w:rFonts w:ascii="微软雅黑" w:hAnsi="微软雅黑" w:eastAsia="微软雅黑" w:cs="微软雅黑"/>
          <w:szCs w:val="21"/>
        </w:rPr>
      </w:pPr>
      <w:r>
        <w:rPr>
          <w:rFonts w:hint="eastAsia" w:ascii="微软雅黑" w:hAnsi="微软雅黑" w:eastAsia="微软雅黑" w:cs="微软雅黑"/>
          <w:szCs w:val="21"/>
        </w:rPr>
        <w:t>2、股价短期还会继续下跌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3、大盘风险</w:t>
      </w:r>
    </w:p>
    <w:p>
      <w:pPr>
        <w:ind w:firstLine="420"/>
        <w:rPr>
          <w:rFonts w:ascii="微软雅黑" w:hAnsi="微软雅黑" w:eastAsia="微软雅黑" w:cs="微软雅黑"/>
          <w:szCs w:val="21"/>
        </w:rPr>
      </w:pPr>
      <w:r>
        <w:rPr>
          <w:rFonts w:hint="eastAsia" w:ascii="微软雅黑" w:hAnsi="微软雅黑" w:eastAsia="微软雅黑" w:cs="微软雅黑"/>
          <w:szCs w:val="21"/>
        </w:rPr>
        <w:t>4、有更好的投资</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大盘风险：</w:t>
      </w:r>
    </w:p>
    <w:p>
      <w:pPr>
        <w:ind w:firstLine="420"/>
        <w:rPr>
          <w:rFonts w:ascii="微软雅黑" w:hAnsi="微软雅黑" w:eastAsia="微软雅黑" w:cs="微软雅黑"/>
          <w:szCs w:val="21"/>
        </w:rPr>
      </w:pPr>
      <w:r>
        <w:rPr>
          <w:rFonts w:hint="eastAsia" w:ascii="微软雅黑" w:hAnsi="微软雅黑" w:eastAsia="微软雅黑" w:cs="微软雅黑"/>
          <w:szCs w:val="21"/>
        </w:rPr>
        <w:t>（2017整年，包括2018年1月份都是风平浪静，2018年2月十年国债突然升到2.8%，引发股市两个月猛烈的震荡）</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股市涨涨跌跌才正常，持续的大涨背后是风险的快速积累，回调会来得更猛烈</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股市是一个多空博弈的市场，股价持续快速的上涨时，风险在不断的累积，空头在积蓄力量，等一个坏消息出现的时候，空头就开始登场暴打多头</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股票在一个月内持续的大涨，大盘上涨幅度超过5%，而且并不是之前回调引起的大涨，并且各国的股市也在一起大涨；</w:t>
      </w:r>
    </w:p>
    <w:p>
      <w:pPr>
        <w:ind w:firstLine="420"/>
        <w:rPr>
          <w:rFonts w:ascii="微软雅黑" w:hAnsi="微软雅黑" w:eastAsia="微软雅黑" w:cs="微软雅黑"/>
          <w:szCs w:val="21"/>
        </w:rPr>
      </w:pPr>
      <w:r>
        <w:rPr>
          <w:rFonts w:hint="eastAsia" w:ascii="微软雅黑" w:hAnsi="微软雅黑" w:eastAsia="微软雅黑" w:cs="微软雅黑"/>
          <w:szCs w:val="21"/>
        </w:rPr>
        <w:t>指数突然一天大跌2%，并且成交量超出10%，也没有利空消息，可能就是趋势扭转的时候</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股价短期还会继续下跌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近日的股价运行是市场交易者的情绪的综合体现，这个策略就是利用人的情绪，短期股价快速下降加上机构抛盘，引起恐慌，引起更大的下跌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股价短期还会继续下跌，不是预测，而是根据过去几天的股价趋势做出的一个判断，不能次次准确，只能保证大概率准确，长期来看是能赚钱的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趋势只针对公司基本面没有问题的公司，有三个要点：</w:t>
      </w:r>
    </w:p>
    <w:p>
      <w:pPr>
        <w:ind w:firstLine="420"/>
        <w:rPr>
          <w:rFonts w:ascii="微软雅黑" w:hAnsi="微软雅黑" w:eastAsia="微软雅黑" w:cs="微软雅黑"/>
          <w:szCs w:val="21"/>
        </w:rPr>
      </w:pPr>
      <w:r>
        <w:rPr>
          <w:rFonts w:hint="eastAsia" w:ascii="微软雅黑" w:hAnsi="微软雅黑" w:eastAsia="微软雅黑" w:cs="微软雅黑"/>
          <w:szCs w:val="21"/>
        </w:rPr>
        <w:t>1、排除财报日（财报日太特殊了，成交量肯定符合条件，股价偶然性大，不能作为趋势判断的依据），股价在短期内（10个交易日内）连续两次下跌超过2.8%，并且从日k上看股价是下跌的；</w:t>
      </w:r>
    </w:p>
    <w:p>
      <w:pPr>
        <w:ind w:firstLine="420"/>
        <w:rPr>
          <w:rFonts w:ascii="微软雅黑" w:hAnsi="微软雅黑" w:eastAsia="微软雅黑" w:cs="微软雅黑"/>
          <w:szCs w:val="21"/>
        </w:rPr>
      </w:pPr>
      <w:r>
        <w:rPr>
          <w:rFonts w:hint="eastAsia" w:ascii="微软雅黑" w:hAnsi="微软雅黑" w:eastAsia="微软雅黑" w:cs="微软雅黑"/>
          <w:szCs w:val="21"/>
        </w:rPr>
        <w:t>2、成交量必须在5天内最低成交量的200%，证明有机构出逃（机构才是决定短期股价趋势的主要力量）；</w:t>
      </w:r>
    </w:p>
    <w:p>
      <w:pPr>
        <w:ind w:firstLine="420"/>
        <w:rPr>
          <w:rFonts w:ascii="微软雅黑" w:hAnsi="微软雅黑" w:eastAsia="微软雅黑" w:cs="微软雅黑"/>
          <w:szCs w:val="21"/>
        </w:rPr>
      </w:pPr>
      <w:r>
        <w:rPr>
          <w:rFonts w:hint="eastAsia" w:ascii="微软雅黑" w:hAnsi="微软雅黑" w:eastAsia="微软雅黑" w:cs="微软雅黑"/>
          <w:szCs w:val="21"/>
        </w:rPr>
        <w:t>3、在一次波动中（指估计从最高点下跌后，一直未在触及到最高点），后面再出现短期内两次下跌超过3%，成交量也满足要求，不要再抛售，前期跌幅太多，没有多少跌幅，恐慌抛售的人早就跑了，能剩下的都是意志坚定的人。</w:t>
      </w:r>
    </w:p>
    <w:p>
      <w:pPr>
        <w:ind w:firstLine="420"/>
        <w:rPr>
          <w:rFonts w:ascii="微软雅黑" w:hAnsi="微软雅黑" w:eastAsia="微软雅黑" w:cs="微软雅黑"/>
          <w:szCs w:val="21"/>
        </w:rPr>
      </w:pPr>
      <w:r>
        <w:rPr>
          <w:rFonts w:hint="eastAsia" w:ascii="微软雅黑" w:hAnsi="微软雅黑" w:eastAsia="微软雅黑" w:cs="微软雅黑"/>
          <w:szCs w:val="21"/>
        </w:rPr>
        <w:t>分为两种情况：</w:t>
      </w:r>
    </w:p>
    <w:p>
      <w:pPr>
        <w:ind w:firstLine="420"/>
        <w:rPr>
          <w:rFonts w:ascii="微软雅黑" w:hAnsi="微软雅黑" w:eastAsia="微软雅黑" w:cs="微软雅黑"/>
          <w:szCs w:val="21"/>
        </w:rPr>
      </w:pPr>
      <w:r>
        <w:rPr>
          <w:rFonts w:hint="eastAsia" w:ascii="微软雅黑" w:hAnsi="微软雅黑" w:eastAsia="微软雅黑" w:cs="微软雅黑"/>
          <w:szCs w:val="21"/>
        </w:rPr>
        <w:t>1、大盘无利空消息，个股也无利空消息，符合这三个要点，这是最佳的情形，证明机构提前获得消息，有利空消息即将出来，机构逃跑，例如：tal在2017.10.19的前三天，股价到达最高点36,10.19日跌3.75%，量553w，四个交易日后，24日，跌4.71%，量614w，平时成交量250w左右，两次成交量增加都达到了100%以上；下一个交易日26号就是财报日，净利润没达预期，当天大跌14.33%，最后股价最低下跌25.6，这就是典型的机构提前获得财报净利润不达预测，提前出逃的案例或者大盘无利空消息，个股有不影响核心竞争优势的利空消息，符合这三个要点，例如：当季财报不达预期；</w:t>
      </w:r>
    </w:p>
    <w:p>
      <w:pPr>
        <w:ind w:firstLine="420"/>
        <w:rPr>
          <w:rFonts w:ascii="微软雅黑" w:hAnsi="微软雅黑" w:eastAsia="微软雅黑" w:cs="微软雅黑"/>
          <w:szCs w:val="21"/>
        </w:rPr>
      </w:pPr>
      <w:r>
        <w:rPr>
          <w:rFonts w:hint="eastAsia" w:ascii="微软雅黑" w:hAnsi="微软雅黑" w:eastAsia="微软雅黑" w:cs="微软雅黑"/>
          <w:szCs w:val="21"/>
        </w:rPr>
        <w:t>2、大盘因为恐慌引起的下跌，个股无利空消息，这种就要根据恐慌的消息来判断了，如果消息只能引起短暂的恐慌，就难以把握，类似于今年税改表面上对科技股无利好，引起的机构调仓，抛科技股换金融股，这种恐慌不知道持续多久？因为税改的消息长期来看必是利好，而短期华尔街这些人的胡扯，又真的会引起恐慌，不知道大家多久会反应过来，恐慌情绪来的快，去的也快；</w:t>
      </w:r>
    </w:p>
    <w:p>
      <w:pPr>
        <w:ind w:firstLine="420"/>
        <w:rPr>
          <w:rFonts w:ascii="微软雅黑" w:hAnsi="微软雅黑" w:eastAsia="微软雅黑" w:cs="微软雅黑"/>
          <w:szCs w:val="21"/>
        </w:rPr>
      </w:pPr>
      <w:r>
        <w:rPr>
          <w:rFonts w:hint="eastAsia" w:ascii="微软雅黑" w:hAnsi="微软雅黑" w:eastAsia="微软雅黑" w:cs="微软雅黑"/>
          <w:szCs w:val="21"/>
        </w:rPr>
        <w:t>3、个股利空消息影响到公司核心竞争优势，属于基本面变坏，直接抛售。</w:t>
      </w:r>
    </w:p>
    <w:p>
      <w:pPr>
        <w:ind w:firstLine="420"/>
        <w:rPr>
          <w:rFonts w:ascii="微软雅黑" w:hAnsi="微软雅黑" w:eastAsia="微软雅黑" w:cs="微软雅黑"/>
          <w:szCs w:val="21"/>
        </w:rPr>
      </w:pPr>
      <w:r>
        <w:rPr>
          <w:rFonts w:hint="eastAsia" w:ascii="微软雅黑" w:hAnsi="微软雅黑" w:eastAsia="微软雅黑" w:cs="微软雅黑"/>
          <w:szCs w:val="21"/>
        </w:rPr>
        <w:t>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在下跌趋势形成后，先抛售，战略性撤退，在低点再接回来就是，这是市场在给我送钱，以后再也无需担忧股价短期的波动。同时也可以避免一些大的调整，及时抽身出来，不必与股价“同生共死”。</w:t>
      </w:r>
    </w:p>
    <w:p>
      <w:pPr>
        <w:ind w:firstLine="420"/>
        <w:rPr>
          <w:rFonts w:ascii="微软雅黑" w:hAnsi="微软雅黑" w:eastAsia="微软雅黑" w:cs="微软雅黑"/>
          <w:szCs w:val="21"/>
        </w:rPr>
      </w:pPr>
    </w:p>
    <w:p>
      <w:pPr>
        <w:pStyle w:val="3"/>
      </w:pPr>
      <w:r>
        <w:rPr>
          <w:rFonts w:hint="eastAsia"/>
        </w:rPr>
        <w:t>股价波动</w:t>
      </w:r>
    </w:p>
    <w:p>
      <w:pPr>
        <w:ind w:firstLine="420"/>
        <w:rPr>
          <w:rFonts w:ascii="微软雅黑" w:hAnsi="微软雅黑" w:eastAsia="微软雅黑" w:cs="微软雅黑"/>
          <w:szCs w:val="21"/>
        </w:rPr>
      </w:pPr>
      <w:r>
        <w:rPr>
          <w:rFonts w:hint="eastAsia" w:ascii="微软雅黑" w:hAnsi="微软雅黑" w:eastAsia="微软雅黑" w:cs="微软雅黑"/>
          <w:szCs w:val="21"/>
        </w:rPr>
        <w:t>腾讯这种超级牛股都有这么多的波动，波动是投资没法避免的问题</w:t>
      </w:r>
    </w:p>
    <w:p>
      <w:pPr>
        <w:ind w:firstLine="420"/>
        <w:rPr>
          <w:rFonts w:ascii="微软雅黑" w:hAnsi="微软雅黑" w:eastAsia="微软雅黑" w:cs="微软雅黑"/>
          <w:szCs w:val="21"/>
        </w:rPr>
      </w:pPr>
      <w:r>
        <w:rPr>
          <w:rFonts w:hint="eastAsia" w:ascii="微软雅黑" w:hAnsi="微软雅黑" w:eastAsia="微软雅黑" w:cs="微软雅黑"/>
          <w:szCs w:val="21"/>
        </w:rPr>
        <w:t>腾讯有可能是这一代中国人见过的最牛逼的企业和股票，上市以来，13年股价翻了400多倍。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买一手腾讯不难，难的是一手不卖（pony哥自己都卖了不少呢）</w:t>
      </w:r>
    </w:p>
    <w:p>
      <w:pPr>
        <w:ind w:firstLine="420"/>
        <w:rPr>
          <w:rFonts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"C:\\Users\\Administrator\\AppData\\Local\\YNote\\data\\zhoutieqiang@163.com\\b57914d5d1e14c7894dc22eb497de280\\p20170912192713859.png!wm.png"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6080760" cy="34290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6080760" cy="3429000"/>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rPr>
          <w:rFonts w:ascii="微软雅黑" w:hAnsi="微软雅黑" w:eastAsia="微软雅黑" w:cs="微软雅黑"/>
          <w:szCs w:val="21"/>
        </w:rPr>
      </w:pPr>
      <w:r>
        <w:rPr>
          <w:rFonts w:hint="eastAsia" w:ascii="微软雅黑" w:hAnsi="微软雅黑" w:eastAsia="微软雅黑" w:cs="微软雅黑"/>
          <w:szCs w:val="21"/>
        </w:rPr>
        <w:t>腾讯$(00700)$应该是这些大牛股中最牛的一个了，即使如此，也只有9.1%的交易日在创新高，其他时间都是在某个高点之下进行调整。</w:t>
      </w:r>
    </w:p>
    <w:p>
      <w:pPr>
        <w:ind w:firstLine="420"/>
        <w:rPr>
          <w:rFonts w:ascii="微软雅黑" w:hAnsi="微软雅黑" w:eastAsia="微软雅黑" w:cs="微软雅黑"/>
          <w:szCs w:val="21"/>
        </w:rPr>
      </w:pPr>
      <w:r>
        <w:rPr>
          <w:rFonts w:hint="eastAsia" w:ascii="微软雅黑" w:hAnsi="微软雅黑" w:eastAsia="微软雅黑" w:cs="微软雅黑"/>
          <w:szCs w:val="21"/>
        </w:rPr>
        <w:t>从来没有腰斩过，但最大回撤在08年的时候也有47%，不过历史上超过40%的回撤有2次，一次08年，一次就是2011-12年！我去，那不就是微信推出的时间吗？我还记得当时在公司旅游的大巴车上，同事拿个一个对讲机一样的软件在玩~~~等到再一次公司聚会，大家就开始在饭桌上摇啊摇了</w:t>
      </w:r>
    </w:p>
    <w:p>
      <w:pPr>
        <w:ind w:firstLine="420"/>
        <w:rPr>
          <w:rFonts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"C:\\Users\\Administrator\\AppData\\Local\\YNote\\data\\zhoutieqiang@163.com\\163e68e9855a44bbb75ceb36fdc3062c\\p20170912192733966.png!wm.png"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5741670" cy="3054985"/>
            <wp:effectExtent l="0" t="0" r="381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741670" cy="3054985"/>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rPr>
          <w:rFonts w:ascii="微软雅黑" w:hAnsi="微软雅黑" w:eastAsia="微软雅黑" w:cs="微软雅黑"/>
          <w:szCs w:val="21"/>
        </w:rPr>
      </w:pPr>
      <w:r>
        <w:rPr>
          <w:rFonts w:hint="eastAsia" w:ascii="微软雅黑" w:hAnsi="微软雅黑" w:eastAsia="微软雅黑" w:cs="微软雅黑"/>
          <w:szCs w:val="21"/>
        </w:rPr>
        <w:t>腾讯这种的超级无敌大牛股都有这么多的回撤，特别是08年47%，2011-12年40%两次巨大的回撤，一直持有不动的话，估计回撤到你怀疑人生，心里得承受多大的压力，董宝珍说茅台在下降70%的时候，他心里一点都不焦虑。这句话我是不信的。在下跌趋势形成后，先战略性撤退是没错的，只有当你撤出来了，才能以平常心看待大跌，才有资本抄底</w:t>
      </w:r>
    </w:p>
    <w:p>
      <w:pPr>
        <w:widowControl/>
        <w:spacing w:line="21" w:lineRule="atLeast"/>
        <w:ind w:firstLine="336"/>
        <w:jc w:val="left"/>
      </w:pPr>
    </w:p>
    <w:p/>
    <w:p>
      <w:pPr>
        <w:pStyle w:val="3"/>
      </w:pPr>
      <w:r>
        <w:rPr>
          <w:rFonts w:hint="eastAsia"/>
        </w:rPr>
        <w:t>投资陷阱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2价值陷阱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最需要的是坚守,最害怕的是坚守了不该坚守的。金融危机时花旗从55元跌至1元的过程中就深度套牢了无数盲目坚守的投资者。关键是要避开价值陷阱。所谓价值陷阱，指的是那些再便宜也不该买的股票，因为其持续恶化的基本面会使股票越跌越贵而不是越跌越便宜。有几类股票容易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第一类是被技术进步淘汰的。</w:t>
      </w:r>
    </w:p>
    <w:p>
      <w:pPr>
        <w:ind w:firstLine="420"/>
        <w:rPr>
          <w:rFonts w:ascii="微软雅黑" w:hAnsi="微软雅黑" w:eastAsia="微软雅黑" w:cs="微软雅黑"/>
          <w:szCs w:val="21"/>
        </w:rPr>
      </w:pPr>
      <w:r>
        <w:rPr>
          <w:rFonts w:hint="eastAsia" w:ascii="微软雅黑" w:hAnsi="微软雅黑" w:eastAsia="微软雅黑" w:cs="微软雅黑"/>
          <w:szCs w:val="21"/>
        </w:rPr>
        <w:t>这类股票未来利润很可能逐年走低甚至消失，即使PE再低也要警惕。例如数码相机发明之后，主业是胶卷的柯达的股价从14年前的90元一路跌到现在的3元多，就是标准的价值陷阱。所以价值投资者一般对技术变化快的行业特别谨慎。</w:t>
      </w:r>
    </w:p>
    <w:p>
      <w:pPr>
        <w:ind w:firstLine="420"/>
        <w:rPr>
          <w:rFonts w:ascii="微软雅黑" w:hAnsi="微软雅黑" w:eastAsia="微软雅黑" w:cs="微软雅黑"/>
          <w:szCs w:val="21"/>
        </w:rPr>
      </w:pPr>
      <w:r>
        <w:rPr>
          <w:rFonts w:hint="eastAsia" w:ascii="微软雅黑" w:hAnsi="微软雅黑" w:eastAsia="微软雅黑" w:cs="微软雅黑"/>
          <w:szCs w:val="21"/>
        </w:rPr>
        <w:t>第二类是赢家通吃行业里的小公司。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赢家通吃，顾名思义就是行业老大老二抢了老五老六的饭碗。在全球化和互联网的时代，很多行业的集中度提高是大势所趋，行业龙头在品牌、渠道、客户黏度、成本等方面的优势只会越来越明显，这时，业内的小股票即使再便宜也可能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第三类是分散的、重资产的夕阳产业。</w:t>
      </w:r>
    </w:p>
    <w:p>
      <w:pPr>
        <w:ind w:firstLine="420"/>
        <w:rPr>
          <w:rFonts w:ascii="微软雅黑" w:hAnsi="微软雅黑" w:eastAsia="微软雅黑" w:cs="微软雅黑"/>
          <w:szCs w:val="21"/>
        </w:rPr>
      </w:pPr>
      <w:r>
        <w:rPr>
          <w:rFonts w:hint="eastAsia" w:ascii="微软雅黑" w:hAnsi="微软雅黑" w:eastAsia="微软雅黑" w:cs="微软雅黑"/>
          <w:szCs w:val="21"/>
        </w:rPr>
        <w:t>夕阳产业，意味着行业需求没增长了；重资产，意味着需求不增长的情况下产能无法退出（如退出，投入的资产就作废了）；分散，意味着供过于求时行业可能无序竞争甚至价格战。因此，这类股票的便宜是假象，因为其利润可能将每况愈下。</w:t>
      </w:r>
    </w:p>
    <w:p>
      <w:pPr>
        <w:ind w:firstLine="420"/>
        <w:rPr>
          <w:rFonts w:ascii="微软雅黑" w:hAnsi="微软雅黑" w:eastAsia="微软雅黑" w:cs="微软雅黑"/>
          <w:szCs w:val="21"/>
        </w:rPr>
      </w:pPr>
      <w:r>
        <w:rPr>
          <w:rFonts w:hint="eastAsia" w:ascii="微软雅黑" w:hAnsi="微软雅黑" w:eastAsia="微软雅黑" w:cs="微软雅黑"/>
          <w:szCs w:val="21"/>
        </w:rPr>
        <w:t>第四类是景气顶点的周期股。</w:t>
      </w:r>
    </w:p>
    <w:p>
      <w:pPr>
        <w:ind w:firstLine="420"/>
        <w:rPr>
          <w:rFonts w:ascii="微软雅黑" w:hAnsi="微软雅黑" w:eastAsia="微软雅黑" w:cs="微软雅黑"/>
          <w:szCs w:val="21"/>
        </w:rPr>
      </w:pPr>
      <w:r>
        <w:rPr>
          <w:rFonts w:hint="eastAsia" w:ascii="微软雅黑" w:hAnsi="微软雅黑" w:eastAsia="微软雅黑" w:cs="微软雅黑"/>
          <w:szCs w:val="21"/>
        </w:rPr>
        <w:t>在经济扩张晚期，低PE的周期股也常是价值陷阱，因为此时的顶峰利润是不可持续的。所以周期股有时可以参考PB和PS等估值指标，在高PE时（谷底利润）买入，在低PE时（顶峰利润）卖出。另外，买卖周期股必须结合自上而下的宏观分析，不能只靠自下而上选股。</w:t>
      </w:r>
    </w:p>
    <w:p>
      <w:pPr>
        <w:ind w:firstLine="420"/>
        <w:rPr>
          <w:rFonts w:ascii="微软雅黑" w:hAnsi="微软雅黑" w:eastAsia="微软雅黑" w:cs="微软雅黑"/>
          <w:szCs w:val="21"/>
        </w:rPr>
      </w:pPr>
      <w:r>
        <w:rPr>
          <w:rFonts w:hint="eastAsia" w:ascii="微软雅黑" w:hAnsi="微软雅黑" w:eastAsia="微软雅黑" w:cs="微软雅黑"/>
          <w:szCs w:val="21"/>
        </w:rPr>
        <w:t>第五类是那些有会计欺诈的公司。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但是这类陷阱并不是价值股所特有，成长股中的欺诈行为更为普遍。这几类价值陷阱有个共性，那就是利润的不可持续性，因此，目前的便宜只是表象，基本面进一步恶化后就不便宜了。只要能够避开价值陷阱，投资可以很轻松：找到便宜的好公司，买入并持有，直到股价不再便宜时、或者发现公司品质没你想象的好时，卖出。这是一个蠢办法，但正如《美国士兵守则》所说，若一个蠢办法有效，那它就不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3成长陷阱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许多人认为，买股票就是买未来，因此，成长是硬道理，要买就买成长股。的确，最牛的牛股一般都是成长股；然而，最熊的熊股也往往是“成长股”。许多国家（包括A股）的历史数据表明，高估值成长股的平均回报远不及低估值价值股。原因就在于成长陷阱（Growth Trap）比价值陷阱更常见。成功的成长投资需要能预测新技术走向的专业知识，需要能预判新企业成败的商业眼光，以及能预知未来行业格局的远见卓识。没有多年摸爬滚打的细分子行业研究经验和强大的专业团队支持，投资者就很容易陷入各种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1、【估值过高】最常见的成长陷阱是过高估值（Overpay)--高估值的背后是高预期。对未来预期过高是人之本性，然而期望越高，失望越大。统计表明，高估值股票业绩不达预期的比率远高于低估值股票（中小板/创业板就是例证）。一旦成长故事不能实现，估值和盈利预期的双杀往往十分惨烈。</w:t>
      </w:r>
    </w:p>
    <w:p>
      <w:pPr>
        <w:ind w:firstLine="420"/>
        <w:rPr>
          <w:rFonts w:ascii="微软雅黑" w:hAnsi="微软雅黑" w:eastAsia="微软雅黑" w:cs="微软雅黑"/>
          <w:szCs w:val="21"/>
        </w:rPr>
      </w:pPr>
      <w:r>
        <w:rPr>
          <w:rFonts w:hint="eastAsia" w:ascii="微软雅黑" w:hAnsi="微软雅黑" w:eastAsia="微软雅黑" w:cs="微软雅黑"/>
          <w:szCs w:val="21"/>
        </w:rPr>
        <w:t>2、【技术路径踏空】成长股经常处于新兴产业中，而这些产业（例如太阳能、汽车电池、手机支付等）常有不同技术路径之争。即使是业内专家，也很难事前预见最终哪一种标准会胜出。这种技术路径之争往往是你死我活、赢家通吃的，一旦落败，之前的投入也许就全打了水漂，这是最残酷的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3、【无利润增长】上一轮互联网泡沫，Profitless Growth大行其道，烧钱、送钱为手段来赚眼球。如果是客户黏度和转换成本高的行业（例如C2C、QQ），在发展初期通过牺牲利润实现赢家通吃，则为高明战略；如果是客户黏度和转换成本低的行业（例如B2C电商），让利所带来的无利润增长往往不可持续。</w:t>
      </w:r>
    </w:p>
    <w:p>
      <w:pPr>
        <w:ind w:firstLine="420"/>
        <w:rPr>
          <w:rFonts w:ascii="微软雅黑" w:hAnsi="微软雅黑" w:eastAsia="微软雅黑" w:cs="微软雅黑"/>
          <w:szCs w:val="21"/>
        </w:rPr>
      </w:pPr>
      <w:r>
        <w:rPr>
          <w:rFonts w:hint="eastAsia" w:ascii="微软雅黑" w:hAnsi="微软雅黑" w:eastAsia="微软雅黑" w:cs="微软雅黑"/>
          <w:szCs w:val="21"/>
        </w:rPr>
        <w:t>4、【成长性破产】即使是有利可图的业务，快速扩张时在固定资产、人员、存货、广告等多方面需要大量现金投入，因此现金流往往为负。增长的越快，现金流的窟窿就越大，极端情况导致资金链断裂，引发成长性破产（Growing Broke），例如拿地过多的地产商和开店过快的直营连锁（特别是未上市的）。</w:t>
      </w:r>
    </w:p>
    <w:p>
      <w:pPr>
        <w:ind w:firstLine="420"/>
        <w:rPr>
          <w:rFonts w:ascii="微软雅黑" w:hAnsi="微软雅黑" w:eastAsia="微软雅黑" w:cs="微软雅黑"/>
          <w:szCs w:val="21"/>
        </w:rPr>
      </w:pPr>
      <w:r>
        <w:rPr>
          <w:rFonts w:hint="eastAsia" w:ascii="微软雅黑" w:hAnsi="微软雅黑" w:eastAsia="微软雅黑" w:cs="微软雅黑"/>
          <w:szCs w:val="21"/>
        </w:rPr>
        <w:t>5、【盲目多元化】有些成长股为了达到资本市场预期的高增长率，什么赚钱做什么，随意进入新领域而陷入盲目多元化的陷阱。因此成长投资要警惕主业不清晰、为了短期业绩偏离长期目标的公司。当然互补多元化（例如长江实业/和记黄埔）和相关多元化（横向完善产品线和纵向整合产业链）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6、【树大招风】要区别两种行业，一种是有门槛、有先发优势的，Success begets more success（成功导致更大的成功）；另一种是没门槛、后浪总把前浪打死在沙滩上的，Success begets more competition（成功招致更多的竞争）。在后一种行业，成长企业失败的原因往往就是因为太成功了，树大招风，招来太多竞争，蜂拥而至的新进入者使创新者刚开始享受成功就必须面对无尽跟风和山寨。例如团购，稍有一两家成功，由于门槛低，一年内中国就有3000家团购网站出现，谁也赚不到钱。即使是有门槛的行业，一旦动了行业老大的奶酪引来反击，一样死无葬身之地，例如网景浏览器（Netscape）的巨大成功，树大招风，引来微软的反击，最后下场凄凉。</w:t>
      </w:r>
    </w:p>
    <w:p>
      <w:pPr>
        <w:ind w:firstLine="420"/>
        <w:rPr>
          <w:rFonts w:ascii="微软雅黑" w:hAnsi="微软雅黑" w:eastAsia="微软雅黑" w:cs="微软雅黑"/>
          <w:szCs w:val="21"/>
        </w:rPr>
      </w:pPr>
      <w:r>
        <w:rPr>
          <w:rFonts w:hint="eastAsia" w:ascii="微软雅黑" w:hAnsi="微软雅黑" w:eastAsia="微软雅黑" w:cs="微软雅黑"/>
          <w:szCs w:val="21"/>
        </w:rPr>
        <w:t>7、【新产品风险】成长股要成长，就必须不断推陈出新，然而新产品的投入成本是巨大的，相应的风险也是巨大的，而收益却是不确定的。强大如可口可乐，也在推新品上栽过大跟头。稳健的消费股尚且如此，科技股和医药股在新产品上吃的苦头更是不胜枚举。科技股的悲哀是费了九牛二虎之力开发出来的新产品常常不被市场认可，医药股的悲哀则是新药的开发周期无比漫长、投入巨大而最后的成败即使是业内专家也难以事前预。</w:t>
      </w:r>
    </w:p>
    <w:p>
      <w:pPr>
        <w:ind w:firstLine="420"/>
        <w:rPr>
          <w:rFonts w:ascii="微软雅黑" w:hAnsi="微软雅黑" w:eastAsia="微软雅黑" w:cs="微软雅黑"/>
          <w:szCs w:val="21"/>
        </w:rPr>
      </w:pPr>
      <w:r>
        <w:rPr>
          <w:rFonts w:hint="eastAsia" w:ascii="微软雅黑" w:hAnsi="微软雅黑" w:eastAsia="微软雅黑" w:cs="微软雅黑"/>
          <w:szCs w:val="21"/>
        </w:rPr>
        <w:t>8、【寄生式增长】有些小企业的快速增长靠的是“傍大款”，例如，有的是为苹果间接提供零部件，有的是为中移动提供服务，在2010年的“中小盘结构性行情”中都鸡犬升天，在2011又跌回原形。其实，寄生式增长往往不具持续性，因为其命脉掌握在“大款”手中，自身缺乏核心竞争力和议价权。有些核心零部件生产商在自己的领域内达到寡头垄断地位让下游非买不可，提高自己产品的转换成本让下游难以替换，或者成为终端产品的“卖点”（如英特尔），事实上自己已经具备核心竞争力和议价权、成为“大款”的，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9、【强弩之末】许多所谓的成长股其实已经过了其成长的黄金时期，却依然享有高估值，因为人们往往犯了过度外推（Over-extrapolation）的错误，误以为过去的高成长在未来仍可持续。因此，买成长股时，对行业成长空间把握不当、对渗透率和饱和率跟踪不紧就容易陷入成长陷阱而支付过高估值。</w:t>
      </w:r>
    </w:p>
    <w:p>
      <w:pPr>
        <w:ind w:firstLine="420"/>
        <w:rPr>
          <w:rFonts w:ascii="微软雅黑" w:hAnsi="微软雅黑" w:eastAsia="微软雅黑" w:cs="微软雅黑"/>
          <w:szCs w:val="21"/>
        </w:rPr>
      </w:pPr>
      <w:r>
        <w:rPr>
          <w:rFonts w:hint="eastAsia" w:ascii="微软雅黑" w:hAnsi="微软雅黑" w:eastAsia="微软雅黑" w:cs="微软雅黑"/>
          <w:szCs w:val="21"/>
        </w:rPr>
        <w:t>10、【会计造假】价值股也有这个陷阱，但是成长股中这个问题更普遍。一个是市场期望50%增长的成长股，另一个是市场期望10%增长的价值股，哪个更难做到？做不到时，为避免戴维斯双杀，50倍PE的成长股和10倍PE的价值股，哪一个更有动力去“动用一切手段”来达到市场的预期？各类价值陷阱的共性是利润的不可持续性，各类成长陷阱的共性是成长的不可持续性。成长是个好东西，好东西人人想要，想要的人太多了，就把价格抬高了，而人性又总把未来想象得太美，预期太高，再好的东西被过度拔高后就容易失望，失望之后就变成陷阱了。成长本身并不是陷阱，但人性的弱点中对未来成长习惯性的过高预期和过高估值却是不折不扣的陷阱。</w:t>
      </w:r>
    </w:p>
    <w:p>
      <w:pPr>
        <w:pStyle w:val="3"/>
      </w:pPr>
      <w:r>
        <w:rPr>
          <w:rFonts w:hint="eastAsia"/>
        </w:rPr>
        <w:t>价值投资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在二级市场里，给自己贴标签一点都不重要，是投资者或者投机者真的没那么重要。</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残酷的事实是：无论是投机还是投资，长期来看，绝大多数人都赚不了钱。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单纯的给自己贴一个标签，并不给你带来任何的超额收益。长期的超额收益一定源自于你找到了自己的Edge（优势）。</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换句话说，相比你的交易对手，相比市场其他参与者，你有什么优势，这才是最重要的问题。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价值投资与投机的比较</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总的来说，投机比投资难度大很多，价值投资建立在股市规律上，投机建立在博弈上</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简单但是明白无误，价值投资有最杰出的巴菲特，50多年经验，还有大量顶级的人走通过这条路，理论成熟，有大量的资料可以学习，验证，方法不难，主要是修炼心理；投机的话，许多大神，基金最后悲惨收场，目前没有人能证明投机能长期的获利，理论太难成功应用，太难学习；</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价值投资契合自己的性格，不喜折腾；</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能平衡投资、生活，平衡健康与财富，直指投资核心，较大的机会能够实现稳定盈利，能够提高生活质量；投机需要实时盯盘，不能平衡工作与投机，短期股价的波动具有随机性，不能稳定的盈利，投机的成功一定是小概率的事件；</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短线给人了一种不劳动还能轻松赚快钱、赚大钱的幻想，什么都懒得干、什么都瞧不上眼，虽然没赚到钱，但总觉得自己赶上好行情能暴富，天天做着白日梦。</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巴菲特的价值投资是买股价被低估的好公司，后面受芒格的影响买入价格合理的好公司，这是巴菲特自己讲的。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自己理解的价值投资是合理的价格买入好公司。当今时代通讯发达，信息传播太快，发现低估的好公司太难，特别像科技股，腾讯，FB，Google，AMZEN，这些在所在行业的地位越来越强，直至形成垄断，确保增长能够一直持续下去，股价基本上一路强势上涨。真正低估的点可能抓不住，也可能几年后出现，如果刻意去等低估的时候，估计机会已经错过。  </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总的来说，自己看重符合时代背景下，有护城河，可持续的成长的公司，这样的公司在成长为垄断者之前，长远来看，股价会一直创新高。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回归投资的本质，我们要找到好的公司，把握机遇，做时间的朋友，最终成为赢家。赚取国家进步，时代变革，企业增长的钱。而追涨杀跌的投资方法，已经被无数次验证其无效性。</w:t>
      </w:r>
    </w:p>
    <w:p>
      <w:pPr>
        <w:ind w:firstLine="420"/>
        <w:rPr>
          <w:rFonts w:ascii="微软雅黑" w:hAnsi="微软雅黑" w:eastAsia="微软雅黑" w:cs="微软雅黑"/>
          <w:szCs w:val="21"/>
        </w:rPr>
      </w:pPr>
      <w:r>
        <w:rPr>
          <w:rFonts w:ascii="微软雅黑" w:hAnsi="微软雅黑" w:eastAsia="微软雅黑" w:cs="微软雅黑"/>
          <w:szCs w:val="21"/>
        </w:rPr>
        <w:t>短期交易一定是最拥挤的，长期交易并不拥挤。特别是在中国，这个依然保持比较快增长的国家。即使名义GDP增速从15%下滑到了6%的水平，依然是全球经济增量最大的国家。但是为什么那么多人还是喜欢短期交易甚至博弈呢？</w:t>
      </w:r>
    </w:p>
    <w:p>
      <w:pPr>
        <w:ind w:firstLine="420"/>
        <w:rPr>
          <w:rFonts w:ascii="微软雅黑" w:hAnsi="微软雅黑" w:eastAsia="微软雅黑" w:cs="微软雅黑"/>
          <w:szCs w:val="21"/>
        </w:rPr>
      </w:pPr>
      <w:r>
        <w:rPr>
          <w:rFonts w:ascii="微软雅黑" w:hAnsi="微软雅黑" w:eastAsia="微软雅黑" w:cs="微软雅黑"/>
          <w:szCs w:val="21"/>
        </w:rPr>
        <w:t>我想可能和中国人长期的“穷人”思维方式有关。毕竟20年前大家都很贫困，许多来自三四线城市的人10年前都很贫困，穷人思维导致我们每天都想着暴富。</w:t>
      </w:r>
    </w:p>
    <w:p>
      <w:pPr>
        <w:ind w:firstLine="420"/>
        <w:rPr>
          <w:rFonts w:ascii="微软雅黑" w:hAnsi="微软雅黑" w:eastAsia="微软雅黑" w:cs="微软雅黑"/>
          <w:szCs w:val="21"/>
        </w:rPr>
      </w:pPr>
      <w:r>
        <w:rPr>
          <w:rFonts w:ascii="微软雅黑" w:hAnsi="微软雅黑" w:eastAsia="微软雅黑" w:cs="微软雅黑"/>
          <w:szCs w:val="21"/>
        </w:rPr>
        <w:t>而且身边，也一定会出现真的通过短期交易，博弈等实现财富自由的人。从统计学的角度中我们都知道，只要样本足够大，一定会有所谓小概率事件人物。就像抛硬币20次一定会有人连续都是正面，但这无法解释太多技能上的东西。在中国，这些小概率因素事件却成为大众普遍内心的价值。</w:t>
      </w:r>
    </w:p>
    <w:p>
      <w:pPr>
        <w:ind w:firstLine="420"/>
        <w:rPr>
          <w:rFonts w:ascii="微软雅黑" w:hAnsi="微软雅黑" w:eastAsia="微软雅黑" w:cs="微软雅黑"/>
          <w:szCs w:val="21"/>
        </w:rPr>
      </w:pPr>
      <w:r>
        <w:rPr>
          <w:rFonts w:ascii="微软雅黑" w:hAnsi="微软雅黑" w:eastAsia="微软雅黑" w:cs="微软雅黑"/>
          <w:szCs w:val="21"/>
        </w:rPr>
        <w:t xml:space="preserve"> 时间是这个世界最强大的力量，能让正确的事情不断加杠杆。巴菲特的滚雪球就是很早发现了时间的价值，在一个足够长的时间维度中，巴菲特每年20%的收益率变成了巨大财富。</w:t>
      </w:r>
    </w:p>
    <w:p>
      <w:pPr>
        <w:ind w:firstLine="420"/>
        <w:rPr>
          <w:rFonts w:ascii="微软雅黑" w:hAnsi="微软雅黑" w:eastAsia="微软雅黑" w:cs="微软雅黑"/>
          <w:szCs w:val="21"/>
        </w:rPr>
      </w:pPr>
      <w:r>
        <w:rPr>
          <w:rFonts w:ascii="微软雅黑" w:hAnsi="微软雅黑" w:eastAsia="微软雅黑" w:cs="微软雅黑"/>
          <w:szCs w:val="21"/>
        </w:rPr>
        <w:t>更伟大的是，巴菲特不断宣扬价值投资理念，让自己的成功方法传播给普世大众。</w:t>
      </w:r>
      <w:r>
        <w:rPr>
          <w:rFonts w:ascii="微软雅黑" w:hAnsi="微软雅黑" w:eastAsia="微软雅黑" w:cs="微软雅黑"/>
          <w:color w:val="FF0000"/>
          <w:szCs w:val="21"/>
        </w:rPr>
        <w:t>当我们用一个足够长的时间维度来做投资，就已经赢在了起跑线上，之后的一切会非常从容。而且价值投资，虽然需要不断的学习和成长，但又可以很好的平衡生活。生命中那些价值投资者都很长寿，身体健康，他们中的大部分人家庭也很幸福。</w:t>
      </w:r>
    </w:p>
    <w:p>
      <w:pPr>
        <w:ind w:firstLine="420"/>
        <w:rPr>
          <w:rFonts w:ascii="微软雅黑" w:hAnsi="微软雅黑" w:eastAsia="微软雅黑" w:cs="微软雅黑"/>
          <w:szCs w:val="21"/>
        </w:rPr>
      </w:pPr>
      <w:r>
        <w:rPr>
          <w:rFonts w:ascii="微软雅黑" w:hAnsi="微软雅黑" w:eastAsia="微软雅黑" w:cs="微软雅黑"/>
          <w:szCs w:val="21"/>
        </w:rPr>
        <w:t>回到投资的本质，关键是赚博弈的钱还是赚成长的钱。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要想做到长期坚持并获取更高的投资回报，投资者需要理解的一个重要知识点就是市场的波动性。股市内生的波动性意味着每隔一段时间，我们就会看到股市大跌。</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投资其实很简单，但简单不等于容易。把投资简单化，越简单，越能执行到位。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买一只股票，就是买一个企业的现在与未来。你必须看懂企业，看中好的企业，等它价值被低估时买入。（低估不太容易出现，所以股灾是最好的机会，股市整体低估）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0.8美元买网易股票的不单是我一个人，但坚持持有到100美元的就不多,所以发现价值有时候要靠运气。</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投资不在乎失掉一个机会，而是千万不要抓错一个机会。</w:t>
      </w:r>
    </w:p>
    <w:p>
      <w:pPr>
        <w:ind w:firstLine="420"/>
        <w:rPr>
          <w:rFonts w:ascii="微软雅黑" w:hAnsi="微软雅黑" w:eastAsia="微软雅黑" w:cs="微软雅黑"/>
          <w:szCs w:val="21"/>
        </w:rPr>
      </w:pPr>
      <w:r>
        <w:rPr>
          <w:rFonts w:hint="eastAsia" w:ascii="微软雅黑" w:hAnsi="微软雅黑" w:eastAsia="微软雅黑" w:cs="微软雅黑"/>
          <w:szCs w:val="21"/>
        </w:rPr>
        <w:t>投机和投资的很大区别就是：你是在动用大笔钱还是小笔钱；其二，当股价下跌时，投机和投资的态度正好相反，投资者看到股价下跌，往往很开心，因为还有机会可以买到更便宜的东西，而投机者想的是这公司肯定是出什么事情了，赶紧走人。</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投资就是找到一个最好的公司，然后把你的钱投入进去。既然你认为最好，不把钱投到这样的公司里，而把钱投到不好的公司里，在逻辑上就是错乱的。</w:t>
      </w:r>
    </w:p>
    <w:p>
      <w:pPr>
        <w:ind w:firstLine="420"/>
        <w:rPr>
          <w:rFonts w:ascii="微软雅黑" w:hAnsi="微软雅黑" w:eastAsia="微软雅黑" w:cs="微软雅黑"/>
          <w:szCs w:val="21"/>
        </w:rPr>
      </w:pPr>
      <w:r>
        <w:rPr>
          <w:rFonts w:hint="eastAsia" w:ascii="微软雅黑" w:hAnsi="微软雅黑" w:eastAsia="微软雅黑" w:cs="微软雅黑"/>
          <w:szCs w:val="21"/>
        </w:rPr>
        <w:t>巴菲特怎么投资股票我并不关心，因为巴菲特投资股票最简单的原则是，当你买一支股票的时候，其实你是在买它的生意、买它的企业，所以你一定要搞懂你所投资的东西。我投资是我能搞懂的，巴菲特投资是他能搞懂的。最重要的是我要关注我投资的公司是不是我能弄得懂。如果你发现这个企业的基本价值、基本面发生很大变化的时候，你可能就会卖掉这支股票。巴菲特也不是说从来没有卖过他的股票，他也是会卖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很少人有耐心。同时也很少人能够在投资方面成功。成功的人都必须是要有耐心的，所谓耐心是一个必要条件，当然也有个别人不小心赚到钱，跟你去澳门赌场赚到钱没有区别。但是作为投资来说是必须长期坚持的一个东西，你不长期坚持，没有耐心就没有机会得到一个很好的回报。耐心是一个真正所谓价值投资者一定要具有的，如果你不具有就没有机会。</w:t>
      </w:r>
    </w:p>
    <w:p>
      <w:pPr>
        <w:pStyle w:val="3"/>
      </w:pPr>
      <w:r>
        <w:rPr>
          <w:rFonts w:hint="eastAsia"/>
        </w:rPr>
        <w:t>趋势投资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趋势投资和择时究竟有没有用？经过数据回测，我的结论是：</w:t>
      </w:r>
      <w:r>
        <w:rPr>
          <w:rFonts w:hint="eastAsia" w:ascii="微软雅黑" w:hAnsi="微软雅黑" w:eastAsia="微软雅黑" w:cs="微软雅黑"/>
          <w:color w:val="FF0000"/>
          <w:szCs w:val="21"/>
        </w:rPr>
        <w:t>对于长期低Beta（波动）的标的，择时没什么用，反而会降低收益。而对于长期高Beta的标的，择时的作用巨大，但作用不在于提高长期收益，而在于大幅度控制回撤</w:t>
      </w:r>
      <w:r>
        <w:rPr>
          <w:rFonts w:hint="eastAsia" w:ascii="微软雅黑" w:hAnsi="微软雅黑" w:eastAsia="微软雅黑" w:cs="微软雅黑"/>
          <w:szCs w:val="21"/>
        </w:rPr>
        <w:t>。但随着资金量的增大，因为冲击成本的上升和对标的本身的影响增大，择时的效果会快速下降。所以依靠右侧趋势投资和短线技术做大的投资者，资金量到了一定规模，必须转型左侧交易或基本面投资，这个是交易属性决定的。</w:t>
      </w:r>
      <w:r>
        <w:rPr>
          <w:rFonts w:hint="eastAsia" w:ascii="微软雅黑" w:hAnsi="微软雅黑" w:eastAsia="微软雅黑" w:cs="微软雅黑"/>
          <w:color w:val="FF0000"/>
          <w:szCs w:val="21"/>
        </w:rPr>
        <w:t>趋势投资的有效性的逻辑本因在于股价运行的相对连续性</w:t>
      </w:r>
      <w:r>
        <w:rPr>
          <w:rFonts w:hint="eastAsia" w:ascii="微软雅黑" w:hAnsi="微软雅黑" w:eastAsia="微软雅黑" w:cs="微软雅黑"/>
          <w:szCs w:val="21"/>
        </w:rPr>
        <w:t>，多数情况下可以拟合出可操作的趋势，有点数学基础的人可以去证明。这是股票价格运行的方式决定的，历史数据也支持这一点。如果股票价格是完全离散的，今天10元，明天1元，后天100元，那趋势投资和短线肯定是跟赌博无异</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历史数据会不会影响未来？</w:t>
      </w:r>
    </w:p>
    <w:p>
      <w:pPr>
        <w:ind w:firstLine="420"/>
        <w:rPr>
          <w:rFonts w:ascii="微软雅黑" w:hAnsi="微软雅黑" w:eastAsia="微软雅黑" w:cs="微软雅黑"/>
          <w:szCs w:val="21"/>
        </w:rPr>
      </w:pPr>
      <w:r>
        <w:rPr>
          <w:rFonts w:hint="eastAsia" w:ascii="微软雅黑" w:hAnsi="微软雅黑" w:eastAsia="微软雅黑" w:cs="微软雅黑"/>
          <w:szCs w:val="21"/>
        </w:rPr>
        <w:t>理论上历史数据只是对过去的反应，不应该影响未来。但</w:t>
      </w:r>
      <w:r>
        <w:rPr>
          <w:rFonts w:hint="eastAsia" w:ascii="微软雅黑" w:hAnsi="微软雅黑" w:eastAsia="微软雅黑" w:cs="微软雅黑"/>
          <w:color w:val="FF0000"/>
          <w:szCs w:val="21"/>
        </w:rPr>
        <w:t>金融市场是一个动态博弈的市场，近期的基本面数据和股价表现会作为重要的因子影响市场博弈各方的策略，从而间接影响未来的价格</w:t>
      </w:r>
      <w:r>
        <w:rPr>
          <w:rFonts w:hint="eastAsia" w:ascii="微软雅黑" w:hAnsi="微软雅黑" w:eastAsia="微软雅黑" w:cs="微软雅黑"/>
          <w:szCs w:val="21"/>
        </w:rPr>
        <w:t>。高估值区域和低估值区域，博弈各方的策略是完全不一样的，怎么可能没有影响呢？</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有人喜欢用掷硬币的例子：十次都是正面，第十一次是反面的几率还是二分之一。可惜这个例子又犯了机械性的错误，参见上一条：市场价格是博弈各方决定下一步策略的一种重要的因子，不同的价格区域，博弈各方的策略是完全不一样的，会显著改变一些情况下一次发生的几率。举个例子，假设指数跌停板每年都会发生至少一次，也就是每个交易日发生的平均几率是二百五十分之一，那么指数两个跌停板之后，第三天再跌停的几率呢？两个跌停板之后，市场交易者的策略会随之改变，所以第三天再跌停的几率会显著减小。掷硬币是一个完全随机的过程，而金融市场是一个动态反馈的过程，参与者对价格的观察和所采取的策略会反过来影响未来的价格，怎么能相互类比呢？ </w:t>
      </w:r>
    </w:p>
    <w:p>
      <w:pPr>
        <w:ind w:firstLine="420"/>
        <w:rPr>
          <w:rFonts w:ascii="微软雅黑" w:hAnsi="微软雅黑" w:eastAsia="微软雅黑" w:cs="微软雅黑"/>
          <w:szCs w:val="21"/>
        </w:rPr>
      </w:pPr>
    </w:p>
    <w:p/>
    <w:p>
      <w:pPr>
        <w:ind w:firstLine="420"/>
        <w:rPr>
          <w:rFonts w:ascii="微软雅黑" w:hAnsi="微软雅黑" w:eastAsia="微软雅黑" w:cs="微软雅黑"/>
          <w:szCs w:val="21"/>
        </w:rPr>
      </w:pPr>
      <w:r>
        <w:rPr>
          <w:rFonts w:ascii="微软雅黑" w:hAnsi="微软雅黑" w:eastAsia="微软雅黑" w:cs="微软雅黑"/>
          <w:szCs w:val="21"/>
        </w:rPr>
        <w:t>趋势投资法是</w:t>
      </w:r>
      <w:r>
        <w:fldChar w:fldCharType="begin"/>
      </w:r>
      <w:r>
        <w:instrText xml:space="preserve"> HYPERLINK "http://wiki.mbalib.com/wiki/%E8%AF%81%E5%88%B8%E6%8A%95%E8%B5%84%E8%80%85" \o "证券投资者" </w:instrText>
      </w:r>
      <w:r>
        <w:fldChar w:fldCharType="separate"/>
      </w:r>
      <w:r>
        <w:rPr>
          <w:rFonts w:ascii="微软雅黑" w:hAnsi="微软雅黑" w:eastAsia="微软雅黑" w:cs="微软雅黑"/>
          <w:szCs w:val="21"/>
        </w:rPr>
        <w:t>证券投资者</w:t>
      </w:r>
      <w:r>
        <w:rPr>
          <w:rFonts w:ascii="微软雅黑" w:hAnsi="微软雅黑" w:eastAsia="微软雅黑" w:cs="微软雅黑"/>
          <w:szCs w:val="21"/>
        </w:rPr>
        <w:fldChar w:fldCharType="end"/>
      </w:r>
      <w:r>
        <w:rPr>
          <w:rFonts w:ascii="微软雅黑" w:hAnsi="微软雅黑" w:eastAsia="微软雅黑" w:cs="微软雅黑"/>
          <w:szCs w:val="21"/>
        </w:rPr>
        <w:t>顺着</w:t>
      </w:r>
      <w:r>
        <w:fldChar w:fldCharType="begin"/>
      </w:r>
      <w:r>
        <w:instrText xml:space="preserve"> HYPERLINK "http://wiki.mbalib.com/wiki/%E8%82%A1%E4%BB%B7" \o "股价" </w:instrText>
      </w:r>
      <w:r>
        <w:fldChar w:fldCharType="separate"/>
      </w:r>
      <w:r>
        <w:rPr>
          <w:rFonts w:ascii="微软雅黑" w:hAnsi="微软雅黑" w:eastAsia="微软雅黑" w:cs="微软雅黑"/>
          <w:szCs w:val="21"/>
        </w:rPr>
        <w:t>股价</w:t>
      </w:r>
      <w:r>
        <w:rPr>
          <w:rFonts w:ascii="微软雅黑" w:hAnsi="微软雅黑" w:eastAsia="微软雅黑" w:cs="微软雅黑"/>
          <w:szCs w:val="21"/>
        </w:rPr>
        <w:fldChar w:fldCharType="end"/>
      </w:r>
      <w:r>
        <w:rPr>
          <w:rFonts w:ascii="微软雅黑" w:hAnsi="微软雅黑" w:eastAsia="微软雅黑" w:cs="微软雅黑"/>
          <w:szCs w:val="21"/>
        </w:rPr>
        <w:t>的趋势进行股票买卖的操作技巧</w:t>
      </w:r>
    </w:p>
    <w:p>
      <w:pPr>
        <w:ind w:firstLine="420"/>
        <w:rPr>
          <w:rFonts w:ascii="微软雅黑" w:hAnsi="微软雅黑" w:eastAsia="微软雅黑" w:cs="微软雅黑"/>
          <w:szCs w:val="21"/>
        </w:rPr>
      </w:pPr>
      <w:r>
        <w:rPr>
          <w:rFonts w:ascii="微软雅黑" w:hAnsi="微软雅黑" w:eastAsia="微软雅黑" w:cs="微软雅黑"/>
          <w:szCs w:val="21"/>
        </w:rPr>
        <w:t>趋势投资法适合于小额投资者采用，小额证券投资者，本身谈不上操纵行情，大多跟随股票走势，采用顺势做法</w:t>
      </w:r>
    </w:p>
    <w:p>
      <w:pPr>
        <w:ind w:firstLine="420"/>
        <w:rPr>
          <w:rFonts w:ascii="微软雅黑" w:hAnsi="微软雅黑" w:eastAsia="微软雅黑" w:cs="微软雅黑"/>
          <w:szCs w:val="21"/>
        </w:rPr>
      </w:pPr>
      <w:r>
        <w:rPr>
          <w:rFonts w:ascii="微软雅黑" w:hAnsi="微软雅黑" w:eastAsia="微软雅黑" w:cs="微软雅黑"/>
          <w:szCs w:val="21"/>
        </w:rPr>
        <w:t>趋势投资策略奉行趋势投资策略的投资者根据股票市场前期表现来决定其在股票市场上的</w:t>
      </w:r>
      <w:r>
        <w:fldChar w:fldCharType="begin"/>
      </w:r>
      <w:r>
        <w:instrText xml:space="preserve"> HYPERLINK "http://wiki.mbalib.com/wiki/%E5%90%8E%E7%BB%AD%E6%8A%95%E8%B5%84" \o "后续投资" </w:instrText>
      </w:r>
      <w:r>
        <w:fldChar w:fldCharType="separate"/>
      </w:r>
      <w:r>
        <w:rPr>
          <w:rFonts w:ascii="微软雅黑" w:hAnsi="微软雅黑" w:eastAsia="微软雅黑" w:cs="微软雅黑"/>
          <w:szCs w:val="21"/>
        </w:rPr>
        <w:t>后续投资</w:t>
      </w:r>
      <w:r>
        <w:rPr>
          <w:rFonts w:ascii="微软雅黑" w:hAnsi="微软雅黑" w:eastAsia="微软雅黑" w:cs="微软雅黑"/>
          <w:szCs w:val="21"/>
        </w:rPr>
        <w:fldChar w:fldCharType="end"/>
      </w:r>
      <w:r>
        <w:rPr>
          <w:rFonts w:ascii="微软雅黑" w:hAnsi="微软雅黑" w:eastAsia="微软雅黑" w:cs="微软雅黑"/>
          <w:szCs w:val="21"/>
        </w:rPr>
        <w:t>行为：奉行趋势投资策略的投资者在</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前期表现较好的时候进行投资，因为他们认为</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的运动方向不会发生变化，并且仍然会继续朝着更好的方向运动</w:t>
      </w:r>
    </w:p>
    <w:p>
      <w:pPr>
        <w:ind w:firstLine="420"/>
        <w:rPr>
          <w:rFonts w:ascii="微软雅黑" w:hAnsi="微软雅黑" w:eastAsia="微软雅黑" w:cs="微软雅黑"/>
          <w:szCs w:val="21"/>
        </w:rPr>
      </w:pPr>
      <w:r>
        <w:rPr>
          <w:rFonts w:ascii="微软雅黑" w:hAnsi="微软雅黑" w:eastAsia="微软雅黑" w:cs="微软雅黑"/>
          <w:szCs w:val="21"/>
        </w:rPr>
        <w:t>采用趋势投资法必须确定的前提是：</w:t>
      </w:r>
    </w:p>
    <w:p>
      <w:pPr>
        <w:ind w:firstLine="420"/>
        <w:rPr>
          <w:rFonts w:ascii="微软雅黑" w:hAnsi="微软雅黑" w:eastAsia="微软雅黑" w:cs="微软雅黑"/>
          <w:szCs w:val="21"/>
        </w:rPr>
      </w:pPr>
      <w:r>
        <w:rPr>
          <w:rFonts w:ascii="微软雅黑" w:hAnsi="微软雅黑" w:eastAsia="微软雅黑" w:cs="微软雅黑"/>
          <w:szCs w:val="21"/>
        </w:rPr>
        <w:t>一种趋势一经形成，便会持续一个相当长的时期，涨跌趋势能明确且能够及早确认，如果不明确且无法及早确认，则不必盲目跟从。需要指出的是这种股价涨跌的趋势是一种中长期趋势，而不属昙花一现的短期趋势。因此，相应的操作方法是投资者顺应股价走势买进股票后，应保持其在</w:t>
      </w:r>
      <w:r>
        <w:fldChar w:fldCharType="begin"/>
      </w:r>
      <w:r>
        <w:instrText xml:space="preserve"> HYPERLINK "http://wiki.mbalib.com/wiki/%E5%B8%82%E5%9C%BA" \o "市场" </w:instrText>
      </w:r>
      <w:r>
        <w:fldChar w:fldCharType="separate"/>
      </w:r>
      <w:r>
        <w:rPr>
          <w:rFonts w:ascii="微软雅黑" w:hAnsi="微软雅黑" w:eastAsia="微软雅黑" w:cs="微软雅黑"/>
          <w:szCs w:val="21"/>
        </w:rPr>
        <w:t>市场</w:t>
      </w:r>
      <w:r>
        <w:rPr>
          <w:rFonts w:ascii="微软雅黑" w:hAnsi="微软雅黑" w:eastAsia="微软雅黑" w:cs="微软雅黑"/>
          <w:szCs w:val="21"/>
        </w:rPr>
        <w:fldChar w:fldCharType="end"/>
      </w:r>
      <w:r>
        <w:rPr>
          <w:rFonts w:ascii="微软雅黑" w:hAnsi="微软雅黑" w:eastAsia="微软雅黑" w:cs="微软雅黑"/>
          <w:szCs w:val="21"/>
        </w:rPr>
        <w:t>的占有地位，只有在股价走势反转向下的信号产生时，才能卖出股票以作观望，待股市出现好的转机趋势时，再入市购进。对于小额投资者来说，只有在股价走向的中长期趋势中，才能顺势买卖而获利。一方面，在股价走向的短期趋势中，此种方法应谨慎用之，因为当股价被确认是短期涨势时，可能已到跌势边缘，此时若顺势买进，极可能抢到高价，使接力棒传到自己手中后再递不出来。另一方面，当股价被确认处于短期跌势时，可能已接近回升之时，若这时顺势卖出，极可能卖个最低价，这也使投资者懊悔莫及。</w:t>
      </w:r>
    </w:p>
    <w:p>
      <w:pPr>
        <w:ind w:firstLine="420"/>
        <w:rPr>
          <w:rFonts w:ascii="微软雅黑" w:hAnsi="微软雅黑" w:eastAsia="微软雅黑" w:cs="微软雅黑"/>
          <w:szCs w:val="21"/>
        </w:rPr>
      </w:pPr>
      <w:r>
        <w:rPr>
          <w:rFonts w:ascii="微软雅黑" w:hAnsi="微软雅黑" w:eastAsia="微软雅黑" w:cs="微软雅黑"/>
          <w:szCs w:val="21"/>
        </w:rPr>
        <w:t>趋势投资法的优劣势</w:t>
      </w:r>
    </w:p>
    <w:p>
      <w:pPr>
        <w:ind w:firstLine="420"/>
        <w:rPr>
          <w:rFonts w:ascii="微软雅黑" w:hAnsi="微软雅黑" w:eastAsia="微软雅黑" w:cs="微软雅黑"/>
          <w:szCs w:val="21"/>
        </w:rPr>
      </w:pPr>
      <w:r>
        <w:rPr>
          <w:rFonts w:ascii="微软雅黑" w:hAnsi="微软雅黑" w:eastAsia="微软雅黑" w:cs="微软雅黑"/>
          <w:szCs w:val="21"/>
        </w:rPr>
        <w:t>　　长处：</w:t>
      </w:r>
    </w:p>
    <w:p>
      <w:pPr>
        <w:ind w:firstLine="420"/>
        <w:rPr>
          <w:rFonts w:ascii="微软雅黑" w:hAnsi="微软雅黑" w:eastAsia="微软雅黑" w:cs="微软雅黑"/>
          <w:szCs w:val="21"/>
        </w:rPr>
      </w:pPr>
      <w:r>
        <w:rPr>
          <w:rFonts w:ascii="微软雅黑" w:hAnsi="微软雅黑" w:eastAsia="微软雅黑" w:cs="微软雅黑"/>
          <w:szCs w:val="21"/>
        </w:rPr>
        <w:t>　　主要是可以避险，遵守着趋势投资的原则，不会有太大的收入，但若能及时</w:t>
      </w:r>
      <w:r>
        <w:fldChar w:fldCharType="begin"/>
      </w:r>
      <w:r>
        <w:instrText xml:space="preserve"> HYPERLINK "http://wiki.mbalib.com/wiki/%E6%AD%A2%E6%8D%9F" \o "止损" </w:instrText>
      </w:r>
      <w:r>
        <w:fldChar w:fldCharType="separate"/>
      </w:r>
      <w:r>
        <w:rPr>
          <w:rFonts w:ascii="微软雅黑" w:hAnsi="微软雅黑" w:eastAsia="微软雅黑" w:cs="微软雅黑"/>
          <w:szCs w:val="21"/>
        </w:rPr>
        <w:t>止损</w:t>
      </w:r>
      <w:r>
        <w:rPr>
          <w:rFonts w:ascii="微软雅黑" w:hAnsi="微软雅黑" w:eastAsia="微软雅黑" w:cs="微软雅黑"/>
          <w:szCs w:val="21"/>
        </w:rPr>
        <w:fldChar w:fldCharType="end"/>
      </w:r>
      <w:r>
        <w:rPr>
          <w:rFonts w:ascii="微软雅黑" w:hAnsi="微软雅黑" w:eastAsia="微软雅黑" w:cs="微软雅黑"/>
          <w:szCs w:val="21"/>
        </w:rPr>
        <w:t>也不会有太大损</w:t>
      </w:r>
      <w:r>
        <w:rPr>
          <w:rFonts w:hint="eastAsia" w:ascii="微软雅黑" w:hAnsi="微软雅黑" w:eastAsia="微软雅黑" w:cs="微软雅黑"/>
          <w:szCs w:val="21"/>
        </w:rPr>
        <w:t>，自己主要应用于波动情况</w:t>
      </w:r>
    </w:p>
    <w:p>
      <w:pPr>
        <w:ind w:firstLine="420"/>
        <w:rPr>
          <w:rFonts w:ascii="微软雅黑" w:hAnsi="微软雅黑" w:eastAsia="微软雅黑" w:cs="微软雅黑"/>
          <w:szCs w:val="21"/>
        </w:rPr>
      </w:pPr>
      <w:r>
        <w:rPr>
          <w:rFonts w:ascii="微软雅黑" w:hAnsi="微软雅黑" w:eastAsia="微软雅黑" w:cs="微软雅黑"/>
          <w:szCs w:val="21"/>
        </w:rPr>
        <w:t>　　短处：</w:t>
      </w:r>
    </w:p>
    <w:p>
      <w:pPr>
        <w:ind w:firstLine="420"/>
        <w:rPr>
          <w:rFonts w:ascii="微软雅黑" w:hAnsi="微软雅黑" w:eastAsia="微软雅黑" w:cs="微软雅黑"/>
          <w:szCs w:val="21"/>
        </w:rPr>
      </w:pPr>
      <w:r>
        <w:rPr>
          <w:rFonts w:ascii="微软雅黑" w:hAnsi="微软雅黑" w:eastAsia="微软雅黑" w:cs="微软雅黑"/>
          <w:szCs w:val="21"/>
        </w:rPr>
        <w:t>　　1.趋势投资法需要化费量的精力去研究股价走势，忽略了</w:t>
      </w:r>
      <w:r>
        <w:fldChar w:fldCharType="begin"/>
      </w:r>
      <w:r>
        <w:instrText xml:space="preserve"> HYPERLINK "http://wiki.mbalib.com/wiki/%E5%85%AC%E5%8F%B8" \o "公司" </w:instrText>
      </w:r>
      <w:r>
        <w:fldChar w:fldCharType="separate"/>
      </w:r>
      <w:r>
        <w:rPr>
          <w:rFonts w:ascii="微软雅黑" w:hAnsi="微软雅黑" w:eastAsia="微软雅黑" w:cs="微软雅黑"/>
          <w:szCs w:val="21"/>
        </w:rPr>
        <w:t>公司</w:t>
      </w:r>
      <w:r>
        <w:rPr>
          <w:rFonts w:ascii="微软雅黑" w:hAnsi="微软雅黑" w:eastAsia="微软雅黑" w:cs="微软雅黑"/>
          <w:szCs w:val="21"/>
        </w:rPr>
        <w:fldChar w:fldCharType="end"/>
      </w:r>
      <w:r>
        <w:rPr>
          <w:rFonts w:ascii="微软雅黑" w:hAnsi="微软雅黑" w:eastAsia="微软雅黑" w:cs="微软雅黑"/>
          <w:szCs w:val="21"/>
        </w:rPr>
        <w:t>本身的</w:t>
      </w:r>
      <w:r>
        <w:fldChar w:fldCharType="begin"/>
      </w:r>
      <w:r>
        <w:instrText xml:space="preserve"> HYPERLINK "http://wiki.mbalib.com/wiki/%E4%BB%B7%E5%80%BC" \o "价值" </w:instrText>
      </w:r>
      <w:r>
        <w:fldChar w:fldCharType="separate"/>
      </w:r>
      <w:r>
        <w:rPr>
          <w:rFonts w:ascii="微软雅黑" w:hAnsi="微软雅黑" w:eastAsia="微软雅黑" w:cs="微软雅黑"/>
          <w:szCs w:val="21"/>
        </w:rPr>
        <w:t>价值</w:t>
      </w:r>
      <w:r>
        <w:rPr>
          <w:rFonts w:ascii="微软雅黑" w:hAnsi="微软雅黑" w:eastAsia="微软雅黑" w:cs="微软雅黑"/>
          <w:szCs w:val="21"/>
        </w:rPr>
        <w:fldChar w:fldCharType="end"/>
      </w:r>
      <w:r>
        <w:rPr>
          <w:rFonts w:ascii="微软雅黑" w:hAnsi="微软雅黑" w:eastAsia="微软雅黑" w:cs="微软雅黑"/>
          <w:szCs w:val="21"/>
        </w:rPr>
        <w:t>。</w:t>
      </w:r>
    </w:p>
    <w:p>
      <w:pPr>
        <w:ind w:firstLine="420"/>
        <w:rPr>
          <w:rFonts w:ascii="微软雅黑" w:hAnsi="微软雅黑" w:eastAsia="微软雅黑" w:cs="微软雅黑"/>
          <w:szCs w:val="21"/>
        </w:rPr>
      </w:pPr>
      <w:r>
        <w:rPr>
          <w:rFonts w:ascii="微软雅黑" w:hAnsi="微软雅黑" w:eastAsia="微软雅黑" w:cs="微软雅黑"/>
          <w:szCs w:val="21"/>
        </w:rPr>
        <w:t>　　2.严格趋势投资者无法买到最低价的股票，也不会卖到最高价。</w:t>
      </w:r>
    </w:p>
    <w:p>
      <w:pPr>
        <w:ind w:firstLine="420"/>
        <w:rPr>
          <w:rFonts w:ascii="微软雅黑" w:hAnsi="微软雅黑" w:eastAsia="微软雅黑" w:cs="微软雅黑"/>
          <w:szCs w:val="21"/>
        </w:rPr>
      </w:pPr>
      <w:r>
        <w:rPr>
          <w:rFonts w:ascii="微软雅黑" w:hAnsi="微软雅黑" w:eastAsia="微软雅黑" w:cs="微软雅黑"/>
          <w:szCs w:val="21"/>
        </w:rPr>
        <w:t>　　3.在短时间</w:t>
      </w:r>
      <w:r>
        <w:fldChar w:fldCharType="begin"/>
      </w:r>
      <w:r>
        <w:instrText xml:space="preserve"> HYPERLINK "http://wiki.mbalib.com/wiki/%E9%A2%84%E6%B5%8B" \o "预测" </w:instrText>
      </w:r>
      <w:r>
        <w:fldChar w:fldCharType="separate"/>
      </w:r>
      <w:r>
        <w:rPr>
          <w:rFonts w:ascii="微软雅黑" w:hAnsi="微软雅黑" w:eastAsia="微软雅黑" w:cs="微软雅黑"/>
          <w:szCs w:val="21"/>
        </w:rPr>
        <w:t>预测</w:t>
      </w:r>
      <w:r>
        <w:rPr>
          <w:rFonts w:ascii="微软雅黑" w:hAnsi="微软雅黑" w:eastAsia="微软雅黑" w:cs="微软雅黑"/>
          <w:szCs w:val="21"/>
        </w:rPr>
        <w:fldChar w:fldCharType="end"/>
      </w:r>
      <w:r>
        <w:rPr>
          <w:rFonts w:ascii="微软雅黑" w:hAnsi="微软雅黑" w:eastAsia="微软雅黑" w:cs="微软雅黑"/>
          <w:szCs w:val="21"/>
        </w:rPr>
        <w:t>究竟股票的趋势向上还是下是很难把握。</w:t>
      </w:r>
    </w:p>
    <w:p>
      <w:pPr>
        <w:rPr>
          <w:rFonts w:ascii="微软雅黑" w:hAnsi="微软雅黑" w:eastAsia="微软雅黑" w:cs="微软雅黑"/>
          <w:szCs w:val="21"/>
        </w:rPr>
      </w:pPr>
    </w:p>
    <w:p>
      <w:pPr>
        <w:outlineLvl w:val="0"/>
        <w:rPr>
          <w:rFonts w:ascii="微软雅黑" w:hAnsi="微软雅黑" w:eastAsia="微软雅黑"/>
        </w:rPr>
      </w:pPr>
      <w:r>
        <w:rPr>
          <w:b/>
          <w:kern w:val="44"/>
          <w:sz w:val="44"/>
          <w:szCs w:val="22"/>
        </w:rPr>
        <w:t>操作系统名称</w:t>
      </w:r>
    </w:p>
    <w:p>
      <w:pPr>
        <w:rPr>
          <w:rFonts w:ascii="微软雅黑" w:hAnsi="微软雅黑" w:eastAsia="微软雅黑"/>
        </w:rPr>
      </w:pPr>
      <w:r>
        <w:rPr>
          <w:rFonts w:hint="eastAsia" w:ascii="微软雅黑" w:hAnsi="微软雅黑" w:eastAsia="微软雅黑"/>
        </w:rPr>
        <w:t>时代背景</w:t>
      </w:r>
      <w:r>
        <w:rPr>
          <w:rFonts w:ascii="微软雅黑" w:hAnsi="微软雅黑" w:eastAsia="微软雅黑"/>
        </w:rPr>
        <w:t>+</w:t>
      </w:r>
      <w:r>
        <w:rPr>
          <w:rFonts w:hint="eastAsia" w:ascii="微软雅黑" w:hAnsi="微软雅黑" w:eastAsia="微软雅黑"/>
        </w:rPr>
        <w:t>护城河+</w:t>
      </w:r>
      <w:r>
        <w:rPr>
          <w:rFonts w:ascii="Biaodian Pro Sans GB" w:hAnsi="Biaodian Pro Sans GB"/>
          <w:b/>
          <w:bCs/>
          <w:color w:val="33353C"/>
        </w:rPr>
        <w:t>财务稳健</w:t>
      </w:r>
      <w:r>
        <w:rPr>
          <w:rFonts w:ascii="微软雅黑" w:hAnsi="微软雅黑" w:eastAsia="微软雅黑"/>
        </w:rPr>
        <w:t>+高成长（加速最好）</w:t>
      </w:r>
      <w:r>
        <w:rPr>
          <w:rFonts w:ascii="微软雅黑" w:hAnsi="微软雅黑" w:eastAsia="微软雅黑"/>
        </w:rPr>
        <w:br w:type="textWrapping"/>
      </w:r>
      <w:r>
        <w:rPr>
          <w:rFonts w:hint="eastAsia" w:ascii="微软雅黑" w:hAnsi="微软雅黑" w:eastAsia="微软雅黑"/>
        </w:rPr>
        <w:t>时代背景</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我们一直提倡去寻找树木背后的那片森林。在投资上，看单个公司出错的概率很高，但是看一个行业出错的概率就低得多。那些历史大牛股们，往往背后有强大的时代特征。把握鲜明的时代特征，能让投资主线变得更加清晰。</w:t>
      </w:r>
      <w:r>
        <w:rPr>
          <w:rFonts w:ascii="微软雅黑" w:hAnsi="微软雅黑" w:eastAsia="微软雅黑"/>
        </w:rPr>
        <w:t>最好的选择，就是买入那些天花板足够高，市场空间足够广阔的行业</w:t>
      </w:r>
      <w:r>
        <w:rPr>
          <w:rFonts w:hint="eastAsia" w:ascii="微软雅黑" w:hAnsi="微软雅黑" w:eastAsia="微软雅黑"/>
        </w:rPr>
        <w:t>，</w:t>
      </w:r>
      <w:r>
        <w:rPr>
          <w:rFonts w:ascii="微软雅黑" w:hAnsi="微软雅黑" w:eastAsia="微软雅黑"/>
        </w:rPr>
        <w:t>投资这个时代的主题</w:t>
      </w:r>
      <w:r>
        <w:rPr>
          <w:rFonts w:ascii="微软雅黑" w:hAnsi="微软雅黑" w:eastAsia="微软雅黑"/>
        </w:rPr>
        <w:br w:type="textWrapping"/>
      </w:r>
      <w:r>
        <w:rPr>
          <w:rFonts w:hint="eastAsia" w:ascii="微软雅黑" w:hAnsi="微软雅黑" w:eastAsia="微软雅黑"/>
        </w:rPr>
        <w:t>护城河</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1、不可复制</w:t>
      </w:r>
    </w:p>
    <w:p>
      <w:pPr>
        <w:rPr>
          <w:rFonts w:ascii="微软雅黑" w:hAnsi="微软雅黑" w:eastAsia="微软雅黑"/>
        </w:rPr>
      </w:pPr>
      <w:r>
        <w:rPr>
          <w:rFonts w:hint="eastAsia" w:ascii="微软雅黑" w:hAnsi="微软雅黑" w:eastAsia="微软雅黑"/>
        </w:rPr>
        <w:t>如果竞争对手知道你的秘密却不能复制，那就是一种结构性的优势，那就是一条护城河。</w:t>
      </w:r>
    </w:p>
    <w:p>
      <w:pPr>
        <w:rPr>
          <w:rFonts w:ascii="微软雅黑" w:hAnsi="微软雅黑" w:eastAsia="微软雅黑"/>
        </w:rPr>
      </w:pPr>
      <w:r>
        <w:rPr>
          <w:rFonts w:hint="eastAsia" w:ascii="微软雅黑" w:hAnsi="微软雅黑" w:eastAsia="微软雅黑"/>
        </w:rPr>
        <w:t>决定一家互联网公司价值的，是其构建未来行业地位的能力，而非当前赚了多少钱。</w:t>
      </w:r>
    </w:p>
    <w:p>
      <w:pPr>
        <w:rPr>
          <w:rFonts w:ascii="微软雅黑" w:hAnsi="微软雅黑" w:eastAsia="微软雅黑"/>
        </w:rPr>
      </w:pPr>
      <w:r>
        <w:rPr>
          <w:rFonts w:hint="eastAsia" w:ascii="微软雅黑" w:hAnsi="微软雅黑" w:eastAsia="微软雅黑"/>
        </w:rPr>
        <w:t>最好的情况下是护城河使企业能够形成垄断，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rPr>
          <w:rFonts w:ascii="微软雅黑" w:hAnsi="微软雅黑" w:eastAsia="微软雅黑"/>
        </w:rPr>
      </w:pPr>
      <w:r>
        <w:rPr>
          <w:rFonts w:hint="eastAsia" w:ascii="微软雅黑" w:hAnsi="微软雅黑" w:eastAsia="微软雅黑"/>
        </w:rPr>
        <w:t>2、量价齐升</w:t>
      </w:r>
    </w:p>
    <w:p>
      <w:pPr>
        <w:rPr>
          <w:rFonts w:ascii="微软雅黑" w:hAnsi="微软雅黑" w:eastAsia="微软雅黑"/>
        </w:rPr>
      </w:pPr>
      <w:r>
        <w:rPr>
          <w:rFonts w:hint="eastAsia" w:ascii="微软雅黑" w:hAnsi="微软雅黑" w:eastAsia="微软雅黑"/>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w:t>
      </w:r>
    </w:p>
    <w:p>
      <w:pPr>
        <w:rPr>
          <w:rFonts w:ascii="微软雅黑" w:hAnsi="微软雅黑" w:eastAsia="微软雅黑"/>
        </w:rPr>
      </w:pPr>
      <w:r>
        <w:rPr>
          <w:rFonts w:hint="eastAsia" w:ascii="微软雅黑" w:hAnsi="微软雅黑" w:eastAsia="微软雅黑"/>
        </w:rPr>
        <w:t>3、定价权</w:t>
      </w:r>
    </w:p>
    <w:p>
      <w:pPr>
        <w:rPr>
          <w:rFonts w:ascii="微软雅黑" w:hAnsi="微软雅黑" w:eastAsia="微软雅黑"/>
        </w:rPr>
      </w:pPr>
      <w:r>
        <w:rPr>
          <w:rFonts w:hint="eastAsia" w:ascii="微软雅黑" w:hAnsi="微软雅黑" w:eastAsia="微软雅黑"/>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rPr>
          <w:rFonts w:ascii="微软雅黑" w:hAnsi="微软雅黑" w:eastAsia="微软雅黑"/>
        </w:rPr>
      </w:pPr>
      <w:r>
        <w:rPr>
          <w:rFonts w:hint="eastAsia" w:ascii="微软雅黑" w:hAnsi="微软雅黑" w:eastAsia="微软雅黑"/>
        </w:rPr>
        <w:t>从传统的经济学角度来看，当一个行业集中度提高以后，能够形成寡头垄断，就会带来定价权。典型的比如航空，经历了过去的竞争，行业就几家在垄断，机票价格能维持到相对较高的水平。</w:t>
      </w:r>
    </w:p>
    <w:p>
      <w:pPr>
        <w:rPr>
          <w:rFonts w:ascii="微软雅黑" w:hAnsi="微软雅黑" w:eastAsia="微软雅黑"/>
        </w:rPr>
      </w:pPr>
      <w:r>
        <w:rPr>
          <w:rFonts w:ascii="微软雅黑" w:hAnsi="微软雅黑" w:eastAsia="微软雅黑"/>
        </w:rPr>
        <w:t>高成长（加速最好）：</w:t>
      </w:r>
    </w:p>
    <w:p>
      <w:pPr>
        <w:ind w:firstLine="420"/>
        <w:rPr>
          <w:rFonts w:ascii="微软雅黑" w:hAnsi="微软雅黑" w:eastAsia="微软雅黑"/>
        </w:rPr>
      </w:pPr>
      <w:r>
        <w:rPr>
          <w:rFonts w:ascii="微软雅黑" w:hAnsi="微软雅黑" w:eastAsia="微软雅黑"/>
        </w:rPr>
        <w:t>多高才算高成长呢！很多顶级投资者选择未来三年每年增速不低于30％，这也是投行签订对赌协议的标准。根据复利72法则。每年增速30%。你股票翻倍，仅需2.4年。你投资股票利润增长越快，你翻倍的时间越短。高增长的股票还有另外一个好处，就算当时你买的时机不好，市盈率过高，被套很多，经过一段时间，高增长股票也会让你成功解套并有所收获。因为时间是优秀企业的朋友，平庸企业的敌人。很多投资者不认同复合增长30%，认为这是不可能的，但中国是新经济体，很多小公司能连续好些年保持这个增速，像康得新连续八年超30%，三聚环保，利亚德，连续3年超100%增长等等，未来可能还有一批公司会高速成长，要靠个人去挖掘。</w:t>
      </w:r>
    </w:p>
    <w:p>
      <w:pPr>
        <w:ind w:firstLine="420"/>
        <w:outlineLvl w:val="0"/>
        <w:rPr>
          <w:rStyle w:val="13"/>
        </w:rPr>
      </w:pPr>
      <w:r>
        <w:rPr>
          <w:rFonts w:ascii="微软雅黑" w:hAnsi="微软雅黑" w:eastAsia="微软雅黑"/>
        </w:rPr>
        <w:br w:type="textWrapping"/>
      </w:r>
      <w:r>
        <w:rPr>
          <w:rStyle w:val="13"/>
        </w:rPr>
        <w:t>选股标准：</w:t>
      </w:r>
    </w:p>
    <w:p>
      <w:pPr>
        <w:rPr>
          <w:rStyle w:val="13"/>
        </w:rPr>
      </w:pPr>
      <w:r>
        <w:rPr>
          <w:rFonts w:ascii="Helvetica Neue" w:hAnsi="Helvetica Neue"/>
          <w:color w:val="333333"/>
          <w:szCs w:val="21"/>
        </w:rPr>
        <w:t>1、找最简单易懂的逻辑；</w:t>
      </w:r>
      <w:r>
        <w:rPr>
          <w:rFonts w:ascii="Helvetica Neue" w:hAnsi="Helvetica Neue"/>
          <w:color w:val="333333"/>
          <w:szCs w:val="21"/>
        </w:rPr>
        <w:br w:type="textWrapping"/>
      </w:r>
      <w:r>
        <w:rPr>
          <w:rFonts w:ascii="Helvetica Neue" w:hAnsi="Helvetica Neue"/>
          <w:color w:val="333333"/>
          <w:szCs w:val="21"/>
        </w:rPr>
        <w:t>2、坚持看的见的便宜和看得见的成长；</w:t>
      </w:r>
      <w:r>
        <w:rPr>
          <w:rFonts w:ascii="Helvetica Neue" w:hAnsi="Helvetica Neue"/>
          <w:color w:val="333333"/>
          <w:szCs w:val="21"/>
        </w:rPr>
        <w:br w:type="textWrapping"/>
      </w:r>
      <w:r>
        <w:rPr>
          <w:rFonts w:ascii="Helvetica Neue" w:hAnsi="Helvetica Neue"/>
          <w:color w:val="333333"/>
          <w:szCs w:val="21"/>
        </w:rPr>
        <w:t>3、相信常识的力量；</w:t>
      </w:r>
      <w:r>
        <w:rPr>
          <w:rFonts w:ascii="Helvetica Neue" w:hAnsi="Helvetica Neue"/>
          <w:color w:val="333333"/>
          <w:szCs w:val="21"/>
        </w:rPr>
        <w:br w:type="textWrapping"/>
      </w:r>
      <w:r>
        <w:rPr>
          <w:rFonts w:ascii="Helvetica Neue" w:hAnsi="Helvetica Neue"/>
          <w:color w:val="333333"/>
          <w:szCs w:val="21"/>
        </w:rPr>
        <w:t>4、保持足够的耐心；</w:t>
      </w:r>
    </w:p>
    <w:p>
      <w:pPr>
        <w:ind w:firstLine="420"/>
        <w:rPr>
          <w:rFonts w:ascii="微软雅黑" w:hAnsi="微软雅黑" w:eastAsia="微软雅黑"/>
        </w:rPr>
      </w:pPr>
      <w:r>
        <w:rPr>
          <w:rFonts w:hint="eastAsia" w:ascii="微软雅黑" w:hAnsi="微软雅黑" w:eastAsia="微软雅黑"/>
        </w:rPr>
        <w:t>选股的最终目的是，选出拥有3-5年内保持稳定增速甚至加速能力的公司。</w:t>
      </w:r>
    </w:p>
    <w:p>
      <w:pPr>
        <w:ind w:firstLine="420"/>
        <w:rPr>
          <w:rFonts w:ascii="微软雅黑" w:hAnsi="微软雅黑" w:eastAsia="微软雅黑" w:cs="微软雅黑"/>
          <w:szCs w:val="21"/>
        </w:rPr>
      </w:pPr>
      <w:r>
        <w:rPr>
          <w:rFonts w:ascii="Biaodian Pro Sans GB" w:hAnsi="Biaodian Pro Sans GB"/>
          <w:b/>
          <w:bCs/>
          <w:color w:val="33353C"/>
        </w:rPr>
        <w:t>对商业模式的准确判断和财务数据的持续验证双轮驱动</w:t>
      </w:r>
    </w:p>
    <w:p>
      <w:pPr>
        <w:ind w:firstLine="420"/>
        <w:rPr>
          <w:szCs w:val="21"/>
        </w:rPr>
      </w:pPr>
      <w:r>
        <w:rPr>
          <w:rFonts w:ascii="宋体" w:hAnsi="宋体" w:cs="宋体"/>
          <w:kern w:val="0"/>
          <w:szCs w:val="21"/>
          <w:lang w:bidi="ar"/>
        </w:rPr>
        <w:t>买股票和一般人买农场、买房子没什么区别。</w:t>
      </w:r>
    </w:p>
    <w:p>
      <w:pPr>
        <w:ind w:firstLine="420"/>
        <w:rPr>
          <w:rFonts w:ascii="Helvetica" w:hAnsi="Helvetica" w:cs="Helvetica"/>
          <w:color w:val="333333"/>
        </w:rPr>
      </w:pPr>
      <w:r>
        <w:rPr>
          <w:rFonts w:hint="eastAsia" w:ascii="Helvetica" w:hAnsi="Helvetica" w:cs="Helvetica"/>
          <w:color w:val="333333"/>
        </w:rPr>
        <w:t>买股，重要的并非是所买股票已有的涨幅，而是它还会有多少涨幅；如果卖股，重要的并非是所卖股票已有的跌幅，而是它还会有多少跌幅。</w:t>
      </w:r>
    </w:p>
    <w:p>
      <w:pPr>
        <w:ind w:firstLine="420"/>
        <w:rPr>
          <w:rFonts w:ascii="Helvetica" w:hAnsi="Helvetica" w:cs="Helvetica"/>
          <w:color w:val="333333"/>
        </w:rPr>
      </w:pPr>
      <w:r>
        <w:rPr>
          <w:rFonts w:hint="eastAsia" w:ascii="Helvetica" w:hAnsi="Helvetica" w:cs="Helvetica"/>
          <w:color w:val="333333"/>
        </w:rPr>
        <w:t>这个理念对于大盘同样适用，不要因为大盘已经跌了很多而乱去抄底，只要大盘还有下跌的趋势就必须谨慎；也不要因为大盘已经涨了很多就不敢买入，只要大盘还在上涨的趋势中就敢于出击。</w:t>
      </w:r>
    </w:p>
    <w:p>
      <w:pPr>
        <w:ind w:firstLine="420"/>
        <w:rPr>
          <w:rFonts w:ascii="Helvetica" w:hAnsi="Helvetica" w:cs="Helvetica"/>
          <w:color w:val="333333"/>
        </w:rPr>
      </w:pPr>
      <w:r>
        <w:rPr>
          <w:rFonts w:hint="eastAsia" w:ascii="Helvetica" w:hAnsi="Helvetica" w:cs="Helvetica"/>
          <w:color w:val="333333"/>
        </w:rPr>
        <w:t>选股，就是选出随着时间的推移，越大越强的公司。</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ind w:firstLine="420"/>
        <w:rPr>
          <w:rFonts w:ascii="Helvetica" w:hAnsi="Helvetica" w:cs="Helvetica"/>
          <w:color w:val="333333"/>
        </w:rPr>
      </w:pPr>
    </w:p>
    <w:p>
      <w:pPr>
        <w:ind w:firstLine="420"/>
        <w:rPr>
          <w:rFonts w:ascii="Helvetica" w:hAnsi="Helvetica" w:cs="Helvetica"/>
          <w:color w:val="333333"/>
        </w:rPr>
      </w:pPr>
      <w:r>
        <w:rPr>
          <w:rFonts w:hint="eastAsia" w:ascii="Helvetica" w:hAnsi="Helvetica" w:cs="Helvetica"/>
          <w:color w:val="333333"/>
        </w:rPr>
        <w:t>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w:t>
      </w:r>
      <w:r>
        <w:rPr>
          <w:rFonts w:ascii="Helvetica" w:hAnsi="Helvetica" w:cs="Helvetica"/>
          <w:color w:val="333333"/>
        </w:rPr>
        <w:t>—</w:t>
      </w:r>
      <w:r>
        <w:rPr>
          <w:rFonts w:hint="eastAsia" w:ascii="Helvetica" w:hAnsi="Helvetica" w:cs="Helvetica"/>
          <w:color w:val="333333"/>
        </w:rPr>
        <w:t>买之后的淡定，源自买之前的分析。</w:t>
      </w:r>
    </w:p>
    <w:p>
      <w:pPr>
        <w:ind w:firstLine="420"/>
        <w:rPr>
          <w:rFonts w:ascii="Helvetica" w:hAnsi="Helvetica" w:cs="Helvetica"/>
          <w:color w:val="FF0000"/>
        </w:rPr>
      </w:pPr>
      <w:r>
        <w:rPr>
          <w:rFonts w:hint="eastAsia" w:ascii="Helvetica" w:hAnsi="Helvetica" w:cs="Helvetica"/>
          <w:color w:val="333333"/>
        </w:rPr>
        <w:t>还有些股票，涨的时候让你豪情万丈，跌的时候让你肝肠寸断，这样的股票不碰也罢，因为你还没有研究透。</w:t>
      </w:r>
      <w:r>
        <w:rPr>
          <w:rFonts w:hint="eastAsia" w:ascii="Helvetica" w:hAnsi="Helvetica" w:cs="Helvetica"/>
          <w:color w:val="FF0000"/>
        </w:rPr>
        <w:t>买股票之前问问自己，下跌后敢加仓吗？如果不敢，最好一开始就别买，因为价格的波动是不可避免的。</w:t>
      </w:r>
    </w:p>
    <w:p>
      <w:pPr>
        <w:ind w:firstLine="420"/>
        <w:rPr>
          <w:rFonts w:ascii="Helvetica" w:hAnsi="Helvetica" w:cs="Helvetica"/>
          <w:color w:val="FF0000"/>
        </w:rPr>
      </w:pPr>
    </w:p>
    <w:p>
      <w:pPr>
        <w:widowControl/>
        <w:ind w:firstLine="420"/>
        <w:jc w:val="left"/>
        <w:rPr>
          <w:rFonts w:ascii="宋体" w:hAnsi="宋体" w:cs="宋体"/>
          <w:kern w:val="0"/>
          <w:sz w:val="24"/>
          <w:lang w:bidi="ar"/>
        </w:rPr>
      </w:pPr>
      <w:r>
        <w:rPr>
          <w:rFonts w:hint="eastAsia" w:ascii="宋体" w:hAnsi="宋体" w:cs="宋体"/>
          <w:kern w:val="0"/>
          <w:sz w:val="24"/>
          <w:lang w:bidi="ar"/>
        </w:rPr>
        <w:t>投资分析基本工具：</w:t>
      </w:r>
    </w:p>
    <w:p>
      <w:pPr>
        <w:widowControl/>
        <w:numPr>
          <w:ilvl w:val="0"/>
          <w:numId w:val="4"/>
        </w:numPr>
        <w:ind w:firstLine="420"/>
        <w:jc w:val="left"/>
        <w:rPr>
          <w:rFonts w:ascii="宋体" w:hAnsi="宋体" w:cs="宋体"/>
          <w:kern w:val="0"/>
          <w:sz w:val="24"/>
          <w:lang w:bidi="ar"/>
        </w:rPr>
      </w:pPr>
      <w:r>
        <w:rPr>
          <w:rFonts w:hint="eastAsia" w:ascii="宋体" w:hAnsi="宋体" w:cs="宋体"/>
          <w:kern w:val="0"/>
          <w:sz w:val="24"/>
          <w:lang w:bidi="ar"/>
        </w:rPr>
        <w:t>波特五力分析。不要孤立的看待一只股票，而要把一个公司放到行业的上下游产业链和行业竞争格局的大背景下分析，重点搞清楚三个问题：公司对上下游的议价权、与竞争对手的比较优势、行业对潜在进入者的门槛</w:t>
      </w:r>
    </w:p>
    <w:p>
      <w:pPr>
        <w:widowControl/>
        <w:numPr>
          <w:ilvl w:val="0"/>
          <w:numId w:val="4"/>
        </w:numPr>
        <w:ind w:firstLine="420"/>
        <w:jc w:val="left"/>
        <w:rPr>
          <w:rFonts w:ascii="宋体" w:hAnsi="宋体" w:cs="宋体"/>
          <w:kern w:val="0"/>
          <w:sz w:val="24"/>
          <w:lang w:bidi="ar"/>
        </w:rPr>
      </w:pPr>
      <w:r>
        <w:rPr>
          <w:rFonts w:hint="eastAsia" w:ascii="宋体" w:hAnsi="宋体" w:cs="宋体"/>
          <w:kern w:val="0"/>
          <w:sz w:val="24"/>
          <w:lang w:bidi="ar"/>
        </w:rPr>
        <w:t>杜邦分析。弄清公司过去5年究竟是靠什么模式赚钱的（高利润、高周转还是高杠杆），然后看公司战略规划、团队背景和管理执行力是否与其商业模式一致。</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一直强调胜而后求战，愿意买已经把竞争对手打趴下的公司，而不是战而后求胜，在百舸争流中猜赢家。就像百度，腾讯这种股票，一直等到它们把对手打趴下，在优势已经很明显的2005年再买，也还有几十倍的空间。</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于多数人而言，对待选择的正确态度应该是避免把大量的时间花在视图“抄底”或“逃顶”上。从时间耗费的投入产出比的角度来看，对于一个公司的基本面而言，你研究了3个月，比一个研究了3天的人做出的投资结论的胜算要高得多。然而，你在一张K线上化为个月计算各种指标，也不见得比一个看了几秒钟k线图的人更准确。</w:t>
      </w: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rPr>
      </w:pPr>
      <w:r>
        <w:rPr>
          <w:rFonts w:hint="eastAsia" w:ascii="Helvetica" w:hAnsi="Helvetica" w:cs="Helvetica"/>
        </w:rPr>
        <w:t>好公司的两个标准</w:t>
      </w:r>
    </w:p>
    <w:p>
      <w:pPr>
        <w:ind w:firstLine="420"/>
        <w:rPr>
          <w:rFonts w:ascii="Helvetica" w:hAnsi="Helvetica" w:cs="Helvetica"/>
        </w:rPr>
      </w:pPr>
      <w:r>
        <w:rPr>
          <w:rFonts w:hint="eastAsia" w:ascii="Helvetica" w:hAnsi="Helvetica" w:cs="Helvetica"/>
        </w:rPr>
        <w:t>一是它做的事情别人做不了；</w:t>
      </w:r>
    </w:p>
    <w:p>
      <w:pPr>
        <w:ind w:firstLine="420"/>
        <w:rPr>
          <w:rFonts w:ascii="Helvetica" w:hAnsi="Helvetica" w:cs="Helvetica"/>
        </w:rPr>
      </w:pPr>
      <w:r>
        <w:rPr>
          <w:rFonts w:hint="eastAsia" w:ascii="Helvetica" w:hAnsi="Helvetica" w:cs="Helvetica"/>
        </w:rPr>
        <w:t>二是它做的事情自己可以重复做。</w:t>
      </w:r>
    </w:p>
    <w:p>
      <w:pPr>
        <w:ind w:firstLine="420"/>
        <w:rPr>
          <w:rFonts w:ascii="Helvetica" w:hAnsi="Helvetica" w:cs="Helvetica"/>
        </w:rPr>
      </w:pPr>
      <w:r>
        <w:rPr>
          <w:rFonts w:hint="eastAsia" w:ascii="Helvetica" w:hAnsi="Helvetica" w:cs="Helvetica"/>
        </w:rPr>
        <w:t>前者是门槛，决定利润率的高低和趋势；后者是成长的可复制性，决定销售增速。如果二者不可兼得，宁可要有门槛的低增长（可持续），也不要没门槛的高增长（不可持续）。门槛是现有的，好把握；成长是将来的，难预测。</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pacing w:before="75" w:beforeAutospacing="0" w:after="75" w:afterAutospacing="0"/>
        <w:ind w:firstLine="420"/>
        <w:rPr>
          <w:rFonts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公司的目标在于创造价值，财报分析应该以价值为核心。公司的价值为公司整个寿命期内创造的自由现金流按照一定的贴现率贴现后的现值。在投资决策中，只能有这个唯一的、绝对的价值标准，而不能采用多重标准。</w:t>
      </w:r>
    </w:p>
    <w:p>
      <w:pPr>
        <w:pStyle w:val="8"/>
        <w:spacing w:before="75" w:beforeAutospacing="0" w:after="75" w:afterAutospacing="0"/>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有个常识容易被人们忽略，那就是持续的增长相当艰难。数学会告诉我们，如果一家上年营业收入为10亿元的企业，保持20%的增长，大约在70年后，其营收就会相当于上年整个地球所有国家GDP的总和。显而易见这是不现实的。因此，看待企业营业收入增长，需要防止自己过于乐观。</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在基本面分析中最重要的是那些静态的、本质的、规律性的分析，而不是动态的订单之内短期的经营情况。</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一个成功的投资者应该能够把行业到底竞争的是什么说清楚，把这个行业是得什么得天下弄明白。</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品质就是搞明白这是不是一门好生意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总结一下，判断一个公司所在的行业好不好，首先看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品质的判断1：是不是一个好行业</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我认为选一个好行业是成功投资的基本条件。</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公司品质的好坏，关键看能不能有定价权</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品质的判断2：差异化竞争</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szCs w:val="21"/>
          <w:lang w:bidi="ar"/>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Pr>
        <w:pStyle w:val="3"/>
      </w:pPr>
      <w:r>
        <w:rPr>
          <w:rFonts w:hint="eastAsia"/>
        </w:rPr>
        <w:t>基本面分析</w:t>
      </w:r>
    </w:p>
    <w:p>
      <w:pPr>
        <w:pStyle w:val="4"/>
      </w:pPr>
      <w:r>
        <w:rPr>
          <w:rFonts w:hint="eastAsia"/>
        </w:rPr>
        <w:t>符合时代背景</w:t>
      </w:r>
    </w:p>
    <w:p>
      <w:pPr>
        <w:widowControl/>
        <w:shd w:val="clear" w:color="auto" w:fill="FFFFFF"/>
        <w:spacing w:after="450" w:line="435" w:lineRule="atLeast"/>
        <w:ind w:firstLine="420"/>
        <w:jc w:val="left"/>
        <w:rPr>
          <w:rFonts w:ascii="宋体" w:hAnsi="宋体" w:cs="宋体"/>
          <w:color w:val="444444"/>
          <w:kern w:val="0"/>
          <w:sz w:val="24"/>
        </w:rPr>
      </w:pPr>
      <w:r>
        <w:rPr>
          <w:rFonts w:hint="eastAsia" w:ascii="宋体" w:hAnsi="宋体" w:cs="宋体"/>
          <w:b/>
          <w:bCs/>
          <w:color w:val="444444"/>
          <w:kern w:val="0"/>
          <w:sz w:val="24"/>
        </w:rPr>
        <w:t>没有成功的企业，只有时代的企业</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除了逃不开的经济周期，特定行业的发展趋势我们也逃不开，不要说什么英雄造时势，只能说英雄赶上了这个时代。</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所以，大到企业小到个人，要做的是认识认清发展趋势，顺势而为。</w:t>
      </w: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如果nvda真的能领导新一波浪潮的话，必然有不断的利好出现，使其越来越强，一直到垄断的地位，等时间来证明一切。</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新兴的技术要有大型公司应用，并且应用能够落地，产生利润，而不是一个概念，至少要到这一个点，才可以投股票。</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认识一个行业，不妨做一道填空题：得</w:t>
      </w:r>
      <w:r>
        <w:rPr>
          <w:rFonts w:ascii="宋体" w:hAnsi="宋体" w:cs="宋体"/>
          <w:color w:val="FF0000"/>
          <w:kern w:val="0"/>
          <w:sz w:val="24"/>
          <w:lang w:bidi="ar"/>
        </w:rPr>
        <w:t>___</w:t>
      </w:r>
      <w:r>
        <w:rPr>
          <w:rFonts w:hint="eastAsia" w:ascii="宋体" w:hAnsi="宋体" w:cs="宋体"/>
          <w:color w:val="FF0000"/>
          <w:kern w:val="0"/>
          <w:sz w:val="24"/>
          <w:lang w:bidi="ar"/>
        </w:rPr>
        <w:t>者得天下，用一个词来概括这个行业竞争的是什么。</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符合时代背景的公司，</w:t>
      </w:r>
    </w:p>
    <w:p>
      <w:pPr>
        <w:widowControl/>
        <w:numPr>
          <w:ilvl w:val="0"/>
          <w:numId w:val="5"/>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背后必然有巨大的市场空间，甚至于微软，Google，Facebook、苹果这样的国际巨头背后是整个全球市场；</w:t>
      </w:r>
    </w:p>
    <w:p>
      <w:pPr>
        <w:widowControl/>
        <w:numPr>
          <w:ilvl w:val="0"/>
          <w:numId w:val="5"/>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代表着最先进的生产力，对社会发展产生推动作用，不过背后也代表着如果看错了生产力，可能就会全军覆灭，所以要等到被证明有商业价值后才去投资</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每一次的科技变革都首先需要硬件突破，2000年网络股泡沫依靠了思科路由器，这一次移动互联网时代依靠了苹果的智能手机。下一次人工智能的革命需要英伟达芯片。</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而每一次硬件创新的公司，最终都能成为全球市值最大的公司之一，如果英伟达拥有的是人类未来，那么目前市值依然有空间。</w:t>
      </w:r>
    </w:p>
    <w:p>
      <w:pPr>
        <w:widowControl/>
        <w:spacing w:after="240"/>
        <w:ind w:firstLine="420"/>
        <w:jc w:val="left"/>
        <w:rPr>
          <w:rFonts w:ascii="宋体" w:hAnsi="宋体" w:cs="宋体"/>
          <w:kern w:val="0"/>
          <w:sz w:val="24"/>
          <w:lang w:bidi="ar"/>
        </w:rPr>
      </w:pPr>
      <w:r>
        <w:rPr>
          <w:rFonts w:ascii="宋体" w:hAnsi="宋体" w:cs="宋体"/>
          <w:kern w:val="0"/>
          <w:sz w:val="24"/>
          <w:lang w:bidi="ar"/>
        </w:rPr>
        <w:t xml:space="preserve"> </w:t>
      </w:r>
      <w:r>
        <w:rPr>
          <w:rFonts w:hint="eastAsia" w:ascii="宋体" w:hAnsi="宋体" w:cs="宋体"/>
          <w:kern w:val="0"/>
          <w:sz w:val="24"/>
          <w:lang w:bidi="ar"/>
        </w:rPr>
        <w:t>最终最牛逼的还是做软件的公司，微软，Google</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对政府扶持的新兴行业要谨慎</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因为政府的支持其实是增加了供应，增加了行业的竞争对手。</w:t>
      </w:r>
    </w:p>
    <w:p>
      <w:pPr>
        <w:widowControl/>
        <w:spacing w:after="240"/>
        <w:ind w:firstLine="42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公司是否满足了时代的需求？推进了时代的发展？如果是，那就是符合时代潮流的好公司。同时</w:t>
      </w:r>
      <w:r>
        <w:rPr>
          <w:rFonts w:ascii="Biaodian Pro Sans GB" w:hAnsi="Biaodian Pro Sans GB"/>
          <w:color w:val="33353C"/>
          <w:sz w:val="23"/>
          <w:szCs w:val="23"/>
        </w:rPr>
        <w:t>现实世界有大量的资金进入</w:t>
      </w:r>
      <w:r>
        <w:rPr>
          <w:rFonts w:hint="eastAsia" w:ascii="Biaodian Pro Sans GB" w:hAnsi="Biaodian Pro Sans GB"/>
          <w:color w:val="33353C"/>
          <w:sz w:val="23"/>
          <w:szCs w:val="23"/>
        </w:rPr>
        <w:t>。</w:t>
      </w:r>
    </w:p>
    <w:p>
      <w:pPr>
        <w:widowControl/>
        <w:spacing w:after="240"/>
        <w:jc w:val="left"/>
        <w:rPr>
          <w:rFonts w:ascii="宋体" w:hAnsi="宋体" w:cs="宋体"/>
          <w:kern w:val="0"/>
          <w:sz w:val="24"/>
          <w:lang w:bidi="ar"/>
        </w:rPr>
      </w:pPr>
    </w:p>
    <w:p>
      <w:pPr>
        <w:pStyle w:val="8"/>
        <w:spacing w:beforeAutospacing="0" w:afterAutospacing="0"/>
      </w:pPr>
      <w:r>
        <w:t>我们投资英伟达，投资的是什么？</w:t>
      </w:r>
    </w:p>
    <w:p>
      <w:pPr>
        <w:pStyle w:val="8"/>
        <w:spacing w:beforeAutospacing="0" w:afterAutospacing="0"/>
      </w:pPr>
      <w:r>
        <w:rPr>
          <w:rStyle w:val="10"/>
        </w:rPr>
        <w:t>投资这个时代的主题。</w:t>
      </w:r>
    </w:p>
    <w:p>
      <w:pPr>
        <w:pStyle w:val="8"/>
        <w:spacing w:beforeAutospacing="0" w:afterAutospacing="0"/>
      </w:pPr>
      <w:r>
        <w:t>我们知道，</w:t>
      </w:r>
      <w:r>
        <w:rPr>
          <w:rStyle w:val="10"/>
        </w:rPr>
        <w:t>成长股投资最大的风险，就在于我们永远不知道这个公司的超预期增长什么时候会结束</w:t>
      </w:r>
      <w:r>
        <w:t>。</w:t>
      </w:r>
    </w:p>
    <w:p>
      <w:pPr>
        <w:pStyle w:val="8"/>
        <w:spacing w:beforeAutospacing="0" w:afterAutospacing="0"/>
      </w:pPr>
      <w:r>
        <w:t>成长股的估值中是包含着投资者的巨大预期的，但这个预期不可能永远持续下去，增长总有放缓的一天，一旦这个势头结束了，就会迎来业绩、估值的双杀，被投资人纷纷抛弃，一地鸡毛。</w:t>
      </w:r>
    </w:p>
    <w:p>
      <w:pPr>
        <w:pStyle w:val="8"/>
        <w:spacing w:beforeAutospacing="0" w:afterAutospacing="0"/>
      </w:pPr>
      <w:r>
        <w:t>这就像怀里揣着一个定时炸弹睡觉，让人提心吊胆，夜不能寐。</w:t>
      </w:r>
    </w:p>
    <w:p>
      <w:pPr>
        <w:pStyle w:val="8"/>
        <w:spacing w:beforeAutospacing="0" w:afterAutospacing="0"/>
      </w:pPr>
      <w:r>
        <w:t>在这种情况下，</w:t>
      </w:r>
      <w:r>
        <w:rPr>
          <w:rStyle w:val="10"/>
        </w:rPr>
        <w:t>最好的选择，就是买入那些天花板足够高，市场空间足够广阔的行业</w:t>
      </w:r>
      <w:r>
        <w:t>。比如电商、搜索，足够强的主流需求，这些行业里的公司，像亚马逊、谷歌，涨了十几二十年也没有结束。</w:t>
      </w:r>
    </w:p>
    <w:p>
      <w:pPr>
        <w:pStyle w:val="8"/>
        <w:spacing w:beforeAutospacing="0" w:afterAutospacing="0"/>
      </w:pPr>
      <w:r>
        <w:rPr>
          <w:rStyle w:val="10"/>
        </w:rPr>
        <w:t>相反，那些垂直领域里的小而美，则是要时刻提防的</w:t>
      </w:r>
      <w:r>
        <w:t>，比如运动手环的Fitbit，运动相机的GoPro（比如：瑜伽运动服，lululemon，虽然增长了15倍，但是两年左右时间，市场就饱和了，练瑜伽的人才可能买，市场太小），需求太小了，增长个一年半载就到头了，让人防不胜防。</w:t>
      </w:r>
    </w:p>
    <w:p>
      <w:pPr>
        <w:pStyle w:val="8"/>
        <w:spacing w:beforeAutospacing="0" w:afterAutospacing="0"/>
      </w:pPr>
      <w:r>
        <w:t>那么，我们这个时代的主题是什么呢？</w:t>
      </w:r>
    </w:p>
    <w:p>
      <w:pPr>
        <w:pStyle w:val="8"/>
        <w:spacing w:beforeAutospacing="0" w:afterAutospacing="0"/>
      </w:pPr>
      <w:r>
        <w:rPr>
          <w:rStyle w:val="10"/>
        </w:rPr>
        <w:t>人工智能、AR游戏、无人驾驶汽车，所有这些，最终都指向了英伟达。</w:t>
      </w:r>
    </w:p>
    <w:p>
      <w:pPr>
        <w:widowControl/>
        <w:spacing w:after="24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近一百多年来，总有一些公司很幸运的、有意识或无意识地站在技术革命的浪尖之上。一旦处在了那个位置，即使不做任何事，也可以随着波浪顺顺当当地向前漂十年，甚至更长的时间。在这十几年到几十年间，它们代表这科技的浪潮，知道下一波浪潮的来临。</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从一百多年前算起，AT&amp;T公司、IBM公司、苹果公司、英特尔公司、微软公司、思科公司、雅虎公司和Google公司，Facebook公司，亚马逊公司，都先后被幸运的推到了浪尖。虽然，它们来自不同的领域，中间有些已经衰落或正在衰落，但是它们都极度辉煌过。它们都曾经是全球性的帝国，统治着自己所在的产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这些公司里面大大小小的人在外人看来都是时代的幸运儿。因为，虽然对于一个公司来讲，赶上一波浪潮不能保证它长盛不衰，但是，对于一个人来讲，一生赶上这样一次浪潮就足够了。对于一个年轻人来讲，最幸运的莫过于赶上一波大潮。</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我研究的美国十倍股以那些耳熟能详的大白马为主，所以很少有几年就上涨十倍的。一般都是在4-5年之间完成十倍涨幅的，有些像新巴克这样的十倍股都要从09年金融危机的大坑算起。但是要做一些总结的话，这些牛股真的都有时代的背景。比如2012年以来涨幅达到16倍的Netflix，对应的是流媒体和智能电视的时代崛起。互联网入口取代了传统的电视媒体入口。媒体也从原来的实体内容（DVD)转向了互联网流媒体内容。这个趋势甚至和国内过去几年的视频网站发展类似。互联网的流媒体内容取代了曾经大热的盗版光碟。甚至大量家庭今天已经不再用DVD播放器了。我们再看亚马逊，2009年之后也达到了十倍的涨幅。2015年甚至出现了一个奇特的现象：代表互联网电商的亚马逊涨幅超过100%，而四大实体零售商Macy's, Nordstrom, Sears和Kohl's都出现了超过20%的跌幅。这些实体电商也都做过类互联网的转型，Macy's曾经一度还挺成功。但这也再一次说明了，整个互联网电商渠道对于传统渠道的颠覆和取代。属于这些实体店的时代已经过去了。我们再看看消费品，Under Armour自从2009年以来，股价上涨25倍，也有鲜明的时代背景特征。过去十年，体育行业最大的变化就是功能性在加强，品牌性在弱化。二十年前，大家恨不得跑步，走路都穿耐克的乔丹篮球鞋。许多人对于鞋子的功能还停留在气囊。大部分穿着旅游鞋在跑步，去健身。今天，我们发现运动品的功能性大大增加。光鞋子就有好几十种。而Under Armour就是受益于整个运动品的功能性增加。在此之后，才有了时尚型和标签性。我们再看餐饮，过去几年肥胖一直是美国人乃至全球人口的通病。我曾经和朋友说过一个玩笑，在美国怎么看穷人还是富人，就看身材好了。穷人一般比较胖，因为垃圾食物便宜。富人就比较瘦。于是美国开始流行eat light的潮流，这也成就了以健康为主打的墨西哥连锁餐厅Chipotle。当然，另一个真正的时代背景是科技。过去十年是科技大爆发的十年，大部分牛股都必须有科技元素。包括Netflix, 亚马逊这类科技股。连Under Armour都有科技的元素。星巴克依靠移动支付拉动同店销售。达美乐披萨依靠APP带动外卖。</w:t>
      </w:r>
    </w:p>
    <w:p>
      <w:pPr>
        <w:ind w:firstLine="420"/>
        <w:rPr>
          <w:rFonts w:ascii="宋体" w:hAnsi="宋体" w:cs="宋体"/>
          <w:color w:val="333333"/>
          <w:sz w:val="24"/>
        </w:rPr>
      </w:pPr>
      <w:r>
        <w:rPr>
          <w:rFonts w:hint="eastAsia" w:ascii="宋体" w:hAnsi="宋体" w:cs="宋体"/>
          <w:color w:val="333333"/>
          <w:sz w:val="24"/>
        </w:rPr>
        <w:t>了解我们的朋友都知道，我们一直提倡去寻找树木背后的那片森林。在投资上，看单个公司出错的概率很高，但是看一个行业出错的概率就低得多。那些历史大牛股们，往往背后有强大的时代特征。把握鲜明的时代特征，能让投资主线变得更加清晰。历史上来看，alpha是非常难获取的，捕获beta就简单一些。更重要的是，只有在beta机会面前，一个人才能敢于重仓。</w:t>
      </w:r>
    </w:p>
    <w:p>
      <w:pPr>
        <w:ind w:firstLine="420"/>
        <w:rPr>
          <w:rFonts w:ascii="Helvetica" w:hAnsi="Helvetica" w:cs="Helvetica"/>
          <w:b/>
          <w:bCs/>
          <w:color w:val="333333"/>
        </w:rPr>
      </w:pPr>
      <w:r>
        <w:rPr>
          <w:rFonts w:hint="eastAsia" w:ascii="宋体" w:hAnsi="宋体" w:cs="宋体"/>
          <w:color w:val="333333"/>
          <w:sz w:val="24"/>
        </w:rPr>
        <w:t>这个时代的主题，AI，自动驾驶汽车，领先股nvda，即可放心去买，敢于重仓</w:t>
      </w:r>
      <w:r>
        <w:rPr>
          <w:rFonts w:ascii="Helvetica" w:hAnsi="Helvetica" w:cs="Helvetica"/>
          <w:b/>
          <w:bCs/>
          <w:color w:val="333333"/>
        </w:rPr>
        <w:t>。</w:t>
      </w:r>
    </w:p>
    <w:p>
      <w:pPr>
        <w:widowControl/>
        <w:spacing w:after="240"/>
        <w:jc w:val="left"/>
        <w:rPr>
          <w:rFonts w:ascii="宋体" w:hAnsi="宋体" w:cs="宋体"/>
          <w:kern w:val="0"/>
          <w:sz w:val="24"/>
          <w:lang w:bidi="ar"/>
        </w:rPr>
      </w:pPr>
    </w:p>
    <w:p>
      <w:pPr>
        <w:pStyle w:val="4"/>
      </w:pPr>
      <w:r>
        <w:rPr>
          <w:rFonts w:hint="eastAsia"/>
        </w:rPr>
        <w:t>行业空间</w:t>
      </w:r>
    </w:p>
    <w:p>
      <w:pPr>
        <w:ind w:firstLine="420"/>
      </w:pPr>
      <w:r>
        <w:rPr>
          <w:rFonts w:hint="eastAsia"/>
        </w:rPr>
        <w:t>符合时代背景的本质就是行业空间巨大</w:t>
      </w:r>
    </w:p>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有行业空间才能有业绩增长的空间，才能给人想象空间。</w:t>
      </w:r>
    </w:p>
    <w:p>
      <w:pPr>
        <w:widowControl/>
        <w:spacing w:after="240"/>
        <w:ind w:firstLine="420"/>
        <w:jc w:val="left"/>
        <w:rPr>
          <w:rFonts w:ascii="宋体" w:hAnsi="宋体" w:cs="宋体"/>
          <w:sz w:val="24"/>
        </w:rPr>
      </w:pPr>
      <w:r>
        <w:rPr>
          <w:rFonts w:hint="eastAsia" w:ascii="宋体" w:hAnsi="宋体" w:cs="宋体"/>
          <w:color w:val="000000"/>
          <w:sz w:val="24"/>
          <w:shd w:val="clear" w:color="auto" w:fill="FFFFFF"/>
        </w:rPr>
        <w:t>一定是选择发展空间足够大行业，</w:t>
      </w:r>
      <w:r>
        <w:rPr>
          <w:rStyle w:val="10"/>
          <w:rFonts w:hint="eastAsia" w:ascii="宋体" w:hAnsi="宋体" w:cs="宋体"/>
          <w:b w:val="0"/>
          <w:bCs w:val="0"/>
          <w:sz w:val="24"/>
        </w:rPr>
        <w:t>相反，那些垂直领域里的小而美，则是要时刻提防的</w:t>
      </w:r>
      <w:r>
        <w:rPr>
          <w:rFonts w:hint="eastAsia" w:ascii="宋体" w:hAnsi="宋体" w:cs="宋体"/>
          <w:sz w:val="24"/>
        </w:rPr>
        <w:t>，比如运动手环的Fitbit，运动相机的GoPro（比如：瑜伽运动服，lululemon，虽然增长了15倍，但是两年左右时间，市场就饱和了，练瑜伽的人才可能买，市场太小），需求太小了，增长个一年半载就到头了，让人防不胜防。</w:t>
      </w:r>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我们在行业上要避免这些夕阳的行业，同时还要避免刚开始百舸争流的行业。一些新兴行业刚刚发展的时候，大家都认为这个行业好，有100家天使投资人往里面扑、50家VC往里面冲，公司之间打价格战，这样的行业你不知道谁是赢家。孙子兵法说，要胜而后求战而不要战而后求胜。所以看行业空间，我们要避免掉在夕阳行业的阶段，也要避免初期百舸争流的阶段，我们要的是成长期和稳定期。</w:t>
      </w:r>
    </w:p>
    <w:p>
      <w:pPr>
        <w:widowControl/>
        <w:spacing w:after="240"/>
        <w:ind w:firstLine="420"/>
        <w:jc w:val="left"/>
        <w:rPr>
          <w:rFonts w:ascii="宋体" w:hAnsi="宋体" w:cs="宋体"/>
          <w:color w:val="000000"/>
          <w:sz w:val="24"/>
          <w:shd w:val="clear" w:color="auto" w:fill="FFFFFF"/>
        </w:rPr>
      </w:pPr>
    </w:p>
    <w:p>
      <w:pPr>
        <w:widowControl/>
        <w:ind w:firstLine="420"/>
        <w:jc w:val="left"/>
        <w:rPr>
          <w:rFonts w:ascii="宋体" w:hAnsi="宋体" w:cs="宋体"/>
          <w:kern w:val="0"/>
          <w:sz w:val="24"/>
        </w:rPr>
      </w:pPr>
      <w:r>
        <w:rPr>
          <w:rFonts w:ascii="宋体" w:hAnsi="宋体" w:cs="宋体"/>
          <w:kern w:val="0"/>
          <w:sz w:val="24"/>
        </w:rPr>
        <w:t xml:space="preserve">不可否认微软是一家伟大的公司，具有良好的内在价值。 </w:t>
      </w:r>
    </w:p>
    <w:p>
      <w:pPr>
        <w:widowControl/>
        <w:ind w:firstLine="420"/>
        <w:jc w:val="left"/>
        <w:rPr>
          <w:rFonts w:ascii="宋体" w:hAnsi="宋体" w:cs="宋体"/>
          <w:kern w:val="0"/>
          <w:sz w:val="24"/>
        </w:rPr>
      </w:pPr>
      <w:r>
        <w:rPr>
          <w:rFonts w:hint="eastAsia" w:ascii="宋体" w:hAnsi="宋体" w:cs="宋体"/>
          <w:kern w:val="0"/>
          <w:sz w:val="24"/>
        </w:rPr>
        <w:t>但是在2000年之后，行业已经没有想象空间，股价从2000的40左右，一直波动到2015.10月才重新突破50。</w:t>
      </w:r>
    </w:p>
    <w:p>
      <w:pPr>
        <w:widowControl/>
        <w:ind w:firstLine="420"/>
        <w:jc w:val="left"/>
        <w:rPr>
          <w:rFonts w:ascii="宋体" w:hAnsi="宋体" w:cs="宋体"/>
          <w:kern w:val="0"/>
          <w:sz w:val="24"/>
        </w:rPr>
      </w:pPr>
      <w:r>
        <w:rPr>
          <w:rFonts w:hint="eastAsia" w:ascii="宋体" w:hAnsi="宋体" w:cs="宋体"/>
          <w:kern w:val="0"/>
          <w:sz w:val="24"/>
        </w:rPr>
        <w:t>没有行业增长想象空间，即使强大如微软股价也无法突破。</w:t>
      </w:r>
    </w:p>
    <w:p>
      <w:pPr>
        <w:widowControl/>
        <w:spacing w:after="240"/>
        <w:ind w:firstLine="420"/>
        <w:jc w:val="left"/>
        <w:rPr>
          <w:rFonts w:ascii="宋体" w:hAnsi="宋体" w:cs="宋体"/>
          <w:sz w:val="24"/>
        </w:rPr>
      </w:pPr>
    </w:p>
    <w:p>
      <w:pPr>
        <w:widowControl/>
        <w:spacing w:after="240"/>
        <w:ind w:firstLine="420"/>
        <w:jc w:val="left"/>
        <w:rPr>
          <w:rFonts w:ascii="宋体" w:hAnsi="宋体" w:cs="宋体"/>
          <w:sz w:val="24"/>
        </w:rPr>
      </w:pPr>
      <w:r>
        <w:drawing>
          <wp:inline distT="0" distB="0" distL="114300" distR="114300">
            <wp:extent cx="5481955" cy="1971675"/>
            <wp:effectExtent l="0" t="0" r="444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5481955" cy="1971675"/>
                    </a:xfrm>
                    <a:prstGeom prst="rect">
                      <a:avLst/>
                    </a:prstGeom>
                    <a:noFill/>
                    <a:ln w="9525">
                      <a:noFill/>
                    </a:ln>
                  </pic:spPr>
                </pic:pic>
              </a:graphicData>
            </a:graphic>
          </wp:inline>
        </w:drawing>
      </w:r>
    </w:p>
    <w:p>
      <w:pPr>
        <w:widowControl/>
        <w:spacing w:after="240"/>
        <w:jc w:val="left"/>
        <w:rPr>
          <w:rFonts w:ascii="宋体" w:hAnsi="宋体" w:cs="宋体"/>
          <w:kern w:val="0"/>
          <w:sz w:val="24"/>
          <w:lang w:bidi="ar"/>
        </w:rPr>
      </w:pPr>
    </w:p>
    <w:p>
      <w:pPr>
        <w:pStyle w:val="4"/>
      </w:pPr>
      <w:r>
        <w:t>为什么是现在？</w:t>
      </w:r>
    </w:p>
    <w:p>
      <w:pPr>
        <w:ind w:firstLine="420"/>
        <w:rPr>
          <w:rFonts w:ascii="宋体" w:hAnsi="宋体" w:cs="宋体"/>
          <w:color w:val="333333"/>
          <w:sz w:val="24"/>
        </w:rPr>
      </w:pPr>
      <w:r>
        <w:rPr>
          <w:rFonts w:hint="eastAsia" w:ascii="宋体" w:hAnsi="宋体" w:cs="宋体"/>
          <w:color w:val="333333"/>
          <w:sz w:val="24"/>
        </w:rPr>
        <w:t>用户的需求可能被迁移、被激发、被重塑、被抑制等等，但就是不可能被创造。</w:t>
      </w:r>
    </w:p>
    <w:p>
      <w:pPr>
        <w:ind w:firstLine="420"/>
        <w:rPr>
          <w:rFonts w:ascii="宋体" w:hAnsi="宋体" w:cs="宋体"/>
          <w:color w:val="333333"/>
          <w:sz w:val="24"/>
        </w:rPr>
      </w:pPr>
      <w:r>
        <w:rPr>
          <w:rFonts w:hint="eastAsia" w:ascii="宋体" w:hAnsi="宋体" w:cs="宋体"/>
          <w:color w:val="333333"/>
          <w:sz w:val="24"/>
        </w:rPr>
        <w:t>所以，如果你说你要做一个事情，是不立足于外部环境变化的，而是一个完全新的创造用户需求的事情，我完全不会相信。</w:t>
      </w:r>
    </w:p>
    <w:p>
      <w:pPr>
        <w:ind w:firstLine="420"/>
        <w:rPr>
          <w:rFonts w:ascii="宋体" w:hAnsi="宋体" w:cs="宋体"/>
          <w:color w:val="333333"/>
          <w:sz w:val="24"/>
        </w:rPr>
      </w:pPr>
      <w:r>
        <w:rPr>
          <w:rFonts w:hint="eastAsia" w:ascii="宋体" w:hAnsi="宋体" w:cs="宋体"/>
          <w:color w:val="333333"/>
          <w:sz w:val="24"/>
        </w:rPr>
        <w:t>「为什么是现在」背后隐藏的含义就是，外部环境发生了什么变化，让这个事情在当下发生（不是过去，也不是将来）成为可能。</w:t>
      </w:r>
    </w:p>
    <w:p>
      <w:pPr>
        <w:ind w:firstLine="420"/>
        <w:rPr>
          <w:rFonts w:ascii="宋体" w:hAnsi="宋体" w:cs="宋体"/>
          <w:color w:val="333333"/>
          <w:sz w:val="24"/>
        </w:rPr>
      </w:pPr>
      <w:r>
        <w:rPr>
          <w:rFonts w:hint="eastAsia" w:ascii="宋体" w:hAnsi="宋体" w:cs="宋体"/>
          <w:color w:val="333333"/>
          <w:sz w:val="24"/>
        </w:rPr>
        <w:t>（有时判断大趋势其实没那么难，真正难的是掌握好时机，不早也不晚，早了就是先烈、晚了就来不及。）</w:t>
      </w:r>
    </w:p>
    <w:p>
      <w:pPr>
        <w:ind w:firstLine="420"/>
        <w:rPr>
          <w:rFonts w:ascii="宋体" w:hAnsi="宋体" w:cs="宋体"/>
          <w:color w:val="333333"/>
          <w:sz w:val="24"/>
        </w:rPr>
      </w:pPr>
      <w:r>
        <w:rPr>
          <w:rFonts w:hint="eastAsia" w:ascii="宋体" w:hAnsi="宋体" w:cs="宋体"/>
          <w:color w:val="333333"/>
          <w:sz w:val="24"/>
        </w:rPr>
        <w:t>所以，我想任何事情、任何公司、任何行业的时候，都会强迫自己首先想清楚这个问题：为什么是现在。</w:t>
      </w:r>
    </w:p>
    <w:p>
      <w:pPr>
        <w:ind w:firstLine="420"/>
        <w:rPr>
          <w:rFonts w:ascii="宋体" w:hAnsi="宋体" w:cs="宋体"/>
          <w:color w:val="333333"/>
          <w:sz w:val="24"/>
        </w:rPr>
      </w:pPr>
      <w:r>
        <w:rPr>
          <w:rFonts w:hint="eastAsia" w:ascii="宋体" w:hAnsi="宋体" w:cs="宋体"/>
          <w:color w:val="333333"/>
          <w:sz w:val="24"/>
        </w:rPr>
        <w:t>知道了为什么是现在，就知道了什么变了，也就知道新的供给关系和稀缺资源是什么。</w:t>
      </w:r>
    </w:p>
    <w:p>
      <w:pPr>
        <w:ind w:firstLine="420"/>
        <w:rPr>
          <w:rFonts w:ascii="宋体" w:hAnsi="宋体" w:cs="宋体"/>
          <w:color w:val="333333"/>
          <w:sz w:val="24"/>
        </w:rPr>
      </w:pPr>
      <w:r>
        <w:rPr>
          <w:rFonts w:hint="eastAsia" w:ascii="宋体" w:hAnsi="宋体" w:cs="宋体"/>
          <w:color w:val="333333"/>
          <w:sz w:val="24"/>
        </w:rPr>
        <w:t>这又带来了两个好处：</w:t>
      </w:r>
    </w:p>
    <w:p>
      <w:pPr>
        <w:ind w:firstLine="420"/>
        <w:rPr>
          <w:rFonts w:ascii="宋体" w:hAnsi="宋体" w:cs="宋体"/>
          <w:color w:val="333333"/>
          <w:sz w:val="24"/>
        </w:rPr>
      </w:pPr>
      <w:r>
        <w:rPr>
          <w:rFonts w:hint="eastAsia" w:ascii="宋体" w:hAnsi="宋体" w:cs="宋体"/>
          <w:color w:val="333333"/>
          <w:sz w:val="24"/>
        </w:rPr>
        <w:t>1）这里的稀缺资源其实就是所谓的用户需求。所以很多时候揣摩不出来的用户需求，换个角度从外部环境的变化去推演，反而会更简单。</w:t>
      </w:r>
    </w:p>
    <w:p>
      <w:pPr>
        <w:ind w:firstLine="420"/>
        <w:rPr>
          <w:rFonts w:ascii="宋体" w:hAnsi="宋体" w:cs="宋体"/>
          <w:color w:val="333333"/>
          <w:sz w:val="24"/>
        </w:rPr>
      </w:pPr>
      <w:r>
        <w:rPr>
          <w:rFonts w:hint="eastAsia" w:ascii="宋体" w:hAnsi="宋体" w:cs="宋体"/>
          <w:color w:val="333333"/>
          <w:sz w:val="24"/>
        </w:rPr>
        <w:t>2）有了对稀缺资源的推演，更有利于判断团队和创始人的能力是否适合做件事。</w:t>
      </w:r>
    </w:p>
    <w:p>
      <w:pPr>
        <w:ind w:firstLine="420"/>
        <w:rPr>
          <w:rFonts w:ascii="宋体" w:hAnsi="宋体" w:cs="宋体"/>
          <w:color w:val="333333"/>
          <w:sz w:val="24"/>
        </w:rPr>
      </w:pPr>
      <w:r>
        <w:rPr>
          <w:rFonts w:hint="eastAsia" w:ascii="宋体" w:hAnsi="宋体" w:cs="宋体"/>
          <w:color w:val="333333"/>
          <w:sz w:val="24"/>
        </w:rPr>
        <w:t>我总说看事情要找对症结，这里的稀缺资源就是症结，那团队是否有对症下药的能力也就呼之欲出了。</w:t>
      </w:r>
    </w:p>
    <w:p>
      <w:pPr>
        <w:ind w:firstLine="420"/>
        <w:rPr>
          <w:rFonts w:ascii="宋体" w:hAnsi="宋体" w:cs="宋体"/>
          <w:color w:val="333333"/>
          <w:sz w:val="24"/>
        </w:rPr>
      </w:pPr>
      <w:r>
        <w:rPr>
          <w:rFonts w:hint="eastAsia" w:ascii="宋体" w:hAnsi="宋体" w:cs="宋体"/>
          <w:color w:val="333333"/>
          <w:sz w:val="24"/>
        </w:rPr>
        <w:t>比如一个事情的稀缺资源是技术，那就去找技术最厉害的；如果一个事情的稀缺资源是渠道，那就去找渠道最厉害的。这有助于我们最终选择一个合适的团队来投资。</w:t>
      </w:r>
    </w:p>
    <w:p>
      <w:pPr>
        <w:ind w:firstLine="420"/>
        <w:rPr>
          <w:rFonts w:ascii="宋体" w:hAnsi="宋体" w:cs="宋体"/>
          <w:color w:val="333333"/>
          <w:sz w:val="24"/>
        </w:rPr>
      </w:pPr>
      <w:r>
        <w:rPr>
          <w:rFonts w:hint="eastAsia" w:ascii="宋体" w:hAnsi="宋体" w:cs="宋体"/>
          <w:color w:val="333333"/>
          <w:sz w:val="24"/>
        </w:rPr>
        <w:t>讲到这里，继第一个问题 Why Now 之后，第二个问题也就出来了，作为创业者要想的是 Why Me，作为投资人则要想 Why You 之类的了。</w:t>
      </w:r>
    </w:p>
    <w:p>
      <w:pPr>
        <w:ind w:firstLine="420"/>
        <w:rPr>
          <w:rFonts w:ascii="宋体" w:hAnsi="宋体" w:cs="宋体"/>
          <w:color w:val="333333"/>
          <w:sz w:val="24"/>
        </w:rPr>
      </w:pPr>
      <w:r>
        <w:rPr>
          <w:rFonts w:hint="eastAsia" w:ascii="宋体" w:hAnsi="宋体" w:cs="宋体"/>
          <w:color w:val="333333"/>
          <w:sz w:val="24"/>
        </w:rPr>
        <w:t>「为什么是我」这个问题背后的含义就是，哪怕外部环境变了，人们的需求被重新挖掘了，那为什么是你能够有这个能力去满足用户需求，去赚这个钱呢？</w:t>
      </w:r>
    </w:p>
    <w:p>
      <w:pPr>
        <w:ind w:firstLine="420"/>
        <w:rPr>
          <w:rFonts w:ascii="宋体" w:hAnsi="宋体" w:cs="宋体"/>
          <w:color w:val="333333"/>
          <w:sz w:val="24"/>
        </w:rPr>
      </w:pPr>
      <w:r>
        <w:rPr>
          <w:rFonts w:hint="eastAsia" w:ascii="宋体" w:hAnsi="宋体" w:cs="宋体"/>
          <w:color w:val="333333"/>
          <w:sz w:val="24"/>
        </w:rPr>
        <w:t>哪怕你暂时有能力满足用户需求了，但是这是因为你自己独特的能力吗？你的这个能力有壁垒吗？你的这个能力是稀缺的吗？</w:t>
      </w:r>
    </w:p>
    <w:p>
      <w:pPr>
        <w:ind w:firstLine="420"/>
        <w:rPr>
          <w:rFonts w:ascii="宋体" w:hAnsi="宋体" w:cs="宋体"/>
          <w:color w:val="333333"/>
          <w:sz w:val="24"/>
        </w:rPr>
      </w:pPr>
      <w:r>
        <w:rPr>
          <w:rFonts w:hint="eastAsia" w:ascii="宋体" w:hAnsi="宋体" w:cs="宋体"/>
          <w:color w:val="333333"/>
          <w:sz w:val="24"/>
        </w:rPr>
        <w:t>这里，我们可以再引入一个概念，我自己管它叫占位理论。</w:t>
      </w:r>
    </w:p>
    <w:p>
      <w:pPr>
        <w:ind w:firstLine="420"/>
        <w:rPr>
          <w:rFonts w:ascii="宋体" w:hAnsi="宋体" w:cs="宋体"/>
          <w:color w:val="333333"/>
          <w:sz w:val="24"/>
        </w:rPr>
      </w:pPr>
      <w:r>
        <w:rPr>
          <w:rFonts w:hint="eastAsia" w:ascii="宋体" w:hAnsi="宋体" w:cs="宋体"/>
          <w:color w:val="333333"/>
          <w:sz w:val="24"/>
        </w:rPr>
        <w:t>我觉得，每一家公司，最终都要在某个位置上做到第一名。所谓的战略的价值，就是要么帮助公司在当前领域内通过各种方式做到第一，要么就是帮助公司转型，寻找一个新的领域做到第一。</w:t>
      </w:r>
    </w:p>
    <w:p>
      <w:pPr>
        <w:ind w:firstLine="420"/>
        <w:rPr>
          <w:rFonts w:ascii="宋体" w:hAnsi="宋体" w:cs="宋体"/>
          <w:color w:val="333333"/>
          <w:sz w:val="24"/>
        </w:rPr>
      </w:pPr>
      <w:r>
        <w:rPr>
          <w:rFonts w:hint="eastAsia" w:ascii="宋体" w:hAnsi="宋体" w:cs="宋体"/>
          <w:color w:val="333333"/>
          <w:sz w:val="24"/>
        </w:rPr>
        <w:t>这里的第一有两种，第一种是真的第一，而第二种是唯一（有被收购的价值）。但本质其实都一样，就是有足够强的壁垒。</w:t>
      </w:r>
    </w:p>
    <w:p>
      <w:pPr>
        <w:ind w:firstLine="420"/>
        <w:rPr>
          <w:rFonts w:ascii="宋体" w:hAnsi="宋体" w:cs="宋体"/>
          <w:color w:val="333333"/>
          <w:sz w:val="24"/>
        </w:rPr>
      </w:pPr>
      <w:r>
        <w:rPr>
          <w:rFonts w:hint="eastAsia" w:ascii="宋体" w:hAnsi="宋体" w:cs="宋体"/>
          <w:color w:val="333333"/>
          <w:sz w:val="24"/>
        </w:rPr>
        <w:t>所以，不管给我什么新的公司和行业，我都会通过不断地研究 Why Now 和 Why Me 这两个问题，去进行投资的分析与判断。</w:t>
      </w:r>
    </w:p>
    <w:p>
      <w:pPr>
        <w:pStyle w:val="4"/>
        <w:rPr>
          <w:lang w:bidi="ar"/>
        </w:rPr>
      </w:pPr>
      <w:r>
        <w:rPr>
          <w:rFonts w:hint="eastAsia"/>
          <w:lang w:bidi="ar"/>
        </w:rPr>
        <w:t>行业的竞争格局</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之前在tal与momo之间犹豫，到底该买哪一支股票，后面在网上一查，直播行业国内现在有300多加平台，证明这个行业没有门槛，处于初期，结果无法预料，一下就否定了momo。</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好也最容易研究的竞争格局是“月朗星稀”，就是一家独大，其他竞争对手都不成气候。例如，一家生产原材料的企业所处的本来是生产同质化中间产品的烂行业，但是它占有了该细分领域的中低端市场近一半的市场份额，行业第二名的市场占有率还不到它的1/5。因此，即使是在2011年行业低迷、竞争对手纷纷亏损的背景下，它还能保持10%以上的净利润率。这就是得益于“月朗星稀”的行业格局。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稍差一些的竞争格局是“一超多强”，彼此之间虽然有竞争，但老大的优势还是很明显，例如工程机械、客车以及某些汽车零配件，行业老大的市场占有率远超老二、老三，龙头企业的规模优势、品牌认知度和服务网络优势令竞争对手难于追赶。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再次一些的竞争格局则是“两分天下”和“三足鼎立”。空调是两分天下，所以过去六年空调龙头企业的股价涨了十几倍，同为家电制造但是竞争格局更为分散的电视企业则无法相提并论。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差的竞争格局就是“百花齐放”、“百舸争流”的高度竞争行业。这种充分竞争的行业一般是吃力不讨好的行业，长期投资者不妨等待他们通过竞争分出胜负之后再投资。许多人都担心等行业竞争分出胜负后再投资会太迟。其实，只要看一下腾讯、百度、谷歌等公司的情况，他们在几年以前就已经击败行业内的其他对手成为一家独大的“月亮”了，但是过去几年的投资回报率依然不菲。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数月亮”的行业还有一个不太好听的名字：寡头垄断行业。寡头垄断也分两种：国家给的和市场给的。国家给的寡头垄断（例如公用事业）往往伴随着价格管制，长期投资回报一般不会太高。只有市场竞争、行业洗牌后产生的寡头垄断才有定价权。中国的行业大多竞争激烈，真正靠市场洗牌后产生的寡头行业并不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对投资者而言，等企业竞争分出高下，在“月朗星稀”、胜负已分的行业中投资行业龙头，是胜而后求战；在那些竞争者多如繁星的行业中硬要去猜谁是最后赢家，是战而后求胜。两种投资方法孰优孰劣，不言自明。</w:t>
      </w:r>
    </w:p>
    <w:p>
      <w:pPr>
        <w:pStyle w:val="4"/>
      </w:pPr>
      <w:r>
        <w:rPr>
          <w:rFonts w:hint="eastAsia"/>
        </w:rPr>
        <w:t>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要分析一家企业为什么能做得如此成功，则不应该忽略这个行业的发展历程。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分析一个行业的发展历程则能更加懂得企业、懂得创始人、懂得行业。</w:t>
      </w:r>
    </w:p>
    <w:p>
      <w:pPr>
        <w:pStyle w:val="4"/>
      </w:pPr>
      <w:r>
        <w:rPr>
          <w:rFonts w:hint="eastAsia"/>
        </w:rPr>
        <w:t>护城河—可持续性的优势</w:t>
      </w:r>
    </w:p>
    <w:p>
      <w:pPr>
        <w:rPr>
          <w:b/>
          <w:sz w:val="28"/>
          <w:szCs w:val="28"/>
        </w:rPr>
      </w:pPr>
      <w:r>
        <w:rPr>
          <w:rFonts w:hint="eastAsia"/>
          <w:b/>
          <w:sz w:val="28"/>
          <w:szCs w:val="28"/>
        </w:rPr>
        <w:t>1、不可复制</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如果竞争对手知道你的秘密却不能复制，那就是一种结构性的优势，那就是一条护城河。</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决定一家互联网公司价值的，是其构建未来行业地位的能力，而非当前赚了多少钱。</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rPr>
        <w:t>最好的情况下是护城河使企业能够形成垄断，</w:t>
      </w:r>
      <w:r>
        <w:rPr>
          <w:rFonts w:hint="eastAsia" w:ascii="微软雅黑" w:hAnsi="微软雅黑" w:eastAsia="微软雅黑" w:cs="微软雅黑"/>
          <w:color w:val="3E3E3E"/>
          <w:shd w:val="clear" w:color="auto" w:fill="FFFFFF"/>
        </w:rPr>
        <w:t>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color w:val="3E3E3E"/>
          <w:shd w:val="clear" w:color="auto" w:fill="FFFFFF"/>
        </w:rPr>
        <w:t>那持有这些股票就真的没有风险了吗？风险当然有，垄断者也有可能被颠覆。但是帝国不是一天建成的，同样也不会一夜之间坍塌。大清帝国从1840年鸦片战争被打开国门到1912年清帝正式宣告退位，中间还苟延残喘了72年。现在的这些垄断企业都拥有巨大的现金储备和人力储备，这可以帮助他们切入新的领域或者收购竞争对手来应对科技的升级换代和外部环境的变化。微软在PC时代是操作系统的绝对霸主，却在随之而来的互联网和智能手机时却无所建树，但靠着xbox进入游戏领域，以及拥抱云计算业务，这让微软的市值依然排在第三名。我们在看看国内，PC时代搜索的绝对垄断者，曾经BAT中的B，百度因为错失了移动互联网浪潮而被阿里和腾讯远远甩在了后面。但百度近两年的收入并没有暴跌只是增长停止了，最近股价也因为市场对AI业务的预期回到了历史最高点附近。 所以作为二级市场的投资者，即便公司的垄断地位开始动摇，这中间有足够长的时间供你评估形势和择机全身而退。</w:t>
      </w:r>
    </w:p>
    <w:p>
      <w:pPr>
        <w:rPr>
          <w:b/>
          <w:sz w:val="28"/>
          <w:szCs w:val="28"/>
        </w:rPr>
      </w:pPr>
      <w:r>
        <w:rPr>
          <w:rFonts w:hint="eastAsia"/>
          <w:b/>
          <w:sz w:val="28"/>
          <w:szCs w:val="28"/>
        </w:rPr>
        <w:t>2、量价齐升</w:t>
      </w:r>
    </w:p>
    <w:p>
      <w:pPr>
        <w:ind w:firstLine="420"/>
        <w:rPr>
          <w:rFonts w:ascii="微软雅黑" w:hAnsi="微软雅黑" w:eastAsia="微软雅黑" w:cs="微软雅黑"/>
          <w:color w:val="3E3E3E"/>
          <w:kern w:val="0"/>
          <w:sz w:val="24"/>
          <w:shd w:val="clear" w:color="auto" w:fill="FFFFFF"/>
        </w:rPr>
      </w:pPr>
      <w:r>
        <w:rPr>
          <w:rFonts w:hint="eastAsia" w:ascii="微软雅黑" w:hAnsi="微软雅黑" w:eastAsia="微软雅黑" w:cs="微软雅黑"/>
          <w:color w:val="3E3E3E"/>
          <w:kern w:val="0"/>
          <w:sz w:val="24"/>
          <w:shd w:val="clear" w:color="auto" w:fill="FFFFFF"/>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今天我们和大家分享一个长期涨价的行业：教育。</w:t>
      </w:r>
    </w:p>
    <w:p>
      <w:pPr>
        <w:rPr>
          <w:b/>
          <w:sz w:val="28"/>
          <w:szCs w:val="28"/>
        </w:rPr>
      </w:pPr>
      <w:r>
        <w:rPr>
          <w:rFonts w:hint="eastAsia"/>
          <w:b/>
          <w:sz w:val="28"/>
          <w:szCs w:val="28"/>
        </w:rPr>
        <w:t>3、定价权</w:t>
      </w:r>
    </w:p>
    <w:p>
      <w:pPr>
        <w:widowControl/>
        <w:spacing w:line="21" w:lineRule="atLeast"/>
        <w:rPr>
          <w:sz w:val="16"/>
          <w:szCs w:val="16"/>
        </w:rPr>
      </w:pPr>
      <w:r>
        <w:rPr>
          <w:rFonts w:ascii="宋体" w:hAnsi="宋体" w:cs="宋体"/>
          <w:kern w:val="0"/>
          <w:sz w:val="18"/>
          <w:szCs w:val="18"/>
          <w:lang w:bidi="ar"/>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widowControl/>
        <w:spacing w:line="21" w:lineRule="atLeast"/>
        <w:jc w:val="left"/>
        <w:rPr>
          <w:sz w:val="16"/>
          <w:szCs w:val="16"/>
        </w:rPr>
      </w:pPr>
    </w:p>
    <w:p>
      <w:pPr>
        <w:widowControl/>
        <w:spacing w:line="21" w:lineRule="atLeast"/>
        <w:jc w:val="left"/>
        <w:rPr>
          <w:sz w:val="16"/>
          <w:szCs w:val="16"/>
        </w:rPr>
      </w:pPr>
      <w:r>
        <w:rPr>
          <w:rFonts w:ascii="宋体" w:hAnsi="宋体" w:cs="宋体"/>
          <w:kern w:val="0"/>
          <w:sz w:val="18"/>
          <w:szCs w:val="18"/>
          <w:lang w:bidi="ar"/>
        </w:rPr>
        <w:t>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w:t>
      </w:r>
    </w:p>
    <w:p>
      <w:pPr>
        <w:widowControl/>
        <w:spacing w:line="21" w:lineRule="atLeas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好生意：厨电和白酒</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但是我们看到一个有趣的现象，</w:t>
      </w:r>
      <w:r>
        <w:rPr>
          <w:rFonts w:ascii="宋体" w:hAnsi="宋体" w:cs="宋体"/>
          <w:b/>
          <w:color w:val="7B0C00"/>
          <w:kern w:val="0"/>
          <w:sz w:val="18"/>
          <w:szCs w:val="18"/>
          <w:lang w:bidi="ar"/>
        </w:rPr>
        <w:t>在中国啤酒行业的集中度远远高于白酒行业。</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从这些简单的对比，我们就能看到，啤酒真的卖得比水还便宜，矿泉水估计净利润率都不止这么点。白酒却真的是一台印钞机，净利率普遍在30%以上。</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我们再看另一个案例，电视和厨电的对比。</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从上面两个消费品中的案例分析中，我们看到了什么？</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定价权的差异</w:t>
      </w:r>
      <w:r>
        <w:rPr>
          <w:rFonts w:ascii="宋体" w:hAnsi="宋体" w:cs="宋体"/>
          <w:color w:val="7B0C00"/>
          <w:kern w:val="0"/>
          <w:sz w:val="18"/>
          <w:szCs w:val="18"/>
          <w:lang w:bidi="ar"/>
        </w:rPr>
        <w:t>。</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在家电中，厨电是真的好生意；在酒类中，白酒是典型的好生意。而做电视机的，卖啤酒的，都是赚一些辛苦钱。这种定价权背后的逻辑又是什么呢？我们发现很有意思的是，在中国如果是打价格战的商品，长期都是坏生意，如果能分层定价的商品，长期就是好生意。在中国，啤酒基本上没有太大的品牌差异，所以也没有很贵的啤酒，这点和海外不一样。大家基本上都是打价格战，给渠道很高的返点，最后自己不赚钱。</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而白酒完全不同，有清晰的分层定价。</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茅台是最贵的，下面是五粮液，然后是泸州老窖，山西汾酒，再往下是洋河等等。茅台一提价，下面也跟着开始提价。有了清晰的价格区间，大家都在赚钱。净利率都奇高无比。同样的事情在家电行业中发生。传统的电视机过去那么多年已经被管道化了，各家自己没有太大差异。对于用户来说，那肯定选择价格更加便宜的。而厨电的品牌分层很明确，从最上面的方太，老板，到中间的西门子，再到下面的华帝。几乎所有的人，都觉得越贵越好，越贵越有逼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这就回到了消费品的一个重要特性上：是否有逼格。用户的消费不仅仅是商品本身，还有一种认同感，以及被认同感。逼格越高的商品，定价权就越强，也不会出现大家杀价的显现。比如前面说的啤酒，真的没啥特别的逼格。</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你喝青岛和三得利差别不大，最后还是要看价格。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白酒就不同了，喝茅台和五粮液不是一个档次。吃一顿饭，如果能有一瓶好酒，这顿饭的档次也提高了。买个电视机，能提升自己家庭的逼格吗？显然不能。但是来个客人，看看家里什么牌子的脱排油烟机，还是能体现档次的。前几天我们写过的运动服UA，前几年还是蛮有逼格的。到了后期渠道扩张加速，产品研发没起来，逼格一下子没有了。消费者一看，还是买耐克的算了。然后很多中年油腻男开始穿UA，肌肉年轻人就想着换一个牌子穿穿。</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这里面，其实和集中度关系不大，并不是越集中，定价权越大。</w:t>
      </w:r>
      <w:r>
        <w:rPr>
          <w:rFonts w:ascii="宋体" w:hAnsi="宋体" w:cs="宋体"/>
          <w:kern w:val="0"/>
          <w:sz w:val="18"/>
          <w:szCs w:val="18"/>
          <w:lang w:bidi="ar"/>
        </w:rPr>
        <w:t>核心还是消费者是否愿意为品牌，情怀，文化来买单。</w:t>
      </w:r>
    </w:p>
    <w:p>
      <w:pPr>
        <w:widowControl/>
        <w:spacing w:line="21" w:lineRule="atLeast"/>
        <w:jc w:val="lef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定价权，而不仅是行业集中度</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回到消费品，最终还是这个品类，消费者是否愿意为品牌支付溢价。如果无法为一个品牌支付溢价，那很难成为好生意，即使市场集中度足够高。我们之前曾经研究过的星巴克，消费者是愿意为Starbucks这几个字，支付一定的溢价。但是其他品牌就很难。即使有高端的咖啡，又很难规模化。所以咖啡这种看上去非常好的消费品（高频，几乎刚性消费，消费者有瘾，受益于物理半径），但全球也就星巴克赚钱（前一段看到韩国MangoSix创始人都自杀了。。。）。</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也有一些消费品，在不同国家也有不一样差异。比如方便面，其实在日本是价格分层非常清楚的商品，有很贵，也有很便宜的。而中国市场一上来就被康师傅坚持的低价策略做坏了，让用户觉得吃方便面就是很Low的。</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定价权，而非简单的行业集中度，才是区分消费品好生意和坏生意最本质的东西。</w:t>
      </w:r>
      <w:r>
        <w:rPr>
          <w:rFonts w:ascii="宋体" w:hAnsi="宋体" w:cs="宋体"/>
          <w:kern w:val="0"/>
          <w:sz w:val="18"/>
          <w:szCs w:val="18"/>
          <w:lang w:bidi="ar"/>
        </w:rPr>
        <w:t>一些个人粗浅思考，希望对大家带来帮助。</w:t>
      </w:r>
    </w:p>
    <w:p>
      <w:pPr>
        <w:rPr>
          <w:b/>
          <w:sz w:val="28"/>
          <w:szCs w:val="28"/>
        </w:rPr>
      </w:pPr>
    </w:p>
    <w:p>
      <w:pPr>
        <w:rPr>
          <w:b/>
          <w:sz w:val="28"/>
          <w:szCs w:val="28"/>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
      <w:pPr>
        <w:ind w:firstLine="420"/>
      </w:pPr>
      <w:r>
        <w:rPr>
          <w:rFonts w:hint="eastAsia"/>
        </w:rPr>
        <w:t>金玉之堂，莫之能守 《道德经》中的这句话，不妨当作对低门槛行业的所谓成长股的警示。低门槛行业的护城河窄而浅，城内如果满是金银财宝（高增长、高利润），只能有一个结果：各路人马都会攻入城中。因此，高增长必须有高门槛（品牌、渠道、规模、资源、资质、核心技术）为后盾，否则易引来恶性竞争。</w:t>
      </w:r>
    </w:p>
    <w:p>
      <w:pPr>
        <w:ind w:firstLine="420"/>
      </w:pPr>
      <w:r>
        <w:rPr>
          <w:rFonts w:hint="eastAsia"/>
        </w:rPr>
        <w:t>成长的持续性 管子说：“不为不可成，不求不可得，不处不可久，不行不可复。”投资者总是过于关注成长的暴发性而忽视成长的可持续性。其实暴发性成长本质上具有不可预知性和不可重复性，就像彩票一样，总有人中，但一定不是你。投资，宁要有门槛的低增长，不要没门槛的高增长，因为前者可持续，而后者难维系。</w:t>
      </w:r>
    </w:p>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
      <w:pPr>
        <w:ind w:firstLine="420"/>
      </w:pPr>
      <w:r>
        <w:rPr>
          <w:rFonts w:hint="eastAsia"/>
        </w:rPr>
        <w:t>什么行业容易出长期牛股？</w:t>
      </w:r>
    </w:p>
    <w:p>
      <w:pPr>
        <w:ind w:firstLine="420"/>
      </w:pPr>
      <w:r>
        <w:rPr>
          <w:rFonts w:hint="eastAsia"/>
        </w:rPr>
        <w:t>行业集中度持续提高的行业。因为这样的行业有门槛，有先发优势，后浪没法让前浪死在沙滩上，易出大牛股。相反，如果行业越来越分散，说明行业门槛不高，既有的领先者没有足够深的护城河来阻止追赶着抢夺其市场份额，这种行业一般是城头变换大王旗，各领风骚两三年。</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没有护城河（壁垒）的成长同样是在耍流氓。例如当年的光伏产业，起初整个行业增长非常快速，但随着行业蛋糕越来越大，进入该行业的竞争者也越来越多，产能从供不应求发展到供大于求，导致企业之间打起了价格战，最终每家企业分到的蛋糕都比过去小得多。手游行业也同样如此，尽管手游行业的总体增长非常快，但市面上有上万个手游app，许多手游企业都处于无利可图的境地。        </w:t>
      </w:r>
    </w:p>
    <w:p>
      <w:pPr>
        <w:pStyle w:val="8"/>
        <w:shd w:val="clear" w:color="auto" w:fill="FFFFFF"/>
        <w:spacing w:before="60" w:beforeAutospacing="0" w:after="168"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以国内CDN业务曾经的寡头网宿科技为例：如下图所示，国内CDN业务市场规模快速增长，从2010年以来保持50%左右的增长速度，行业发展势头非常良好。作为曾经的CDN业务寡头，网宿科技从上市以来就受到投资者追捧，被认为是创业板的成长标杆。大幅增长的公司利润摊低了估值水平，表面上看29倍的市盈率，结合过去三年74%的年化复合增长，简直是最优秀的成长股。事实上不少的投资者都把网宿科技当成是低估值、高成长的典范。</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r>
        <w:rPr>
          <w:rFonts w:hint="eastAsia" w:ascii="微软雅黑" w:hAnsi="微软雅黑" w:eastAsia="微软雅黑" w:cs="微软雅黑"/>
          <w:color w:val="000000"/>
          <w:sz w:val="16"/>
          <w:szCs w:val="16"/>
          <w:shd w:val="clear" w:color="auto" w:fill="FFFFFF"/>
        </w:rPr>
        <w:fldChar w:fldCharType="begin"/>
      </w:r>
      <w:r>
        <w:rPr>
          <w:rFonts w:hint="eastAsia" w:ascii="微软雅黑" w:hAnsi="微软雅黑" w:eastAsia="微软雅黑" w:cs="微软雅黑"/>
          <w:color w:val="000000"/>
          <w:sz w:val="16"/>
          <w:szCs w:val="16"/>
          <w:shd w:val="clear" w:color="auto" w:fill="FFFFFF"/>
        </w:rPr>
        <w:instrText xml:space="preserve">INCLUDEPICTURE \d "C:\\Users\\Administrator\\AppData\\Local\\YNote\\data\\zhoutieqiang@163.com\\a7a105b9f90d4051b2436ae233bdde1c\\0.png" \* MERGEFORMATINET </w:instrText>
      </w:r>
      <w:r>
        <w:rPr>
          <w:rFonts w:hint="eastAsia" w:ascii="微软雅黑" w:hAnsi="微软雅黑" w:eastAsia="微软雅黑" w:cs="微软雅黑"/>
          <w:color w:val="000000"/>
          <w:sz w:val="16"/>
          <w:szCs w:val="16"/>
          <w:shd w:val="clear" w:color="auto" w:fill="FFFFFF"/>
        </w:rPr>
        <w:fldChar w:fldCharType="separate"/>
      </w:r>
      <w:r>
        <w:rPr>
          <w:rFonts w:hint="eastAsia" w:ascii="微软雅黑" w:hAnsi="微软雅黑" w:eastAsia="微软雅黑" w:cs="微软雅黑"/>
          <w:color w:val="000000"/>
          <w:sz w:val="16"/>
          <w:szCs w:val="16"/>
          <w:shd w:val="clear" w:color="auto" w:fill="FFFFFF"/>
        </w:rPr>
        <w:drawing>
          <wp:inline distT="0" distB="0" distL="114300" distR="114300">
            <wp:extent cx="5734050" cy="3448050"/>
            <wp:effectExtent l="0" t="0" r="11430" b="1143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9"/>
                    <a:stretch>
                      <a:fillRect/>
                    </a:stretch>
                  </pic:blipFill>
                  <pic:spPr>
                    <a:xfrm>
                      <a:off x="0" y="0"/>
                      <a:ext cx="5734050" cy="3448050"/>
                    </a:xfrm>
                    <a:prstGeom prst="rect">
                      <a:avLst/>
                    </a:prstGeom>
                    <a:noFill/>
                    <a:ln w="9525">
                      <a:noFill/>
                    </a:ln>
                  </pic:spPr>
                </pic:pic>
              </a:graphicData>
            </a:graphic>
          </wp:inline>
        </w:drawing>
      </w:r>
      <w:r>
        <w:rPr>
          <w:rFonts w:hint="eastAsia" w:ascii="微软雅黑" w:hAnsi="微软雅黑" w:eastAsia="微软雅黑" w:cs="微软雅黑"/>
          <w:color w:val="000000"/>
          <w:sz w:val="16"/>
          <w:szCs w:val="16"/>
          <w:shd w:val="clear" w:color="auto" w:fill="FFFFFF"/>
        </w:rPr>
        <w:fldChar w:fldCharType="end"/>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但是公司发布了一份令人失望的2017年一季度业绩预告：一季度盈利1.69亿元至2.42亿元，同比下滑0%-30%，终结了此前净利润持续攀升的态势。公司对此解释的主要原因是：国内CDN市场竞争激烈，市场价格明显下降，从而导致公司毛利率下降。与此同时，公司股价从去年7月的高点76.50元一路下跌至45.57元，投资者愁云惨淡。   </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确实，单纯从估值和成长来看，公司是一个非常优秀的标的，但投资者在此忽略了一个最重要的因素：护城河（壁垒）。公司CDN业务的护城河（壁垒）何在？公司如何保证未来持续优秀的成长性？事实上，在互联网领域是典型的“赢者通吃”，国内几大互联网巨头，例如BAT等等早在2014年便已进军CDN业务，依靠其综合的技术优势、强大的降价能力和广泛的市场基础，其他互联网企业都面临逐渐萎缩的市场份额。2015年5月，阿里云高调宣布“腰斩”CDN市场价格，杀传统CDN厂商一个措手不及。此后，腾讯、百度以及一众中小CDN企业纷纷跟进“降价”营销，但作为行业龙头的网宿并未跟进降价。</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2016年，CDN市场出现普遍降价潮，过去一年里阿里云曾17次下调价格，核心云产品最高降幅达50%；腾讯云CDN降价25%，乐视云直接推出CDN免费服务等。在阿里云挑起的价格战中，网宿科技所倚重的CDN业务蛋糕因为互联网巨头的介入而被分食抢夺，失去了护城河的网宿科技犹如一座毫无防守的空城，这才是导致股价暴跌的根本原因。</w:t>
      </w:r>
    </w:p>
    <w:p>
      <w:pPr>
        <w:widowControl/>
        <w:spacing w:after="240"/>
        <w:ind w:firstLine="420"/>
        <w:jc w:val="left"/>
        <w:rPr>
          <w:rFonts w:ascii="宋体" w:hAnsi="宋体" w:cs="宋体"/>
          <w:kern w:val="0"/>
          <w:sz w:val="24"/>
          <w:lang w:bidi="ar"/>
        </w:rPr>
      </w:pPr>
      <w:r>
        <w:rPr>
          <w:rFonts w:ascii="微软雅黑" w:hAnsi="微软雅黑" w:eastAsia="微软雅黑" w:cs="微软雅黑"/>
          <w:color w:val="7B0C00"/>
          <w:sz w:val="18"/>
          <w:szCs w:val="18"/>
          <w:shd w:val="clear" w:color="auto" w:fill="FFFFFF"/>
        </w:rPr>
        <w:t>当一个行业没有进入壁垒（护城河）的时候，新进入行业的掘金者就会蚕食原有厂商的市场份额。</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第二个维度是从公司的维度，我们找品类最优的公司。</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第三个维度是管理层的维度。看管理层分两个方面，一方面看他的能力，一方面看他的诚信度。</w:t>
      </w: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是一个怎样的公司</w:t>
      </w:r>
    </w:p>
    <w:p>
      <w:pPr>
        <w:pStyle w:val="4"/>
      </w:pPr>
      <w:r>
        <w:rPr>
          <w:rFonts w:hint="eastAsia"/>
        </w:rPr>
        <w:t>商业模式</w:t>
      </w:r>
    </w:p>
    <w:p>
      <w:pPr>
        <w:ind w:firstLine="420"/>
      </w:pPr>
      <w:r>
        <w:rPr>
          <w:rFonts w:hint="eastAsia"/>
        </w:rPr>
        <w:t>商业模式决定这是不是一门好生意。要一句话能够说清商业模式。</w:t>
      </w:r>
    </w:p>
    <w:p>
      <w:pPr>
        <w:ind w:firstLine="420"/>
      </w:pPr>
      <w:r>
        <w:rPr>
          <w:rFonts w:hint="eastAsia"/>
        </w:rPr>
        <w:t>不能赚钱的商业模式，不是好的模式，所以，坚决不投未盈利、只有概念的公司。</w:t>
      </w:r>
    </w:p>
    <w:p/>
    <w:p>
      <w:pPr>
        <w:ind w:firstLine="420"/>
      </w:pPr>
      <w:r>
        <w:rPr>
          <w:rFonts w:hint="eastAsia"/>
        </w:rPr>
        <w:t>印钞机，最佳商业模式。</w:t>
      </w:r>
    </w:p>
    <w:p>
      <w:pPr>
        <w:ind w:firstLine="420"/>
      </w:pPr>
      <w:r>
        <w:rPr>
          <w:rFonts w:hint="eastAsia"/>
        </w:rPr>
        <w:t>通常，好的商业模式都非常简单，即使是外行也一眼能看清楚。</w:t>
      </w:r>
    </w:p>
    <w:p>
      <w:pPr>
        <w:ind w:firstLine="420"/>
      </w:pPr>
      <w:r>
        <w:rPr>
          <w:rFonts w:hint="eastAsia"/>
        </w:rPr>
        <w:t>反过来没有好的商业模型的公司一定长久不了，互联网泡沫时代的诸多网络公司都是如此，虽然也开发了一些技术和应用，但是不知道自己怎么挣钱，因此兴起得快，衰亡得更快。</w:t>
      </w:r>
    </w:p>
    <w:p>
      <w:pPr>
        <w:ind w:firstLine="420"/>
        <w:rPr>
          <w:rFonts w:ascii="Microsoft YaHei UI" w:hAnsi="Microsoft YaHei UI" w:eastAsia="Microsoft YaHei UI"/>
          <w:sz w:val="18"/>
        </w:rPr>
      </w:pPr>
      <w:r>
        <w:rPr>
          <w:rFonts w:hint="eastAsia" w:ascii="Microsoft YaHei UI" w:hAnsi="Microsoft YaHei UI" w:eastAsia="Microsoft YaHei UI"/>
          <w:sz w:val="18"/>
        </w:rPr>
        <w:t>好的商业模式对于一家公司的成功是必不可少的，而最好的商业就是印钞机式的，它不需要多少人力，一旦运作起来便能自己产生利润，持续发展。相反，下面这三种商业模式都算不上好的：第一种，每增加一份营收就必须多雇佣一个人；第二种，无法横向拓展的业务，例如：从一个地区扩展另一个地区需要做许多额外的工作；第三种，需要消耗过多的原料和成本。创业者选择题目的时候，要特别注意商业模式。</w:t>
      </w:r>
    </w:p>
    <w:p>
      <w:pPr>
        <w:rPr>
          <w:rFonts w:ascii="Microsoft YaHei UI" w:hAnsi="Microsoft YaHei UI" w:eastAsia="Microsoft YaHei UI"/>
          <w:sz w:val="18"/>
        </w:rPr>
      </w:pPr>
      <w:r>
        <w:rPr>
          <w:rFonts w:hint="eastAsia" w:ascii="Microsoft YaHei UI" w:hAnsi="Microsoft YaHei UI" w:eastAsia="Microsoft YaHei UI"/>
          <w:sz w:val="18"/>
        </w:rPr>
        <w:t>以AT&amp;T来讲，在19世纪末它就懂只收服务费而不收高的吓人的安装费，这本身就是一项了不起的商业模式的革命。正是因为为用户免去了大部分安装费，才使得美国的电话在几十年里就普及到所有的家庭。中国电信不懂这个道理，一笔高额初装费的门槛拦住了大部分有心安装电话的人，直到2000年前后这个问题才得到基本解决。</w:t>
      </w:r>
    </w:p>
    <w:p>
      <w:pPr>
        <w:ind w:firstLine="420"/>
        <w:rPr>
          <w:rFonts w:ascii="Microsoft YaHei UI" w:hAnsi="Microsoft YaHei UI" w:eastAsia="Microsoft YaHei UI"/>
          <w:sz w:val="18"/>
        </w:rPr>
      </w:pPr>
      <w:r>
        <w:rPr>
          <w:rFonts w:hint="eastAsia" w:ascii="Microsoft YaHei UI" w:hAnsi="Microsoft YaHei UI" w:eastAsia="Microsoft YaHei UI"/>
          <w:sz w:val="18"/>
        </w:rPr>
        <w:t>在 IBM 主导计算机产业的时代，计算机的每一个部件都是自己开发的。IBM 如此，DEC 和惠普也是如此。假如四十年前开发一个 CPU 芯片当时需要一千万美元，这三家就花掉了三千万美元。这时英特尔站出来说，我花一千万美元开发芯片，然后按每家五百万卖给你们，IBM、DEC 和惠普都觉得比自己开发要便宜，于是便接受了。而英特尔的处理器卖了三家后收入一千五百万，除去成本还盈利五百万，于是便发展起来了。</w:t>
      </w:r>
    </w:p>
    <w:p>
      <w:pPr>
        <w:ind w:firstLine="420"/>
        <w:rPr>
          <w:rFonts w:ascii="Microsoft YaHei UI" w:hAnsi="Microsoft YaHei UI" w:eastAsia="Microsoft YaHei UI"/>
          <w:sz w:val="18"/>
        </w:rPr>
      </w:pPr>
    </w:p>
    <w:p>
      <w:pPr>
        <w:pStyle w:val="4"/>
      </w:pPr>
      <w:r>
        <w:rPr>
          <w:rFonts w:hint="eastAsia"/>
        </w:rPr>
        <w:t>商业模式可复制性</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看一看产品的定位。我总是问自己一个问题：这个公司将来继续发展下去会越大越强还是越大越难？有些行业，公司销售规模发展到一定的程度，再往上走就超出了管理半径，可复制性就不强了，增长非常难，这种行业就是越大越难，对这种行业要小心。中国有很多软件公司其实是做系统集成的，成长过程中大量依赖人海战术，最终虽然销售是增长的，但是</w:t>
      </w:r>
      <w:r>
        <w:rPr>
          <w:rFonts w:hint="eastAsia" w:ascii="Helvetica Neue" w:hAnsi="Helvetica Neue"/>
          <w:color w:val="FF0000"/>
          <w:sz w:val="21"/>
          <w:szCs w:val="21"/>
        </w:rPr>
        <w:t>人均利润</w:t>
      </w:r>
      <w:r>
        <w:rPr>
          <w:rFonts w:hint="eastAsia" w:ascii="Helvetica Neue" w:hAnsi="Helvetica Neue"/>
          <w:color w:val="333333"/>
          <w:sz w:val="21"/>
          <w:szCs w:val="21"/>
        </w:rPr>
        <w:t>不断下滑，没有规模效应。这点跟微软这种产品化的软件一样。我们都想买行业龙头，要有规模优势，越大越强。</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对于那些伟大的企业，他们的成长阶段有的会长达30年甚至更长，而且其成长曲线并不是走走停停，而是一波流式的不停扩张，直到市场已经饱和或者他们创立的模式已经过时。</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这里最典型的例子之一就是沃尔玛。</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"https://xqimg.imedao.com/160b1027db3192913fea06de.png!custom660.jpg"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234305" cy="3001010"/>
            <wp:effectExtent l="0" t="0" r="8255" b="1270"/>
            <wp:docPr id="9" name="图片 6" descr="160b1027db3192913fea06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160b1027db3192913fea06de"/>
                    <pic:cNvPicPr>
                      <a:picLocks noChangeAspect="1"/>
                    </pic:cNvPicPr>
                  </pic:nvPicPr>
                  <pic:blipFill>
                    <a:blip r:embed="rId10"/>
                    <a:stretch>
                      <a:fillRect/>
                    </a:stretch>
                  </pic:blipFill>
                  <pic:spPr>
                    <a:xfrm>
                      <a:off x="0" y="0"/>
                      <a:ext cx="5234305" cy="300101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沃尔玛1962年创立，从1970年上市成为公众公司后就开始了长达30年的快速增长，这中间美国经历了几轮经济周期，还有1987股市大崩盘，1990海湾战争，但这些都没有能够阻挡沃尔玛的扩张步伐。</w:t>
      </w:r>
      <w:r>
        <w:rPr>
          <w:rFonts w:ascii="微软雅黑" w:hAnsi="微软雅黑" w:eastAsia="微软雅黑" w:cs="微软雅黑"/>
          <w:color w:val="FF0000"/>
          <w:kern w:val="0"/>
          <w:sz w:val="24"/>
          <w:shd w:val="clear" w:color="auto" w:fill="FFFFFF"/>
        </w:rPr>
        <w:t>业绩高速增长的背后，是沃尔玛开创的连锁大卖场的新零售模式，并且一家店一家店的持续不断的在美国各地以及全世界去复制这种模式</w:t>
      </w:r>
      <w:r>
        <w:rPr>
          <w:rFonts w:ascii="微软雅黑" w:hAnsi="微软雅黑" w:eastAsia="微软雅黑" w:cs="微软雅黑"/>
          <w:color w:val="3E3E3E"/>
          <w:kern w:val="0"/>
          <w:sz w:val="24"/>
          <w:shd w:val="clear" w:color="auto" w:fill="FFFFFF"/>
        </w:rPr>
        <w:t>：</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"https://xqimg.imedao.com/160b1027d2318def3fef48e9.png!custom660.jpg"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316220" cy="2830830"/>
            <wp:effectExtent l="0" t="0" r="2540" b="3810"/>
            <wp:docPr id="7" name="图片 7" descr="160b1027d2318def3fef48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b1027d2318def3fef48e9"/>
                    <pic:cNvPicPr>
                      <a:picLocks noChangeAspect="1"/>
                    </pic:cNvPicPr>
                  </pic:nvPicPr>
                  <pic:blipFill>
                    <a:blip r:embed="rId11"/>
                    <a:stretch>
                      <a:fillRect/>
                    </a:stretch>
                  </pic:blipFill>
                  <pic:spPr>
                    <a:xfrm>
                      <a:off x="0" y="0"/>
                      <a:ext cx="5316220" cy="283083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经历的那个时期的彼特林奇，他曾经这样评论过：对于普通投资者，其实你不需要独具慧眼的在1970年就开始买入并持有沃尔玛，那不仅需要超于常人的洞察力更需要运气。但是你完全可以等到10年后的1980年，沃尔玛的高成长性不再是秘密，商业模式也已经成熟确立，沃尔玛的超市也已经开到了你的社区附近，就算投资者在那时买入，依然可以在接下来的20年里获得数百倍的回报。</w:t>
      </w:r>
    </w:p>
    <w:p>
      <w:pPr>
        <w:pStyle w:val="8"/>
        <w:spacing w:before="75" w:beforeAutospacing="0" w:after="75" w:afterAutospacing="0"/>
        <w:ind w:firstLine="420"/>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只有商业模式能持续复制扩张的公司，才有可能做到伟大的企业，才能有机会在全球。市场持续不停的扩张，才能有几十年的快速增长的周期，才能做成垄断企业。阿里，腾讯，FB，苹果，亚马逊，微软无疑不是商业模式可复制的伟大企业。</w:t>
      </w:r>
    </w:p>
    <w:p>
      <w:pPr>
        <w:pStyle w:val="8"/>
        <w:spacing w:beforeAutospacing="0" w:afterAutospacing="0" w:line="345" w:lineRule="atLeast"/>
        <w:ind w:firstLine="420"/>
        <w:textAlignment w:val="center"/>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新东方在教育行业空间巨大的情况下，扩张速度越来越慢，就是越大越难的的模式，就是其商业模式难以复制决定的，到达了公司规模的临界点，再想快速增长就需要改变商业模式，不能像好未来一样有标准化的课程，可以标准化的扩展，越大越强。</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科技公司的人均利润这个指标不错。</w:t>
      </w:r>
    </w:p>
    <w:p>
      <w:pPr>
        <w:ind w:firstLine="420"/>
        <w:rPr>
          <w:rFonts w:ascii="Microsoft YaHei UI" w:hAnsi="Microsoft YaHei UI" w:eastAsia="Microsoft YaHei UI"/>
          <w:sz w:val="18"/>
        </w:rPr>
      </w:pPr>
    </w:p>
    <w:p>
      <w:pPr>
        <w:pStyle w:val="4"/>
      </w:pPr>
      <w:r>
        <w:rPr>
          <w:rFonts w:hint="eastAsia"/>
        </w:rPr>
        <w:t>未来3-5年会怎样</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要能长期持有一个公司的股票，凭什么保证公司5-10年内的快速发展（20%营收增长）？</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对我们来讲最好的投资是不需要退出的投资。如果你能找到一个好公司，是值得陪伴它十年、二十年、三十年，这种复合收益是非常可观的。赶紧卖完赶紧再找下一个，「骑驴找驴」的投资方式不是我们的投资方式。所以对我们来讲，我们更在乎这个企业有没有长期持续的增长力。</w:t>
      </w:r>
    </w:p>
    <w:p>
      <w:pPr>
        <w:pStyle w:val="8"/>
        <w:spacing w:beforeAutospacing="0" w:afterAutospacing="0" w:line="345" w:lineRule="atLeast"/>
        <w:ind w:firstLine="420"/>
        <w:textAlignment w:val="center"/>
        <w:rPr>
          <w:rFonts w:ascii="Helvetica" w:hAnsi="Helvetica" w:cs="Helvetica"/>
          <w:b/>
          <w:bCs/>
          <w:color w:val="333333"/>
        </w:rPr>
      </w:pPr>
      <w:r>
        <w:rPr>
          <w:rFonts w:hint="eastAsia" w:ascii="Helvetica" w:hAnsi="Helvetica" w:cs="Helvetica"/>
          <w:b/>
          <w:bCs/>
          <w:color w:val="333333"/>
        </w:rPr>
        <w:t>2005-2017，12年之间，腾讯股价上涨超过200倍，从IPO算起的话，至今(2017)，涨幅已超300倍；20年前，亚马逊（股票代码为AMZN）于1997年5月15日IPO（首次公开招股）上市，如果投资者在当时对其进行了1美元的投资，那么时至今日这1美元的本金就会变成489美元。同样的，如果投资者在20年前对苹果（股票代码为AAPL）进行了1美元的投资，那么到今天就会变成245美元；对流媒体视频服务提供商Netflix（股票代码为NFLX）而言则会变成150美元，</w:t>
      </w:r>
    </w:p>
    <w:p>
      <w:pPr>
        <w:ind w:firstLine="420"/>
        <w:rPr>
          <w:rFonts w:ascii="Helvetica" w:hAnsi="Helvetica" w:cs="Helvetica"/>
          <w:b/>
          <w:bCs/>
          <w:color w:val="333333"/>
        </w:rPr>
      </w:pPr>
      <w:r>
        <w:rPr>
          <w:rFonts w:hint="eastAsia"/>
          <w:b/>
          <w:bCs/>
          <w:color w:val="FF0000"/>
        </w:rPr>
        <w:t>长期持有，</w:t>
      </w:r>
      <w:r>
        <w:rPr>
          <w:b/>
          <w:bCs/>
          <w:color w:val="FF0000"/>
        </w:rPr>
        <w:t>追求长期收益，放弃短期的波动和利益</w:t>
      </w:r>
      <w:r>
        <w:rPr>
          <w:rFonts w:hint="eastAsia"/>
          <w:b/>
          <w:bCs/>
          <w:color w:val="FF0000"/>
        </w:rPr>
        <w:t>，</w:t>
      </w:r>
      <w:r>
        <w:rPr>
          <w:b/>
          <w:bCs/>
          <w:color w:val="FF0000"/>
        </w:rPr>
        <w:t>赚取企业成长的钱，而不是去赚取市场博弈的钱。</w:t>
      </w:r>
      <w:r>
        <w:rPr>
          <w:rFonts w:hint="eastAsia"/>
          <w:b/>
          <w:bCs/>
          <w:color w:val="FF0000"/>
        </w:rPr>
        <w:t>把自己当成公司的“老板”，与公司一起成长。</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炒股要做的事情就是找到这样的独角兽，长期持有，不断增持。</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一个股票，如果不能持有一年以上，就不要买入。</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ascii="Helvetica" w:hAnsi="Helvetica" w:cs="Helvetica"/>
          <w:color w:val="333333"/>
          <w:sz w:val="20"/>
          <w:szCs w:val="20"/>
        </w:rPr>
        <w:t>如果走了狗屎运与一只超级牛股一路陪跑二十年是个什么体验？</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如果你在乔布斯回归苹果的 1997年——于苹果股票上投资10000美金，到目前你的这笔资本是196万美元。最让我觉得impressive的是分红，虽然苹果到了2012年才开始第一笔分红，但你这笔10000美元的投资光分红就能拿回126000美元。资本利得+分红，二十年的平均年化收益率30.6%。</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但问题是：下一只苹果在哪？——无人可答。</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drawing>
          <wp:inline distT="0" distB="0" distL="114300" distR="114300">
            <wp:extent cx="4572000" cy="1913255"/>
            <wp:effectExtent l="0" t="0" r="0" b="6985"/>
            <wp:docPr id="6" name="图片 8" descr="https://xqimg.imedao.com/15ec0a054af1d403fdf87040.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https://xqimg.imedao.com/15ec0a054af1d403fdf87040.jpg!custom.jpg"/>
                    <pic:cNvPicPr>
                      <a:picLocks noChangeAspect="1"/>
                    </pic:cNvPicPr>
                  </pic:nvPicPr>
                  <pic:blipFill>
                    <a:blip r:embed="rId12"/>
                    <a:stretch>
                      <a:fillRect/>
                    </a:stretch>
                  </pic:blipFill>
                  <pic:spPr>
                    <a:xfrm>
                      <a:off x="0" y="0"/>
                      <a:ext cx="4572000" cy="1913255"/>
                    </a:xfrm>
                    <a:prstGeom prst="rect">
                      <a:avLst/>
                    </a:prstGeom>
                    <a:noFill/>
                    <a:ln w="9525">
                      <a:noFill/>
                    </a:ln>
                  </pic:spPr>
                </pic:pic>
              </a:graphicData>
            </a:graphic>
          </wp:inline>
        </w:drawing>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4"/>
      </w:pPr>
      <w:r>
        <w:rPr>
          <w:rFonts w:hint="eastAsia"/>
        </w:rPr>
        <w:t>公司风险</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除了以上这些问题，T神心里其实一直装着一个最钟爱的问题，而这问题一问就是数十载。文化是会传染的，以至于当一些公司派代表来觐见富达基金，在十四楼的会议室里富达大多数经理都会亦步亦趋地学着问出这个问题：什么会让你所在行业的公司一败涂地？</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What causes companies in your industry to fail?</w:t>
      </w:r>
    </w:p>
    <w:p>
      <w:pPr>
        <w:pStyle w:val="4"/>
        <w:rPr>
          <w:shd w:val="clear" w:color="auto" w:fill="FFFFFF"/>
        </w:rPr>
      </w:pPr>
      <w:r>
        <w:rPr>
          <w:shd w:val="clear" w:color="auto" w:fill="FFFFFF"/>
        </w:rPr>
        <w:t>管理层</w:t>
      </w:r>
    </w:p>
    <w:p>
      <w:pPr>
        <w:ind w:firstLine="420"/>
      </w:pPr>
      <w:r>
        <w:rPr>
          <w:rFonts w:hint="eastAsia"/>
        </w:rPr>
        <w:t>当一个企业的领导层只是完全停留在“逐利”这个层次的时候，你很难指望他做一些长期有利但短期有压的战路性举措，这样的后果是在短期报表很好看的掩盖下以完争力的逐渐</w:t>
      </w:r>
    </w:p>
    <w:p>
      <w:r>
        <w:rPr>
          <w:rFonts w:hint="eastAsia"/>
        </w:rPr>
        <w:t>流失为代价。</w:t>
      </w:r>
    </w:p>
    <w:p>
      <w:pPr>
        <w:ind w:firstLine="420"/>
      </w:pPr>
      <w:r>
        <w:rPr>
          <w:rFonts w:hint="eastAsia"/>
        </w:rPr>
        <w:t>在观察一个企业的时候我经常在脑海里衡量的就是，这到底是一个企业家还是一个商人？后者完全以经济利益至上为最高追求，所以什么来钱就去做什么：前者则以“产业雄心”为至高目标，十年如一日追逐着内心的理想、不断精益求精。当企业领导者在上市后普遍都早已进入了财富仅仅是数字的阶段，当财富已经不能成为其奋斗的动力的时候，除了梦想。</w:t>
      </w:r>
    </w:p>
    <w:p>
      <w:pPr>
        <w:ind w:firstLine="420"/>
      </w:pPr>
    </w:p>
    <w:p>
      <w:pPr>
        <w:ind w:firstLine="420"/>
      </w:pPr>
      <w:r>
        <w:rPr>
          <w:rFonts w:hint="eastAsia"/>
        </w:rPr>
        <w:t>卓越的战略视野及规划</w:t>
      </w:r>
    </w:p>
    <w:p>
      <w:pPr>
        <w:ind w:firstLine="420"/>
      </w:pPr>
      <w:r>
        <w:rPr>
          <w:rFonts w:hint="eastAsia"/>
        </w:rPr>
        <w:t>梦想的实现光靠拼搏是远远不够的，成败往往取决于有没有战路视野。以及是否具有卓越的战略规划？战略听起来很学术化和空洞，但实际上它非常具体。一个好的战略在我看来必须清楚地回答几个问题：</w:t>
      </w:r>
    </w:p>
    <w:p>
      <w:pPr>
        <w:ind w:firstLine="420"/>
      </w:pPr>
      <w:r>
        <w:rPr>
          <w:rFonts w:hint="eastAsia"/>
        </w:rPr>
        <w:t>第一.行业的当前发展特点和长远趋势将是怎样的？</w:t>
      </w:r>
    </w:p>
    <w:p>
      <w:pPr>
        <w:ind w:firstLine="420"/>
      </w:pPr>
      <w:r>
        <w:rPr>
          <w:rFonts w:hint="eastAsia"/>
        </w:rPr>
        <w:t>第二，企业在这一进程中所确立要达到的目标是什么？</w:t>
      </w:r>
    </w:p>
    <w:p>
      <w:pPr>
        <w:ind w:firstLine="420"/>
      </w:pPr>
      <w:r>
        <w:rPr>
          <w:rFonts w:hint="eastAsia"/>
        </w:rPr>
        <w:t>第三，为了达到这一目标企业需要建立怎样的能力？</w:t>
      </w:r>
    </w:p>
    <w:p>
      <w:pPr>
        <w:ind w:firstLine="420"/>
      </w:pPr>
      <w:r>
        <w:rPr>
          <w:rFonts w:hint="eastAsia"/>
        </w:rPr>
        <w:t>第四，企业将通过什么方法和步骤来实现这个目标？</w:t>
      </w:r>
    </w:p>
    <w:p>
      <w:pPr>
        <w:ind w:firstLine="420"/>
      </w:pPr>
      <w:r>
        <w:rPr>
          <w:rFonts w:hint="eastAsia"/>
        </w:rPr>
        <w:t>这四个问题实际上可以反映出企业对于经营发展的最根本认识。一个具有战略思维的企业你经常可以看到它就此作出论述，并且在企业发展中按部就班执行。一个有前瞻性并且坚定不移的企业往往比同业者看得要远得多，也因此你会发现它始终在对未来进行意义深远的布局也许短期并不明显，但是回望的时候一定可以清晰地体现出“沿着主线逐步渐入佳境”的迹象：要么是相对于同行在差异化的竞争优势上有了显著的区别。要么是经营的格局和局面越来越宽广。</w:t>
      </w:r>
    </w:p>
    <w:p>
      <w:pPr>
        <w:ind w:firstLine="420"/>
      </w:pPr>
      <w:r>
        <w:rPr>
          <w:rFonts w:hint="eastAsia"/>
        </w:rPr>
        <w:t>马云在接受采访时说：“我的工作主要是思考，想未来5年、10年以后，整个世界或者说中国的经济格局的变化对我们会有什么影响。我们跟别人不一样，我们对于3年、5年和8年的战略更关注。我们很少把竞争当作主业，消灭竞争对手未必就会赢。老想打败竞争对手，这个公司就成了职业杀手。对手可能在你走向成功的过程中给你增加些麻烦，但那不是关键。关键是怎样帮助客户成长。这个只有企业家会思考，做企业家确实要考虑社会，要解决社会问题才能持续发展”。</w:t>
      </w:r>
    </w:p>
    <w:p>
      <w:pPr>
        <w:ind w:firstLine="420"/>
      </w:pPr>
      <w:r>
        <w:rPr>
          <w:rFonts w:hint="eastAsia"/>
        </w:rPr>
        <w:t>你会发现没有战略意识的公司总是在追逐潮流并且呈现出典型的机会主义者特点。他们往往贸然就制定一个“宏大目标”，又突然下马一个曾经的伟大设想。这类企业表面上豪言壮语。热火朝天，但是细细考虑其产业基础以及商业逻辑，会发现其基本上被一种盲目的革命乐观主义驱使进行着毫无确定性的赌博。对于行业和自身没有任何深思熟虑的思考。甚至，有时宏大的产业抱负再走过头一步就成了巨骗。</w:t>
      </w:r>
    </w:p>
    <w:p>
      <w:pPr>
        <w:ind w:firstLine="420"/>
      </w:pPr>
      <w:r>
        <w:rPr>
          <w:rFonts w:hint="eastAsia"/>
        </w:rPr>
        <w:t>另外我发现具有战略思维的企业非常注重差异化竞争优势的建立。是否理解差异化的价值以及能否构建起差异化的战略。是区分企业家层次的关键。成龙曾说：“别人踢高腿我就踢低腿。李小龙永远是铁金刚我被打到也会疼”。其实这就是典型的差异化战略。无数模仿李小龙的都倒下了，卓别林式打斗的成龙却成为新的功夫之王。</w:t>
      </w:r>
    </w:p>
    <w:p>
      <w:pPr>
        <w:ind w:firstLine="420"/>
      </w:pPr>
      <w:r>
        <w:rPr>
          <w:rFonts w:hint="eastAsia"/>
        </w:rPr>
        <w:t>别的传统中药厂商在已经无力推出新药而顺势“明智地”转向食品保健品市场的时候，天士力反而走向“华山一条路”的现代医药体系，以十年磨一剑的气魄和努力构建出全新的中药创新研发和品质管理体系，从而创造出企业得以大发展的蓝海；当竞争对手都在通过代理销售追求“短平快”的时候，广联达却坚定不移地建立起自己遍布全国的销售和服务网络，并靠它支撑起后续一纵一横的全业务覆盖产品群，道路越走越宽。低头走路的耐性和坚韧固然很重要，但抬头看路的方向性选择和前瞻力有时史重要—特别是在产业面临巨大环境变化的时候，谁站得更高、看得更远、规划得更严谨，往往会在出发前就确定了胜负。</w:t>
      </w:r>
    </w:p>
    <w:p>
      <w:pPr>
        <w:ind w:firstLine="420"/>
      </w:pPr>
    </w:p>
    <w:p>
      <w:pPr>
        <w:ind w:firstLine="420"/>
      </w:pPr>
    </w:p>
    <w:p>
      <w:pPr>
        <w:ind w:firstLine="420"/>
      </w:pPr>
    </w:p>
    <w:p>
      <w:pPr>
        <w:ind w:firstLine="420"/>
      </w:pPr>
      <w:r>
        <w:rPr>
          <w:rFonts w:hint="eastAsia"/>
        </w:rPr>
        <w:t>我们还能期待他为什么而战斗呢？所以耐得住寂要和额强的企业家精神，以及不对快钱动心的产业抱负。是一个企业得以长远发展最基本的根基。</w:t>
      </w:r>
    </w:p>
    <w:p>
      <w:pPr>
        <w:ind w:firstLine="420"/>
      </w:pPr>
    </w:p>
    <w:p>
      <w:pPr>
        <w:ind w:firstLine="420"/>
      </w:pPr>
      <w:r>
        <w:rPr>
          <w:rFonts w:hint="eastAsia"/>
        </w:rPr>
        <w:t>新东方放权给分区校长，只顾着赚钱，这样就是没有战略目标的公司，像无头苍蝇一样，怎么赚钱怎么来，成不了大气候的，做了十几年依然没有找到适合自己扩张的道路；好未来先做好口碑，再慢慢扩张，打造教科书，可以标准化扩展，这就是清晰的战略目标，这样的公司才是真正厉害的公司，能成为行业的垄断者</w:t>
      </w:r>
    </w:p>
    <w:p>
      <w:pPr>
        <w:ind w:firstLine="420"/>
      </w:pPr>
    </w:p>
    <w:p>
      <w:pPr>
        <w:ind w:firstLine="420"/>
      </w:pPr>
    </w:p>
    <w:p>
      <w:pPr>
        <w:ind w:firstLine="420"/>
        <w:rPr>
          <w:rFonts w:ascii="微软雅黑" w:hAnsi="微软雅黑" w:eastAsia="微软雅黑" w:cs="微软雅黑"/>
          <w:color w:val="000000"/>
          <w:sz w:val="16"/>
          <w:szCs w:val="16"/>
          <w:shd w:val="clear" w:color="auto" w:fill="FFFFFF"/>
        </w:rPr>
      </w:pP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主要产品和营收构成</w:t>
      </w:r>
    </w:p>
    <w:p>
      <w:pPr>
        <w:widowControl/>
        <w:spacing w:after="240"/>
        <w:jc w:val="left"/>
        <w:rPr>
          <w:rFonts w:ascii="宋体" w:hAnsi="宋体" w:cs="宋体"/>
          <w:kern w:val="0"/>
          <w:sz w:val="24"/>
          <w:lang w:bidi="ar"/>
        </w:rPr>
      </w:pPr>
      <w:r>
        <w:rPr>
          <w:rFonts w:hint="eastAsia" w:ascii="宋体" w:hAnsi="宋体" w:cs="宋体"/>
          <w:kern w:val="0"/>
          <w:sz w:val="24"/>
          <w:lang w:bidi="ar"/>
        </w:rPr>
        <w:t>公司对员工的态度</w:t>
      </w:r>
    </w:p>
    <w:p>
      <w:pPr>
        <w:widowControl/>
        <w:spacing w:after="240"/>
        <w:jc w:val="left"/>
        <w:rPr>
          <w:rFonts w:ascii="宋体" w:hAnsi="宋体" w:cs="宋体"/>
          <w:kern w:val="0"/>
          <w:sz w:val="24"/>
          <w:lang w:bidi="ar"/>
        </w:rPr>
      </w:pPr>
      <w:r>
        <w:rPr>
          <w:rFonts w:hint="eastAsia" w:ascii="宋体" w:hAnsi="宋体" w:cs="宋体"/>
          <w:kern w:val="0"/>
          <w:sz w:val="24"/>
          <w:lang w:bidi="ar"/>
        </w:rPr>
        <w:t>公司对股东的态度</w:t>
      </w:r>
    </w:p>
    <w:p>
      <w:pPr>
        <w:widowControl/>
        <w:spacing w:after="240"/>
        <w:jc w:val="left"/>
        <w:rPr>
          <w:rFonts w:ascii="宋体" w:hAnsi="宋体" w:cs="宋体"/>
          <w:kern w:val="0"/>
          <w:sz w:val="24"/>
          <w:lang w:bidi="ar"/>
        </w:rPr>
      </w:pPr>
      <w:r>
        <w:rPr>
          <w:rFonts w:hint="eastAsia" w:ascii="宋体" w:hAnsi="宋体" w:cs="宋体"/>
          <w:kern w:val="0"/>
          <w:sz w:val="24"/>
          <w:lang w:bidi="ar"/>
        </w:rPr>
        <w:t>潜在风险大小</w:t>
      </w:r>
    </w:p>
    <w:p>
      <w:pPr>
        <w:pStyle w:val="4"/>
      </w:pPr>
      <w:r>
        <w:rPr>
          <w:rFonts w:hint="eastAsia"/>
        </w:rPr>
        <w:t>逆向思考与证伪</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逆向思考</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芒格说道：要学会把事情颠倒过来考虑，逆向思维会帮助你发现很多问题。很多难题就是在逆向思考，倒过来考虑问题的过程中发现并解决的。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如果你发现一只股票并想买入，并在做过所有分析后推断出可以买入，你也需要做一个相反的逆向考虑，找出一些你不能买入这只股票的原因。</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通过这样的做法，就可以尽量保证你的研究是全面的，而且是透彻考虑这个投资的每一方面。</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证伪能力</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要学会给自己的想法提反对意见的思维。人们很容易选定自己潜意识中喜欢的股票，而在做决定买入之前过滤掉那些阻止自己所选股票的相反想法。</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要永远记得股票市场并不在乎你有多么喜欢那只股票，市场是最无情的。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何将次应用在投资呢？芒格解释到：投资也要采用同样的方式，当你找到一个你喜欢的公司或者一个你自己认为很棒的想法的时候，你首先要先去分解这个想法并尽力证明自己是错误的，如果你不能证明自己的这个投资想法是错误的，那么你将会有一个很好的投资。</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pStyle w:val="3"/>
        <w:rPr>
          <w:lang w:bidi="ar"/>
        </w:rPr>
      </w:pPr>
      <w:r>
        <w:rPr>
          <w:rFonts w:hint="eastAsia"/>
          <w:lang w:bidi="ar"/>
        </w:rPr>
        <w:t>财务分析</w:t>
      </w:r>
    </w:p>
    <w:p>
      <w:pPr>
        <w:widowControl/>
        <w:spacing w:line="21" w:lineRule="atLeast"/>
        <w:rPr>
          <w:rFonts w:ascii="宋体" w:hAnsi="宋体" w:cs="宋体"/>
          <w:kern w:val="0"/>
          <w:sz w:val="18"/>
          <w:szCs w:val="18"/>
          <w:lang w:bidi="ar"/>
        </w:rPr>
      </w:pPr>
    </w:p>
    <w:p>
      <w:pPr>
        <w:widowControl/>
        <w:spacing w:line="21" w:lineRule="atLeast"/>
        <w:rPr>
          <w:sz w:val="16"/>
          <w:szCs w:val="16"/>
        </w:rPr>
      </w:pPr>
      <w:r>
        <w:rPr>
          <w:rFonts w:ascii="宋体" w:hAnsi="宋体" w:cs="宋体"/>
          <w:kern w:val="0"/>
          <w:sz w:val="18"/>
          <w:szCs w:val="18"/>
          <w:lang w:bidi="ar"/>
        </w:rPr>
        <w:t>如果股票要上涨，就要公司的净利润大幅增长。因为市盈率会在一个区间波动，是有天花板的。如果是好公司，利润会一直增长、增长、再增长，是没有天花板的。</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从长期来说，投资最重要的事儿就是找到净利润大幅增长的公司，这方面菲舍尔做的好，他著作了《怎样选择成长股》很值得一看。</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净利润增长来源无外乎3种情形：收入增长、毛利率提升、费用率降低。</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（1）营收持续增长，对应于提价、扩量，</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（2）毛利率提升，意味着龙头地位的巩固，竞争力强；</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3）费用率降低，表明公司管理的好。这三项只要有一项能够提升，就可能增加利润。但最好是三项一起，才是稳定、良性的增加公司利润。比如如果营业收入不增长，只提高毛利跟控制成本，这样的利润增长是有天花板的。</w:t>
      </w:r>
    </w:p>
    <w:p/>
    <w:p>
      <w:pPr>
        <w:pStyle w:val="4"/>
      </w:pPr>
      <w:r>
        <w:rPr>
          <w:rFonts w:hint="eastAsia"/>
        </w:rPr>
        <w:t>C=当季每股收益：可观或者加速增长的当季每股收益和每股销售收入（EPS是最关键的）</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记住：你不需要投资那些风险很大的公司的股票。</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EPS大幅增长是挑选致胜股票的底线。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000000"/>
          <w:sz w:val="22"/>
        </w:rPr>
        <w:t>1998年初，许多专业投资者在50美元的价位上购买了维斯特管理咨询公司的股票。因为这个公司的季度每股收益在过去3个季度中发生了跳跃式的增长，增长比率从24%到75%，直到268%。但是，这个公司的销售收入增长率公有5%。几个月后，这支股票暴跌至每股15美元。这个例子说明，由于降低成本、减少研发费用、提取折旧、降低存货量、削减广告费用或者其他的原因，公司的收益可能在几个季度里产生“膨胀”现象。</w:t>
      </w:r>
      <w:r>
        <w:rPr>
          <w:rFonts w:hint="eastAsia" w:ascii="微软雅黑" w:hAnsi="微软雅黑" w:eastAsia="微软雅黑" w:cs="微软雅黑"/>
          <w:b/>
          <w:bCs/>
          <w:color w:val="FF0000"/>
          <w:sz w:val="28"/>
          <w:szCs w:val="28"/>
        </w:rPr>
        <w:t>但是，真正的每股收益增长，必须依赖销售收入的增长。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FF0000"/>
          <w:sz w:val="22"/>
        </w:rPr>
        <w:t>同理，如果每股收益增长率开始趋缓，甚至出现大规模的减速（譬如一支股票季每股收益增长率由50%突然下降至15%），那么股价很可能将出现空头行情。</w:t>
      </w:r>
    </w:p>
    <w:p>
      <w:pPr>
        <w:rPr>
          <w:color w:val="FF0000"/>
        </w:rPr>
      </w:pPr>
      <w:r>
        <w:rPr>
          <w:rFonts w:hint="eastAsia" w:ascii="微软雅黑" w:hAnsi="微软雅黑" w:eastAsia="微软雅黑"/>
          <w:color w:val="FF0000"/>
          <w:sz w:val="23"/>
          <w:szCs w:val="23"/>
        </w:rPr>
        <w:t>作为个人投资者，你应该等到一家公司成功表现出真实收益增长时再投资。聪明的投资者会挑选一些当季收益大幅度增长的公司作为投资对象，这种方法可以非常有效地规避在选股时可能遭遇的高风险。</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重视当季每股收益的作用，无乱是在牛市还是熊市，也不必考虑短期的投机性“泡沫”或是繁荣现象，投资者永远都会选择到最为强势的股票。当然，不要只考虑收益增长情况，不过，EPS任然是最关键的。</w:t>
      </w:r>
    </w:p>
    <w:p>
      <w:pPr>
        <w:rPr>
          <w:color w:val="FF0000"/>
        </w:rPr>
      </w:pPr>
      <w:r>
        <w:rPr>
          <w:rFonts w:hint="eastAsia" w:ascii="微软雅黑" w:hAnsi="微软雅黑" w:eastAsia="微软雅黑"/>
          <w:color w:val="FF0000"/>
          <w:sz w:val="23"/>
          <w:szCs w:val="23"/>
        </w:rPr>
        <w:t>我通常会先确认某公司每股收益增长率连续两个季度都有实质性的下降（增长率比前几季度下降2/3），再做出该公司股票已无投资潜力的结论。因为，即使最好的公司也难免会偶尔出现某个季度收益增长减缓的情况。</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公司的税后总利润除以公司公开发行的普通股数量，就得到了你所关注的EPS（每股收益）。在今天诡异多变的股市中，EPS的变动比例是进行股票选择时应参考的惟一重要的因素。EPS增长的比例越高，股票就越有投资价值。</w:t>
      </w:r>
    </w:p>
    <w:p>
      <w:pPr>
        <w:rPr>
          <w:color w:val="FF0000"/>
        </w:rPr>
      </w:pPr>
    </w:p>
    <w:p>
      <w:pPr>
        <w:rPr>
          <w:rFonts w:ascii="微软雅黑" w:hAnsi="微软雅黑" w:eastAsia="微软雅黑"/>
          <w:color w:val="FF0000"/>
          <w:sz w:val="23"/>
          <w:szCs w:val="23"/>
        </w:rPr>
      </w:pPr>
      <w:r>
        <w:rPr>
          <w:rFonts w:hint="eastAsia" w:ascii="微软雅黑" w:hAnsi="微软雅黑" w:eastAsia="微软雅黑"/>
          <w:color w:val="FF0000"/>
          <w:sz w:val="23"/>
          <w:szCs w:val="23"/>
        </w:rPr>
        <w:t>你应该经常把公司的当季每股收益跟去年同期进行比较，为防止季节性的扭曲，因此不应该跟前一个季度进行比较。换句话说，你不能把第四季度的每股收益跟第三季度的每股收益进行比较。而且，为了进行更好的估价，应该把今年第四季度的每股收益跟去年第四季度的每股收益进行比较。</w:t>
      </w:r>
    </w:p>
    <w:p>
      <w:pPr>
        <w:rPr>
          <w:color w:val="FF0000"/>
        </w:rPr>
      </w:pPr>
    </w:p>
    <w:p>
      <w:pPr>
        <w:rPr>
          <w:color w:val="FF0000"/>
        </w:rPr>
      </w:pPr>
      <w:r>
        <w:rPr>
          <w:rFonts w:hint="eastAsia"/>
          <w:color w:val="FF0000"/>
        </w:rPr>
        <w:t>在我们的模型中，我们选取了1952-2001年间的600支大飙股，其中约有75%的股票大股价大幅上扬之前，其最新公布的平均每股收益增长率均在70%以上。</w:t>
      </w:r>
    </w:p>
    <w:p>
      <w:pPr>
        <w:rPr>
          <w:color w:val="FF0000"/>
        </w:rPr>
      </w:pPr>
      <w:r>
        <w:rPr>
          <w:rFonts w:hint="eastAsia"/>
          <w:color w:val="FF0000"/>
        </w:rPr>
        <w:t>另外25%的股票虽然未见当季每股收益有很高增长，但是在之后一季就出现高收益增长率，并且一鸣惊人，收益增长幅度平均高达90%!</w:t>
      </w:r>
    </w:p>
    <w:p>
      <w:pPr>
        <w:rPr>
          <w:color w:val="FF0000"/>
        </w:rPr>
      </w:pPr>
      <w:r>
        <w:rPr>
          <w:rFonts w:hint="eastAsia"/>
          <w:color w:val="FF0000"/>
        </w:rPr>
        <w:t>仅有2%能有如此大的收益增幅，因此，请记住一点：你要找的是那些经营业绩表现出众的明星股，而不是平淡无奇的泛泛之辈。尽管保持耐心，股海淘金终有所获。</w:t>
      </w:r>
    </w:p>
    <w:p>
      <w:pPr>
        <w:rPr>
          <w:color w:val="FF0000"/>
        </w:rPr>
      </w:pPr>
    </w:p>
    <w:p/>
    <w:p>
      <w:r>
        <w:rPr>
          <w:rFonts w:hint="eastAsia"/>
        </w:rPr>
        <w:t>思科系统公司在1990年10月公布了最近两个季度的每股收益为150%和155%，此举直接导致3年后该公司股价上涨了超过1467%。</w:t>
      </w:r>
    </w:p>
    <w:p>
      <w:r>
        <w:rPr>
          <w:rFonts w:hint="eastAsia"/>
        </w:rPr>
        <w:t>美国在线在1998年9月公布了最近两个季度的每股收益为900%和283%，6个月之后，其公司股价就上涨了557%。</w:t>
      </w:r>
    </w:p>
    <w:p>
      <w:r>
        <w:rPr>
          <w:rFonts w:hint="eastAsia"/>
        </w:rPr>
        <w:t>戴尔电脑公司1996年11月公布了最近两个季度的每股收益为74%和108%，27个月之后，公司股价上涨了1780%。</w:t>
      </w:r>
    </w:p>
    <w:p>
      <w:r>
        <w:rPr>
          <w:rFonts w:hint="eastAsia"/>
        </w:rPr>
        <w:t>恒升通信公司（Ascend Communications）1994年8月了公布了季度的每股收益为1500%，15个月之后，公司股价上涨1380%。</w:t>
      </w:r>
    </w:p>
    <w:p>
      <w:r>
        <w:rPr>
          <w:rFonts w:hint="eastAsia"/>
        </w:rPr>
        <w:t>阿克斯达夫公司（Accustaff）1995年1月公布的每股季度收益增长300%，结果16个月之后，其股票价格就上涨了1486%。</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我建议无论是股市新手还是老手，</w:t>
      </w:r>
      <w:r>
        <w:rPr>
          <w:rFonts w:hint="eastAsia" w:ascii="微软雅黑" w:hAnsi="微软雅黑" w:eastAsia="微软雅黑"/>
          <w:color w:val="FF0000"/>
          <w:sz w:val="23"/>
          <w:szCs w:val="23"/>
        </w:rPr>
        <w:t>都不要投资最近一季每股收益较去年同期增长率未达到18%或20%的股票（牛市（大盘整体上扬）增长率50%以上，熊市35%以上，想要优中选优，增长率达到100%-500%），为保险起见，过去两个季度的收益都应该有大幅增长，销售额和每股收益同步增长，最近一季，销售额增幅不低于25%。如果所选股票的最近一个季度的税后利润率达到或者接近新高，并且在该行业中出类拔萃，成功的几率会更高</w:t>
      </w:r>
      <w:r>
        <w:rPr>
          <w:rFonts w:hint="eastAsia" w:ascii="微软雅黑" w:hAnsi="微软雅黑" w:eastAsia="微软雅黑"/>
          <w:color w:val="000000"/>
          <w:sz w:val="23"/>
          <w:szCs w:val="23"/>
        </w:rPr>
        <w:t>。通过对股票市场最成功的公司的研究，我们发现，这些公司在股价大幅度上涨之前，当季每股收益都有大幅度的增长。许多成功的投资人都将当季每股收益增长率达到25%或30%作为选择股票的最低标准。如果近几个季度的每股收益较去年同期都有明显增长，那么更有可能确保投资的成功率。</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在牛市行情里，我喜欢大量买进每股收益增长率为40%到500%甚至以上的黑马股。既然你有成千上万的股票可以选择，为什么不选择投资那些最好的股票呢？</w:t>
      </w:r>
    </w:p>
    <w:p/>
    <w:p/>
    <w:p/>
    <w:p>
      <w:pPr>
        <w:pStyle w:val="4"/>
      </w:pPr>
      <w:r>
        <w:rPr>
          <w:rFonts w:hint="eastAsia"/>
        </w:rPr>
        <w:t>A=每股收益年度增长率：寻找收益大牛</w:t>
      </w:r>
    </w:p>
    <w:p>
      <w:pPr>
        <w:widowControl/>
        <w:ind w:firstLine="420"/>
        <w:jc w:val="left"/>
        <w:rPr>
          <w:rFonts w:ascii="微软雅黑" w:hAnsi="微软雅黑" w:eastAsia="微软雅黑"/>
          <w:color w:val="FF0000"/>
          <w:sz w:val="23"/>
          <w:szCs w:val="23"/>
        </w:rPr>
      </w:pPr>
      <w:r>
        <w:rPr>
          <w:rFonts w:hint="eastAsia" w:ascii="微软雅黑" w:hAnsi="微软雅黑" w:eastAsia="微软雅黑"/>
          <w:color w:val="FF0000"/>
          <w:sz w:val="23"/>
          <w:szCs w:val="23"/>
        </w:rPr>
        <w:t>应该关注这样的股票：在过去3年终，每年的收益增长都很显著（25-30%），而且，近期的季度收益又大幅的提升。切记，这是选股的最低标准。</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每个公司都可能偶尔出现每股收益很高的季度。如前所述，很高的当季每股收益是选择飙股的重要条件。但是，仅凭当季每股收益来选股是远远不够的。</w:t>
      </w:r>
    </w:p>
    <w:p>
      <w:pPr>
        <w:widowControl/>
        <w:spacing w:before="100" w:beforeAutospacing="1" w:after="100" w:afterAutospacing="1"/>
        <w:ind w:firstLine="46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你还必须研究所关注公司的年度收益增长率，从而进一步确认其近期佳绩并非昙花一现，而是的确实力不俗。</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olor w:val="000000"/>
          <w:sz w:val="23"/>
          <w:szCs w:val="23"/>
        </w:rPr>
        <w:t>一只表现优异的股票，不但需要在最近几年内保持良好的增长记录，而且还要在最近几个季度内表现出每股收益的大幅增长。可以这么说，两者缺一不可。想要造就一支真正成功的飙股，年度每股收益以及当季每股收益的增长情况必须是同步向荣</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值得你投资的好股票，过去3年其每股收益的年度增长率应该达到25%至50%，甚至100%。我们研究的1980年至2000年中的所有飙涨股票在价格初动时的每股收益年度增长率平均达到36%。大约四分之三的大牛股在涨势发动之前的5年内，都表现过相当可观的年度收益增长。</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这类股票的年度每股收益在价格上涨前5年内典型的增长模式例如：0.7美元、1.15美元、1.85美元、2.8美元、4美元。在许多情况下，5年当中某一年的每股收益增长率出现比较低的情况是可以接受的。只要该股票的每股收益能够在随后的一年迅速回升，甚至再创新高就可以了。</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这正是选择投资股票的要点。一支好的股票，过去3年里每年每股收益都应该较上一年度有显著的增长。通常不希望其中第二年的每股收益增长率稍稍滑落，即使它能够在下一年内得到回升，甚至达到历史新高。一支股票，如果在过去几个季度保持着较高的季度每股收益，而且过去几年中有着很好的历史增长记录，那么这支股票必将成为或者至少很有可能成为大牛股。</w:t>
      </w:r>
    </w:p>
    <w:p>
      <w:pPr>
        <w:widowControl/>
        <w:jc w:val="left"/>
        <w:rPr>
          <w:rFonts w:ascii="宋体" w:hAnsi="宋体" w:cs="宋体"/>
          <w:kern w:val="0"/>
          <w:sz w:val="24"/>
        </w:rPr>
      </w:pPr>
      <w:r>
        <w:rPr>
          <w:rFonts w:hint="eastAsia" w:ascii="微软雅黑" w:hAnsi="微软雅黑" w:eastAsia="微软雅黑"/>
          <w:color w:val="000000"/>
          <w:sz w:val="23"/>
          <w:szCs w:val="23"/>
        </w:rPr>
        <w:t>另外，作为投资者，你不应该忽略公司的股权收益率（ROE）。我们的研究表明：股市上表现最好的股票在过去50年中的ROE至少达到17%。通过股权收益率能够把经营好的公司和经营差的公司区分开来。并且，投资者应该寻找那些年度每股现金流比实际每股收益至少高出20%的成长型股票。</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当你以3年每股收益增长为标准来检视某一行业股票时，通常可以先剔除其中80%的股票。这是因为特定类股中的大多数公司增长缓慢，甚至根本没有增长。而下列几支公司却不同，他们都表现出明显的未来增长信号。</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1963年3月至1966年6月间，施乐（Xerox）的股价狂涨了700%，当时它的每股收益年增长率平均达到32%。</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美国著名的连锁超市零售商沃尔玛在1977年至1990年期间，每股收益年增长率高达43%，股价因此狂飙112倍。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思科系统公司（Cisco Systems）于1990年10月显示出257%的每股收益年增长率，1986年10月微软公司的每股收益年增长率则为99%，这些都直接造成后来股价的巨幅上涨。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要记住，一家公司具有年度增长记录并不能说明它就是一支成长型股票。事实上，有一些被市场人士推崇为成长股的公司，他们过去数年的每股收益增长率较以往最辉煌时期的增长速度已经相差很多了。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一家公司过去3年都保持着惊人的30%的</w:t>
      </w:r>
      <w:r>
        <w:fldChar w:fldCharType="begin"/>
      </w:r>
      <w:r>
        <w:instrText xml:space="preserve"> HYPERLINK "http://www.maofou.com/Value/EPS.htm" \t "_blank" </w:instrText>
      </w:r>
      <w:r>
        <w:fldChar w:fldCharType="separate"/>
      </w:r>
      <w:r>
        <w:rPr>
          <w:rStyle w:val="11"/>
          <w:rFonts w:hint="eastAsia" w:ascii="微软雅黑" w:hAnsi="微软雅黑" w:eastAsia="微软雅黑"/>
          <w:sz w:val="23"/>
          <w:szCs w:val="23"/>
        </w:rPr>
        <w:t>每股收益</w:t>
      </w:r>
      <w:r>
        <w:rPr>
          <w:rStyle w:val="11"/>
          <w:rFonts w:hint="eastAsia" w:ascii="微软雅黑" w:hAnsi="微软雅黑" w:eastAsia="微软雅黑"/>
          <w:sz w:val="23"/>
          <w:szCs w:val="23"/>
        </w:rPr>
        <w:fldChar w:fldCharType="end"/>
      </w:r>
      <w:r>
        <w:rPr>
          <w:rFonts w:hint="eastAsia" w:ascii="微软雅黑" w:hAnsi="微软雅黑" w:eastAsia="微软雅黑"/>
          <w:color w:val="000000"/>
          <w:sz w:val="23"/>
          <w:szCs w:val="23"/>
        </w:rPr>
        <w:t>年增长率，但是最近3个季度却表现得像一支收益型股票（每股收益增长率只有10%或15%）。一些大型的历史悠久的公司通常增长缓慢，所以大多数情况下应该从备选股票中剔除。从1998年到2000年，麦当劳公司3年的年增长率只有10%，这个增长率在如今充斥着成长型股票的市场中只能属于二流水平。</w:t>
      </w:r>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的年度每股收益很可能是这样的：第一年4.00美元/股，第二年5.00美元/股，第三年6.00美元/股，到了第四年只有2.00美元/股。如果第五年每股收益为2.50美元/股，虽然较上一年有了25%的增长，但是这种结果依然不能令人满意。惟一看上去有吸引力的是，由于上一年的每股收益实在是太低了，因此，接下来年度里公司的每股收益应该能够有较大幅度的增长。但是问题在于：虽然年度每股收益在慢慢的回升，但是距离6.00美元/股的最高峰还相距甚远。</w:t>
      </w:r>
    </w:p>
    <w:p/>
    <w:p>
      <w:r>
        <w:rPr>
          <w:rFonts w:hint="eastAsia" w:ascii="微软雅黑" w:hAnsi="微软雅黑" w:eastAsia="微软雅黑"/>
          <w:b/>
          <w:bCs/>
          <w:color w:val="000000"/>
          <w:sz w:val="27"/>
          <w:szCs w:val="27"/>
        </w:rPr>
        <w:t>切忌卖空高市盈率股票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1962年6月，美国股市正值萧条的时候，一位住在比佛利山庄体格强势的投资人到我朋友开设的经纪行里，一直抱怨施乐股票太贵，因为其市盈率为50倍。在施乐股票每股股价88美元的时候，他卖出了2000股施乐股票（他从他的经纪人那里融券并卖空了施乐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而就在他卖出这支股票之后不久，施乐股票股份大涨，最后在分股之前股价达到每股1300美元。仅仅因为市盈率太高，就以此为理由卖掉股票，结果只能导致赔钱。</w:t>
      </w:r>
    </w:p>
    <w:p/>
    <w:p>
      <w:pPr>
        <w:ind w:firstLine="420"/>
      </w:pPr>
      <w:r>
        <w:rPr>
          <w:rFonts w:hint="eastAsia" w:ascii="微软雅黑" w:hAnsi="微软雅黑" w:eastAsia="微软雅黑"/>
          <w:color w:val="000000"/>
          <w:sz w:val="23"/>
          <w:szCs w:val="23"/>
        </w:rPr>
        <w:t>我应用市盈率的一个方式是用它来判断成长股在未来6-18个月内价格的潜在运动方向，当然这要基于对未来每股收益的预测。首先估计出未来两年内股票的每股收益，然后乘以股票价格图上最初买入点和市盈率，再乘以130%（130%表示，未来股票价格上涨可能导致的市盈率的上升比率）。得到的数值可以用来判断在多头行情下，一支成长型股票可能达到的卖出价格。举例说明：嘉信理财（Charles Schwab）股票以每股43.75美元开盘，市盈率在最初买入点为40倍。40*130%=52，预测未来两年的每股收益为1.45美元，那么（1.45*52）即是两年后股票的潜在价格。用这种方法可以大约测算成长股在未来几年可能达到的价格。</w:t>
      </w:r>
      <w:r>
        <w:rPr>
          <w:rFonts w:hint="eastAsia" w:ascii="微软雅黑" w:hAnsi="微软雅黑" w:eastAsia="微软雅黑"/>
          <w:color w:val="FF0000"/>
          <w:sz w:val="23"/>
          <w:szCs w:val="23"/>
        </w:rPr>
        <w:t>(待验证)</w:t>
      </w:r>
    </w:p>
    <w:p/>
    <w:p/>
    <w:p>
      <w:pPr>
        <w:pStyle w:val="4"/>
      </w:pPr>
      <w:r>
        <w:rPr>
          <w:rFonts w:hint="eastAsia"/>
        </w:rPr>
        <w:t>高毛利润</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好生意：厨电和白酒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但是我们看到一个有趣的现象，在中国啤酒行业的集中度远远高于白酒行业。 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 从这些简单的对比，我们就能看到，啤酒真的卖得比水还便宜，矿泉水估计净利润率都不止这么点。白酒却真的是一台印钞机，净利率普遍在30%以上</w:t>
      </w:r>
      <w:r>
        <w:rPr>
          <w:rFonts w:hint="eastAsia" w:ascii="微软雅黑" w:hAnsi="微软雅黑" w:eastAsia="微软雅黑"/>
          <w:color w:val="000000"/>
          <w:sz w:val="23"/>
          <w:szCs w:val="23"/>
        </w:rPr>
        <w:t>。</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我们再看另一个案例，电视和厨电的对比。 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 从上面两个消费品中的案例分析中，我们看到了什么？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定价权的差异</w:t>
      </w:r>
    </w:p>
    <w:p>
      <w:pPr>
        <w:ind w:firstLine="420"/>
        <w:rPr>
          <w:rFonts w:ascii="Helvetica" w:hAnsi="Helvetica" w:cs="Helvetica"/>
          <w:b/>
          <w:bCs/>
          <w:color w:val="333333"/>
        </w:rPr>
      </w:pPr>
      <w:r>
        <w:rPr>
          <w:rFonts w:ascii="微软雅黑" w:hAnsi="微软雅黑" w:eastAsia="微软雅黑"/>
          <w:color w:val="000000"/>
          <w:sz w:val="23"/>
          <w:szCs w:val="23"/>
        </w:rPr>
        <w:t>定价权，而非简单的行业集中度，才是区分消费品好生意和坏生意最本质的东西</w:t>
      </w:r>
      <w:r>
        <w:rPr>
          <w:rFonts w:hint="eastAsia" w:ascii="微软雅黑" w:hAnsi="微软雅黑" w:eastAsia="微软雅黑"/>
          <w:color w:val="000000"/>
          <w:sz w:val="23"/>
          <w:szCs w:val="23"/>
        </w:rPr>
        <w:t>。</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关注财报的营收，利润时，注意毛利的变化，毛利不断下跌，可能表明市场竞争者陷入了价格战；陷入价格战的企业，坚决抛弃，毛利高，代表垄断性，高技术行业。</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价格战来了，随着市场的扩大，越来越多的竞争者涌入，欧菲光的毛利率逐年走低。2012年，这个数字是20%，2013年跌至16%，2014年沦为惨不忍睹的12%。股价一路走低。</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对于高科技产品来说，公司处于创新周期，有两个指标：</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1、毛利率上升的周期</w:t>
      </w:r>
    </w:p>
    <w:p>
      <w:pPr>
        <w:widowControl/>
        <w:jc w:val="left"/>
        <w:rPr>
          <w:rFonts w:ascii="微软雅黑" w:hAnsi="微软雅黑" w:eastAsia="微软雅黑" w:cs="宋体"/>
          <w:color w:val="FF0000"/>
          <w:kern w:val="0"/>
          <w:sz w:val="23"/>
          <w:szCs w:val="23"/>
        </w:rPr>
      </w:pPr>
      <w:r>
        <w:rPr>
          <w:rFonts w:hint="eastAsia" w:ascii="微软雅黑" w:hAnsi="微软雅黑" w:eastAsia="微软雅黑" w:cs="宋体"/>
          <w:color w:val="FF0000"/>
          <w:kern w:val="0"/>
          <w:sz w:val="23"/>
          <w:szCs w:val="23"/>
        </w:rPr>
        <w:t>2、净利润增速比营收跑的更快</w:t>
      </w:r>
    </w:p>
    <w:p>
      <w:pPr>
        <w:rPr>
          <w:rFonts w:ascii="微软雅黑" w:hAnsi="微软雅黑" w:eastAsia="微软雅黑"/>
          <w:color w:val="FF0000"/>
          <w:sz w:val="23"/>
          <w:szCs w:val="23"/>
        </w:rPr>
      </w:pPr>
    </w:p>
    <w:p>
      <w:pPr>
        <w:rPr>
          <w:rFonts w:ascii="Microsoft YaHei UI" w:hAnsi="Microsoft YaHei UI" w:eastAsia="Microsoft YaHei UI"/>
          <w:sz w:val="18"/>
        </w:rPr>
      </w:pPr>
      <w:r>
        <w:rPr>
          <w:rFonts w:hint="eastAsia" w:ascii="Microsoft YaHei UI" w:hAnsi="Microsoft YaHei UI" w:eastAsia="Microsoft YaHei UI"/>
          <w:sz w:val="18"/>
        </w:rPr>
        <w:t>根据巴菲特的观点，营业额，净利润，这种忽上忽下的公司不能投，因为它保不齐哪天就会垮掉。</w:t>
      </w:r>
    </w:p>
    <w:p>
      <w:r>
        <w:drawing>
          <wp:inline distT="0" distB="0" distL="114300" distR="114300">
            <wp:extent cx="5060315" cy="1912620"/>
            <wp:effectExtent l="0" t="0" r="14605"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tretch>
                      <a:fillRect/>
                    </a:stretch>
                  </pic:blipFill>
                  <pic:spPr>
                    <a:xfrm>
                      <a:off x="0" y="0"/>
                      <a:ext cx="5060315" cy="1912620"/>
                    </a:xfrm>
                    <a:prstGeom prst="rect">
                      <a:avLst/>
                    </a:prstGeom>
                    <a:noFill/>
                    <a:ln w="9525">
                      <a:noFill/>
                    </a:ln>
                  </pic:spPr>
                </pic:pic>
              </a:graphicData>
            </a:graphic>
          </wp:inline>
        </w:drawing>
      </w:r>
    </w:p>
    <w:p>
      <w:pPr>
        <w:ind w:left="2100" w:firstLine="420"/>
      </w:pPr>
      <w:r>
        <w:rPr>
          <w:rFonts w:hint="eastAsia"/>
        </w:rPr>
        <w:t>辉煌时期，IT产业的毛利率代表</w:t>
      </w:r>
    </w:p>
    <w:p/>
    <w:p/>
    <w:p>
      <w:pPr>
        <w:pStyle w:val="4"/>
      </w:pPr>
      <w:r>
        <w:rPr>
          <w:rFonts w:hint="eastAsia"/>
        </w:rPr>
        <w:t>N=新产品、新管理阶层、股价新高</w:t>
      </w:r>
    </w:p>
    <w:p/>
    <w:p>
      <w:pPr>
        <w:ind w:firstLine="420"/>
        <w:rPr>
          <w:rFonts w:ascii="微软雅黑" w:hAnsi="微软雅黑" w:eastAsia="微软雅黑"/>
          <w:b/>
          <w:bCs/>
          <w:color w:val="FF0000"/>
          <w:szCs w:val="27"/>
        </w:rPr>
      </w:pPr>
      <w:r>
        <w:rPr>
          <w:rFonts w:hint="eastAsia"/>
          <w:color w:val="FF0000"/>
        </w:rPr>
        <w:t>归纳而言，应该选择这样的公司：开发了重要的新产品或服务，或者从新管理层抑或是大为改善的产业环境中获益匪浅。然后，如果这些股票从有效的价格调整形态中突破出来，而且交易量增加，并接近已经创下价格新高，就要果断买入。</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新产品可引发股价大幅上涨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一个公司通过向市场推出新产品，可以取得巨大的成功，进而使得自己的股价狂飚。当然，所谓推陈出新，是要能够在一定程度上改变人们的生活方式。下面是几个具体的例子：</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1，雷克塞公司（Rexall）于1958年增设塔珀家用塑料制品部门，此举推动其股价从16美元上升到50美元。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2，乙硫橡胶（Thiokol）公司于1957年至1959年间，发明新型火箭燃料，股价也由48美元一飞冲天，飙升至355美元。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3，欣特克斯公司（Syntex）于1963年上市口服避孕药片以来，短短6个月内，股价即由100美元狂飚至550美元。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4，1967年至1971年间，麦当劳扩展快餐连锁店，此举导致股东手中的股票价值增加11倍。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5，利维兹家具公司（Levitz）开设广受大众欢迎的大型家具折扣商店，随后其股价在1970至1971年间上涨660%。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6，休斯顿石油天然气公司因为开拓新业务，钻探出新油田，股价从1972年到1973年的61个周内，狂飚968%，此后，到1976再次上涨367%。</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7，计算机远景公司（Computervision's）推出电脑自动设计工厂自动化产品之后，其股价于1978年至1980年间巨幅涨升1235%。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8，由于发明新兴办公文字处理设备，王氏洗印厂（Wang Lab）B股从1979年至1980年间大涨1350%。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9，普莱斯电脑公司（Price co.）在南加州率先开设会员制的折扣连锁店，股价因此于1982年至1986年上涨15倍。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10，安进公司（Amgen）成功研制出两种新的生化科技药物，其股份显示在1990年上涨60%，此后到1992年元月，股价累计上涨460%。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11，思科系统公司（Cisco Systems）开发出一套新的网络设备，使得公司电脑系统可以与当地电脑网络连接，其股价也因此在3年半的时间内狂升20倍。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12，国际赌博科技公司（International Game Technology）推出安装新型微处理器的游戏机产品，股价从1991年到1993年间激增16倍。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13，微软推出Windows视窗系统，使得其在计算机软件市场份额大增，直接导致其股价在1993-1999年间上涨1800%。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14，从事个人软件市场开发的仁科软件（Peoplesoft）公司，从1994年开始的3年半时间内股价上涨了20倍。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15，戴尔电脑公司（Dell Computer），市场的领导者以及根据用户订单制作电脑的创新举动，使得其股票价格在1997年11月至1999年1月间上涨了1780%。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16，EMC公司，为电脑提供超级的内存设备，大大满足了网络存储的需求，此后其股票从1998年1月开始的15个月内价格上涨4785%。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17，网络世界的领导者，美国在线（AOL）和雅虎为消费者提供在互联网上获取信息的门户服务，使得从1998年秋到1999年的股价顶峰时期，期间股价均上涨了500%。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18，甲骨文公司（Oracle）为市场提供数据库和电子商务软件，此举使得其股价在29个月内由最初的20美元上升到1999年9月的90美元。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19，两家网上股票交易商查尔斯（Charles）和施瓦布（Schwab），由于为其顾客提供网上交易费用打折服务，股价从1998开始，仅仅6个月内就上涨了414%。</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20，太阳（Sun）微系统公司，成为网络产品市场的领导者，其股价从1998年10月到2000年3月期间上涨了700%。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从上面的例子我们发现，在美国的股票市场上，随时都存在着巨大的投资机会。市场上还会出现大量如同上面提到的公司一样的市场领导者。因此，好好研究，做好准备，以便判别出下一轮市场的大赢家。</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通过研究我们发现，股市中最强势的飙股（令人惊异地）表明了古训所说“低价买入，高价卖出”完完全全是错误的。实际上，研究结果恰恰相反。令人难以相信的股票市场“大悖论”是：</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看起来股价过高或风险过大的股票通常还会有价格上涨空间，而看起来股价较低的股票价格往往还会再创新低。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你是否觉得这一“极度抽象悖论”很难付诸实践？不妨再看一下我们的另一项研究。在这项研究中，我们选取两组股票，一组达到股价创新高，一组达到股价创新低。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研究结果说明了这样一个结论：创新高的股很容易再创出新高，而被列入创出新低名单中的股票，反而容易再创新低。</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一支股票如何能够从50美元涨到100美元？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考一下：一支股票在40美元到50美元每股之间盘整数月，现在成交价位为每股50美元，如何才能上涨一倍？是否应该一步一步涨到51美元，然后是52美元，以及53美元、54美元、55美元，依此类推，最后涨至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作为一位精明的投资者，你的任务是在大多数传统型投资者看来股价过高时买入，然后当股价大幅度上涨并最终达到在那些人眼中具有吸引力的价位时卖出。如果你1990年在思科系统（Cisco）股票刚创下新高，看起来有些吓人的时候买入该股票，你就能分享因数股价后来比买点上涨大约7500%而带来的利润。</w:t>
      </w:r>
    </w:p>
    <w:p/>
    <w:p/>
    <w:p/>
    <w:p>
      <w:pPr>
        <w:pStyle w:val="4"/>
      </w:pPr>
      <w:r>
        <w:rPr>
          <w:rFonts w:hint="eastAsia"/>
        </w:rPr>
        <w:t>S=供给与需求：关键点上的大量需求</w:t>
      </w:r>
    </w:p>
    <w:p/>
    <w:p>
      <w:pPr>
        <w:ind w:firstLine="420"/>
        <w:rPr>
          <w:rFonts w:ascii="微软雅黑" w:hAnsi="微软雅黑" w:eastAsia="微软雅黑"/>
          <w:color w:val="FF0000"/>
          <w:sz w:val="23"/>
          <w:szCs w:val="23"/>
        </w:rPr>
      </w:pPr>
      <w:r>
        <w:rPr>
          <w:rFonts w:hint="eastAsia" w:ascii="微软雅黑" w:hAnsi="微软雅黑" w:eastAsia="微软雅黑"/>
          <w:color w:val="FF0000"/>
          <w:sz w:val="23"/>
          <w:szCs w:val="23"/>
        </w:rPr>
        <w:t>只要应用CAN SLIM体系，任何规模市值的股票都可以买入。但市值低的股票不论上涨还是下跌，波动都更剧烈。有时，市场的重心会从低市值股票转为高市值股票，反之亦然。我们更为推荐在公开市场进行回购以及管理层持股比例可观的公司。</w:t>
      </w:r>
    </w:p>
    <w:p>
      <w:r>
        <w:rPr>
          <w:rFonts w:hint="eastAsia" w:ascii="微软雅黑" w:hAnsi="微软雅黑" w:eastAsia="微软雅黑"/>
          <w:color w:val="000000"/>
          <w:sz w:val="23"/>
          <w:szCs w:val="23"/>
        </w:rPr>
        <w:t>如果你而对两支股票：一支具有3亿股的庞大数量，另一支只有5000万股。让你考虑从二者当中选择一支进行投资，而这两支股票的条件又差不太多，惟一的差别在于股票发行量的不同。在这种情况下，</w:t>
      </w:r>
      <w:r>
        <w:rPr>
          <w:rStyle w:val="16"/>
          <w:rFonts w:hint="eastAsia" w:ascii="微软雅黑" w:hAnsi="微软雅黑" w:eastAsia="微软雅黑"/>
          <w:color w:val="FF0000"/>
          <w:sz w:val="23"/>
          <w:szCs w:val="23"/>
        </w:rPr>
        <w:t>通常是流通股数量较小公司的股票更具有表现潜力。然而，因为公司的股本比较小，因此，也很容易跌下来。换句话来说，这样的股票虽然很具有潜力，可是同样风险也很大</w:t>
      </w:r>
      <w:r>
        <w:rPr>
          <w:rFonts w:hint="eastAsia" w:ascii="微软雅黑" w:hAnsi="微软雅黑" w:eastAsia="微软雅黑"/>
          <w:color w:val="000000"/>
          <w:sz w:val="23"/>
          <w:szCs w:val="23"/>
        </w:rPr>
        <w:t>。令人高兴的是，我们拥有降低风险的方法，我们将在第九章具体来讲如何规避这种风险。</w:t>
      </w:r>
    </w:p>
    <w:p/>
    <w:p>
      <w:r>
        <w:rPr>
          <w:rFonts w:hint="eastAsia" w:ascii="微软雅黑" w:hAnsi="微软雅黑" w:eastAsia="微软雅黑"/>
          <w:color w:val="000000"/>
          <w:sz w:val="23"/>
          <w:szCs w:val="23"/>
        </w:rPr>
        <w:t>通过一个公司流通股的数量占总股本的比例，我们可以了解到公司潜在的日后能增发股票的数量。但是市场专家同样也关注“浮动供给量”——股票总量减去公司大股东的持有量。一家公司，如果管理层持有比较大数量的公司股票（对于大公司这个数量至少为2%到3%，对于小公司来说，这个比例应该更高），那么你就更应该好好关注这支股票。因为，</w:t>
      </w:r>
      <w:r>
        <w:rPr>
          <w:rStyle w:val="16"/>
          <w:rFonts w:hint="eastAsia" w:ascii="微软雅黑" w:hAnsi="微软雅黑" w:eastAsia="微软雅黑"/>
          <w:color w:val="FF0000"/>
          <w:sz w:val="23"/>
          <w:szCs w:val="23"/>
        </w:rPr>
        <w:t>管理层持股使得管理人员收入与公司利润息息相关，因此有利于其更好地管理公司</w:t>
      </w:r>
      <w:r>
        <w:rPr>
          <w:rFonts w:hint="eastAsia" w:ascii="微软雅黑" w:hAnsi="微软雅黑" w:eastAsia="微软雅黑"/>
          <w:color w:val="000000"/>
          <w:sz w:val="23"/>
          <w:szCs w:val="23"/>
        </w:rPr>
        <w:t>。</w:t>
      </w:r>
    </w:p>
    <w:p/>
    <w:p>
      <w:pPr>
        <w:widowControl/>
        <w:jc w:val="center"/>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特别关注：那些在股市上进行股票回购的公司</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大多数情况下（并不是所有情况），如果一家符合CAN SLIM标准的公司（尤其是中小型增长企业），在公开市场上连续回购公司的股票（10%的回购标准已经很了不得了），这对于投资者来说，是一种很好的投资征兆。公司回购股票，减少市场的流通量，通常意味着公司在不远的将来会提高销售和利润状况。</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通过股票回购，公司的净利润将被更少的股份瓜分。因此，很容易提高每股收益。正如我们前面所提到的，每股收益的增加是驱动股票价格上涨的重要因素之一。</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从70年代中期至80年代，泰迪电脑公司（Tandy）、Teledyne公司和量媒公司（Metromedia）都成功地从公开市场回购本公司的股票。随后这3家公司的每股收益增长率都很高，因此，股票价格大幅度的增长。泰迪电脑公司，在1973-1983年10年间，股价从2.75美元上涨到60美元。Teledyne公司的股票在1971-1984年间股价从8美元狂飚至190美元。量媒公司的股票则在1971-1977年间，股价由30美元飙升到令人咋舌的560美元。Teledyne公司从公开市场回购了近8成股票，便得其股本从88000万股下降到15000万股，此举直接的效果使得其每股收益从回购前的0.61美元上升到接近20美元。</w:t>
      </w:r>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低负债率的公司通常比较好</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投资人可以注意那些过去两三年内负债比率持续下降公司的股票，如果没有其他因素的影响，这些公司的利息支出可以显著降低，从而提高其每股收益水平。</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此外，发行可转换债的公司，其股票有个缺点：一旦发行的可转换债券转换为普通股，原来股东的股票权益将被稀释，股票的每股收益必然也会降低。</w:t>
      </w:r>
    </w:p>
    <w:p>
      <w:r>
        <w:rPr>
          <w:rFonts w:hint="eastAsia" w:ascii="微软雅黑" w:hAnsi="微软雅黑" w:eastAsia="微软雅黑"/>
          <w:color w:val="000000"/>
          <w:sz w:val="23"/>
          <w:szCs w:val="23"/>
        </w:rPr>
        <w:t>总体来说，请记住：无论是股本数量较小还是相对较大的股票，都可以在CAN SLIM的原则下进行买入操作。但是，股本小的股票流动性比较差，股价波动可能会比较剧烈，股价表现暴涨暴跌。因此，投资于小型股票固然经常有机会赚到巨额差价，但是同时要也面临很高的投资风险。市场的投资重点经常会在这两种类型的股票之间发生转移。那些在公开市场进行股票回购以及那些经理层持股的公司，都是适合投资的对象。</w:t>
      </w:r>
    </w:p>
    <w:p/>
    <w:p/>
    <w:p/>
    <w:p>
      <w:pPr>
        <w:pStyle w:val="4"/>
      </w:pPr>
      <w:r>
        <w:rPr>
          <w:rFonts w:hint="eastAsia"/>
        </w:rPr>
        <w:t>L=领军股或拖油瓶：孰优孰劣</w:t>
      </w:r>
    </w:p>
    <w:p>
      <w:pPr>
        <w:rPr>
          <w:color w:val="FF0000"/>
        </w:rPr>
      </w:pPr>
      <w:r>
        <w:rPr>
          <w:rFonts w:hint="eastAsia"/>
          <w:color w:val="FF0000"/>
        </w:rPr>
        <w:t>总之，如下忠告一定要牢记如心：即使看似便宜，投资于滞后股也很少能给你带给你回报，必须寻找并且将你的选股范围限定为市场领军股。一旦股价低于买入价的8%，赶紧卖出那些滞后的“失败者”，以免冒险让自己伤得更深。</w:t>
      </w:r>
    </w:p>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只从同行业股票中最好的两三支股票中进行挑选</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同行业股票中最强势的两三支股票，通常能够上涨得惊天动地，而其他股票有时却连一丝涟漪都激不起。</w:t>
      </w:r>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避免同情性的股票购买行为</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我们的研究表明，股票市场上很少有真正的新鲜事，历史总是一再的重演。1963年夏天，我买进了口服避孕药产业的开拓者——欣特克斯公司股票，随后它的股价上涨了400%。可惜当时大多数投资者没有买入这支股票，因为它的股价刚刚创造了100美元每股的新高，而市盈率为45倍，看起来似乎太高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然而，几家投资公司建议客户购买西尔列公司股票作为一种跟进性行为。他们看重西尔列股票的原因是其股价对比较便宜而生产的产品与欣特克斯相近，但是西尔列的市场表现终究让他们失望。欣特克斯股票成为市场的领导股，而西尔列只是一支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所谓“同情股票”指的是：发行该股票的公司还算是同行业中的领先公司，投资者购买该股票是希望领导型公司的表现能推动该公司的股价，但是这类股票的利润和价格历史记录通常相对来说比较差。这类股票总是试图能跟随同行业真正的依靠股上扬，但结果总是难遂人愿。</w:t>
      </w:r>
    </w:p>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利用股价相对强度（RS）来判别领导股和落后股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我们将向大家介绍一个简单易记的法则帮助投资者分辨领导股和落后股：查看投资者日报（作者办的报纸-猫否注）上的股价相对强度评级（RS Rating）。RS评级的定义如下：</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RS评级是用于比较一支特定股票在过去一年（52周）内相对于市场其他股票的价格表现的一种专利评级。RS评级的值介于1-99，值越大表明股票表现越好。如果RS评级值是99，意味着这支股票在这一年中的价格表现比市场中99%的股票要好。</w:t>
      </w:r>
    </w:p>
    <w:p>
      <w:r>
        <w:rPr>
          <w:rFonts w:hint="eastAsia" w:ascii="微软雅黑" w:hAnsi="微软雅黑" w:eastAsia="微软雅黑"/>
          <w:color w:val="000000"/>
          <w:sz w:val="23"/>
          <w:szCs w:val="23"/>
        </w:rPr>
        <w:t>从20世纪到50年代早期到2000年，市场上每年股价表现最好的股票在股价飙升前的平均RS评级为87。所以，成为股市大赢家的法则是：不买落后股，不买跟进型股票，一心一意锁定领导股。</w:t>
      </w:r>
    </w:p>
    <w:p/>
    <w:p/>
    <w:p>
      <w:r>
        <w:rPr>
          <w:rFonts w:hint="eastAsia" w:ascii="微软雅黑" w:hAnsi="微软雅黑" w:eastAsia="微软雅黑"/>
          <w:b/>
          <w:bCs/>
          <w:color w:val="000000"/>
          <w:sz w:val="27"/>
          <w:szCs w:val="27"/>
        </w:rPr>
        <w:t>寻找弱势市场里的强势股票</w:t>
      </w:r>
    </w:p>
    <w:p>
      <w:r>
        <w:rPr>
          <w:rFonts w:hint="eastAsia" w:ascii="微软雅黑" w:hAnsi="微软雅黑" w:eastAsia="微软雅黑"/>
          <w:color w:val="000000"/>
          <w:sz w:val="23"/>
          <w:szCs w:val="23"/>
        </w:rPr>
        <w:t>1967年春天的某一天，我经过纽约的一家交易所的时候，顺便看了一下大盘走势，当时道琼斯工业指数下跌12点（在当时来说，12点已经是一个不小的数字了）。我又发现控制数据公司（Control Data）以非常大的成交量上涨3.5%，达到62美元，于是我立即买进。因为我很了解这家公司的情况，而且它在弱势市场中表现出了异常的强势。后来这支股票暴涨至150美元。</w:t>
      </w:r>
    </w:p>
    <w:p>
      <w:r>
        <w:rPr>
          <w:rFonts w:hint="eastAsia" w:ascii="微软雅黑" w:hAnsi="微软雅黑" w:eastAsia="微软雅黑"/>
          <w:color w:val="000000"/>
          <w:sz w:val="23"/>
          <w:szCs w:val="23"/>
        </w:rPr>
        <w:t>所以请记住：投资于落后型股票会得不偿失，即使它的股份及其便宜。不买则已，要买就只买领导股。</w:t>
      </w:r>
    </w:p>
    <w:p/>
    <w:p/>
    <w:p/>
    <w:p/>
    <w:p/>
    <w:p/>
    <w:p>
      <w:pPr>
        <w:pStyle w:val="4"/>
      </w:pPr>
      <w:r>
        <w:rPr>
          <w:rFonts w:hint="eastAsia"/>
        </w:rPr>
        <w:t>I=机构投资者的认同：跟随领导者</w:t>
      </w:r>
    </w:p>
    <w:p/>
    <w:p>
      <w:pPr>
        <w:rPr>
          <w:rFonts w:ascii="微软雅黑" w:hAnsi="微软雅黑" w:eastAsia="微软雅黑"/>
          <w:color w:val="FF0000"/>
          <w:sz w:val="23"/>
          <w:szCs w:val="23"/>
        </w:rPr>
      </w:pPr>
      <w:r>
        <w:rPr>
          <w:rFonts w:hint="eastAsia" w:ascii="微软雅黑" w:hAnsi="微软雅黑" w:eastAsia="微软雅黑"/>
          <w:color w:val="FF0000"/>
          <w:sz w:val="23"/>
          <w:szCs w:val="23"/>
        </w:rPr>
        <w:t>投资者应当购买这样一种股票：至少被几家业绩水平优于行业平均水平的机构投资者持有，并且近几个季度内机构投资者数量有所增加。</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股票的上涨需要由大量的需求作为推动，而股票最大的需求来自于机构投资者。比如共同基金、养老基金、银行等，他们的投资量占到股市每日交易量的最大份额。</w:t>
      </w:r>
    </w:p>
    <w:p/>
    <w:p/>
    <w:p/>
    <w:p>
      <w:r>
        <w:rPr>
          <w:rFonts w:hint="eastAsia" w:ascii="微软雅黑" w:hAnsi="微软雅黑" w:eastAsia="微软雅黑"/>
          <w:b/>
          <w:bCs/>
          <w:color w:val="000000"/>
          <w:sz w:val="27"/>
          <w:szCs w:val="27"/>
        </w:rPr>
        <w:t>何谓机构投资者的认同</w:t>
      </w:r>
    </w:p>
    <w:p>
      <w:pPr>
        <w:rPr>
          <w:rFonts w:ascii="微软雅黑" w:hAnsi="微软雅黑" w:eastAsia="微软雅黑"/>
          <w:color w:val="000000"/>
          <w:sz w:val="23"/>
          <w:szCs w:val="23"/>
        </w:rPr>
      </w:pPr>
      <w:r>
        <w:rPr>
          <w:rFonts w:hint="eastAsia" w:ascii="微软雅黑" w:hAnsi="微软雅黑" w:eastAsia="微软雅黑"/>
          <w:color w:val="FF0000"/>
          <w:sz w:val="23"/>
          <w:szCs w:val="23"/>
        </w:rPr>
        <w:t>机构认同度指的是这些机构投资者所持有的股票份额。</w:t>
      </w:r>
    </w:p>
    <w:p>
      <w:r>
        <w:rPr>
          <w:rFonts w:hint="eastAsia" w:ascii="微软雅黑" w:hAnsi="微软雅黑" w:eastAsia="微软雅黑"/>
          <w:color w:val="000000"/>
          <w:sz w:val="23"/>
          <w:szCs w:val="23"/>
        </w:rPr>
        <w:t>一支表现很好的股票不需要大量的机构投资者眷顾，但至少应该有几家。一支股票拥有机构投资者数目的最小合理值应当是10家，尽管大多数股票拥有的机构投资者数理远远大于10家。如果一支股票缺乏机构投资者的认同，那么一般来说它的业绩表现就会非常一般。即使一支股票只被上千家机构投资者中的少数几家光顾，而且后来证实他们的买进决策是错误的，大量客观的买进仍会推动该股价格大幅上升。</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质量和数量并重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细心的投资者会更加深入。他们不仅希望知道一支股票有多少家机构投资者以及在最近几个季度里这一数量有无增长，而且他们还希望知道这些机构投资者的名字。他们寻找的是这样的一类股票：即该股票至少有两家有着最好业绩记录的比较精明的基金经理持有。这被称为“分析机构投资者的质量”。</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在分析一支股票的机构投资者的质量时，最重要的是观察该机构投资者在最近一年以及过去3年的业绩表现。一种快速简便的方法是查看《投资者日报》中登载的基金近36个月的业绩等级。“A+”级基金表示该基金的业绩在所有基金中排名前5%。等级在“A-”以上的基金被认为有较好的业绩表现。</w:t>
      </w:r>
    </w:p>
    <w:p/>
    <w:p/>
    <w:p>
      <w:r>
        <w:rPr>
          <w:rFonts w:hint="eastAsia" w:ascii="微软雅黑" w:hAnsi="微软雅黑" w:eastAsia="微软雅黑"/>
          <w:color w:val="000000"/>
          <w:sz w:val="23"/>
          <w:szCs w:val="23"/>
        </w:rPr>
        <w:t>总而言之，个人投资者应当投资于以下两类股票：是那些至少由几家优秀的机构投资者（其业绩超过市场近期平均业绩）持有的股票；二是在最近几个季度内持有某支股票的机构投资者数量明显增多的股票。要充分利用机构认同这一因素，并将其作为研究是否买入一支股票时绝对重要的工具。</w:t>
      </w:r>
    </w:p>
    <w:p/>
    <w:p/>
    <w:p/>
    <w:p>
      <w:pPr>
        <w:pStyle w:val="4"/>
      </w:pPr>
      <w:r>
        <w:rPr>
          <w:rFonts w:hint="eastAsia"/>
        </w:rPr>
        <w:t>M=市场走向：如何判断大盘走势</w:t>
      </w:r>
    </w:p>
    <w:p>
      <w:pPr>
        <w:widowControl/>
        <w:spacing w:line="21" w:lineRule="atLeast"/>
        <w:ind w:firstLine="420"/>
        <w:jc w:val="left"/>
        <w:rPr>
          <w:sz w:val="24"/>
        </w:rPr>
      </w:pPr>
      <w:r>
        <w:rPr>
          <w:rFonts w:ascii="宋体" w:hAnsi="宋体" w:cs="宋体"/>
          <w:kern w:val="0"/>
          <w:sz w:val="24"/>
          <w:lang w:bidi="ar"/>
        </w:rPr>
        <w:t>长尾风险，黑天鹅事件，最大回撤，这些让投资人痛不欲生的事件，在15年A股崩盘、01年美股互联网危机和08年金融危机中，让投资人尝到了非常大的苦头。</w:t>
      </w:r>
    </w:p>
    <w:p>
      <w:pPr>
        <w:widowControl/>
        <w:spacing w:line="21" w:lineRule="atLeast"/>
        <w:ind w:firstLine="420"/>
        <w:jc w:val="left"/>
        <w:rPr>
          <w:rFonts w:ascii="宋体" w:hAnsi="宋体" w:cs="宋体"/>
          <w:kern w:val="0"/>
          <w:sz w:val="24"/>
          <w:lang w:bidi="ar"/>
        </w:rPr>
      </w:pPr>
      <w:r>
        <w:rPr>
          <w:rFonts w:ascii="宋体" w:hAnsi="宋体" w:cs="宋体"/>
          <w:kern w:val="0"/>
          <w:sz w:val="24"/>
          <w:lang w:bidi="ar"/>
        </w:rPr>
        <w:t>这些事件的集体表现，就是股指出现非常大的跌幅，通常是由于系统性事件的发生，引起的连锁反应。根据事件影响的大小，股指持续下跌的时间和幅度有所不同。</w:t>
      </w:r>
    </w:p>
    <w:p>
      <w:pPr>
        <w:widowControl/>
        <w:spacing w:line="21" w:lineRule="atLeast"/>
        <w:ind w:firstLine="420"/>
        <w:jc w:val="left"/>
        <w:rPr>
          <w:rFonts w:ascii="宋体" w:hAnsi="宋体" w:cs="宋体"/>
          <w:kern w:val="0"/>
          <w:sz w:val="24"/>
          <w:lang w:bidi="ar"/>
        </w:rPr>
      </w:pPr>
    </w:p>
    <w:p>
      <w:pPr>
        <w:pStyle w:val="4"/>
      </w:pPr>
      <w:r>
        <w:rPr>
          <w:rFonts w:hint="eastAsia"/>
        </w:rPr>
        <w:t>股价不断创新高</w:t>
      </w:r>
    </w:p>
    <w:p>
      <w:r>
        <w:rPr>
          <w:rFonts w:hint="eastAsia"/>
        </w:rPr>
        <w:t>这一条算是买入之后的验证，股价从月k来看，股价持续创新高，可以看出公司在行业的地位，投资人的态度，公司的业绩。</w:t>
      </w:r>
    </w:p>
    <w:p/>
    <w:p>
      <w:r>
        <w:rPr>
          <w:rFonts w:hint="eastAsia"/>
        </w:rPr>
        <w:t>类似与特斯拉，momo这种的波动过大</w:t>
      </w:r>
    </w:p>
    <w:p>
      <w:r>
        <w:rPr>
          <w:rFonts w:hint="eastAsia"/>
        </w:rPr>
        <w:t>经常有20%的上下振幅，这样说明投资者对这个股票的分歧很大，并没有非常明确的未来优势或者说未来的前景还不够明朗</w:t>
      </w:r>
    </w:p>
    <w:p/>
    <w:p/>
    <w:p>
      <w:r>
        <w:rPr>
          <w:rFonts w:hint="eastAsia"/>
        </w:rPr>
        <w:t>最牛逼的股价就是腾讯，fb，Google，amze一路向上不断创新高</w:t>
      </w:r>
    </w:p>
    <w:p>
      <w:r>
        <w:rPr>
          <w:rFonts w:hint="eastAsia"/>
        </w:rPr>
        <w:t>股价能够不断的创新高（从月k看），说明背后必有业绩的支撑，公司具备无可匹敌的竞争优势，有投资人的看好，只要行业的空间足够大，就能成就一只超级大牛股。</w:t>
      </w:r>
    </w:p>
    <w:p/>
    <w:p>
      <w:r>
        <w:drawing>
          <wp:inline distT="0" distB="0" distL="114300" distR="114300">
            <wp:extent cx="5486400" cy="2867025"/>
            <wp:effectExtent l="0" t="0" r="0" b="133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4"/>
                    <a:stretch>
                      <a:fillRect/>
                    </a:stretch>
                  </pic:blipFill>
                  <pic:spPr>
                    <a:xfrm>
                      <a:off x="0" y="0"/>
                      <a:ext cx="5486400" cy="286702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腾讯</w:t>
      </w:r>
    </w:p>
    <w:p/>
    <w:p/>
    <w:p>
      <w:r>
        <w:drawing>
          <wp:inline distT="0" distB="0" distL="114300" distR="114300">
            <wp:extent cx="5487670" cy="2178685"/>
            <wp:effectExtent l="0" t="0" r="13970" b="63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5"/>
                    <a:stretch>
                      <a:fillRect/>
                    </a:stretch>
                  </pic:blipFill>
                  <pic:spPr>
                    <a:xfrm>
                      <a:off x="0" y="0"/>
                      <a:ext cx="5487670" cy="217868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FaceBook</w:t>
      </w:r>
    </w:p>
    <w:p/>
    <w:p>
      <w:r>
        <w:drawing>
          <wp:inline distT="0" distB="0" distL="114300" distR="114300">
            <wp:extent cx="5488305" cy="2152650"/>
            <wp:effectExtent l="0" t="0" r="13335"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488305" cy="2152650"/>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亚马逊</w:t>
      </w:r>
    </w:p>
    <w:p/>
    <w:p>
      <w:pPr>
        <w:outlineLvl w:val="0"/>
        <w:rPr>
          <w:rStyle w:val="13"/>
        </w:rPr>
      </w:pPr>
      <w:r>
        <w:rPr>
          <w:rStyle w:val="13"/>
        </w:rPr>
        <w:t>二，选股要求</w:t>
      </w:r>
    </w:p>
    <w:p>
      <w:pPr>
        <w:pStyle w:val="15"/>
      </w:pPr>
      <w:r>
        <w:t>1、关注符合业绩的龙头公司(只买龙头)。根据达尔文进化论和历史数据证明，强者恒强，买龙头收益最好。(举个例子：杰克韦尔奇到通用电气时说，让他见鬼去吧，我们必须在我们每个涉足的领域做到第一或者第二，否则我们就退出，我不在乎要解雇多少人，卖掉哪些业务，如果做不到第一，或者第二，我们宁可不做。韦尔奇这么做，显得铁面无情，但那是非常正确的决定，能够使股东的财富最大化)。</w:t>
      </w:r>
      <w:r>
        <w:br w:type="textWrapping"/>
      </w:r>
      <w:r>
        <w:br w:type="textWrapping"/>
      </w:r>
      <w:r>
        <w:br w:type="textWrapping"/>
      </w:r>
      <w:r>
        <w:t>2、关注机构认同度高，有业绩拔尖的共同基金投资者认同的股票(例如小盘股中颖电子，这么小的股票，这两年机构调研就有几百次，关注度很高)。</w:t>
      </w:r>
      <w:r>
        <w:br w:type="textWrapping"/>
      </w:r>
      <w:r>
        <w:br w:type="textWrapping"/>
      </w:r>
      <w:r>
        <w:br w:type="textWrapping"/>
      </w:r>
      <w:r>
        <w:t>3、关注那些有发展空间，有独特的商业模式，竞争优势突出的企业，关注那些开发出新产品(像三聚的悬浮床)或推出新服务公司，聘用新的管理人员，或者是行业环境发生重大新变化的公司(像新能源的赣锋锂业)。</w:t>
      </w:r>
      <w:r>
        <w:br w:type="textWrapping"/>
      </w:r>
      <w:r>
        <w:br w:type="textWrapping"/>
      </w:r>
      <w:r>
        <w:br w:type="textWrapping"/>
      </w:r>
      <w:r>
        <w:t>4、关注高标准的股权激励，管理层或员工从二级市场购买股票的公司。(这点很重要，上过班的都知道，有股权跟没股权干劲是不一样的。你看现在很多央企，没有股权激励，公司没有一点朝气，都在混日子。就像一个苏联工人说的：他们假装发工资，我们假装在干活)。</w:t>
      </w:r>
      <w:r>
        <w:br w:type="textWrapping"/>
      </w:r>
      <w:r>
        <w:br w:type="textWrapping"/>
      </w:r>
      <w:r>
        <w:br w:type="textWrapping"/>
      </w:r>
      <w:r>
        <w:t>5、关注股价新高股票(找到背后的原因)。根据公司季度报告，重点关注业绩加速增长的股票(这点很重要，是找到牛股的一个重要标准)。</w:t>
      </w:r>
      <w:r>
        <w:br w:type="textWrapping"/>
      </w:r>
      <w:r>
        <w:br w:type="textWrapping"/>
      </w:r>
      <w:r>
        <w:br w:type="textWrapping"/>
      </w:r>
      <w:r>
        <w:t>6、关注企业家精神，胸怀情怀，诚信度，公司治理结构要完善(火车快不快，全靠车头带，领导人也很重要)。</w:t>
      </w:r>
      <w:r>
        <w:br w:type="textWrapping"/>
      </w:r>
      <w:r>
        <w:br w:type="textWrapping"/>
      </w:r>
      <w:r>
        <w:br w:type="textWrapping"/>
      </w:r>
      <w:r>
        <w:t>7、关注主营业务突出公司,回避多元化的公司(历史证明多元化的公司没好下场，像以前的恒顺醋业，大亚圣象搞房地产，给股东造成巨大损失。现在剥离房地产，公司业务有很大起色)。</w:t>
      </w:r>
      <w:r>
        <w:br w:type="textWrapping"/>
      </w:r>
      <w:r>
        <w:br w:type="textWrapping"/>
      </w:r>
      <w:r>
        <w:br w:type="textWrapping"/>
      </w:r>
      <w:r>
        <w:rPr>
          <w:rStyle w:val="13"/>
        </w:rPr>
        <w:t>三，股票池</w:t>
      </w:r>
      <w:r>
        <w:br w:type="textWrapping"/>
      </w:r>
      <w:r>
        <w:br w:type="textWrapping"/>
      </w:r>
      <w:r>
        <w:br w:type="textWrapping"/>
      </w:r>
      <w:r>
        <w:t>把符合业绩要求的做个股票池。采用排除法，精选容易理解的，有发展空间的，能够在任何市场环境下生存的主流行业。(表格内的公司仅是候选公司模版，拿出来是参考格式，不代表作者意见)</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36195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6286500" cy="3619500"/>
                    </a:xfrm>
                    <a:prstGeom prst="rect">
                      <a:avLst/>
                    </a:prstGeom>
                    <a:noFill/>
                    <a:ln w="9525">
                      <a:noFill/>
                    </a:ln>
                  </pic:spPr>
                </pic:pic>
              </a:graphicData>
            </a:graphic>
          </wp:inline>
        </w:drawing>
      </w:r>
    </w:p>
    <w:p>
      <w:pPr>
        <w:widowControl/>
        <w:jc w:val="left"/>
        <w:rPr>
          <w:rFonts w:ascii="微软雅黑" w:hAnsi="微软雅黑" w:eastAsia="微软雅黑"/>
        </w:rPr>
      </w:pPr>
    </w:p>
    <w:p>
      <w:pPr>
        <w:pStyle w:val="15"/>
        <w:outlineLvl w:val="0"/>
        <w:rPr>
          <w:rStyle w:val="13"/>
        </w:rPr>
      </w:pPr>
      <w:r>
        <w:rPr>
          <w:rStyle w:val="13"/>
        </w:rPr>
        <w:t>四，检查清单</w:t>
      </w:r>
    </w:p>
    <w:p>
      <w:pPr>
        <w:pStyle w:val="15"/>
      </w:pPr>
      <w:r>
        <w:t>在做投资和决策的道路上。很多聪明人会经常犯错。是因为我们并没有做让我们减少犯错误检查清单，举个例子：不管飞行员多么富有经验，你有看到飞行员开飞机前不拿张清单逐项检查的吗？(最近做成长股容易踩雷，我自己也踩很多雷，而且很多股票是伪成长股，需要提高选股标准，我做了一份检查清单)。</w:t>
      </w:r>
    </w:p>
    <w:p>
      <w:pPr>
        <w:pStyle w:val="15"/>
      </w:pP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pStyle w:val="15"/>
      </w:pPr>
      <w:r>
        <w:br w:type="textWrapping"/>
      </w:r>
      <w:r>
        <w:br w:type="textWrapping"/>
      </w:r>
      <w:r>
        <w:t> </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9934575"/>
            <wp:effectExtent l="0" t="0" r="7620" b="190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8"/>
                    <a:stretch>
                      <a:fillRect/>
                    </a:stretch>
                  </pic:blipFill>
                  <pic:spPr>
                    <a:xfrm>
                      <a:off x="0" y="0"/>
                      <a:ext cx="6286500" cy="9934575"/>
                    </a:xfrm>
                    <a:prstGeom prst="rect">
                      <a:avLst/>
                    </a:prstGeom>
                    <a:noFill/>
                    <a:ln w="9525">
                      <a:noFill/>
                    </a:ln>
                  </pic:spPr>
                </pic:pic>
              </a:graphicData>
            </a:graphic>
          </wp:inline>
        </w:drawing>
      </w:r>
    </w:p>
    <w:p>
      <w:pPr>
        <w:pStyle w:val="15"/>
      </w:pPr>
      <w:r>
        <w:t>此表格看似简单，但每道题背后都要我们做大量工作，仔细研究、跟踪公司。比如护城河就要考虑竞争对手，价格战等很多方面。比如能力圈(一些看不懂但有前途的公司，自己要学习拓展能力圈)，功夫在表外。检查清单可以帮我们减少失误，方便排雷。</w:t>
      </w:r>
      <w:r>
        <w:br w:type="textWrapping"/>
      </w:r>
      <w:r>
        <w:br w:type="textWrapping"/>
      </w:r>
      <w:r>
        <w:br w:type="textWrapping"/>
      </w:r>
      <w:r>
        <w:t>检查清单并不是万能的，要灵活运用。如果里面有几项特别突出得A的，比如有品牌能提价一项就选出曾经的贵州茅台，五粮液，云南白药，涪陵榨菜。比如公司高标准股权激励一项就能选出当初的三聚环保，信维通信，东方雨虹等牛股。比如买龙头一项就选出曾经的伊利股份，海螺水泥等等。</w:t>
      </w:r>
      <w:r>
        <w:br w:type="textWrapping"/>
      </w:r>
      <w:r>
        <w:br w:type="textWrapping"/>
      </w:r>
      <w:r>
        <w:br w:type="textWrapping"/>
      </w:r>
      <w:r>
        <w:t>比如根据股市大跌上新闻头条，各个基金亏损严重，成交量很小就可以辅助判断是比较好买点(具体还要看个股估值及历史市盈率，PEG等标准)。</w:t>
      </w:r>
      <w:r>
        <w:br w:type="textWrapping"/>
      </w:r>
      <w:r>
        <w:br w:type="textWrapping"/>
      </w:r>
      <w:r>
        <w:br w:type="textWrapping"/>
      </w:r>
      <w:r>
        <w:t>备注：(检查清单后面的数字代表选项的得分，等大家认同评分后，我可以分享包含公式的文档给大家，直接输选项，会自动跳答案，可私信我)。</w:t>
      </w:r>
      <w:r>
        <w:br w:type="textWrapping"/>
      </w:r>
      <w:r>
        <w:br w:type="textWrapping"/>
      </w:r>
      <w:r>
        <w:br w:type="textWrapping"/>
      </w:r>
      <w:r>
        <w:br w:type="textWrapping"/>
      </w:r>
      <w:r>
        <w:rPr>
          <w:rStyle w:val="13"/>
        </w:rPr>
        <w:t>五，卖点</w:t>
      </w:r>
      <w:r>
        <w:br w:type="textWrapping"/>
      </w:r>
      <w:r>
        <w:br w:type="textWrapping"/>
      </w:r>
      <w:r>
        <w:br w:type="textWrapping"/>
      </w:r>
      <w:r>
        <w:t>至于何时卖出。常言说，会买的是徒弟，会卖的是师傅。既然有买的标准，何时卖就比较简单了。</w:t>
      </w:r>
      <w:r>
        <w:br w:type="textWrapping"/>
      </w:r>
      <w:r>
        <w:br w:type="textWrapping"/>
      </w:r>
      <w:r>
        <w:t>1、选的股票业绩增长不符合预期（低于30%）。</w:t>
      </w:r>
      <w:r>
        <w:br w:type="textWrapping"/>
      </w:r>
      <w:r>
        <w:br w:type="textWrapping"/>
      </w:r>
      <w:r>
        <w:br w:type="textWrapping"/>
      </w:r>
      <w:r>
        <w:t>2、业绩变脸或负增长时第一时间清仓</w:t>
      </w:r>
      <w:r>
        <w:br w:type="textWrapping"/>
      </w:r>
      <w:r>
        <w:br w:type="textWrapping"/>
      </w:r>
      <w:r>
        <w:t>本人今年在网宿科技上面吃过(护城河)亏，花钱买的教训，才特意做的检查清单。如果按上面的检查清单仔细筛选，负增长的概率比较小。</w:t>
      </w:r>
      <w:r>
        <w:br w:type="textWrapping"/>
      </w:r>
      <w:r>
        <w:br w:type="textWrapping"/>
      </w:r>
      <w:r>
        <w:br w:type="textWrapping"/>
      </w:r>
      <w:r>
        <w:t>3、业绩增长和股价涨幅不匹配的时候。</w:t>
      </w:r>
      <w:r>
        <w:br w:type="textWrapping"/>
      </w:r>
      <w:r>
        <w:br w:type="textWrapping"/>
      </w:r>
      <w:r>
        <w:t>例如：你投资的公司当年业绩增长了30%，而市场情绪高涨时，当年股价上涨了70%或者100%以上(参考公司历年平均市盈率)。这时你就要考虑退出。因为情绪可以支撑一阵子，业绩才可以支撑一辈子。只要涨的是情绪，不是业绩，早晚会回去的。股票市场短期投票机，长期是称重机的历史规律是不会变的。</w:t>
      </w:r>
      <w:r>
        <w:br w:type="textWrapping"/>
      </w:r>
      <w:r>
        <w:br w:type="textWrapping"/>
      </w:r>
      <w:r>
        <w:br w:type="textWrapping"/>
      </w:r>
      <w:r>
        <w:br w:type="textWrapping"/>
      </w:r>
      <w:r>
        <w:t>六，投资前准备工作，注意事项</w:t>
      </w:r>
      <w:r>
        <w:br w:type="textWrapping"/>
      </w:r>
      <w:r>
        <w:br w:type="textWrapping"/>
      </w:r>
      <w:r>
        <w:br w:type="textWrapping"/>
      </w:r>
      <w:r>
        <w:t>1、跟踪一家公司至少半年到一年时间(时刻关注公司新闻，互动平台，公司产品等等)才会考虑投资。上市的老牌公司，信誉度高的可以少一点时间(比如格力电器，美的集团等等)。</w:t>
      </w:r>
      <w:r>
        <w:br w:type="textWrapping"/>
      </w:r>
      <w:r>
        <w:br w:type="textWrapping"/>
      </w:r>
      <w:r>
        <w:br w:type="textWrapping"/>
      </w:r>
      <w:r>
        <w:t>一位股市老司机(</w:t>
      </w:r>
      <w:r>
        <w:fldChar w:fldCharType="begin"/>
      </w:r>
      <w:r>
        <w:instrText xml:space="preserve"> HYPERLINK "http://xueqiu.com/n/robertochen" \t "https://xueqiu.com/6879695450/_blank" </w:instrText>
      </w:r>
      <w:r>
        <w:fldChar w:fldCharType="separate"/>
      </w:r>
      <w:r>
        <w:t>@robertochen</w:t>
      </w:r>
      <w:r>
        <w:fldChar w:fldCharType="end"/>
      </w:r>
      <w:r>
        <w:t> )给我们的忠告：只要是重仓买入未长期关注研究的个股，就算你短期内赚了很多钱，未来都存在很大的隐患(因为你赚的是运气，不是能力)。你都不是一名优秀的投资者！</w:t>
      </w:r>
      <w:r>
        <w:br w:type="textWrapping"/>
      </w:r>
      <w:r>
        <w:br w:type="textWrapping"/>
      </w:r>
      <w:r>
        <w:br w:type="textWrapping"/>
      </w:r>
      <w:r>
        <w:t>2、对自己跟踪的公司，能写一篇说服力很强(能说服自己)、有自己独特观点的研报吗？如果自己没能力写，证明公司已经超出自己的能力圈了，就不要去投资。(以后投资前会写研报)</w:t>
      </w:r>
      <w:r>
        <w:br w:type="textWrapping"/>
      </w:r>
      <w:r>
        <w:br w:type="textWrapping"/>
      </w:r>
      <w:r>
        <w:br w:type="textWrapping"/>
      </w:r>
      <w:r>
        <w:t>3、重仓买入个股要去公司调研</w:t>
      </w:r>
      <w:r>
        <w:br w:type="textWrapping"/>
      </w:r>
      <w:r>
        <w:br w:type="textWrapping"/>
      </w:r>
      <w:r>
        <w:t>实地调研很重要(自己做的不够)。人常说：“纸上得来终觉浅，绝知此事要躬行”，“百闻不如一见”是很有道理的。实地调研用来判断公司管理层是否诚实可信，老板是否有抱负，以及老板对公司未来的看法(包括公司业绩的预测)。特别是在开股东会时，你可以近距离观察，听其言，观其行。然后跟踪公司业绩，看公司目标有没有实现，老板是不是在吹牛。如果公司说到没有做到，证明公司诚信度不够，还是要及早放弃。</w:t>
      </w:r>
      <w:r>
        <w:br w:type="textWrapping"/>
      </w:r>
      <w:r>
        <w:br w:type="textWrapping"/>
      </w:r>
      <w:r>
        <w:br w:type="textWrapping"/>
      </w:r>
      <w:r>
        <w:t>4、不碰新股</w:t>
      </w:r>
      <w:r>
        <w:br w:type="textWrapping"/>
      </w:r>
      <w:r>
        <w:br w:type="textWrapping"/>
      </w:r>
      <w:r>
        <w:t>因为资本市场利益太大，很多公司为上市会粉饰报表，新股容易出现黑天鹅。学习优秀机构思维很有必要(跟钱走)，很多机构都不会买新股，知道IPO得看三年，也就是新股融资后的业绩，是否赚钱。如果第一轮融资后业绩很好，很多机构才会参与第二轮融资。</w:t>
      </w:r>
      <w:r>
        <w:br w:type="textWrapping"/>
      </w:r>
      <w:r>
        <w:br w:type="textWrapping"/>
      </w:r>
      <w:r>
        <w:br w:type="textWrapping"/>
      </w:r>
      <w:r>
        <w:t>其实有部分新股质地很好，像凯莱英，蓝海华腾，欧普康视等等，而且很多牛股也是从新股走出来，问题你有没有那个能力分辨出来。</w:t>
      </w:r>
      <w:r>
        <w:br w:type="textWrapping"/>
      </w:r>
      <w:r>
        <w:br w:type="textWrapping"/>
      </w:r>
      <w:r>
        <w:br w:type="textWrapping"/>
      </w:r>
      <w:r>
        <w:t>个人经验：如果你能长期关注几家优秀企业，并且市场波动给你机会的话，做你熟悉的股票你成功的概率会更大！</w:t>
      </w:r>
      <w:r>
        <w:br w:type="textWrapping"/>
      </w:r>
      <w:r>
        <w:br w:type="textWrapping"/>
      </w:r>
      <w:r>
        <w:br w:type="textWrapping"/>
      </w:r>
      <w:r>
        <w:br w:type="textWrapping"/>
      </w:r>
      <w:r>
        <w:t>以上就是我个人投资成长股的操作系统(后面可能还会修正)。“投资之道无坦途，成功之路无捷径”。希望每位投资者都能找到自己的盈利之道和属于自己风格的操作系统。借用李大霄同志一句话：做好人，买好股，得好报</w:t>
      </w:r>
    </w:p>
    <w:p>
      <w:pPr>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Biaodian Pro Sans GB">
    <w:altName w:val="Segoe Print"/>
    <w:panose1 w:val="00000000000000000000"/>
    <w:charset w:val="00"/>
    <w:family w:val="auto"/>
    <w:pitch w:val="default"/>
    <w:sig w:usb0="00000000" w:usb1="00000000" w:usb2="00000000" w:usb3="00000000" w:csb0="00040001" w:csb1="0000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39DAB1"/>
    <w:multiLevelType w:val="singleLevel"/>
    <w:tmpl w:val="A239DAB1"/>
    <w:lvl w:ilvl="0" w:tentative="0">
      <w:start w:val="1"/>
      <w:numFmt w:val="decimal"/>
      <w:suff w:val="nothing"/>
      <w:lvlText w:val="%1、"/>
      <w:lvlJc w:val="left"/>
    </w:lvl>
  </w:abstractNum>
  <w:abstractNum w:abstractNumId="1">
    <w:nsid w:val="DA509763"/>
    <w:multiLevelType w:val="singleLevel"/>
    <w:tmpl w:val="DA509763"/>
    <w:lvl w:ilvl="0" w:tentative="0">
      <w:start w:val="1"/>
      <w:numFmt w:val="decimal"/>
      <w:suff w:val="nothing"/>
      <w:lvlText w:val="%1、"/>
      <w:lvlJc w:val="left"/>
    </w:lvl>
  </w:abstractNum>
  <w:abstractNum w:abstractNumId="2">
    <w:nsid w:val="50F80539"/>
    <w:multiLevelType w:val="multilevel"/>
    <w:tmpl w:val="50F80539"/>
    <w:lvl w:ilvl="0" w:tentative="0">
      <w:start w:val="1"/>
      <w:numFmt w:val="decimal"/>
      <w:lvlText w:val="%1、"/>
      <w:lvlJc w:val="left"/>
      <w:pPr>
        <w:ind w:left="1200" w:hanging="7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9A15551"/>
    <w:multiLevelType w:val="singleLevel"/>
    <w:tmpl w:val="59A15551"/>
    <w:lvl w:ilvl="0" w:tentative="0">
      <w:start w:val="1"/>
      <w:numFmt w:val="decimal"/>
      <w:suff w:val="nothing"/>
      <w:lvlText w:val="%1、"/>
      <w:lvlJc w:val="left"/>
    </w:lvl>
  </w:abstractNum>
  <w:abstractNum w:abstractNumId="4">
    <w:nsid w:val="59BE12A3"/>
    <w:multiLevelType w:val="singleLevel"/>
    <w:tmpl w:val="59BE12A3"/>
    <w:lvl w:ilvl="0" w:tentative="0">
      <w:start w:val="1"/>
      <w:numFmt w:val="decimal"/>
      <w:suff w:val="nothing"/>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9D6"/>
    <w:rsid w:val="000D4A6D"/>
    <w:rsid w:val="00102F1B"/>
    <w:rsid w:val="001124F1"/>
    <w:rsid w:val="00172A27"/>
    <w:rsid w:val="001874EC"/>
    <w:rsid w:val="00200E3D"/>
    <w:rsid w:val="00212CBA"/>
    <w:rsid w:val="00224DA5"/>
    <w:rsid w:val="002B3D13"/>
    <w:rsid w:val="00315F8E"/>
    <w:rsid w:val="00483D95"/>
    <w:rsid w:val="004C041F"/>
    <w:rsid w:val="004D66DA"/>
    <w:rsid w:val="005E6CA7"/>
    <w:rsid w:val="005F0FB4"/>
    <w:rsid w:val="00645663"/>
    <w:rsid w:val="006A2F23"/>
    <w:rsid w:val="006E5D5C"/>
    <w:rsid w:val="00770098"/>
    <w:rsid w:val="0078107C"/>
    <w:rsid w:val="008C3D92"/>
    <w:rsid w:val="0097226B"/>
    <w:rsid w:val="009A5530"/>
    <w:rsid w:val="009C743D"/>
    <w:rsid w:val="00AD114B"/>
    <w:rsid w:val="00AF2476"/>
    <w:rsid w:val="00CA63AD"/>
    <w:rsid w:val="00CB55AD"/>
    <w:rsid w:val="00CF7168"/>
    <w:rsid w:val="00D417ED"/>
    <w:rsid w:val="00D51DF1"/>
    <w:rsid w:val="00DB58E9"/>
    <w:rsid w:val="00E50E39"/>
    <w:rsid w:val="00FC695C"/>
    <w:rsid w:val="00FD2C2B"/>
    <w:rsid w:val="01141891"/>
    <w:rsid w:val="011A530F"/>
    <w:rsid w:val="01407E08"/>
    <w:rsid w:val="01541478"/>
    <w:rsid w:val="01832F2E"/>
    <w:rsid w:val="01862067"/>
    <w:rsid w:val="018E13F7"/>
    <w:rsid w:val="019119EF"/>
    <w:rsid w:val="01BC54EA"/>
    <w:rsid w:val="01E218F3"/>
    <w:rsid w:val="0209197C"/>
    <w:rsid w:val="020A3433"/>
    <w:rsid w:val="021252C2"/>
    <w:rsid w:val="02133124"/>
    <w:rsid w:val="021A7DF8"/>
    <w:rsid w:val="02257DFF"/>
    <w:rsid w:val="022B7A22"/>
    <w:rsid w:val="02350975"/>
    <w:rsid w:val="025549FF"/>
    <w:rsid w:val="026B26CC"/>
    <w:rsid w:val="026C6F31"/>
    <w:rsid w:val="029C591A"/>
    <w:rsid w:val="029E5FB8"/>
    <w:rsid w:val="02FB04C5"/>
    <w:rsid w:val="031661B2"/>
    <w:rsid w:val="032D57EC"/>
    <w:rsid w:val="03561719"/>
    <w:rsid w:val="03777F58"/>
    <w:rsid w:val="038D3F4C"/>
    <w:rsid w:val="03B77933"/>
    <w:rsid w:val="03CE6EB8"/>
    <w:rsid w:val="03D265B8"/>
    <w:rsid w:val="03FF4CA8"/>
    <w:rsid w:val="046B3AD8"/>
    <w:rsid w:val="046C5620"/>
    <w:rsid w:val="048277F7"/>
    <w:rsid w:val="04A04B9B"/>
    <w:rsid w:val="04D96C80"/>
    <w:rsid w:val="050A436D"/>
    <w:rsid w:val="0558657E"/>
    <w:rsid w:val="05F526D8"/>
    <w:rsid w:val="0615514B"/>
    <w:rsid w:val="063535E6"/>
    <w:rsid w:val="066B021C"/>
    <w:rsid w:val="06921568"/>
    <w:rsid w:val="074E4953"/>
    <w:rsid w:val="076859BE"/>
    <w:rsid w:val="077B4928"/>
    <w:rsid w:val="0780395E"/>
    <w:rsid w:val="07915620"/>
    <w:rsid w:val="07B62D03"/>
    <w:rsid w:val="07BE3E06"/>
    <w:rsid w:val="07D07D9C"/>
    <w:rsid w:val="07D42062"/>
    <w:rsid w:val="08034354"/>
    <w:rsid w:val="08135578"/>
    <w:rsid w:val="08261BB6"/>
    <w:rsid w:val="08C02DD7"/>
    <w:rsid w:val="08C5585A"/>
    <w:rsid w:val="08C73ED0"/>
    <w:rsid w:val="08CE7313"/>
    <w:rsid w:val="08D025B5"/>
    <w:rsid w:val="090C50DF"/>
    <w:rsid w:val="0935175B"/>
    <w:rsid w:val="0983532C"/>
    <w:rsid w:val="098361DA"/>
    <w:rsid w:val="09991DF7"/>
    <w:rsid w:val="09FA396A"/>
    <w:rsid w:val="0A1C6D28"/>
    <w:rsid w:val="0A1D22BA"/>
    <w:rsid w:val="0A2122A8"/>
    <w:rsid w:val="0A4C7824"/>
    <w:rsid w:val="0A5D0DC8"/>
    <w:rsid w:val="0A6B12DC"/>
    <w:rsid w:val="0A7B61B4"/>
    <w:rsid w:val="0AC94858"/>
    <w:rsid w:val="0AF77144"/>
    <w:rsid w:val="0B496021"/>
    <w:rsid w:val="0B4D759E"/>
    <w:rsid w:val="0B5E11E0"/>
    <w:rsid w:val="0B63652E"/>
    <w:rsid w:val="0B793BB6"/>
    <w:rsid w:val="0B864226"/>
    <w:rsid w:val="0B994F47"/>
    <w:rsid w:val="0BE12B22"/>
    <w:rsid w:val="0C1810E7"/>
    <w:rsid w:val="0C234949"/>
    <w:rsid w:val="0C54196A"/>
    <w:rsid w:val="0C673C16"/>
    <w:rsid w:val="0C8002D9"/>
    <w:rsid w:val="0C827349"/>
    <w:rsid w:val="0C8B04ED"/>
    <w:rsid w:val="0CA058A0"/>
    <w:rsid w:val="0CAD4B36"/>
    <w:rsid w:val="0CB7166E"/>
    <w:rsid w:val="0CBF33C6"/>
    <w:rsid w:val="0CE97FA2"/>
    <w:rsid w:val="0D0421CB"/>
    <w:rsid w:val="0D22262E"/>
    <w:rsid w:val="0D4F759B"/>
    <w:rsid w:val="0D507EBD"/>
    <w:rsid w:val="0D607FCB"/>
    <w:rsid w:val="0D9328F7"/>
    <w:rsid w:val="0DBD28BB"/>
    <w:rsid w:val="0E332CD0"/>
    <w:rsid w:val="0E44630B"/>
    <w:rsid w:val="0E7152F1"/>
    <w:rsid w:val="0ECB6909"/>
    <w:rsid w:val="0EDB7E8D"/>
    <w:rsid w:val="0F452850"/>
    <w:rsid w:val="0F5207AE"/>
    <w:rsid w:val="0F540D7C"/>
    <w:rsid w:val="0F544040"/>
    <w:rsid w:val="0F585413"/>
    <w:rsid w:val="0F5B27EF"/>
    <w:rsid w:val="0F7E219E"/>
    <w:rsid w:val="0FF357D9"/>
    <w:rsid w:val="1009580F"/>
    <w:rsid w:val="104D448A"/>
    <w:rsid w:val="10664400"/>
    <w:rsid w:val="10957C3F"/>
    <w:rsid w:val="10EC77C9"/>
    <w:rsid w:val="11106865"/>
    <w:rsid w:val="11421DAC"/>
    <w:rsid w:val="11564945"/>
    <w:rsid w:val="1168529A"/>
    <w:rsid w:val="118B02F9"/>
    <w:rsid w:val="119B2F2C"/>
    <w:rsid w:val="11BD47C7"/>
    <w:rsid w:val="11E37448"/>
    <w:rsid w:val="11EE73FF"/>
    <w:rsid w:val="121C75B0"/>
    <w:rsid w:val="122733CC"/>
    <w:rsid w:val="12401F6F"/>
    <w:rsid w:val="12734DA6"/>
    <w:rsid w:val="1277060F"/>
    <w:rsid w:val="12915F3B"/>
    <w:rsid w:val="12A57653"/>
    <w:rsid w:val="12A764C6"/>
    <w:rsid w:val="12E0471B"/>
    <w:rsid w:val="12E25878"/>
    <w:rsid w:val="12F7645D"/>
    <w:rsid w:val="13006167"/>
    <w:rsid w:val="133300A0"/>
    <w:rsid w:val="139854AB"/>
    <w:rsid w:val="13C56E5D"/>
    <w:rsid w:val="14360F74"/>
    <w:rsid w:val="14875A09"/>
    <w:rsid w:val="14FD0632"/>
    <w:rsid w:val="15300B2C"/>
    <w:rsid w:val="154115C4"/>
    <w:rsid w:val="154352E3"/>
    <w:rsid w:val="1597762B"/>
    <w:rsid w:val="15D53E64"/>
    <w:rsid w:val="15D74A01"/>
    <w:rsid w:val="15F50AAC"/>
    <w:rsid w:val="16106EC7"/>
    <w:rsid w:val="164B1ED0"/>
    <w:rsid w:val="1665340D"/>
    <w:rsid w:val="16AA4325"/>
    <w:rsid w:val="16D95E33"/>
    <w:rsid w:val="172A7A85"/>
    <w:rsid w:val="174F6524"/>
    <w:rsid w:val="17CB1FB9"/>
    <w:rsid w:val="17E23028"/>
    <w:rsid w:val="17EA7BC7"/>
    <w:rsid w:val="181526F1"/>
    <w:rsid w:val="183B5E0F"/>
    <w:rsid w:val="18616562"/>
    <w:rsid w:val="1874478B"/>
    <w:rsid w:val="18A34E30"/>
    <w:rsid w:val="18AF0530"/>
    <w:rsid w:val="18D074E5"/>
    <w:rsid w:val="18F8038B"/>
    <w:rsid w:val="18F811B8"/>
    <w:rsid w:val="190D0DDE"/>
    <w:rsid w:val="191242C1"/>
    <w:rsid w:val="19641E80"/>
    <w:rsid w:val="19715992"/>
    <w:rsid w:val="19752364"/>
    <w:rsid w:val="19992CA3"/>
    <w:rsid w:val="19A51546"/>
    <w:rsid w:val="19AA4BA2"/>
    <w:rsid w:val="19E05C47"/>
    <w:rsid w:val="19E95E44"/>
    <w:rsid w:val="1A0B7DA4"/>
    <w:rsid w:val="1A1136C0"/>
    <w:rsid w:val="1A1C277F"/>
    <w:rsid w:val="1A1C76E1"/>
    <w:rsid w:val="1A3C647E"/>
    <w:rsid w:val="1A5621EF"/>
    <w:rsid w:val="1A9A4C7B"/>
    <w:rsid w:val="1AA14F4C"/>
    <w:rsid w:val="1AC906F2"/>
    <w:rsid w:val="1AFD4DB8"/>
    <w:rsid w:val="1B701532"/>
    <w:rsid w:val="1BA00C85"/>
    <w:rsid w:val="1BBB4FD7"/>
    <w:rsid w:val="1BED0B96"/>
    <w:rsid w:val="1C997028"/>
    <w:rsid w:val="1CAA7AFC"/>
    <w:rsid w:val="1CB06DF4"/>
    <w:rsid w:val="1D1A3D54"/>
    <w:rsid w:val="1D423B81"/>
    <w:rsid w:val="1DA33A36"/>
    <w:rsid w:val="1DED7D72"/>
    <w:rsid w:val="1E0878C0"/>
    <w:rsid w:val="1E341A77"/>
    <w:rsid w:val="1E4E540E"/>
    <w:rsid w:val="1E9E2D69"/>
    <w:rsid w:val="1ED13882"/>
    <w:rsid w:val="1EE44611"/>
    <w:rsid w:val="1F10721D"/>
    <w:rsid w:val="1F435BFB"/>
    <w:rsid w:val="1F7F4C94"/>
    <w:rsid w:val="1F9174AF"/>
    <w:rsid w:val="1FB0710E"/>
    <w:rsid w:val="1FB95590"/>
    <w:rsid w:val="20132902"/>
    <w:rsid w:val="2013296B"/>
    <w:rsid w:val="207855E5"/>
    <w:rsid w:val="20951330"/>
    <w:rsid w:val="20C413FE"/>
    <w:rsid w:val="20D43E80"/>
    <w:rsid w:val="20E876CA"/>
    <w:rsid w:val="20FD3CCD"/>
    <w:rsid w:val="213029A7"/>
    <w:rsid w:val="213E482F"/>
    <w:rsid w:val="213F45D0"/>
    <w:rsid w:val="217D7B4A"/>
    <w:rsid w:val="21C303D9"/>
    <w:rsid w:val="21DC073A"/>
    <w:rsid w:val="21E02005"/>
    <w:rsid w:val="21EE3D1F"/>
    <w:rsid w:val="220F6D36"/>
    <w:rsid w:val="222A024E"/>
    <w:rsid w:val="223B45D5"/>
    <w:rsid w:val="227A6B94"/>
    <w:rsid w:val="22835D60"/>
    <w:rsid w:val="22856689"/>
    <w:rsid w:val="22926329"/>
    <w:rsid w:val="22C160AF"/>
    <w:rsid w:val="22D04407"/>
    <w:rsid w:val="22D051C6"/>
    <w:rsid w:val="231F14FF"/>
    <w:rsid w:val="232270BA"/>
    <w:rsid w:val="234F05E3"/>
    <w:rsid w:val="238E2386"/>
    <w:rsid w:val="23ED7879"/>
    <w:rsid w:val="23EF2EF9"/>
    <w:rsid w:val="24226DB7"/>
    <w:rsid w:val="24536BAD"/>
    <w:rsid w:val="2474606C"/>
    <w:rsid w:val="2476029F"/>
    <w:rsid w:val="24932136"/>
    <w:rsid w:val="24975F6D"/>
    <w:rsid w:val="24B339B8"/>
    <w:rsid w:val="24BF2A51"/>
    <w:rsid w:val="250948A5"/>
    <w:rsid w:val="250C6C3B"/>
    <w:rsid w:val="25153F86"/>
    <w:rsid w:val="2519797A"/>
    <w:rsid w:val="25592EE1"/>
    <w:rsid w:val="25922C99"/>
    <w:rsid w:val="259D2500"/>
    <w:rsid w:val="25A12BDC"/>
    <w:rsid w:val="25C93DDE"/>
    <w:rsid w:val="25CD4632"/>
    <w:rsid w:val="25D57533"/>
    <w:rsid w:val="25DF54E2"/>
    <w:rsid w:val="25EE43CA"/>
    <w:rsid w:val="25F0594C"/>
    <w:rsid w:val="25FD191A"/>
    <w:rsid w:val="263607FF"/>
    <w:rsid w:val="26374118"/>
    <w:rsid w:val="264536A3"/>
    <w:rsid w:val="26495AD8"/>
    <w:rsid w:val="266443F1"/>
    <w:rsid w:val="267A4E86"/>
    <w:rsid w:val="268562E3"/>
    <w:rsid w:val="268D6648"/>
    <w:rsid w:val="269F1BC3"/>
    <w:rsid w:val="274020F8"/>
    <w:rsid w:val="27720627"/>
    <w:rsid w:val="27855FCC"/>
    <w:rsid w:val="27D30DD0"/>
    <w:rsid w:val="27F96E40"/>
    <w:rsid w:val="28172322"/>
    <w:rsid w:val="282041EC"/>
    <w:rsid w:val="285B7BDE"/>
    <w:rsid w:val="286354B7"/>
    <w:rsid w:val="286A44E9"/>
    <w:rsid w:val="28864400"/>
    <w:rsid w:val="288744EE"/>
    <w:rsid w:val="292D1287"/>
    <w:rsid w:val="292D6E45"/>
    <w:rsid w:val="29744840"/>
    <w:rsid w:val="298C166D"/>
    <w:rsid w:val="298C3A54"/>
    <w:rsid w:val="29994D3C"/>
    <w:rsid w:val="29FC4531"/>
    <w:rsid w:val="29FD5B04"/>
    <w:rsid w:val="2A1E3426"/>
    <w:rsid w:val="2A700AF0"/>
    <w:rsid w:val="2A713DAC"/>
    <w:rsid w:val="2A8364CA"/>
    <w:rsid w:val="2A9D3A1F"/>
    <w:rsid w:val="2ABB668E"/>
    <w:rsid w:val="2ADE04DA"/>
    <w:rsid w:val="2B312444"/>
    <w:rsid w:val="2B493B77"/>
    <w:rsid w:val="2B532C82"/>
    <w:rsid w:val="2B654690"/>
    <w:rsid w:val="2B8C0033"/>
    <w:rsid w:val="2B9443E3"/>
    <w:rsid w:val="2B9D78A9"/>
    <w:rsid w:val="2BE9011C"/>
    <w:rsid w:val="2C451514"/>
    <w:rsid w:val="2CAC0B89"/>
    <w:rsid w:val="2CB25B11"/>
    <w:rsid w:val="2CFD0A57"/>
    <w:rsid w:val="2D080781"/>
    <w:rsid w:val="2D0D30EB"/>
    <w:rsid w:val="2D185B4E"/>
    <w:rsid w:val="2D403E51"/>
    <w:rsid w:val="2DD763C5"/>
    <w:rsid w:val="2E3D73C1"/>
    <w:rsid w:val="2E416C6A"/>
    <w:rsid w:val="2E442A72"/>
    <w:rsid w:val="2E631015"/>
    <w:rsid w:val="2E9351DF"/>
    <w:rsid w:val="2E9F79C1"/>
    <w:rsid w:val="2EB95EE0"/>
    <w:rsid w:val="2ECF6A09"/>
    <w:rsid w:val="2EDB284D"/>
    <w:rsid w:val="2F0E005F"/>
    <w:rsid w:val="2F32135E"/>
    <w:rsid w:val="2F584121"/>
    <w:rsid w:val="2F7541A9"/>
    <w:rsid w:val="2FC70FF6"/>
    <w:rsid w:val="2FD324B8"/>
    <w:rsid w:val="2FDF15CB"/>
    <w:rsid w:val="2FE56673"/>
    <w:rsid w:val="304A3544"/>
    <w:rsid w:val="304C1B37"/>
    <w:rsid w:val="30627596"/>
    <w:rsid w:val="31285978"/>
    <w:rsid w:val="31514781"/>
    <w:rsid w:val="31927790"/>
    <w:rsid w:val="31A561D2"/>
    <w:rsid w:val="31ED1BAD"/>
    <w:rsid w:val="31F340C0"/>
    <w:rsid w:val="31FA2097"/>
    <w:rsid w:val="321E7F87"/>
    <w:rsid w:val="32412E1B"/>
    <w:rsid w:val="328A5ECC"/>
    <w:rsid w:val="32B92EA3"/>
    <w:rsid w:val="32F5120D"/>
    <w:rsid w:val="33070F4E"/>
    <w:rsid w:val="330B0743"/>
    <w:rsid w:val="33184B0D"/>
    <w:rsid w:val="334D582F"/>
    <w:rsid w:val="33BE686B"/>
    <w:rsid w:val="33D34F19"/>
    <w:rsid w:val="33F34526"/>
    <w:rsid w:val="33F51708"/>
    <w:rsid w:val="33FB4734"/>
    <w:rsid w:val="33FF1F71"/>
    <w:rsid w:val="340D007D"/>
    <w:rsid w:val="34335907"/>
    <w:rsid w:val="345C623E"/>
    <w:rsid w:val="34803C6F"/>
    <w:rsid w:val="34874AA2"/>
    <w:rsid w:val="34B30660"/>
    <w:rsid w:val="34BC0818"/>
    <w:rsid w:val="34C6652E"/>
    <w:rsid w:val="34CE0B37"/>
    <w:rsid w:val="34D26C49"/>
    <w:rsid w:val="34DA4D70"/>
    <w:rsid w:val="34ED2D34"/>
    <w:rsid w:val="34EE4C00"/>
    <w:rsid w:val="357C66A1"/>
    <w:rsid w:val="358E12CA"/>
    <w:rsid w:val="35A47AC0"/>
    <w:rsid w:val="35A527F8"/>
    <w:rsid w:val="35C24B8A"/>
    <w:rsid w:val="35D2236E"/>
    <w:rsid w:val="35EF38FA"/>
    <w:rsid w:val="36076721"/>
    <w:rsid w:val="360B3A03"/>
    <w:rsid w:val="361A5A56"/>
    <w:rsid w:val="361E69C1"/>
    <w:rsid w:val="362877D6"/>
    <w:rsid w:val="3687221B"/>
    <w:rsid w:val="369375FB"/>
    <w:rsid w:val="36985610"/>
    <w:rsid w:val="36C13560"/>
    <w:rsid w:val="36D03D7B"/>
    <w:rsid w:val="36F1388D"/>
    <w:rsid w:val="36F263A2"/>
    <w:rsid w:val="374E55CF"/>
    <w:rsid w:val="377F2CCC"/>
    <w:rsid w:val="37942596"/>
    <w:rsid w:val="37E86D12"/>
    <w:rsid w:val="38001073"/>
    <w:rsid w:val="381A7771"/>
    <w:rsid w:val="38236174"/>
    <w:rsid w:val="383D62F3"/>
    <w:rsid w:val="38893131"/>
    <w:rsid w:val="38C259D6"/>
    <w:rsid w:val="38C974B9"/>
    <w:rsid w:val="38D332DF"/>
    <w:rsid w:val="38D54F71"/>
    <w:rsid w:val="38DA564F"/>
    <w:rsid w:val="38E105E5"/>
    <w:rsid w:val="39010431"/>
    <w:rsid w:val="391834AA"/>
    <w:rsid w:val="391B53A7"/>
    <w:rsid w:val="3944379E"/>
    <w:rsid w:val="399818FD"/>
    <w:rsid w:val="39C15A4C"/>
    <w:rsid w:val="39E01468"/>
    <w:rsid w:val="3A290552"/>
    <w:rsid w:val="3A3B0367"/>
    <w:rsid w:val="3A631A03"/>
    <w:rsid w:val="3A8D3848"/>
    <w:rsid w:val="3ABC43CD"/>
    <w:rsid w:val="3AC320DD"/>
    <w:rsid w:val="3B2427B0"/>
    <w:rsid w:val="3B2A1D76"/>
    <w:rsid w:val="3B5034D9"/>
    <w:rsid w:val="3B671100"/>
    <w:rsid w:val="3B7976B1"/>
    <w:rsid w:val="3BB42532"/>
    <w:rsid w:val="3C0572CE"/>
    <w:rsid w:val="3C4C31E6"/>
    <w:rsid w:val="3CA91414"/>
    <w:rsid w:val="3D005F2F"/>
    <w:rsid w:val="3D327DA4"/>
    <w:rsid w:val="3D343F30"/>
    <w:rsid w:val="3D577888"/>
    <w:rsid w:val="3D585F06"/>
    <w:rsid w:val="3D5B7A7C"/>
    <w:rsid w:val="3D8B5D8A"/>
    <w:rsid w:val="3DB36885"/>
    <w:rsid w:val="3DB911F2"/>
    <w:rsid w:val="3E044862"/>
    <w:rsid w:val="3E094D83"/>
    <w:rsid w:val="3E261225"/>
    <w:rsid w:val="3E2B6EE5"/>
    <w:rsid w:val="3E3B4328"/>
    <w:rsid w:val="3E842338"/>
    <w:rsid w:val="3EAE63C5"/>
    <w:rsid w:val="3ECE3B2D"/>
    <w:rsid w:val="3EDA7E10"/>
    <w:rsid w:val="3EDB6E4B"/>
    <w:rsid w:val="3F1A3559"/>
    <w:rsid w:val="3F8239B1"/>
    <w:rsid w:val="3FA6115B"/>
    <w:rsid w:val="3FE200D4"/>
    <w:rsid w:val="403E11BE"/>
    <w:rsid w:val="4053053C"/>
    <w:rsid w:val="40D51165"/>
    <w:rsid w:val="412D398C"/>
    <w:rsid w:val="413C7A7E"/>
    <w:rsid w:val="41730103"/>
    <w:rsid w:val="419A3649"/>
    <w:rsid w:val="41C22605"/>
    <w:rsid w:val="41FA4486"/>
    <w:rsid w:val="41FF1F83"/>
    <w:rsid w:val="424B362E"/>
    <w:rsid w:val="42BF593C"/>
    <w:rsid w:val="42DE5F25"/>
    <w:rsid w:val="42FB75AB"/>
    <w:rsid w:val="43086C2C"/>
    <w:rsid w:val="43192D7D"/>
    <w:rsid w:val="437660F4"/>
    <w:rsid w:val="43B80A4C"/>
    <w:rsid w:val="4484631B"/>
    <w:rsid w:val="449B5689"/>
    <w:rsid w:val="44F5318C"/>
    <w:rsid w:val="45172AB3"/>
    <w:rsid w:val="454F4643"/>
    <w:rsid w:val="455F4D96"/>
    <w:rsid w:val="45A15084"/>
    <w:rsid w:val="45AE3374"/>
    <w:rsid w:val="45C443D3"/>
    <w:rsid w:val="45E10ACB"/>
    <w:rsid w:val="45F55E8B"/>
    <w:rsid w:val="461E48A2"/>
    <w:rsid w:val="46244E9F"/>
    <w:rsid w:val="462570E6"/>
    <w:rsid w:val="463E3843"/>
    <w:rsid w:val="46AF622C"/>
    <w:rsid w:val="46BD2A55"/>
    <w:rsid w:val="46BD3AE0"/>
    <w:rsid w:val="470F3C76"/>
    <w:rsid w:val="472642FA"/>
    <w:rsid w:val="477C4DA7"/>
    <w:rsid w:val="478F21F5"/>
    <w:rsid w:val="47A20D7D"/>
    <w:rsid w:val="47FE0987"/>
    <w:rsid w:val="48841726"/>
    <w:rsid w:val="488A596E"/>
    <w:rsid w:val="48E52644"/>
    <w:rsid w:val="49167CC2"/>
    <w:rsid w:val="493539EF"/>
    <w:rsid w:val="49645164"/>
    <w:rsid w:val="497D4825"/>
    <w:rsid w:val="49AB5234"/>
    <w:rsid w:val="49B915DD"/>
    <w:rsid w:val="4A026467"/>
    <w:rsid w:val="4A444BDF"/>
    <w:rsid w:val="4A4D0EB1"/>
    <w:rsid w:val="4A6D5F2D"/>
    <w:rsid w:val="4A7F580E"/>
    <w:rsid w:val="4A8B3A47"/>
    <w:rsid w:val="4A9D228B"/>
    <w:rsid w:val="4AAC5C76"/>
    <w:rsid w:val="4AF37EC9"/>
    <w:rsid w:val="4B012CEA"/>
    <w:rsid w:val="4B223BFC"/>
    <w:rsid w:val="4B277AC5"/>
    <w:rsid w:val="4B2C7312"/>
    <w:rsid w:val="4B7A00F3"/>
    <w:rsid w:val="4BAB3234"/>
    <w:rsid w:val="4C026D2C"/>
    <w:rsid w:val="4C180F12"/>
    <w:rsid w:val="4C2A1AAF"/>
    <w:rsid w:val="4C5D7E78"/>
    <w:rsid w:val="4C644106"/>
    <w:rsid w:val="4C6731BD"/>
    <w:rsid w:val="4D0C7F2A"/>
    <w:rsid w:val="4D4A22F1"/>
    <w:rsid w:val="4D751391"/>
    <w:rsid w:val="4D8D0271"/>
    <w:rsid w:val="4E0F0458"/>
    <w:rsid w:val="4E2B7A96"/>
    <w:rsid w:val="4E4A3091"/>
    <w:rsid w:val="4E5D54EF"/>
    <w:rsid w:val="4E841367"/>
    <w:rsid w:val="4EC13EEB"/>
    <w:rsid w:val="4F10736A"/>
    <w:rsid w:val="4F37386B"/>
    <w:rsid w:val="4FA82E52"/>
    <w:rsid w:val="4FAC4953"/>
    <w:rsid w:val="4FDE7EB1"/>
    <w:rsid w:val="50952CAF"/>
    <w:rsid w:val="50A319FC"/>
    <w:rsid w:val="50AC7ECD"/>
    <w:rsid w:val="51061048"/>
    <w:rsid w:val="515B4758"/>
    <w:rsid w:val="51AF1B58"/>
    <w:rsid w:val="51CC19F9"/>
    <w:rsid w:val="520360BC"/>
    <w:rsid w:val="527D2767"/>
    <w:rsid w:val="529E532B"/>
    <w:rsid w:val="529F12D4"/>
    <w:rsid w:val="52B371FB"/>
    <w:rsid w:val="52D1371C"/>
    <w:rsid w:val="52E36B24"/>
    <w:rsid w:val="52FC19C8"/>
    <w:rsid w:val="533639C7"/>
    <w:rsid w:val="53422179"/>
    <w:rsid w:val="537D4482"/>
    <w:rsid w:val="53892248"/>
    <w:rsid w:val="538C12B5"/>
    <w:rsid w:val="53A21BCA"/>
    <w:rsid w:val="5407152E"/>
    <w:rsid w:val="542C7DCA"/>
    <w:rsid w:val="542E2D60"/>
    <w:rsid w:val="547D7374"/>
    <w:rsid w:val="54B716A5"/>
    <w:rsid w:val="54BA00B5"/>
    <w:rsid w:val="54BD5A15"/>
    <w:rsid w:val="54CC0D79"/>
    <w:rsid w:val="54F71423"/>
    <w:rsid w:val="54FF58FD"/>
    <w:rsid w:val="55095869"/>
    <w:rsid w:val="55151F9B"/>
    <w:rsid w:val="5515475D"/>
    <w:rsid w:val="552E7A1F"/>
    <w:rsid w:val="553160A5"/>
    <w:rsid w:val="55591372"/>
    <w:rsid w:val="55826088"/>
    <w:rsid w:val="55A63E38"/>
    <w:rsid w:val="55C60169"/>
    <w:rsid w:val="55F93039"/>
    <w:rsid w:val="56266051"/>
    <w:rsid w:val="56533184"/>
    <w:rsid w:val="56556540"/>
    <w:rsid w:val="568B27EA"/>
    <w:rsid w:val="568C241E"/>
    <w:rsid w:val="56A36207"/>
    <w:rsid w:val="56AA7C5B"/>
    <w:rsid w:val="56C302EB"/>
    <w:rsid w:val="56CF70E7"/>
    <w:rsid w:val="56E0320C"/>
    <w:rsid w:val="572B0E5C"/>
    <w:rsid w:val="57445494"/>
    <w:rsid w:val="577000B4"/>
    <w:rsid w:val="57710D15"/>
    <w:rsid w:val="57865EE2"/>
    <w:rsid w:val="57AE11F5"/>
    <w:rsid w:val="57E14D2B"/>
    <w:rsid w:val="57E60B6B"/>
    <w:rsid w:val="57F45814"/>
    <w:rsid w:val="58082C32"/>
    <w:rsid w:val="58345998"/>
    <w:rsid w:val="5877108C"/>
    <w:rsid w:val="58843648"/>
    <w:rsid w:val="58B21466"/>
    <w:rsid w:val="58E36CC0"/>
    <w:rsid w:val="591E1A12"/>
    <w:rsid w:val="59797442"/>
    <w:rsid w:val="599B0C49"/>
    <w:rsid w:val="59BA64C6"/>
    <w:rsid w:val="59DD2985"/>
    <w:rsid w:val="59E85175"/>
    <w:rsid w:val="5A0453A5"/>
    <w:rsid w:val="5A111D0E"/>
    <w:rsid w:val="5A1A7F76"/>
    <w:rsid w:val="5A922995"/>
    <w:rsid w:val="5A9D23FF"/>
    <w:rsid w:val="5AA50F20"/>
    <w:rsid w:val="5AAD1A66"/>
    <w:rsid w:val="5AE4407B"/>
    <w:rsid w:val="5AFB1A66"/>
    <w:rsid w:val="5B084553"/>
    <w:rsid w:val="5B1671E8"/>
    <w:rsid w:val="5B4B30AE"/>
    <w:rsid w:val="5B710A01"/>
    <w:rsid w:val="5B8E3032"/>
    <w:rsid w:val="5BD54E2E"/>
    <w:rsid w:val="5BFE4437"/>
    <w:rsid w:val="5C0144B2"/>
    <w:rsid w:val="5C141EB2"/>
    <w:rsid w:val="5C28621D"/>
    <w:rsid w:val="5C2B387D"/>
    <w:rsid w:val="5C6A2724"/>
    <w:rsid w:val="5CA80A3A"/>
    <w:rsid w:val="5CE41CCA"/>
    <w:rsid w:val="5CE6073F"/>
    <w:rsid w:val="5D087046"/>
    <w:rsid w:val="5D446C93"/>
    <w:rsid w:val="5D5F63B4"/>
    <w:rsid w:val="5D615B78"/>
    <w:rsid w:val="5DD00048"/>
    <w:rsid w:val="5E3F7700"/>
    <w:rsid w:val="5E547EB3"/>
    <w:rsid w:val="5E63498A"/>
    <w:rsid w:val="5E736484"/>
    <w:rsid w:val="5E95716D"/>
    <w:rsid w:val="5E9F3542"/>
    <w:rsid w:val="5EAC2311"/>
    <w:rsid w:val="5ED61569"/>
    <w:rsid w:val="5EE673EF"/>
    <w:rsid w:val="5F4566FE"/>
    <w:rsid w:val="5F57125E"/>
    <w:rsid w:val="5F580A54"/>
    <w:rsid w:val="5F993509"/>
    <w:rsid w:val="5FAE181D"/>
    <w:rsid w:val="5FED14BA"/>
    <w:rsid w:val="60204EC3"/>
    <w:rsid w:val="603C4762"/>
    <w:rsid w:val="60497FED"/>
    <w:rsid w:val="605442E0"/>
    <w:rsid w:val="605E4D9A"/>
    <w:rsid w:val="60C97846"/>
    <w:rsid w:val="60DD354A"/>
    <w:rsid w:val="610F569E"/>
    <w:rsid w:val="61436B88"/>
    <w:rsid w:val="615D72C5"/>
    <w:rsid w:val="61605BBF"/>
    <w:rsid w:val="61EE78E8"/>
    <w:rsid w:val="620979C1"/>
    <w:rsid w:val="622A719D"/>
    <w:rsid w:val="6232528F"/>
    <w:rsid w:val="62543023"/>
    <w:rsid w:val="62583C77"/>
    <w:rsid w:val="62925BBE"/>
    <w:rsid w:val="62996A4B"/>
    <w:rsid w:val="62EF06E8"/>
    <w:rsid w:val="62F6447D"/>
    <w:rsid w:val="62F9723F"/>
    <w:rsid w:val="632436E0"/>
    <w:rsid w:val="63585082"/>
    <w:rsid w:val="63A656E7"/>
    <w:rsid w:val="64176309"/>
    <w:rsid w:val="641F67CC"/>
    <w:rsid w:val="64654C6F"/>
    <w:rsid w:val="648A3D8C"/>
    <w:rsid w:val="649A6AC5"/>
    <w:rsid w:val="649D3813"/>
    <w:rsid w:val="64B54433"/>
    <w:rsid w:val="64D852B8"/>
    <w:rsid w:val="651A6ABC"/>
    <w:rsid w:val="6546763D"/>
    <w:rsid w:val="65DC152B"/>
    <w:rsid w:val="660E4E8C"/>
    <w:rsid w:val="66187F0C"/>
    <w:rsid w:val="66220048"/>
    <w:rsid w:val="6629124B"/>
    <w:rsid w:val="66474710"/>
    <w:rsid w:val="66596886"/>
    <w:rsid w:val="666F2D73"/>
    <w:rsid w:val="67287A4B"/>
    <w:rsid w:val="672B7FB3"/>
    <w:rsid w:val="67356399"/>
    <w:rsid w:val="678E729B"/>
    <w:rsid w:val="679837CF"/>
    <w:rsid w:val="67CC567C"/>
    <w:rsid w:val="67CE68E6"/>
    <w:rsid w:val="67D63A4B"/>
    <w:rsid w:val="67F914EE"/>
    <w:rsid w:val="680C7C32"/>
    <w:rsid w:val="682F0278"/>
    <w:rsid w:val="684066FC"/>
    <w:rsid w:val="6861326C"/>
    <w:rsid w:val="688723E1"/>
    <w:rsid w:val="68971E7A"/>
    <w:rsid w:val="68BA045E"/>
    <w:rsid w:val="68CA429D"/>
    <w:rsid w:val="693D3A24"/>
    <w:rsid w:val="694D7D53"/>
    <w:rsid w:val="6960325B"/>
    <w:rsid w:val="69DA67B8"/>
    <w:rsid w:val="69F0296A"/>
    <w:rsid w:val="6A3332B5"/>
    <w:rsid w:val="6A49247F"/>
    <w:rsid w:val="6A5D7986"/>
    <w:rsid w:val="6A752AD5"/>
    <w:rsid w:val="6A7D2AE5"/>
    <w:rsid w:val="6AD169A6"/>
    <w:rsid w:val="6AEF2111"/>
    <w:rsid w:val="6AF85983"/>
    <w:rsid w:val="6AFC71CA"/>
    <w:rsid w:val="6B2D6491"/>
    <w:rsid w:val="6B325B27"/>
    <w:rsid w:val="6B376ADA"/>
    <w:rsid w:val="6B9F69DA"/>
    <w:rsid w:val="6BAB1082"/>
    <w:rsid w:val="6BC05A96"/>
    <w:rsid w:val="6C474FF7"/>
    <w:rsid w:val="6C4833F4"/>
    <w:rsid w:val="6C7D78E8"/>
    <w:rsid w:val="6C883963"/>
    <w:rsid w:val="6C984EEF"/>
    <w:rsid w:val="6CBA2646"/>
    <w:rsid w:val="6CCD5766"/>
    <w:rsid w:val="6D0C2086"/>
    <w:rsid w:val="6D1F6AD4"/>
    <w:rsid w:val="6D232D2C"/>
    <w:rsid w:val="6D412F92"/>
    <w:rsid w:val="6D6D7389"/>
    <w:rsid w:val="6D9C7522"/>
    <w:rsid w:val="6DC85F9B"/>
    <w:rsid w:val="6E0D08EC"/>
    <w:rsid w:val="6E705B51"/>
    <w:rsid w:val="6E715E3B"/>
    <w:rsid w:val="6E792243"/>
    <w:rsid w:val="6E971DC8"/>
    <w:rsid w:val="6EC70FBD"/>
    <w:rsid w:val="6F0235F8"/>
    <w:rsid w:val="6F3B4CFB"/>
    <w:rsid w:val="6F4510D4"/>
    <w:rsid w:val="6F5F0D03"/>
    <w:rsid w:val="6F7F55F2"/>
    <w:rsid w:val="6F8000FC"/>
    <w:rsid w:val="6FE22AB8"/>
    <w:rsid w:val="6FE8554A"/>
    <w:rsid w:val="6FF23629"/>
    <w:rsid w:val="70084740"/>
    <w:rsid w:val="701145B4"/>
    <w:rsid w:val="701A4240"/>
    <w:rsid w:val="70201482"/>
    <w:rsid w:val="702E7A2A"/>
    <w:rsid w:val="703632B1"/>
    <w:rsid w:val="705C6383"/>
    <w:rsid w:val="70637F34"/>
    <w:rsid w:val="707C02FE"/>
    <w:rsid w:val="70C13D59"/>
    <w:rsid w:val="70E87075"/>
    <w:rsid w:val="718D5611"/>
    <w:rsid w:val="71956F2E"/>
    <w:rsid w:val="719949B7"/>
    <w:rsid w:val="71C90C91"/>
    <w:rsid w:val="71D11B48"/>
    <w:rsid w:val="720F2FD1"/>
    <w:rsid w:val="72163847"/>
    <w:rsid w:val="722555B8"/>
    <w:rsid w:val="72297B6C"/>
    <w:rsid w:val="722F555D"/>
    <w:rsid w:val="726C4ABB"/>
    <w:rsid w:val="726C567D"/>
    <w:rsid w:val="726E6D36"/>
    <w:rsid w:val="7285102F"/>
    <w:rsid w:val="728F2BD7"/>
    <w:rsid w:val="72A03C66"/>
    <w:rsid w:val="72D84203"/>
    <w:rsid w:val="72EB27EA"/>
    <w:rsid w:val="72F36205"/>
    <w:rsid w:val="731B239A"/>
    <w:rsid w:val="731C4FDB"/>
    <w:rsid w:val="739906C8"/>
    <w:rsid w:val="73C3730F"/>
    <w:rsid w:val="73D408E8"/>
    <w:rsid w:val="74077B99"/>
    <w:rsid w:val="744121BE"/>
    <w:rsid w:val="744730BD"/>
    <w:rsid w:val="745578AF"/>
    <w:rsid w:val="745601B9"/>
    <w:rsid w:val="745B0E46"/>
    <w:rsid w:val="74674B5F"/>
    <w:rsid w:val="74A84552"/>
    <w:rsid w:val="74AE25E1"/>
    <w:rsid w:val="74B30BCE"/>
    <w:rsid w:val="74B904A5"/>
    <w:rsid w:val="74BF4253"/>
    <w:rsid w:val="74FB5551"/>
    <w:rsid w:val="750D7E03"/>
    <w:rsid w:val="75331166"/>
    <w:rsid w:val="757768DC"/>
    <w:rsid w:val="7595685A"/>
    <w:rsid w:val="75A4690A"/>
    <w:rsid w:val="75C4072E"/>
    <w:rsid w:val="76087603"/>
    <w:rsid w:val="76583C6B"/>
    <w:rsid w:val="765A3C24"/>
    <w:rsid w:val="765C3E0D"/>
    <w:rsid w:val="76724750"/>
    <w:rsid w:val="76777A17"/>
    <w:rsid w:val="7711079E"/>
    <w:rsid w:val="7724455B"/>
    <w:rsid w:val="77306A5D"/>
    <w:rsid w:val="773C31B9"/>
    <w:rsid w:val="77A65568"/>
    <w:rsid w:val="77BF4241"/>
    <w:rsid w:val="77FE4577"/>
    <w:rsid w:val="78027B51"/>
    <w:rsid w:val="78136144"/>
    <w:rsid w:val="78535876"/>
    <w:rsid w:val="78596491"/>
    <w:rsid w:val="78637213"/>
    <w:rsid w:val="78646381"/>
    <w:rsid w:val="78F05C64"/>
    <w:rsid w:val="79454771"/>
    <w:rsid w:val="794E06B9"/>
    <w:rsid w:val="796F68DD"/>
    <w:rsid w:val="79730F91"/>
    <w:rsid w:val="79820764"/>
    <w:rsid w:val="79885396"/>
    <w:rsid w:val="798A4892"/>
    <w:rsid w:val="7A230961"/>
    <w:rsid w:val="7A300B25"/>
    <w:rsid w:val="7A3871D9"/>
    <w:rsid w:val="7A5407A3"/>
    <w:rsid w:val="7A562FD9"/>
    <w:rsid w:val="7A695FFD"/>
    <w:rsid w:val="7ABA4538"/>
    <w:rsid w:val="7ACE3199"/>
    <w:rsid w:val="7AE12984"/>
    <w:rsid w:val="7B4F48D5"/>
    <w:rsid w:val="7B545133"/>
    <w:rsid w:val="7B7C0114"/>
    <w:rsid w:val="7B89607E"/>
    <w:rsid w:val="7B951B6E"/>
    <w:rsid w:val="7BAC0B2E"/>
    <w:rsid w:val="7BB34689"/>
    <w:rsid w:val="7BD90E06"/>
    <w:rsid w:val="7BEA5CB8"/>
    <w:rsid w:val="7BF44734"/>
    <w:rsid w:val="7C4E04AA"/>
    <w:rsid w:val="7C67694C"/>
    <w:rsid w:val="7CEB170F"/>
    <w:rsid w:val="7D42407C"/>
    <w:rsid w:val="7D6614B8"/>
    <w:rsid w:val="7D8722AC"/>
    <w:rsid w:val="7D8C08FE"/>
    <w:rsid w:val="7DA55652"/>
    <w:rsid w:val="7DF8263D"/>
    <w:rsid w:val="7E6670EC"/>
    <w:rsid w:val="7E6C627B"/>
    <w:rsid w:val="7E6E38D0"/>
    <w:rsid w:val="7E810C5E"/>
    <w:rsid w:val="7E826E61"/>
    <w:rsid w:val="7ED770F6"/>
    <w:rsid w:val="7F6D4C61"/>
    <w:rsid w:val="7F7F2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semiHidden/>
    <w:unhideWhenUsed/>
    <w:qFormat/>
    <w:uiPriority w:val="0"/>
    <w:pPr>
      <w:keepNext/>
      <w:keepLines/>
      <w:spacing w:before="260" w:after="260" w:line="413" w:lineRule="auto"/>
      <w:outlineLvl w:val="2"/>
    </w:pPr>
    <w:rPr>
      <w:rFonts w:ascii="Times New Roman" w:hAnsi="Times New Roman" w:eastAsia="宋体" w:cs="Times New Roman"/>
      <w:b/>
      <w:sz w:val="32"/>
    </w:rPr>
  </w:style>
  <w:style w:type="character" w:default="1" w:styleId="9">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9"/>
    <w:qFormat/>
    <w:uiPriority w:val="0"/>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qFormat/>
    <w:uiPriority w:val="0"/>
    <w:rPr>
      <w:rFonts w:ascii="Times New Roman" w:hAnsi="Times New Roman" w:eastAsia="宋体" w:cs="Times New Roman"/>
      <w:b/>
      <w:bCs/>
    </w:rPr>
  </w:style>
  <w:style w:type="character" w:styleId="11">
    <w:name w:val="Hyperlink"/>
    <w:basedOn w:val="9"/>
    <w:qFormat/>
    <w:uiPriority w:val="0"/>
    <w:rPr>
      <w:color w:val="0000FF"/>
      <w:u w:val="single"/>
    </w:r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Cambria" w:hAnsi="Cambria" w:eastAsia="宋体" w:cs="Times New Roman"/>
      <w:b/>
      <w:bCs/>
      <w:sz w:val="32"/>
      <w:szCs w:val="32"/>
    </w:rPr>
  </w:style>
  <w:style w:type="paragraph" w:customStyle="1" w:styleId="15">
    <w:name w:val="style1"/>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6">
    <w:name w:val="style2"/>
    <w:qFormat/>
    <w:uiPriority w:val="0"/>
    <w:rPr>
      <w:rFonts w:ascii="Times New Roman" w:hAnsi="Times New Roman" w:eastAsia="宋体" w:cs="Times New Roman"/>
    </w:rPr>
  </w:style>
  <w:style w:type="character" w:customStyle="1" w:styleId="17">
    <w:name w:val="页眉 Char"/>
    <w:basedOn w:val="9"/>
    <w:link w:val="7"/>
    <w:qFormat/>
    <w:uiPriority w:val="0"/>
    <w:rPr>
      <w:rFonts w:asciiTheme="minorHAnsi" w:hAnsiTheme="minorHAnsi" w:eastAsiaTheme="minorEastAsia" w:cstheme="minorBidi"/>
      <w:kern w:val="2"/>
      <w:sz w:val="18"/>
      <w:szCs w:val="18"/>
    </w:rPr>
  </w:style>
  <w:style w:type="character" w:customStyle="1" w:styleId="18">
    <w:name w:val="页脚 Char"/>
    <w:basedOn w:val="9"/>
    <w:link w:val="6"/>
    <w:qFormat/>
    <w:uiPriority w:val="0"/>
    <w:rPr>
      <w:rFonts w:asciiTheme="minorHAnsi" w:hAnsiTheme="minorHAnsi" w:eastAsiaTheme="minorEastAsia" w:cstheme="minorBidi"/>
      <w:kern w:val="2"/>
      <w:sz w:val="18"/>
      <w:szCs w:val="18"/>
    </w:rPr>
  </w:style>
  <w:style w:type="character" w:customStyle="1" w:styleId="19">
    <w:name w:val="批注框文本 Char"/>
    <w:basedOn w:val="9"/>
    <w:link w:val="5"/>
    <w:qFormat/>
    <w:uiPriority w:val="0"/>
    <w:rPr>
      <w:rFonts w:asciiTheme="minorHAnsi" w:hAnsiTheme="minorHAnsi" w:eastAsiaTheme="minorEastAsia" w:cstheme="minorBidi"/>
      <w:kern w:val="2"/>
      <w:sz w:val="18"/>
      <w:szCs w:val="18"/>
    </w:rPr>
  </w:style>
  <w:style w:type="paragraph" w:styleId="2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79</Pages>
  <Words>7814</Words>
  <Characters>44545</Characters>
  <Lines>371</Lines>
  <Paragraphs>104</Paragraphs>
  <TotalTime>0</TotalTime>
  <ScaleCrop>false</ScaleCrop>
  <LinksUpToDate>false</LinksUpToDate>
  <CharactersWithSpaces>52255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2018-04-08T03:59:00Z</dcterms:created>
  <dc:creator>Administrator</dc:creator>
  <cp:lastModifiedBy>Administrator</cp:lastModifiedBy>
  <dcterms:modified xsi:type="dcterms:W3CDTF">2018-04-16T13:41:30Z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