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3DAD" w:rsidRDefault="008872A7">
      <w:pPr>
        <w:pStyle w:val="1"/>
      </w:pPr>
      <w:r>
        <w:rPr>
          <w:rFonts w:hint="eastAsia"/>
        </w:rPr>
        <w:t>核心理念</w:t>
      </w:r>
    </w:p>
    <w:p w:rsidR="007D708C" w:rsidRDefault="00771A7F">
      <w:pPr>
        <w:rPr>
          <w:rFonts w:ascii="Biaodian Pro Sans GB" w:hAnsi="Biaodian Pro Sans GB"/>
          <w:color w:val="33353C"/>
          <w:sz w:val="23"/>
          <w:szCs w:val="23"/>
        </w:rPr>
      </w:pPr>
      <w:r>
        <w:rPr>
          <w:rFonts w:ascii="Biaodian Pro Sans GB" w:hAnsi="Biaodian Pro Sans GB"/>
          <w:color w:val="33353C"/>
          <w:sz w:val="23"/>
          <w:szCs w:val="23"/>
        </w:rPr>
        <w:t>为什么要考虑短期呢？</w:t>
      </w:r>
      <w:r>
        <w:rPr>
          <w:rFonts w:ascii="Biaodian Pro Sans GB" w:hAnsi="Biaodian Pro Sans GB"/>
          <w:color w:val="33353C"/>
          <w:sz w:val="23"/>
          <w:szCs w:val="23"/>
        </w:rPr>
        <w:br/>
      </w:r>
      <w:r>
        <w:rPr>
          <w:rFonts w:ascii="Biaodian Pro Sans GB" w:hAnsi="Biaodian Pro Sans GB"/>
          <w:color w:val="33353C"/>
          <w:sz w:val="23"/>
          <w:szCs w:val="23"/>
        </w:rPr>
        <w:t>因为一般人做不到巴菲特的水平，</w:t>
      </w:r>
      <w:r>
        <w:rPr>
          <w:rFonts w:ascii="Biaodian Pro Sans GB" w:hAnsi="Biaodian Pro Sans GB"/>
          <w:color w:val="33353C"/>
          <w:sz w:val="23"/>
          <w:szCs w:val="23"/>
        </w:rPr>
        <w:t>2</w:t>
      </w:r>
      <w:r>
        <w:rPr>
          <w:rFonts w:ascii="Biaodian Pro Sans GB" w:hAnsi="Biaodian Pro Sans GB"/>
          <w:color w:val="33353C"/>
          <w:sz w:val="23"/>
          <w:szCs w:val="23"/>
        </w:rPr>
        <w:t>年才买一次。</w:t>
      </w:r>
      <w:r>
        <w:rPr>
          <w:rFonts w:ascii="Biaodian Pro Sans GB" w:hAnsi="Biaodian Pro Sans GB"/>
          <w:color w:val="33353C"/>
          <w:sz w:val="23"/>
          <w:szCs w:val="23"/>
        </w:rPr>
        <w:br/>
      </w:r>
      <w:r>
        <w:rPr>
          <w:rFonts w:ascii="Biaodian Pro Sans GB" w:hAnsi="Biaodian Pro Sans GB"/>
          <w:color w:val="33353C"/>
          <w:sz w:val="23"/>
          <w:szCs w:val="23"/>
        </w:rPr>
        <w:t>大多数时间，我们的交易都不符合巴菲特的标准，至少我做不到。</w:t>
      </w:r>
      <w:r>
        <w:rPr>
          <w:rFonts w:ascii="Biaodian Pro Sans GB" w:hAnsi="Biaodian Pro Sans GB"/>
          <w:color w:val="33353C"/>
          <w:sz w:val="23"/>
          <w:szCs w:val="23"/>
        </w:rPr>
        <w:br/>
      </w:r>
      <w:r>
        <w:rPr>
          <w:rFonts w:ascii="Biaodian Pro Sans GB" w:hAnsi="Biaodian Pro Sans GB"/>
          <w:color w:val="33353C"/>
          <w:sz w:val="23"/>
          <w:szCs w:val="23"/>
        </w:rPr>
        <w:t>这种情况下，就要考虑对应的风控手段，这个没有人教给你。</w:t>
      </w:r>
    </w:p>
    <w:p w:rsidR="007D708C" w:rsidRDefault="007D708C">
      <w:pPr>
        <w:rPr>
          <w:rFonts w:ascii="Biaodian Pro Sans GB" w:hAnsi="Biaodian Pro Sans GB"/>
          <w:color w:val="33353C"/>
          <w:sz w:val="23"/>
          <w:szCs w:val="23"/>
        </w:rPr>
      </w:pPr>
    </w:p>
    <w:p w:rsidR="007D708C" w:rsidRDefault="007D708C">
      <w:pPr>
        <w:rPr>
          <w:rFonts w:ascii="Biaodian Pro Sans GB" w:hAnsi="Biaodian Pro Sans GB"/>
          <w:color w:val="33353C"/>
          <w:sz w:val="23"/>
          <w:szCs w:val="23"/>
        </w:rPr>
      </w:pPr>
      <w:r>
        <w:rPr>
          <w:rFonts w:ascii="Biaodian Pro Sans GB" w:hAnsi="Biaodian Pro Sans GB"/>
          <w:color w:val="33353C"/>
          <w:sz w:val="23"/>
          <w:szCs w:val="23"/>
        </w:rPr>
        <w:t>股灾的时候再来看安全边际</w:t>
      </w:r>
      <w:r>
        <w:rPr>
          <w:rFonts w:ascii="Biaodian Pro Sans GB" w:hAnsi="Biaodian Pro Sans GB"/>
          <w:color w:val="33353C"/>
          <w:sz w:val="23"/>
          <w:szCs w:val="23"/>
        </w:rPr>
        <w:br/>
      </w:r>
      <w:r>
        <w:rPr>
          <w:rFonts w:ascii="Biaodian Pro Sans GB" w:hAnsi="Biaodian Pro Sans GB"/>
          <w:color w:val="33353C"/>
          <w:sz w:val="23"/>
          <w:szCs w:val="23"/>
        </w:rPr>
        <w:t>你会发现巴菲特这老头太奸诈了，安全边际只有股灾才有啊</w:t>
      </w:r>
      <w:r>
        <w:rPr>
          <w:rFonts w:ascii="Biaodian Pro Sans GB" w:hAnsi="Biaodian Pro Sans GB"/>
          <w:color w:val="33353C"/>
          <w:sz w:val="23"/>
          <w:szCs w:val="23"/>
        </w:rPr>
        <w:br/>
      </w:r>
      <w:r>
        <w:rPr>
          <w:rFonts w:ascii="Biaodian Pro Sans GB" w:hAnsi="Biaodian Pro Sans GB"/>
          <w:color w:val="33353C"/>
          <w:sz w:val="23"/>
          <w:szCs w:val="23"/>
        </w:rPr>
        <w:t>问题是</w:t>
      </w:r>
      <w:r>
        <w:rPr>
          <w:rFonts w:ascii="Biaodian Pro Sans GB" w:hAnsi="Biaodian Pro Sans GB"/>
          <w:color w:val="33353C"/>
          <w:sz w:val="23"/>
          <w:szCs w:val="23"/>
        </w:rPr>
        <w:t xml:space="preserve"> </w:t>
      </w:r>
      <w:r>
        <w:rPr>
          <w:rFonts w:ascii="Biaodian Pro Sans GB" w:hAnsi="Biaodian Pro Sans GB"/>
          <w:color w:val="33353C"/>
          <w:sz w:val="23"/>
          <w:szCs w:val="23"/>
        </w:rPr>
        <w:t>股灾的时候才买股票，</w:t>
      </w:r>
      <w:r>
        <w:rPr>
          <w:rFonts w:ascii="Biaodian Pro Sans GB" w:hAnsi="Biaodian Pro Sans GB"/>
          <w:color w:val="33353C"/>
          <w:sz w:val="23"/>
          <w:szCs w:val="23"/>
        </w:rPr>
        <w:t xml:space="preserve"> 99%</w:t>
      </w:r>
      <w:r>
        <w:rPr>
          <w:rFonts w:ascii="Biaodian Pro Sans GB" w:hAnsi="Biaodian Pro Sans GB"/>
          <w:color w:val="33353C"/>
          <w:sz w:val="23"/>
          <w:szCs w:val="23"/>
        </w:rPr>
        <w:t>的吃瓜群众都做不到啊</w:t>
      </w:r>
      <w:r>
        <w:rPr>
          <w:rFonts w:ascii="Biaodian Pro Sans GB" w:hAnsi="Biaodian Pro Sans GB"/>
          <w:color w:val="33353C"/>
          <w:sz w:val="23"/>
          <w:szCs w:val="23"/>
        </w:rPr>
        <w:br/>
      </w:r>
      <w:r>
        <w:rPr>
          <w:rFonts w:ascii="Biaodian Pro Sans GB" w:hAnsi="Biaodian Pro Sans GB"/>
          <w:color w:val="33353C"/>
          <w:sz w:val="23"/>
          <w:szCs w:val="23"/>
        </w:rPr>
        <w:t>另外，即使是奸诈的巴菲特，股灾抄底</w:t>
      </w:r>
      <w:hyperlink r:id="rId9" w:tgtFrame="_blank" w:history="1">
        <w:r>
          <w:rPr>
            <w:rStyle w:val="a8"/>
            <w:rFonts w:ascii="Biaodian Pro Sans GB" w:hAnsi="Biaodian Pro Sans GB"/>
            <w:color w:val="0066CC"/>
            <w:sz w:val="23"/>
            <w:szCs w:val="23"/>
          </w:rPr>
          <w:t>$</w:t>
        </w:r>
        <w:r>
          <w:rPr>
            <w:rStyle w:val="a8"/>
            <w:rFonts w:ascii="Biaodian Pro Sans GB" w:hAnsi="Biaodian Pro Sans GB"/>
            <w:color w:val="0066CC"/>
            <w:sz w:val="23"/>
            <w:szCs w:val="23"/>
          </w:rPr>
          <w:t>高盛</w:t>
        </w:r>
        <w:r>
          <w:rPr>
            <w:rStyle w:val="a8"/>
            <w:rFonts w:ascii="Biaodian Pro Sans GB" w:hAnsi="Biaodian Pro Sans GB"/>
            <w:color w:val="0066CC"/>
            <w:sz w:val="23"/>
            <w:szCs w:val="23"/>
          </w:rPr>
          <w:t>(GS)$</w:t>
        </w:r>
      </w:hyperlink>
      <w:r>
        <w:rPr>
          <w:rFonts w:ascii="Biaodian Pro Sans GB" w:hAnsi="Biaodian Pro Sans GB"/>
          <w:color w:val="33353C"/>
          <w:sz w:val="23"/>
          <w:szCs w:val="23"/>
        </w:rPr>
        <w:t> </w:t>
      </w:r>
      <w:r>
        <w:rPr>
          <w:rFonts w:ascii="Biaodian Pro Sans GB" w:hAnsi="Biaodian Pro Sans GB"/>
          <w:color w:val="33353C"/>
          <w:sz w:val="23"/>
          <w:szCs w:val="23"/>
        </w:rPr>
        <w:t>之后，股价又下跌了一半。这还是老头有能力影响美国政府救助的情况下。</w:t>
      </w:r>
      <w:r>
        <w:rPr>
          <w:rFonts w:ascii="Biaodian Pro Sans GB" w:hAnsi="Biaodian Pro Sans GB"/>
          <w:color w:val="33353C"/>
          <w:sz w:val="23"/>
          <w:szCs w:val="23"/>
        </w:rPr>
        <w:br/>
      </w:r>
      <w:r>
        <w:rPr>
          <w:rFonts w:ascii="Biaodian Pro Sans GB" w:hAnsi="Biaodian Pro Sans GB"/>
          <w:color w:val="33353C"/>
          <w:sz w:val="23"/>
          <w:szCs w:val="23"/>
        </w:rPr>
        <w:t>反过来，保尔森做空次贷，</w:t>
      </w:r>
      <w:r>
        <w:rPr>
          <w:rFonts w:ascii="Biaodian Pro Sans GB" w:hAnsi="Biaodian Pro Sans GB"/>
          <w:color w:val="33353C"/>
          <w:sz w:val="23"/>
          <w:szCs w:val="23"/>
        </w:rPr>
        <w:t>2</w:t>
      </w:r>
      <w:r>
        <w:rPr>
          <w:rFonts w:ascii="Biaodian Pro Sans GB" w:hAnsi="Biaodian Pro Sans GB"/>
          <w:color w:val="33353C"/>
          <w:sz w:val="23"/>
          <w:szCs w:val="23"/>
        </w:rPr>
        <w:t>年给客户赚了</w:t>
      </w:r>
      <w:r>
        <w:rPr>
          <w:rFonts w:ascii="Biaodian Pro Sans GB" w:hAnsi="Biaodian Pro Sans GB"/>
          <w:color w:val="33353C"/>
          <w:sz w:val="23"/>
          <w:szCs w:val="23"/>
        </w:rPr>
        <w:t>200</w:t>
      </w:r>
      <w:r>
        <w:rPr>
          <w:rFonts w:ascii="Biaodian Pro Sans GB" w:hAnsi="Biaodian Pro Sans GB"/>
          <w:color w:val="33353C"/>
          <w:sz w:val="23"/>
          <w:szCs w:val="23"/>
        </w:rPr>
        <w:t>亿美元，自己赚了</w:t>
      </w:r>
      <w:r>
        <w:rPr>
          <w:rFonts w:ascii="Biaodian Pro Sans GB" w:hAnsi="Biaodian Pro Sans GB"/>
          <w:color w:val="33353C"/>
          <w:sz w:val="23"/>
          <w:szCs w:val="23"/>
        </w:rPr>
        <w:t>60</w:t>
      </w:r>
      <w:r>
        <w:rPr>
          <w:rFonts w:ascii="Biaodian Pro Sans GB" w:hAnsi="Biaodian Pro Sans GB"/>
          <w:color w:val="33353C"/>
          <w:sz w:val="23"/>
          <w:szCs w:val="23"/>
        </w:rPr>
        <w:t>亿美元</w:t>
      </w:r>
      <w:r>
        <w:rPr>
          <w:rFonts w:ascii="Biaodian Pro Sans GB" w:hAnsi="Biaodian Pro Sans GB"/>
          <w:color w:val="33353C"/>
          <w:sz w:val="23"/>
          <w:szCs w:val="23"/>
        </w:rPr>
        <w:br/>
      </w:r>
      <w:r>
        <w:rPr>
          <w:rFonts w:ascii="Biaodian Pro Sans GB" w:hAnsi="Biaodian Pro Sans GB"/>
          <w:color w:val="33353C"/>
          <w:sz w:val="23"/>
          <w:szCs w:val="23"/>
        </w:rPr>
        <w:t>索罗斯上门请教，经典的</w:t>
      </w:r>
      <w:r>
        <w:rPr>
          <w:rFonts w:ascii="Biaodian Pro Sans GB" w:hAnsi="Biaodian Pro Sans GB"/>
          <w:color w:val="33353C"/>
          <w:sz w:val="23"/>
          <w:szCs w:val="23"/>
        </w:rPr>
        <w:t xml:space="preserve"> </w:t>
      </w:r>
      <w:r>
        <w:rPr>
          <w:rFonts w:ascii="Biaodian Pro Sans GB" w:hAnsi="Biaodian Pro Sans GB"/>
          <w:color w:val="33353C"/>
          <w:sz w:val="23"/>
          <w:szCs w:val="23"/>
        </w:rPr>
        <w:t>老司机</w:t>
      </w:r>
      <w:r>
        <w:rPr>
          <w:rFonts w:ascii="Biaodian Pro Sans GB" w:hAnsi="Biaodian Pro Sans GB"/>
          <w:color w:val="33353C"/>
          <w:sz w:val="23"/>
          <w:szCs w:val="23"/>
        </w:rPr>
        <w:t xml:space="preserve"> </w:t>
      </w:r>
      <w:r>
        <w:rPr>
          <w:rFonts w:ascii="Biaodian Pro Sans GB" w:hAnsi="Biaodian Pro Sans GB"/>
          <w:color w:val="33353C"/>
          <w:sz w:val="23"/>
          <w:szCs w:val="23"/>
        </w:rPr>
        <w:t>带带我的段子，也赚了</w:t>
      </w:r>
      <w:r>
        <w:rPr>
          <w:rFonts w:ascii="Biaodian Pro Sans GB" w:hAnsi="Biaodian Pro Sans GB"/>
          <w:color w:val="33353C"/>
          <w:sz w:val="23"/>
          <w:szCs w:val="23"/>
        </w:rPr>
        <w:t>10</w:t>
      </w:r>
      <w:r>
        <w:rPr>
          <w:rFonts w:ascii="Biaodian Pro Sans GB" w:hAnsi="Biaodian Pro Sans GB"/>
          <w:color w:val="33353C"/>
          <w:sz w:val="23"/>
          <w:szCs w:val="23"/>
        </w:rPr>
        <w:t>亿美元</w:t>
      </w:r>
      <w:r>
        <w:rPr>
          <w:rFonts w:ascii="Biaodian Pro Sans GB" w:hAnsi="Biaodian Pro Sans GB"/>
          <w:color w:val="33353C"/>
          <w:sz w:val="23"/>
          <w:szCs w:val="23"/>
        </w:rPr>
        <w:br/>
      </w:r>
      <w:r>
        <w:rPr>
          <w:rFonts w:ascii="Biaodian Pro Sans GB" w:hAnsi="Biaodian Pro Sans GB"/>
          <w:color w:val="33353C"/>
          <w:sz w:val="23"/>
          <w:szCs w:val="23"/>
        </w:rPr>
        <w:t>这就是转换思维的威力。</w:t>
      </w:r>
    </w:p>
    <w:p w:rsidR="007D708C" w:rsidRPr="007D708C" w:rsidRDefault="007D708C">
      <w:pPr>
        <w:rPr>
          <w:rFonts w:ascii="Biaodian Pro Sans GB" w:hAnsi="Biaodian Pro Sans GB"/>
          <w:color w:val="33353C"/>
          <w:sz w:val="23"/>
          <w:szCs w:val="23"/>
        </w:rPr>
      </w:pPr>
      <w:r>
        <w:rPr>
          <w:rFonts w:ascii="Biaodian Pro Sans GB" w:hAnsi="Biaodian Pro Sans GB"/>
          <w:color w:val="33353C"/>
          <w:sz w:val="23"/>
          <w:szCs w:val="23"/>
        </w:rPr>
        <w:t>大多数群众，即做不到巴菲特股灾才买股票，又不能及时转换思维，股灾时大力做空，平时还好，遇到一次金融危机，十年都洗白了。特别是那些融资的。</w:t>
      </w:r>
      <w:r>
        <w:rPr>
          <w:rFonts w:ascii="Biaodian Pro Sans GB" w:hAnsi="Biaodian Pro Sans GB"/>
          <w:color w:val="33353C"/>
          <w:sz w:val="23"/>
          <w:szCs w:val="23"/>
        </w:rPr>
        <w:br/>
      </w:r>
      <w:r>
        <w:rPr>
          <w:rFonts w:ascii="Biaodian Pro Sans GB" w:hAnsi="Biaodian Pro Sans GB"/>
          <w:color w:val="33353C"/>
          <w:sz w:val="23"/>
          <w:szCs w:val="23"/>
        </w:rPr>
        <w:t>资本市场的钱不好挣，否则就没人上班了</w:t>
      </w:r>
      <w:r>
        <w:rPr>
          <w:noProof/>
        </w:rPr>
        <w:drawing>
          <wp:inline distT="0" distB="0" distL="0" distR="0">
            <wp:extent cx="228600" cy="228600"/>
            <wp:effectExtent l="0" t="0" r="0" b="0"/>
            <wp:docPr id="16" name="图片 16"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吐血]"/>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675C5F" w:rsidRDefault="00675C5F">
      <w:pPr>
        <w:rPr>
          <w:rFonts w:ascii="Biaodian Pro Sans GB" w:hAnsi="Biaodian Pro Sans GB"/>
          <w:color w:val="33353C"/>
          <w:sz w:val="23"/>
          <w:szCs w:val="23"/>
        </w:rPr>
      </w:pPr>
      <w:r>
        <w:rPr>
          <w:rFonts w:ascii="Biaodian Pro Sans GB" w:hAnsi="Biaodian Pro Sans GB" w:hint="eastAsia"/>
          <w:color w:val="33353C"/>
          <w:sz w:val="23"/>
          <w:szCs w:val="23"/>
        </w:rPr>
        <w:t>(</w:t>
      </w:r>
      <w:r>
        <w:rPr>
          <w:rFonts w:ascii="Biaodian Pro Sans GB" w:hAnsi="Biaodian Pro Sans GB" w:hint="eastAsia"/>
          <w:color w:val="33353C"/>
          <w:sz w:val="23"/>
          <w:szCs w:val="23"/>
        </w:rPr>
        <w:t>股市中一定要有全局思维，能够有自己的指标去判断是牛市还是熊市，而不是没有判断的指标，听专家忽悠</w:t>
      </w:r>
      <w:r w:rsidR="00040B6B">
        <w:rPr>
          <w:rFonts w:ascii="Biaodian Pro Sans GB" w:hAnsi="Biaodian Pro Sans GB" w:hint="eastAsia"/>
          <w:color w:val="33353C"/>
          <w:sz w:val="23"/>
          <w:szCs w:val="23"/>
        </w:rPr>
        <w:t>，连市场的大背景都判断不清楚</w:t>
      </w:r>
    </w:p>
    <w:p w:rsidR="007D708C" w:rsidRDefault="00675C5F">
      <w:pPr>
        <w:rPr>
          <w:rFonts w:ascii="Biaodian Pro Sans GB" w:hAnsi="Biaodian Pro Sans GB"/>
          <w:color w:val="33353C"/>
          <w:sz w:val="23"/>
          <w:szCs w:val="23"/>
        </w:rPr>
      </w:pPr>
      <w:r>
        <w:rPr>
          <w:rFonts w:ascii="Biaodian Pro Sans GB" w:hAnsi="Biaodian Pro Sans GB" w:hint="eastAsia"/>
          <w:color w:val="33353C"/>
          <w:sz w:val="23"/>
          <w:szCs w:val="23"/>
        </w:rPr>
        <w:t>牛熊转换的时候，公司估值的变化，知道在熊市的时候不能抄底，即算估值已经很便宜，牛市做多，熊市做空</w:t>
      </w:r>
      <w:r>
        <w:rPr>
          <w:rFonts w:ascii="Biaodian Pro Sans GB" w:hAnsi="Biaodian Pro Sans GB" w:hint="eastAsia"/>
          <w:color w:val="33353C"/>
          <w:sz w:val="23"/>
          <w:szCs w:val="23"/>
        </w:rPr>
        <w:t>)</w:t>
      </w:r>
    </w:p>
    <w:p w:rsidR="00675C5F" w:rsidRPr="00675C5F" w:rsidRDefault="00675C5F">
      <w:pPr>
        <w:rPr>
          <w:rFonts w:ascii="Biaodian Pro Sans GB" w:hAnsi="Biaodian Pro Sans GB"/>
          <w:color w:val="33353C"/>
          <w:sz w:val="23"/>
          <w:szCs w:val="23"/>
        </w:rPr>
      </w:pPr>
    </w:p>
    <w:p w:rsidR="007129AC" w:rsidRDefault="007129AC">
      <w:pPr>
        <w:rPr>
          <w:rFonts w:ascii="Biaodian Pro Sans GB" w:hAnsi="Biaodian Pro Sans GB"/>
          <w:color w:val="33353C"/>
          <w:sz w:val="23"/>
          <w:szCs w:val="23"/>
        </w:rPr>
      </w:pPr>
      <w:r>
        <w:rPr>
          <w:rFonts w:ascii="Biaodian Pro Sans GB" w:hAnsi="Biaodian Pro Sans GB" w:hint="eastAsia"/>
          <w:color w:val="33353C"/>
          <w:sz w:val="23"/>
          <w:szCs w:val="23"/>
        </w:rPr>
        <w:t>不谋万世者，不足谋一时；不谋全局者，不足谋一域。</w:t>
      </w:r>
    </w:p>
    <w:p w:rsidR="007129AC" w:rsidRDefault="007129AC">
      <w:pPr>
        <w:rPr>
          <w:rFonts w:ascii="Biaodian Pro Sans GB" w:hAnsi="Biaodian Pro Sans GB"/>
          <w:color w:val="33353C"/>
          <w:sz w:val="23"/>
          <w:szCs w:val="23"/>
        </w:rPr>
      </w:pPr>
    </w:p>
    <w:p w:rsidR="00E377D0" w:rsidRDefault="00E377D0">
      <w:r>
        <w:rPr>
          <w:rFonts w:ascii="Biaodian Pro Sans GB" w:hAnsi="Biaodian Pro Sans GB"/>
          <w:color w:val="33353C"/>
          <w:sz w:val="23"/>
          <w:szCs w:val="23"/>
        </w:rPr>
        <w:t>許多所謂的價值投資者動不動就滿倉滿融，這是賭自己百分百正確，完全不值得鼓勵，在股票市場保守謹慎才是長期盈利的基礎。</w:t>
      </w:r>
    </w:p>
    <w:p w:rsidR="00E377D0" w:rsidRDefault="00E377D0"/>
    <w:p w:rsidR="003F206C" w:rsidRPr="00C05808" w:rsidRDefault="0098753E">
      <w:r w:rsidRPr="00C05808">
        <w:t>若达到这种最高境界</w:t>
      </w:r>
      <w:r>
        <w:t>，</w:t>
      </w:r>
      <w:r w:rsidRPr="00C05808">
        <w:t>在操作实践上</w:t>
      </w:r>
      <w:r>
        <w:t>，</w:t>
      </w:r>
      <w:r w:rsidRPr="00C05808">
        <w:t>还需要牢牢把握我反复说过的</w:t>
      </w:r>
      <w:r>
        <w:t>“</w:t>
      </w:r>
      <w:r w:rsidRPr="00C05808">
        <w:t>三个重要机遇期</w:t>
      </w:r>
      <w:r>
        <w:t>”</w:t>
      </w:r>
      <w:r>
        <w:t>：</w:t>
      </w:r>
      <w:r w:rsidRPr="00C05808">
        <w:br/>
        <w:t>    </w:t>
      </w:r>
      <w:r>
        <w:t>（</w:t>
      </w:r>
      <w:r w:rsidRPr="00C05808">
        <w:t>1</w:t>
      </w:r>
      <w:r>
        <w:t>）</w:t>
      </w:r>
      <w:r w:rsidRPr="00C05808">
        <w:t>整体大熊市极度低迷期</w:t>
      </w:r>
      <w:r>
        <w:t>。</w:t>
      </w:r>
      <w:r w:rsidRPr="00C05808">
        <w:t>此时泥沙俱下</w:t>
      </w:r>
      <w:r>
        <w:t>，</w:t>
      </w:r>
      <w:r w:rsidRPr="00C05808">
        <w:t>好坏一起杀</w:t>
      </w:r>
      <w:r>
        <w:t>，</w:t>
      </w:r>
      <w:r w:rsidRPr="00C05808">
        <w:t>这时就不再是河中钓鱼</w:t>
      </w:r>
      <w:r>
        <w:t>，</w:t>
      </w:r>
      <w:r w:rsidRPr="00C05808">
        <w:t>而是沙滩拣鱼</w:t>
      </w:r>
      <w:r>
        <w:t>，</w:t>
      </w:r>
      <w:r w:rsidRPr="00C05808">
        <w:t>还用得着做什么精确的估值吗</w:t>
      </w:r>
      <w:r>
        <w:t>？！</w:t>
      </w:r>
      <w:r w:rsidRPr="00C05808">
        <w:t>大胆地买入就是了</w:t>
      </w:r>
      <w:r>
        <w:t>！</w:t>
      </w:r>
      <w:r w:rsidRPr="00C05808">
        <w:br/>
      </w:r>
      <w:r w:rsidRPr="00C05808">
        <w:lastRenderedPageBreak/>
        <w:t>    </w:t>
      </w:r>
      <w:r>
        <w:t>（</w:t>
      </w:r>
      <w:r w:rsidRPr="00C05808">
        <w:t>2</w:t>
      </w:r>
      <w:r>
        <w:t>）</w:t>
      </w:r>
      <w:r w:rsidRPr="00C05808">
        <w:t>优秀企业一时</w:t>
      </w:r>
      <w:r>
        <w:t>“</w:t>
      </w:r>
      <w:r w:rsidRPr="00C05808">
        <w:t>王子</w:t>
      </w:r>
      <w:r>
        <w:t>”</w:t>
      </w:r>
      <w:r w:rsidRPr="00C05808">
        <w:t>遇难</w:t>
      </w:r>
      <w:r>
        <w:t>。</w:t>
      </w:r>
      <w:r w:rsidRPr="00C05808">
        <w:t>如果判断着它还是具有</w:t>
      </w:r>
      <w:r>
        <w:t>“</w:t>
      </w:r>
      <w:r w:rsidRPr="00C05808">
        <w:t>王子</w:t>
      </w:r>
      <w:r>
        <w:t>”</w:t>
      </w:r>
      <w:r w:rsidRPr="00C05808">
        <w:t>的品质</w:t>
      </w:r>
      <w:r>
        <w:t>，</w:t>
      </w:r>
      <w:r w:rsidRPr="00C05808">
        <w:t>你就当</w:t>
      </w:r>
      <w:r>
        <w:t>“</w:t>
      </w:r>
      <w:r w:rsidRPr="00C05808">
        <w:t>雪中送炭</w:t>
      </w:r>
      <w:r>
        <w:t>”</w:t>
      </w:r>
      <w:r w:rsidRPr="00C05808">
        <w:t>人去吧</w:t>
      </w:r>
      <w:r>
        <w:t>。</w:t>
      </w:r>
      <w:r w:rsidRPr="00C05808">
        <w:t>正所谓</w:t>
      </w:r>
      <w:r>
        <w:t>：</w:t>
      </w:r>
      <w:r w:rsidRPr="00C05808">
        <w:t>投资如做人</w:t>
      </w:r>
      <w:r>
        <w:t>，</w:t>
      </w:r>
      <w:r w:rsidRPr="00C05808">
        <w:t>与其锦上添花</w:t>
      </w:r>
      <w:r>
        <w:t>，</w:t>
      </w:r>
      <w:r w:rsidRPr="00C05808">
        <w:t>不如雪中送炭</w:t>
      </w:r>
      <w:r>
        <w:t>。</w:t>
      </w:r>
      <w:r w:rsidRPr="00C05808">
        <w:br/>
        <w:t>    </w:t>
      </w:r>
      <w:r>
        <w:t>（</w:t>
      </w:r>
      <w:r w:rsidRPr="00C05808">
        <w:t>3</w:t>
      </w:r>
      <w:r>
        <w:t>）</w:t>
      </w:r>
      <w:r w:rsidRPr="00C05808">
        <w:t>长牛股阶段性深度调整之时</w:t>
      </w:r>
      <w:r>
        <w:t>。</w:t>
      </w:r>
      <w:r w:rsidRPr="00C05808">
        <w:t>唯有此种时机</w:t>
      </w:r>
      <w:r>
        <w:t>，</w:t>
      </w:r>
      <w:r w:rsidRPr="00C05808">
        <w:t>需要运用前面说的那种</w:t>
      </w:r>
      <w:r>
        <w:t>“</w:t>
      </w:r>
      <w:r w:rsidRPr="00C05808">
        <w:t>简单推算法</w:t>
      </w:r>
      <w:r>
        <w:t>”</w:t>
      </w:r>
      <w:r w:rsidRPr="00C05808">
        <w:t>或</w:t>
      </w:r>
      <w:r>
        <w:t>“</w:t>
      </w:r>
      <w:r w:rsidRPr="00C05808">
        <w:t>透支一年买入法</w:t>
      </w:r>
      <w:r>
        <w:t>”</w:t>
      </w:r>
      <w:r>
        <w:t>。</w:t>
      </w:r>
      <w:r w:rsidRPr="00C05808">
        <w:t>虽然</w:t>
      </w:r>
      <w:r>
        <w:t>，</w:t>
      </w:r>
      <w:r w:rsidRPr="00C05808">
        <w:t>这个时机不如前两种时机</w:t>
      </w:r>
      <w:r>
        <w:t>“</w:t>
      </w:r>
      <w:r w:rsidRPr="00C05808">
        <w:t>透人</w:t>
      </w:r>
      <w:r>
        <w:t>”</w:t>
      </w:r>
      <w:r>
        <w:t>，</w:t>
      </w:r>
      <w:r w:rsidRPr="00C05808">
        <w:t>但也不失为一种补救办法</w:t>
      </w:r>
      <w:r w:rsidRPr="00C05808">
        <w:br/>
      </w:r>
    </w:p>
    <w:p w:rsidR="00724F3E" w:rsidRDefault="00724F3E">
      <w:pPr>
        <w:rPr>
          <w:rFonts w:ascii="Biaodian Pro Sans GB" w:hAnsi="Biaodian Pro Sans GB"/>
          <w:color w:val="33353C"/>
          <w:sz w:val="27"/>
          <w:szCs w:val="27"/>
        </w:rPr>
      </w:pPr>
      <w:r w:rsidRPr="00C05808">
        <w:t>本人小时候</w:t>
      </w:r>
      <w:r w:rsidRPr="00724F3E">
        <w:t>，</w:t>
      </w:r>
      <w:r w:rsidRPr="00C05808">
        <w:t>特别喜欢逮鸟</w:t>
      </w:r>
      <w:r w:rsidRPr="00724F3E">
        <w:t>（</w:t>
      </w:r>
      <w:r w:rsidRPr="00C05808">
        <w:t>那时少不更事顽皮啊</w:t>
      </w:r>
      <w:r w:rsidRPr="00724F3E">
        <w:t>，</w:t>
      </w:r>
      <w:r w:rsidRPr="00C05808">
        <w:t>更是没有一点环境意识啊</w:t>
      </w:r>
      <w:r w:rsidRPr="00724F3E">
        <w:t>），</w:t>
      </w:r>
      <w:r w:rsidRPr="00C05808">
        <w:t>其中在我们这个地方</w:t>
      </w:r>
      <w:r w:rsidRPr="00724F3E">
        <w:t>，</w:t>
      </w:r>
      <w:r w:rsidRPr="00C05808">
        <w:t>有一只鸟我们名叫</w:t>
      </w:r>
      <w:r w:rsidRPr="00724F3E">
        <w:t>“</w:t>
      </w:r>
      <w:r w:rsidRPr="00C05808">
        <w:t>傻瞪眼</w:t>
      </w:r>
      <w:r w:rsidRPr="00724F3E">
        <w:t>”</w:t>
      </w:r>
      <w:r w:rsidRPr="00C05808">
        <w:t>的特别好逮</w:t>
      </w:r>
      <w:r w:rsidRPr="00724F3E">
        <w:t>（</w:t>
      </w:r>
      <w:r w:rsidRPr="00C05808">
        <w:t>而且一旦逮住了</w:t>
      </w:r>
      <w:r w:rsidRPr="00724F3E">
        <w:t>，</w:t>
      </w:r>
      <w:r w:rsidRPr="00C05808">
        <w:t>那种兴奋劲一点也不亚于现在骑上个长牛股</w:t>
      </w:r>
      <w:r w:rsidRPr="00724F3E">
        <w:t>）。</w:t>
      </w:r>
      <w:r w:rsidRPr="00C05808">
        <w:t>为什么呢</w:t>
      </w:r>
      <w:r w:rsidRPr="00724F3E">
        <w:t>？</w:t>
      </w:r>
      <w:r w:rsidRPr="00C05808">
        <w:t>你只要在土堆上放上带着虫儿的夹子</w:t>
      </w:r>
      <w:r w:rsidRPr="00724F3E">
        <w:t>，</w:t>
      </w:r>
      <w:r w:rsidRPr="00C05808">
        <w:t>根本用不着用土埋上</w:t>
      </w:r>
      <w:r w:rsidRPr="00724F3E">
        <w:t>（</w:t>
      </w:r>
      <w:r w:rsidRPr="00C05808">
        <w:t>绝大多数的鸟可精着呢</w:t>
      </w:r>
      <w:r w:rsidRPr="00724F3E">
        <w:t>，</w:t>
      </w:r>
      <w:r w:rsidRPr="00C05808">
        <w:t>不用土埋上夹子以隐藏起来</w:t>
      </w:r>
      <w:r w:rsidRPr="00724F3E">
        <w:t>，</w:t>
      </w:r>
      <w:r w:rsidRPr="00C05808">
        <w:t>那鸟绝对会十分警觉的</w:t>
      </w:r>
      <w:r w:rsidRPr="00724F3E">
        <w:t>），</w:t>
      </w:r>
      <w:r w:rsidRPr="00C05808">
        <w:t>只要这种鸟见了</w:t>
      </w:r>
      <w:r w:rsidRPr="00724F3E">
        <w:t>，</w:t>
      </w:r>
      <w:r w:rsidRPr="00C05808">
        <w:t>就一直飞扑下来</w:t>
      </w:r>
      <w:r w:rsidRPr="00724F3E">
        <w:t>，</w:t>
      </w:r>
      <w:r w:rsidRPr="00C05808">
        <w:t>让我一逮正着</w:t>
      </w:r>
      <w:r w:rsidRPr="00724F3E">
        <w:t>。</w:t>
      </w:r>
      <w:r w:rsidRPr="00C05808">
        <w:br/>
        <w:t xml:space="preserve">    </w:t>
      </w:r>
      <w:r w:rsidRPr="00C05808">
        <w:t>这事到今天还给我的投资以深刻启发</w:t>
      </w:r>
      <w:r w:rsidRPr="00724F3E">
        <w:t>，</w:t>
      </w:r>
      <w:r w:rsidRPr="00C05808">
        <w:t>即自己只要去逮这种</w:t>
      </w:r>
      <w:r w:rsidRPr="00724F3E">
        <w:t>“</w:t>
      </w:r>
      <w:r w:rsidRPr="00C05808">
        <w:t>傻鸟</w:t>
      </w:r>
      <w:r w:rsidRPr="00C05808">
        <w:t>"</w:t>
      </w:r>
      <w:r w:rsidRPr="00C05808">
        <w:t>即好</w:t>
      </w:r>
      <w:r w:rsidRPr="00724F3E">
        <w:t>，</w:t>
      </w:r>
      <w:r w:rsidRPr="00C05808">
        <w:t>而用不着非要挑战自己的能力极限</w:t>
      </w:r>
      <w:r w:rsidRPr="00724F3E">
        <w:t>！</w:t>
      </w:r>
      <w:r w:rsidRPr="00C05808">
        <w:br/>
        <w:t xml:space="preserve">    </w:t>
      </w:r>
      <w:r w:rsidRPr="00C05808">
        <w:t>其实</w:t>
      </w:r>
      <w:r w:rsidRPr="00724F3E">
        <w:t>，</w:t>
      </w:r>
      <w:r w:rsidRPr="00C05808">
        <w:t>早在</w:t>
      </w:r>
      <w:r w:rsidRPr="00C05808">
        <w:t>2500</w:t>
      </w:r>
      <w:r w:rsidRPr="00C05808">
        <w:t>年前老子在</w:t>
      </w:r>
      <w:r w:rsidRPr="00724F3E">
        <w:t>《</w:t>
      </w:r>
      <w:r w:rsidRPr="00C05808">
        <w:t>道德经</w:t>
      </w:r>
      <w:r w:rsidRPr="00724F3E">
        <w:t>》</w:t>
      </w:r>
      <w:r w:rsidRPr="00C05808">
        <w:t>里就说过我们人性的这一毛病</w:t>
      </w:r>
      <w:r w:rsidRPr="00724F3E">
        <w:t>：</w:t>
      </w:r>
      <w:r w:rsidRPr="00C05808">
        <w:t>“</w:t>
      </w:r>
      <w:r w:rsidRPr="00C05808">
        <w:t>大道甚夷，其人好径</w:t>
      </w:r>
      <w:r w:rsidRPr="00C05808">
        <w:t>”</w:t>
      </w:r>
      <w:r w:rsidRPr="00724F3E">
        <w:t>，</w:t>
      </w:r>
      <w:r w:rsidRPr="00C05808">
        <w:t>意思是说</w:t>
      </w:r>
      <w:r w:rsidRPr="00724F3E">
        <w:t>，</w:t>
      </w:r>
      <w:r w:rsidRPr="00C05808">
        <w:t>本来有平坦的大道</w:t>
      </w:r>
      <w:r w:rsidRPr="00724F3E">
        <w:t>，</w:t>
      </w:r>
      <w:r w:rsidRPr="00C05808">
        <w:t>人们啊还专门喜欢找那些曲曲弯弯的路径去走</w:t>
      </w:r>
      <w:r w:rsidRPr="00724F3E">
        <w:t>。</w:t>
      </w:r>
      <w:r w:rsidRPr="00C05808">
        <w:t>投资嘛</w:t>
      </w:r>
      <w:r w:rsidRPr="00724F3E">
        <w:t>，</w:t>
      </w:r>
      <w:r w:rsidRPr="00C05808">
        <w:t>找不到捷径</w:t>
      </w:r>
      <w:r w:rsidRPr="00724F3E">
        <w:t>，</w:t>
      </w:r>
      <w:r w:rsidRPr="00C05808">
        <w:t>咱就专找那平坦的阳光大道不就行了</w:t>
      </w:r>
      <w:r w:rsidRPr="00724F3E">
        <w:t>，</w:t>
      </w:r>
      <w:r w:rsidRPr="00C05808">
        <w:t>根本没有必要去挑战珠姆朗玛峰</w:t>
      </w:r>
      <w:r w:rsidRPr="00724F3E">
        <w:t>（</w:t>
      </w:r>
      <w:r w:rsidRPr="00C05808">
        <w:t>据报道说在珠姆朗玛峰上的尸体远比登顶成功者多啊</w:t>
      </w:r>
      <w:r w:rsidRPr="00724F3E">
        <w:t>）。</w:t>
      </w:r>
      <w:r w:rsidRPr="00C05808">
        <w:t>好在</w:t>
      </w:r>
      <w:r w:rsidRPr="00724F3E">
        <w:t>，</w:t>
      </w:r>
      <w:r w:rsidRPr="00C05808">
        <w:t>股市的可爱之处</w:t>
      </w:r>
      <w:r w:rsidRPr="00724F3E">
        <w:t>，</w:t>
      </w:r>
      <w:r w:rsidRPr="00C05808">
        <w:t>它常常给我们提供这种能够看明白的</w:t>
      </w:r>
      <w:r w:rsidRPr="00724F3E">
        <w:t>、</w:t>
      </w:r>
      <w:r w:rsidRPr="00C05808">
        <w:t>容易</w:t>
      </w:r>
      <w:r w:rsidRPr="00724F3E">
        <w:t>“</w:t>
      </w:r>
      <w:r w:rsidRPr="00C05808">
        <w:t>逮住</w:t>
      </w:r>
      <w:r w:rsidRPr="00724F3E">
        <w:t>”</w:t>
      </w:r>
      <w:r w:rsidRPr="00C05808">
        <w:t>的机会</w:t>
      </w:r>
      <w:r w:rsidRPr="00724F3E">
        <w:t>，</w:t>
      </w:r>
      <w:r w:rsidRPr="00C05808">
        <w:t>这就足够足够了</w:t>
      </w:r>
      <w:r w:rsidRPr="00724F3E">
        <w:t>！</w:t>
      </w:r>
      <w:r w:rsidRPr="00724F3E">
        <w:rPr>
          <w:rFonts w:ascii="Biaodian Pro Sans GB" w:hAnsi="Biaodian Pro Sans GB"/>
          <w:color w:val="33353C"/>
          <w:sz w:val="27"/>
          <w:szCs w:val="27"/>
        </w:rPr>
        <w:br/>
      </w:r>
    </w:p>
    <w:p w:rsidR="00724F3E" w:rsidRDefault="007D7CED">
      <w:pPr>
        <w:rPr>
          <w:rFonts w:ascii="Biaodian Pro Sans GB" w:hAnsi="Biaodian Pro Sans GB"/>
          <w:color w:val="33353C"/>
          <w:sz w:val="27"/>
          <w:szCs w:val="27"/>
        </w:rPr>
      </w:pPr>
      <w:r w:rsidRPr="00E50211">
        <w:rPr>
          <w:rFonts w:hint="eastAsia"/>
        </w:rPr>
        <w:t>我看见很多所谓价值投资的都说研究宏观和经济没用。那我就奇怪了，证券隶属于金融市场吗？金融市场是宏观经济的一部分吗？那你怎么能说没用。不懂不代表没用。皮都不存了，毛还焉附？打个比方，要是现在金融海啸了，你的低估值就不会跌吗？</w:t>
      </w:r>
    </w:p>
    <w:p w:rsidR="00647DA8" w:rsidRDefault="00647DA8" w:rsidP="00833ECF">
      <w:pPr>
        <w:widowControl/>
        <w:spacing w:line="21" w:lineRule="atLeast"/>
        <w:jc w:val="left"/>
      </w:pPr>
    </w:p>
    <w:p w:rsidR="00833ECF" w:rsidRPr="00260550" w:rsidRDefault="00647DA8" w:rsidP="00833ECF">
      <w:pPr>
        <w:widowControl/>
        <w:spacing w:line="21" w:lineRule="atLeast"/>
        <w:jc w:val="left"/>
      </w:pPr>
      <w:r>
        <w:t>我们做投资时需要先抬头看天（</w:t>
      </w:r>
      <w:r w:rsidR="00833ECF" w:rsidRPr="00260550">
        <w:t>宏观大背景），然后再低头看路（具体行业和股票）。</w:t>
      </w:r>
    </w:p>
    <w:p w:rsidR="0098753E" w:rsidRDefault="0098753E">
      <w:pPr>
        <w:rPr>
          <w:rFonts w:ascii="微软雅黑" w:eastAsia="微软雅黑" w:hAnsi="Times New Roman" w:cs="微软雅黑"/>
          <w:b/>
          <w:bCs/>
          <w:color w:val="FF0303"/>
          <w:kern w:val="0"/>
          <w:sz w:val="18"/>
          <w:szCs w:val="18"/>
        </w:rPr>
      </w:pPr>
    </w:p>
    <w:p w:rsidR="00833ECF" w:rsidRPr="00833ECF" w:rsidRDefault="00833ECF">
      <w:pPr>
        <w:rPr>
          <w:rFonts w:ascii="微软雅黑" w:eastAsia="微软雅黑" w:hAnsi="Times New Roman" w:cs="微软雅黑"/>
          <w:b/>
          <w:bCs/>
          <w:color w:val="FF0303"/>
          <w:kern w:val="0"/>
          <w:sz w:val="18"/>
          <w:szCs w:val="18"/>
        </w:rPr>
      </w:pPr>
    </w:p>
    <w:p w:rsidR="0098753E" w:rsidRDefault="0098753E">
      <w:pPr>
        <w:rPr>
          <w:rFonts w:ascii="微软雅黑" w:eastAsia="微软雅黑" w:hAnsi="Times New Roman" w:cs="微软雅黑"/>
          <w:b/>
          <w:bCs/>
          <w:color w:val="FF0303"/>
          <w:kern w:val="0"/>
          <w:sz w:val="18"/>
          <w:szCs w:val="18"/>
        </w:rPr>
      </w:pPr>
    </w:p>
    <w:p w:rsidR="00163DAD" w:rsidRDefault="00D14E03">
      <w:pPr>
        <w:rPr>
          <w:rFonts w:ascii="微软雅黑" w:eastAsia="微软雅黑" w:hAnsi="Times New Roman" w:cs="微软雅黑"/>
          <w:b/>
          <w:bCs/>
          <w:color w:val="FF0303"/>
          <w:kern w:val="0"/>
          <w:sz w:val="18"/>
          <w:szCs w:val="18"/>
        </w:rPr>
      </w:pPr>
      <w:r>
        <w:rPr>
          <w:rFonts w:ascii="微软雅黑" w:eastAsia="微软雅黑" w:hAnsi="Times New Roman" w:cs="微软雅黑" w:hint="eastAsia"/>
          <w:b/>
          <w:bCs/>
          <w:color w:val="FF0303"/>
          <w:kern w:val="0"/>
          <w:sz w:val="18"/>
          <w:szCs w:val="18"/>
        </w:rPr>
        <w:t>投资的核心是坚持正确的价值观</w:t>
      </w:r>
    </w:p>
    <w:p w:rsidR="00D14E03" w:rsidRDefault="00D14E03"/>
    <w:p w:rsidR="00163DAD" w:rsidRDefault="008872A7">
      <w:pPr>
        <w:rPr>
          <w:rFonts w:ascii="微软雅黑" w:eastAsia="微软雅黑" w:hAnsi="微软雅黑"/>
          <w:color w:val="222222"/>
          <w:spacing w:val="15"/>
        </w:rPr>
      </w:pPr>
      <w:r>
        <w:rPr>
          <w:rFonts w:ascii="微软雅黑" w:eastAsia="微软雅黑" w:hAnsi="微软雅黑" w:hint="eastAsia"/>
          <w:color w:val="222222"/>
          <w:spacing w:val="15"/>
        </w:rPr>
        <w:t>永远不要有已经通晓一切的固执想法。如果这样，你就不会取得任何进步，时间和环境在变，你应当学会随之改变。人的本性不会变，这就是历史一再重复，以及股市在某些条件下年复—年，和在不同时间循环下运行极为相似的原因。</w:t>
      </w:r>
    </w:p>
    <w:p w:rsidR="00163DAD" w:rsidRDefault="00163DAD">
      <w:pPr>
        <w:rPr>
          <w:rFonts w:ascii="Microsoft YaHei UI" w:eastAsia="Microsoft YaHei UI" w:hAnsi="Microsoft YaHei UI"/>
          <w:b/>
          <w:color w:val="000000"/>
          <w:sz w:val="18"/>
        </w:rPr>
      </w:pPr>
    </w:p>
    <w:p w:rsidR="00163DAD" w:rsidRDefault="00163DAD">
      <w:pPr>
        <w:widowControl/>
        <w:spacing w:line="21" w:lineRule="atLeast"/>
        <w:jc w:val="left"/>
        <w:rPr>
          <w:rFonts w:ascii="宋体" w:eastAsia="宋体" w:hAnsi="宋体" w:cs="宋体"/>
          <w:kern w:val="0"/>
          <w:sz w:val="16"/>
          <w:szCs w:val="16"/>
          <w:lang w:bidi="ar"/>
        </w:rPr>
      </w:pPr>
    </w:p>
    <w:p w:rsidR="00163DAD" w:rsidRPr="00D64E79" w:rsidRDefault="008872A7">
      <w:pPr>
        <w:widowControl/>
        <w:spacing w:line="21" w:lineRule="atLeast"/>
        <w:jc w:val="left"/>
        <w:rPr>
          <w:rFonts w:ascii="微软雅黑" w:eastAsia="微软雅黑" w:hAnsi="微软雅黑"/>
          <w:color w:val="222222"/>
          <w:spacing w:val="15"/>
        </w:rPr>
      </w:pPr>
      <w:r w:rsidRPr="00D64E79">
        <w:rPr>
          <w:rFonts w:ascii="微软雅黑" w:eastAsia="微软雅黑" w:hAnsi="微软雅黑"/>
          <w:color w:val="222222"/>
          <w:spacing w:val="15"/>
        </w:rPr>
        <w:t>要想在一生中获得投资的成功，并不需要顶级的智商、超凡的商业头脑或秘密的信息，而是需要一个稳妥的知识体系作为决策的基础，并且有能力控制自己的情绪，使其不会对这种体系造成侵蚀。巴菲特认为，《聪明的投资者》能够准时和清晰地提供这种体系，但对情绪的约束是你自己必须做到的事。</w:t>
      </w:r>
    </w:p>
    <w:p w:rsidR="00163DAD" w:rsidRDefault="00163DAD">
      <w:pPr>
        <w:rPr>
          <w:rFonts w:ascii="Microsoft YaHei UI" w:eastAsia="Microsoft YaHei UI" w:hAnsi="Microsoft YaHei UI"/>
          <w:b/>
          <w:color w:val="000000"/>
          <w:sz w:val="18"/>
        </w:rPr>
      </w:pPr>
    </w:p>
    <w:p w:rsidR="00163DAD" w:rsidRDefault="001579FF">
      <w:pPr>
        <w:rPr>
          <w:rFonts w:ascii="Microsoft YaHei UI" w:eastAsia="Microsoft YaHei UI" w:hAnsi="Microsoft YaHei UI"/>
          <w:b/>
          <w:color w:val="000000"/>
          <w:sz w:val="18"/>
        </w:rPr>
      </w:pPr>
      <w:r>
        <w:rPr>
          <w:rFonts w:ascii="Microsoft YaHei UI" w:eastAsia="Microsoft YaHei UI" w:hAnsi="Microsoft YaHei UI" w:hint="eastAsia"/>
          <w:b/>
          <w:color w:val="000000"/>
          <w:sz w:val="18"/>
        </w:rPr>
        <w:t>投资的全部意义并不在于你所赚的钱比一般人要多，而在于所赚取的钱足以满足自己的需要。衡量自己的投资是否成功的最好办法，不是看你是否战胜了市场，而是看你是否拥有一个有可能使自己达到目标的财务计划和行为规范。最终，重要的是不在于比他人提前到达终点，而在于确保自己能够达到终点。</w:t>
      </w:r>
    </w:p>
    <w:p w:rsidR="008872A7" w:rsidRDefault="008872A7">
      <w:pPr>
        <w:rPr>
          <w:rFonts w:ascii="Microsoft YaHei UI" w:eastAsia="Microsoft YaHei UI" w:hAnsi="Microsoft YaHei UI"/>
          <w:b/>
          <w:color w:val="000000"/>
          <w:sz w:val="18"/>
        </w:rPr>
      </w:pPr>
      <w:r>
        <w:rPr>
          <w:rFonts w:ascii="Microsoft YaHei UI" w:eastAsia="Microsoft YaHei UI" w:hAnsi="Microsoft YaHei UI" w:hint="eastAsia"/>
          <w:b/>
          <w:color w:val="000000"/>
          <w:sz w:val="18"/>
        </w:rPr>
        <w:t>（按照自己的投资计划，每年20%</w:t>
      </w:r>
      <w:r w:rsidR="00546FBB">
        <w:rPr>
          <w:rFonts w:ascii="Microsoft YaHei UI" w:eastAsia="Microsoft YaHei UI" w:hAnsi="Microsoft YaHei UI" w:hint="eastAsia"/>
          <w:b/>
          <w:color w:val="000000"/>
          <w:sz w:val="18"/>
        </w:rPr>
        <w:t>的收益，十二年之后的四十岁，</w:t>
      </w:r>
      <w:r>
        <w:rPr>
          <w:rFonts w:ascii="Microsoft YaHei UI" w:eastAsia="Microsoft YaHei UI" w:hAnsi="Microsoft YaHei UI" w:hint="eastAsia"/>
          <w:b/>
          <w:color w:val="000000"/>
          <w:sz w:val="18"/>
        </w:rPr>
        <w:t>是</w:t>
      </w:r>
      <w:r w:rsidR="00546FBB">
        <w:rPr>
          <w:rFonts w:ascii="Microsoft YaHei UI" w:eastAsia="Microsoft YaHei UI" w:hAnsi="Microsoft YaHei UI" w:hint="eastAsia"/>
          <w:b/>
          <w:color w:val="000000"/>
          <w:sz w:val="18"/>
        </w:rPr>
        <w:t>全新</w:t>
      </w:r>
      <w:r>
        <w:rPr>
          <w:rFonts w:ascii="Microsoft YaHei UI" w:eastAsia="Microsoft YaHei UI" w:hAnsi="Microsoft YaHei UI" w:hint="eastAsia"/>
          <w:b/>
          <w:color w:val="000000"/>
          <w:sz w:val="18"/>
        </w:rPr>
        <w:t>的起点）</w:t>
      </w:r>
    </w:p>
    <w:p w:rsidR="00163DAD" w:rsidRDefault="00163DAD">
      <w:pPr>
        <w:rPr>
          <w:rFonts w:ascii="Microsoft YaHei UI" w:eastAsia="Microsoft YaHei UI" w:hAnsi="Microsoft YaHei UI"/>
          <w:b/>
          <w:color w:val="000000"/>
          <w:sz w:val="18"/>
        </w:rPr>
      </w:pPr>
    </w:p>
    <w:p w:rsidR="00163DAD" w:rsidRDefault="008872A7">
      <w:pPr>
        <w:rPr>
          <w:rFonts w:ascii="Microsoft YaHei UI" w:eastAsia="Microsoft YaHei UI" w:hAnsi="Microsoft YaHei UI"/>
          <w:b/>
          <w:color w:val="000000"/>
          <w:sz w:val="18"/>
        </w:rPr>
      </w:pPr>
      <w:r>
        <w:rPr>
          <w:rFonts w:ascii="Microsoft YaHei UI" w:eastAsia="Microsoft YaHei UI" w:hAnsi="Microsoft YaHei UI" w:hint="eastAsia"/>
          <w:b/>
          <w:color w:val="000000"/>
          <w:sz w:val="18"/>
        </w:rPr>
        <w:t>投资到最后，能够活下来的就是最强的人</w:t>
      </w:r>
    </w:p>
    <w:p w:rsidR="00163DAD" w:rsidRDefault="00163DAD">
      <w:pPr>
        <w:rPr>
          <w:rFonts w:ascii="Microsoft YaHei UI" w:eastAsia="Microsoft YaHei UI" w:hAnsi="Microsoft YaHei UI"/>
          <w:b/>
          <w:color w:val="000000"/>
          <w:sz w:val="18"/>
        </w:rPr>
      </w:pPr>
    </w:p>
    <w:p w:rsidR="00163DAD" w:rsidRDefault="00967E58">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投资理念是一个非常</w:t>
      </w:r>
      <w:r w:rsidR="008872A7">
        <w:rPr>
          <w:rFonts w:ascii="微软雅黑" w:eastAsia="微软雅黑" w:hAnsi="Times New Roman" w:cs="微软雅黑" w:hint="eastAsia"/>
          <w:b/>
          <w:bCs/>
          <w:color w:val="000000"/>
          <w:kern w:val="0"/>
          <w:sz w:val="18"/>
          <w:szCs w:val="18"/>
        </w:rPr>
        <w:t>个性化的东西，每个人有每个人适合的理念，就像每个人穿的衣服一样，色彩、大小、合适不合适跟身材有很大的关系，跟年龄有很大的关系，每个人都可以找到适合他的投资策略</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找到适合你的策略，长期坚持下去，这个效果肯定不会太差</w:t>
      </w:r>
    </w:p>
    <w:p w:rsidR="00163DAD" w:rsidRDefault="00163DAD">
      <w:pPr>
        <w:rPr>
          <w:rFonts w:ascii="Microsoft YaHei UI" w:eastAsia="Microsoft YaHei UI" w:hAnsi="Microsoft YaHei UI"/>
          <w:b/>
          <w:color w:val="000000"/>
          <w:sz w:val="18"/>
        </w:rPr>
      </w:pPr>
    </w:p>
    <w:p w:rsidR="00163DAD" w:rsidRDefault="008872A7">
      <w:pPr>
        <w:rPr>
          <w:rFonts w:ascii="微软雅黑" w:eastAsia="微软雅黑" w:hAnsi="微软雅黑"/>
          <w:color w:val="222222"/>
          <w:spacing w:val="15"/>
        </w:rPr>
      </w:pPr>
      <w:r>
        <w:rPr>
          <w:rFonts w:ascii="微软雅黑" w:eastAsia="微软雅黑" w:hAnsi="Times New Roman" w:cs="微软雅黑" w:hint="eastAsia"/>
          <w:b/>
          <w:bCs/>
          <w:color w:val="000000"/>
          <w:kern w:val="0"/>
          <w:sz w:val="18"/>
          <w:szCs w:val="18"/>
        </w:rPr>
        <w:t>你一定要长期的去看，否则的话你整天担心今天涨明天跌之类的，我们做投资，不是说把自己弄的非常辛苦的挣钱，要想办法喝茶聊天唱着歌跳着舞把钱挣了，这才是掌握了投资的核心。</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你整天担心你自己股票今天没涨，其他在涨，这个意义不是很大，你只要相信这个公司只要是一个好的公司，只要盈利持续增长的话，今天不表现没有关系，可能市场对某些行业短期有一些负面的看法，这没有关系，只要它持续增长，市场包容它，会慢慢发生改变，可能今年不涨，明年涨，一定要预测股票在哪一天涨，这是一个很难的事情，也基本上是做不到的事情。</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拉的足够长，短期的波动不用太担心，做投资要克服想赢怕输的心理，觉得我今天挣了两百，明天一跌两百又没了，我为什么不把两百留下来，等到跌了再买。理论上是这样，但是实际上很难，影响市场因素很多，你抓不到。你能够抓到什么呢？你要抓住你能够抓住的东西，就是这些公司长期的业绩增长。你抓到这个的话，其他的东西都是比较次要的因素。</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我们不愿意做这个判断今天涨还是明天涨，这个判断没有太大的意义，也不一定可以做的很好，做不好的东西为什么要做，你要聚焦做的好的东西。我们能够做的好的就是聚焦挖掘出优秀的企业，伴随着这些企业的成长，只要它的成长跟我们的预期差不多，我们会长期持有，这就是为什么换手率这么低。</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长期角度来看一定要避免，一定要躲开那些很差的公司，治理很差、管理很差，商业模式很差的公司，一定要避免，你只有避免差的公司你才会聚焦在好公司上面，你如果还想从那些差的公司赚钱的话，一定会分散你的注意力，你没有更多的时间聚焦在你认为很好的公司上，你会分散精力，你的回报率也会受损。</w:t>
      </w:r>
    </w:p>
    <w:p w:rsidR="00163DAD" w:rsidRDefault="00163DAD">
      <w:pPr>
        <w:rPr>
          <w:rFonts w:ascii="微软雅黑" w:eastAsia="微软雅黑" w:hAnsi="Times New Roman" w:cs="微软雅黑"/>
          <w:b/>
          <w:bCs/>
          <w:color w:val="000000"/>
          <w:kern w:val="0"/>
          <w:sz w:val="18"/>
          <w:szCs w:val="18"/>
        </w:rPr>
      </w:pPr>
    </w:p>
    <w:p w:rsidR="00163DAD" w:rsidRDefault="00163DAD"/>
    <w:p w:rsidR="00163DAD" w:rsidRDefault="008872A7">
      <w:pPr>
        <w:widowControl/>
        <w:shd w:val="clear" w:color="auto" w:fill="FFFFFF"/>
        <w:spacing w:before="330" w:line="360" w:lineRule="atLeast"/>
        <w:rPr>
          <w:rFonts w:ascii="Arial" w:eastAsia="宋体" w:hAnsi="Arial" w:cs="Arial"/>
          <w:color w:val="333333"/>
          <w:kern w:val="0"/>
          <w:sz w:val="24"/>
        </w:rPr>
      </w:pPr>
      <w:r>
        <w:rPr>
          <w:rFonts w:ascii="Arial" w:eastAsia="宋体" w:hAnsi="Arial" w:cs="Arial"/>
          <w:color w:val="333333"/>
          <w:kern w:val="0"/>
          <w:sz w:val="24"/>
        </w:rPr>
        <w:t>我知道，在我写完这样的文章后，股市可能还会跌，我不知道它要跌多久，何时回升，上涨，我都无法预知。一个人只有在承认自己无法预测，也无法干预市场的前提下，他做的决定才是理性的，可持续的。</w:t>
      </w:r>
    </w:p>
    <w:p w:rsidR="00163DAD" w:rsidRDefault="008872A7">
      <w:pPr>
        <w:widowControl/>
        <w:shd w:val="clear" w:color="auto" w:fill="FFFFFF"/>
        <w:spacing w:before="330" w:line="360" w:lineRule="atLeast"/>
        <w:rPr>
          <w:rFonts w:ascii="Arial" w:eastAsia="宋体" w:hAnsi="Arial" w:cs="Arial"/>
          <w:color w:val="333333"/>
          <w:kern w:val="0"/>
          <w:sz w:val="24"/>
        </w:rPr>
      </w:pPr>
      <w:r>
        <w:rPr>
          <w:rFonts w:ascii="Arial" w:eastAsia="宋体" w:hAnsi="Arial" w:cs="Arial"/>
          <w:color w:val="333333"/>
          <w:kern w:val="0"/>
          <w:sz w:val="24"/>
        </w:rPr>
        <w:t>我爱财如命，所以为了赚更多的钱，我可以忍受漫长的等待，忍受寂寞，空虚冷。忍受一切的风雨飘摇，直到天上出现彩虹。</w:t>
      </w:r>
    </w:p>
    <w:p w:rsidR="00163DAD" w:rsidRDefault="00163DAD"/>
    <w:p w:rsidR="00163DAD" w:rsidRDefault="00163DAD"/>
    <w:p w:rsidR="00163DAD" w:rsidRDefault="00163DAD"/>
    <w:p w:rsidR="00163DAD" w:rsidRDefault="008872A7">
      <w:r>
        <w:rPr>
          <w:rFonts w:hint="eastAsia"/>
        </w:rPr>
        <w:t>投资股票是一种工作或者专业，就像工程专业或医学专业那样。</w:t>
      </w:r>
    </w:p>
    <w:p w:rsidR="00163DAD" w:rsidRDefault="008872A7">
      <w:r>
        <w:rPr>
          <w:rFonts w:hint="eastAsia"/>
        </w:rPr>
        <w:t>一个聪明人不可能盲目地跟随他人，即使他们是正确的，因为当你自己也不知道这些建议是以什么为根据的时候，就不可能有信心，并依次进行操作。当你自己可以看出并且知道股票</w:t>
      </w:r>
      <w:r>
        <w:rPr>
          <w:rFonts w:hint="eastAsia"/>
        </w:rPr>
        <w:lastRenderedPageBreak/>
        <w:t>为什么要上涨或下跌的时候，就能满怀信心地操作并从中获利。</w:t>
      </w:r>
    </w:p>
    <w:p w:rsidR="00163DAD" w:rsidRDefault="008872A7">
      <w:r>
        <w:rPr>
          <w:rFonts w:hint="eastAsia"/>
        </w:rPr>
        <w:t>这就是你为什么应当研究我所有的规则，并亲手绘制个股走势图以及平均指数走势图的原因。如果你这样做，那就得准备好以独立于他人建议的方式进行操作，因为你会从经时间验证的规则中得知市场应有的趋势。</w:t>
      </w:r>
    </w:p>
    <w:p w:rsidR="00163DAD" w:rsidRDefault="008872A7">
      <w:r>
        <w:rPr>
          <w:rFonts w:hint="eastAsia"/>
        </w:rPr>
        <w:t>（股市之中波动是无法避免的，当你买入股票之后，对其没有信心，会被波动振出。长时间看，股票的年化回报率和其净利润的增速大致一致，并且很难超过后者的增速，所以，对于自己来说财报是清晰、有力的证据</w:t>
      </w:r>
    </w:p>
    <w:p w:rsidR="00163DAD" w:rsidRDefault="008872A7">
      <w:r>
        <w:rPr>
          <w:rFonts w:hint="eastAsia"/>
        </w:rPr>
        <w:t>磊少他们投资股票，心中没有信心，没有对股票涨跌规律的理解，一个波动就可以让他们丧失所有的信心，需要经常的看盘，当一个人内心没有准则的时候，就会容易迷失，特别是在股市这样一个欲望放大器之中）</w:t>
      </w:r>
    </w:p>
    <w:p w:rsidR="00163DAD" w:rsidRDefault="00163DAD"/>
    <w:p w:rsidR="00163DAD" w:rsidRDefault="00163DAD"/>
    <w:p w:rsidR="00163DAD" w:rsidRDefault="00163DAD"/>
    <w:p w:rsidR="00163DAD" w:rsidRDefault="008872A7">
      <w:r>
        <w:rPr>
          <w:rFonts w:hint="eastAsia"/>
        </w:rPr>
        <w:t>懂得越深，赚得越多。为什么会这样呢</w:t>
      </w:r>
      <w:r>
        <w:rPr>
          <w:rFonts w:hint="eastAsia"/>
        </w:rPr>
        <w:t>?</w:t>
      </w:r>
      <w:r>
        <w:rPr>
          <w:rFonts w:hint="eastAsia"/>
        </w:rPr>
        <w:t>因为股票投资的成败，跟你对所买股票的信念有关。有信念，你才有胆识大批买进一间公司的股票。放长线钓大鱼，有信念，你才会放长线，钓大鱼——进行长期投资。长期投资才有可能赚大钱。</w:t>
      </w:r>
    </w:p>
    <w:p w:rsidR="00163DAD" w:rsidRDefault="008872A7">
      <w:r>
        <w:rPr>
          <w:rFonts w:hint="eastAsia"/>
        </w:rPr>
        <w:t>目标是赚大钱</w:t>
      </w:r>
    </w:p>
    <w:p w:rsidR="00163DAD" w:rsidRDefault="00163DAD"/>
    <w:p w:rsidR="00163DAD" w:rsidRDefault="008872A7">
      <w:r>
        <w:rPr>
          <w:rFonts w:hint="eastAsia"/>
        </w:rPr>
        <w:t>投资要有格局</w:t>
      </w:r>
      <w:r>
        <w:rPr>
          <w:rFonts w:hint="eastAsia"/>
        </w:rPr>
        <w:t>,</w:t>
      </w:r>
      <w:r>
        <w:rPr>
          <w:rFonts w:hint="eastAsia"/>
        </w:rPr>
        <w:t>来到股市的目的绝不是天天进进出出，赚几个小钱，</w:t>
      </w:r>
    </w:p>
    <w:p w:rsidR="00163DAD" w:rsidRDefault="00163DAD">
      <w:pPr>
        <w:widowControl/>
        <w:spacing w:line="21" w:lineRule="atLeast"/>
        <w:jc w:val="left"/>
        <w:rPr>
          <w:sz w:val="16"/>
          <w:szCs w:val="16"/>
        </w:rPr>
      </w:pP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夜读，忽然看到林语堂的一句话：有的时候，了解我们不能做什么，甚至比我们能做什么更重要。 还有一句是约吉·贝拉说的：如果你不知道自己的目的地在哪里，当然就不可能达到你的目的地。第三句是美国科幻作家雷·道格拉斯·布莱伯利说的：我从不尝试描述未来，我一直想竭力避免不去预见未来。</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所谓的耐心正如约翰·坦普顿所说的：“成功的农夫绝不会在播种之后，每隔几分钟就把它们挖起来看看长得怎么样，他们会让谷物发芽，让它们生长。”</w:t>
      </w:r>
    </w:p>
    <w:p w:rsidR="00163DAD" w:rsidRDefault="00163DAD">
      <w:pPr>
        <w:rPr>
          <w:rFonts w:ascii="Microsoft YaHei UI" w:eastAsia="Microsoft YaHei UI" w:hAnsi="Microsoft YaHei UI"/>
          <w:b/>
          <w:color w:val="000000"/>
          <w:sz w:val="18"/>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不去经历做几次短期的投机，就不会明白这个事情到底适不适合自己?到底有多难?运气成分是多少？</w:t>
      </w:r>
    </w:p>
    <w:p w:rsidR="00163DAD" w:rsidRDefault="00163DAD">
      <w:pPr>
        <w:rPr>
          <w:rFonts w:ascii="Microsoft YaHei UI" w:eastAsia="Microsoft YaHei UI" w:hAnsi="Microsoft YaHei UI"/>
          <w:b/>
          <w:color w:val="000000"/>
          <w:sz w:val="18"/>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以长远的眼光看问题，才能穿透眼前的迷雾，看到决定性因素，才能大概看清事情的走势，排除偶然性的情况，专注于本质</w:t>
      </w:r>
    </w:p>
    <w:p w:rsidR="00163DAD" w:rsidRDefault="008872A7">
      <w:pPr>
        <w:widowControl/>
        <w:spacing w:line="21" w:lineRule="atLeast"/>
        <w:jc w:val="left"/>
        <w:rPr>
          <w:sz w:val="16"/>
          <w:szCs w:val="16"/>
        </w:rPr>
      </w:pPr>
      <w:r>
        <w:rPr>
          <w:rFonts w:ascii="宋体" w:eastAsia="宋体" w:hAnsi="宋体" w:cs="宋体"/>
          <w:kern w:val="0"/>
          <w:sz w:val="16"/>
          <w:szCs w:val="16"/>
          <w:lang w:bidi="ar"/>
        </w:rPr>
        <w:t>短期来看，偶然性事情的影响太大，根本看不清楚走势</w:t>
      </w:r>
    </w:p>
    <w:p w:rsidR="00163DAD" w:rsidRDefault="00163DAD">
      <w:pPr>
        <w:rPr>
          <w:rFonts w:ascii="Microsoft YaHei UI" w:eastAsia="Microsoft YaHei UI" w:hAnsi="Microsoft YaHei UI"/>
          <w:b/>
          <w:color w:val="000000"/>
          <w:sz w:val="18"/>
        </w:rPr>
      </w:pPr>
    </w:p>
    <w:p w:rsidR="00163DAD" w:rsidRDefault="00163DAD">
      <w:pPr>
        <w:rPr>
          <w:rFonts w:ascii="Microsoft YaHei UI" w:eastAsia="Microsoft YaHei UI" w:hAnsi="Microsoft YaHei UI"/>
          <w:b/>
          <w:color w:val="000000"/>
          <w:sz w:val="18"/>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有点明白，当你觉得自己赚钱靠的是自己能力的时候，赚的是辛苦钱</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就像这个时候的股市，能在里面赚钱，一定是短期的交易，是很累的，需要超强的个人能力+运气，像17年的时候，买完股票，持有不动就行，轻轻松松就把钱赚了，赚钱决定作用不是靠的个人超强的能力，而是良好的外部环境</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同样的持有不动的策略，去年大赚，今年亏钱，最关键的是外部环境变了，而不是你的个人能力赚的钱</w:t>
      </w:r>
    </w:p>
    <w:p w:rsidR="00163DAD" w:rsidRDefault="00163DAD">
      <w:pPr>
        <w:widowControl/>
        <w:spacing w:line="21" w:lineRule="atLeast"/>
        <w:jc w:val="left"/>
        <w:rPr>
          <w:sz w:val="16"/>
          <w:szCs w:val="16"/>
        </w:rPr>
      </w:pP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17年的时候，投资赚了些钱，以为是自己够优秀，能力够强才赚到这么多钱，</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到18年这种震荡市中，我才恍然大悟，17年我做的只是发现股票，持有不动而已，股票能涨多少，根本不是自己能左右的</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18年震荡市中，靠比拼技术，运气的时候，根本赚不了大钱</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类似于刘勇，比我早一点进的平安证券，是内部员工，三年没涨工资，做一个项目废一个，绩效上不去，你说他比彦淇，kk的能力低么？非也，运气不好而已，接手的项目太差。也就是说就算到了一个好的公司，决定你的绩效，工资的不是能力，有可能就是你进去所占的坑而已。</w:t>
      </w:r>
    </w:p>
    <w:p w:rsidR="00163DAD" w:rsidRDefault="00163DAD">
      <w:pPr>
        <w:rPr>
          <w:rFonts w:ascii="Microsoft YaHei UI" w:eastAsia="Microsoft YaHei UI" w:hAnsi="Microsoft YaHei UI"/>
          <w:b/>
          <w:color w:val="000000"/>
          <w:sz w:val="18"/>
        </w:rPr>
      </w:pPr>
    </w:p>
    <w:p w:rsidR="00163DAD" w:rsidRDefault="00163DAD">
      <w:pPr>
        <w:rPr>
          <w:rFonts w:ascii="Microsoft YaHei UI" w:eastAsia="Microsoft YaHei UI" w:hAnsi="Microsoft YaHei UI"/>
          <w:b/>
          <w:color w:val="000000"/>
          <w:sz w:val="18"/>
        </w:rPr>
      </w:pPr>
    </w:p>
    <w:p w:rsidR="00163DAD" w:rsidRDefault="00163DAD"/>
    <w:p w:rsidR="00163DAD" w:rsidRDefault="008872A7">
      <w:r>
        <w:rPr>
          <w:rFonts w:hint="eastAsia"/>
        </w:rPr>
        <w:t>有人说，期货交易的技术和知识，学一两年时间可能就够了，但是，投机者要培养出一个稳定、良好的心态，在修养和境界上达到高瞻远瞩、超凡脱俗，即使花上十年工夫，也不算多。此言善矣！</w:t>
      </w:r>
    </w:p>
    <w:p w:rsidR="00163DAD" w:rsidRDefault="00163DAD"/>
    <w:p w:rsidR="00163DAD" w:rsidRDefault="008872A7">
      <w:r>
        <w:rPr>
          <w:rFonts w:hint="eastAsia"/>
        </w:rPr>
        <w:t>投资的核心能力应该是洞悉人性</w:t>
      </w:r>
    </w:p>
    <w:p w:rsidR="00163DAD" w:rsidRDefault="00163DAD"/>
    <w:p w:rsidR="00163DAD" w:rsidRDefault="00163DAD"/>
    <w:p w:rsidR="00163DAD" w:rsidRDefault="008872A7">
      <w:r>
        <w:rPr>
          <w:rFonts w:hint="eastAsia"/>
        </w:rPr>
        <w:t>每当我陷入交易的低谷，对股票、期货的操作失去信心和希望的时候，重读里费默的书，往往会给我灌输巨大的精神力量。</w:t>
      </w:r>
    </w:p>
    <w:p w:rsidR="00163DAD" w:rsidRDefault="00163DAD"/>
    <w:p w:rsidR="00163DAD" w:rsidRDefault="00163DAD"/>
    <w:p w:rsidR="00163DAD" w:rsidRDefault="008872A7">
      <w:r>
        <w:rPr>
          <w:rFonts w:hint="eastAsia"/>
        </w:rPr>
        <w:t>1.</w:t>
      </w:r>
      <w:r>
        <w:rPr>
          <w:rFonts w:hint="eastAsia"/>
        </w:rPr>
        <w:t>进入商品期货交易的第一个月，我的精神、心理状态非常好</w:t>
      </w:r>
    </w:p>
    <w:p w:rsidR="00163DAD" w:rsidRDefault="008872A7">
      <w:pPr>
        <w:ind w:firstLine="420"/>
      </w:pPr>
      <w:r>
        <w:rPr>
          <w:rFonts w:hint="eastAsia"/>
        </w:rPr>
        <w:t>作为一个市场新手，因为对期货不熟悉，害怕损失，我对期货交易抱着非常谨慎的态度。战战兢兢，如履薄冰，如临深渊。所以，每一次入市交易前，我都会反复思考，再三权衡，在交易机会选择时非常慎重。</w:t>
      </w:r>
    </w:p>
    <w:p w:rsidR="00163DAD" w:rsidRDefault="008872A7">
      <w:pPr>
        <w:ind w:firstLine="420"/>
      </w:pPr>
      <w:r>
        <w:rPr>
          <w:rFonts w:hint="eastAsia"/>
        </w:rPr>
        <w:t>作为一个市场新手，没有急躁、贪婪的欲望，也没有奢望过一夜之间赚大钱。这样，我就能够理智、平静地看待市场波动，不慌不忙地选择出入市机会。淡泊的心态使我的思维单纯、清晰，容易和市场运动的节奏合拍，没有大的冲突。</w:t>
      </w:r>
    </w:p>
    <w:p w:rsidR="00163DAD" w:rsidRDefault="008872A7">
      <w:pPr>
        <w:ind w:firstLine="420"/>
      </w:pPr>
      <w:r>
        <w:rPr>
          <w:rFonts w:hint="eastAsia"/>
        </w:rPr>
        <w:t>作为一个市场新手，我还没有交易上的损失，所以，没有精神压力和历史包袱，交易起来比较自由、放松。许多老手业绩不佳的一个重要原因，就是他们在市场中吃过的亏太多，经历过痛苦的事太多，已经变成了惊弓之鸟。即使很好的机会来临，也可能缩手缩脚，在应该大胆行动时犹豫不决。</w:t>
      </w:r>
    </w:p>
    <w:p w:rsidR="00163DAD" w:rsidRDefault="00163DAD">
      <w:pPr>
        <w:ind w:firstLine="420"/>
      </w:pPr>
    </w:p>
    <w:p w:rsidR="00163DAD" w:rsidRDefault="008872A7">
      <w:pPr>
        <w:ind w:firstLine="420"/>
      </w:pPr>
      <w:r>
        <w:rPr>
          <w:rFonts w:hint="eastAsia"/>
        </w:rPr>
        <w:t>17</w:t>
      </w:r>
      <w:r>
        <w:rPr>
          <w:rFonts w:hint="eastAsia"/>
        </w:rPr>
        <w:t>年股票投资的时候，是没有和人比的想法，做好自己能够做的事情，股票涨多少，跌多少，也不是我能掌握的，春节回家后，爸爸说了好几次什么看要去做生意或者其他什么不，反正打工是发不了财的，猫罗赚了多少多少钱的，感觉爸爸有点嫌弃我今年赚少了钱，当时自己特别不爽，没有反驳他，回到深圳后，投资变了味，涉及到了父母，还要比别人赚更多的钱，心态不在纯粹，心中充满着贪婪，欲望，压力，思维就会偏差，无法全面看待问题</w:t>
      </w:r>
    </w:p>
    <w:p w:rsidR="00163DAD" w:rsidRDefault="008872A7">
      <w:pPr>
        <w:ind w:firstLine="420"/>
      </w:pPr>
      <w:r>
        <w:rPr>
          <w:rFonts w:hint="eastAsia"/>
        </w:rPr>
        <w:t>后面股市贸易战，美联储加息，叙利亚各种事件，股票从最高点赚到</w:t>
      </w:r>
      <w:r>
        <w:rPr>
          <w:rFonts w:hint="eastAsia"/>
        </w:rPr>
        <w:t>19w</w:t>
      </w:r>
      <w:r>
        <w:rPr>
          <w:rFonts w:hint="eastAsia"/>
        </w:rPr>
        <w:t>，回到</w:t>
      </w:r>
      <w:r>
        <w:rPr>
          <w:rFonts w:hint="eastAsia"/>
        </w:rPr>
        <w:t>18</w:t>
      </w:r>
      <w:r>
        <w:rPr>
          <w:rFonts w:hint="eastAsia"/>
        </w:rPr>
        <w:t>年元月份的不赚不亏，心中有千斤压力，只想着怎样快点回到最高点，证明自己，心态完全失衡，没有耐心，不知道什么是对的，看不得股票跌，只想股票天天涨，乱操作了好几次，辛</w:t>
      </w:r>
      <w:r>
        <w:rPr>
          <w:rFonts w:hint="eastAsia"/>
        </w:rPr>
        <w:lastRenderedPageBreak/>
        <w:t>亏每次都赚了</w:t>
      </w:r>
    </w:p>
    <w:p w:rsidR="00163DAD" w:rsidRDefault="008872A7">
      <w:pPr>
        <w:ind w:firstLine="420"/>
      </w:pPr>
      <w:r>
        <w:rPr>
          <w:rFonts w:hint="eastAsia"/>
        </w:rPr>
        <w:t>贸易战，各种不确定压在股市之上，看不清形势，但又怕错过赚钱的机会，陷入一种矛盾的状态，当时没有觉察到而已</w:t>
      </w:r>
    </w:p>
    <w:p w:rsidR="00163DAD" w:rsidRDefault="008872A7">
      <w:pPr>
        <w:ind w:firstLine="420"/>
      </w:pPr>
      <w:r>
        <w:rPr>
          <w:rFonts w:hint="eastAsia"/>
        </w:rPr>
        <w:t>投资，自己有个十二年的规划、目标，按着自己的节奏，照着规划来走，不用跟别人去比较，人生最该负责的是</w:t>
      </w:r>
      <w:r>
        <w:rPr>
          <w:rFonts w:hint="eastAsia"/>
        </w:rPr>
        <w:t>--</w:t>
      </w:r>
      <w:r>
        <w:rPr>
          <w:rFonts w:hint="eastAsia"/>
        </w:rPr>
        <w:t>自己。</w:t>
      </w:r>
    </w:p>
    <w:p w:rsidR="00163DAD" w:rsidRDefault="00163DAD"/>
    <w:p w:rsidR="00163DAD" w:rsidRDefault="00163DAD"/>
    <w:p w:rsidR="00163DAD" w:rsidRDefault="008872A7">
      <w:r>
        <w:rPr>
          <w:rFonts w:hint="eastAsia"/>
        </w:rPr>
        <w:t>在投机方面的培训，无论多么精妙多么全面，对个人未说都是埋下了不幸的根源。许多人都是被由此引入市场，初期小有教获，最终几乎人人惨败。</w:t>
      </w:r>
    </w:p>
    <w:p w:rsidR="00163DAD" w:rsidRDefault="00163DAD"/>
    <w:p w:rsidR="00163DAD" w:rsidRDefault="00163DAD"/>
    <w:p w:rsidR="00163DAD" w:rsidRDefault="00163DAD"/>
    <w:p w:rsidR="00163DAD" w:rsidRDefault="008872A7">
      <w:r>
        <w:rPr>
          <w:rFonts w:hint="eastAsia"/>
        </w:rPr>
        <w:t>我的头脑中各种各样的知识鱼目混珠，像一团乱麻，有的是关于市价格预测的，有的是关于交易心理的，有的是关于投机的技巧、策略的，等等。无论是对市场还是对自己，我都理不出一个头绪来，分不清哪些司念是正确的，哪些观念是错误的，到底是长线交易好还是短线交易好。观念之间互相矛盾，我的行为在矛盾之中摇摆不定，我彻底迷失在期货交易的大海之中。</w:t>
      </w:r>
    </w:p>
    <w:p w:rsidR="00163DAD" w:rsidRDefault="008872A7">
      <w:r>
        <w:rPr>
          <w:rFonts w:hint="eastAsia"/>
        </w:rPr>
        <w:t>最近一段时间自己也迷失了，各种知识纠缠在一起，分不清对错，不知道用哪种策略</w:t>
      </w:r>
    </w:p>
    <w:p w:rsidR="00163DAD" w:rsidRDefault="008872A7">
      <w:r>
        <w:rPr>
          <w:rFonts w:hint="eastAsia"/>
        </w:rPr>
        <w:t>最后还是决定走价值投资</w:t>
      </w:r>
      <w:r>
        <w:rPr>
          <w:rFonts w:hint="eastAsia"/>
        </w:rPr>
        <w:t>+</w:t>
      </w:r>
      <w:r>
        <w:rPr>
          <w:rFonts w:hint="eastAsia"/>
        </w:rPr>
        <w:t>趋势投机的策略</w:t>
      </w:r>
    </w:p>
    <w:p w:rsidR="00163DAD" w:rsidRDefault="00163DAD"/>
    <w:p w:rsidR="00163DAD" w:rsidRDefault="008872A7">
      <w:r>
        <w:rPr>
          <w:rFonts w:hint="eastAsia"/>
        </w:rPr>
        <w:t>赚钱，有如做人，做人要跑正道，循正道而行，人生的路，越来越宽。</w:t>
      </w:r>
    </w:p>
    <w:p w:rsidR="00163DAD" w:rsidRDefault="008872A7">
      <w:r>
        <w:rPr>
          <w:rFonts w:hint="eastAsia"/>
        </w:rPr>
        <w:t>投资“正道”就是从商业的角度，依据基本面进行投资</w:t>
      </w:r>
    </w:p>
    <w:p w:rsidR="00163DAD" w:rsidRDefault="008872A7">
      <w:pPr>
        <w:widowControl/>
        <w:spacing w:line="440" w:lineRule="exact"/>
        <w:jc w:val="left"/>
        <w:rPr>
          <w:rFonts w:ascii="微软雅黑" w:eastAsia="微软雅黑" w:hAnsi="微软雅黑" w:cs="微软雅黑"/>
          <w:color w:val="FF0000"/>
          <w:kern w:val="0"/>
          <w:szCs w:val="21"/>
          <w:lang w:bidi="ar"/>
        </w:rPr>
      </w:pPr>
      <w:r>
        <w:rPr>
          <w:rFonts w:ascii="微软雅黑" w:eastAsia="微软雅黑" w:hAnsi="微软雅黑" w:cs="微软雅黑" w:hint="eastAsia"/>
          <w:color w:val="FF0000"/>
          <w:kern w:val="0"/>
          <w:szCs w:val="21"/>
          <w:lang w:bidi="ar"/>
        </w:rPr>
        <w:t>买进股票后，你就是改公司的股东，你是跟数以千计，万计完全不认识的人，合股做生意。</w:t>
      </w:r>
    </w:p>
    <w:p w:rsidR="00163DAD" w:rsidRDefault="008872A7">
      <w:r>
        <w:rPr>
          <w:rFonts w:hint="eastAsia"/>
        </w:rPr>
        <w:t>不了解你的公司，就不要参股，就好像你不知道你的朋友做的什么生意，就不要跟他合股做生意一样，参股于上市公司要比跟朋友做生意更谨慎，因为你是跟陌生人合股做生意。</w:t>
      </w:r>
    </w:p>
    <w:p w:rsidR="00163DAD" w:rsidRDefault="008872A7">
      <w:r>
        <w:rPr>
          <w:rStyle w:val="fontstyle01"/>
        </w:rPr>
        <w:t>跟别的投资管道，尤其是购买房地产相比，股票投资的风险，肯定比较高，有多高？我的答案是：不会比做生意的风险更高。</w:t>
      </w:r>
      <w:r>
        <w:rPr>
          <w:rFonts w:ascii="宋体" w:eastAsia="宋体" w:hAnsi="宋体" w:cs="宋体"/>
          <w:sz w:val="24"/>
        </w:rPr>
        <w:t xml:space="preserve"> </w:t>
      </w:r>
    </w:p>
    <w:p w:rsidR="00163DAD" w:rsidRDefault="008872A7">
      <w:pPr>
        <w:rPr>
          <w:rFonts w:ascii="宋体" w:eastAsia="宋体" w:hAnsi="宋体" w:cs="宋体"/>
          <w:color w:val="000000"/>
          <w:sz w:val="22"/>
          <w:szCs w:val="22"/>
        </w:rPr>
      </w:pPr>
      <w:r>
        <w:rPr>
          <w:rFonts w:ascii="宋体" w:eastAsia="宋体" w:hAnsi="宋体" w:cs="宋体"/>
          <w:color w:val="000000"/>
          <w:sz w:val="22"/>
          <w:szCs w:val="22"/>
        </w:rPr>
        <w:t>股份（我不喜欢用“股票”两个字，因为容易误导人）的价值，既然是决定于公司的成败，或是决定于生意的成败，则作为小股东，只要选择购买生意成功的公司的股份，自然而然的就可以赚到钱，其理至明，看起来非常简单，照理是在股市赚钱并不是困难的事，为什么那么多人亏本？</w:t>
      </w:r>
      <w:r>
        <w:rPr>
          <w:rFonts w:ascii="宋体" w:eastAsia="宋体" w:hAnsi="宋体" w:cs="宋体"/>
          <w:color w:val="000000"/>
          <w:sz w:val="22"/>
          <w:szCs w:val="22"/>
        </w:rPr>
        <w:br/>
        <w:t>散户既然不能靠“炒”，又靠什么在股市赚钱？</w:t>
      </w:r>
      <w:r>
        <w:rPr>
          <w:rFonts w:ascii="宋体" w:eastAsia="宋体" w:hAnsi="宋体" w:cs="宋体"/>
          <w:color w:val="000000"/>
          <w:sz w:val="22"/>
          <w:szCs w:val="22"/>
        </w:rPr>
        <w:br/>
        <w:t>答案是：靠公司的业绩表现</w:t>
      </w:r>
      <w:r>
        <w:rPr>
          <w:rFonts w:ascii="宋体" w:eastAsia="宋体" w:hAnsi="宋体" w:cs="宋体"/>
          <w:sz w:val="24"/>
        </w:rPr>
        <w:t xml:space="preserve"> </w:t>
      </w:r>
    </w:p>
    <w:p w:rsidR="00163DAD" w:rsidRDefault="008872A7">
      <w:r>
        <w:rPr>
          <w:rFonts w:ascii="宋体" w:eastAsia="宋体" w:hAnsi="宋体" w:cs="宋体"/>
          <w:color w:val="000000"/>
          <w:sz w:val="22"/>
          <w:szCs w:val="22"/>
        </w:rPr>
        <w:t>散户一定要建立一个信念：即“短期来说，股价可能跟公司的业绩表现脱节，但长期来说，股价必然反映公司的业绩。”</w:t>
      </w:r>
      <w:r>
        <w:rPr>
          <w:rFonts w:ascii="宋体" w:eastAsia="宋体" w:hAnsi="宋体" w:cs="宋体"/>
          <w:color w:val="000000"/>
          <w:sz w:val="22"/>
          <w:szCs w:val="22"/>
        </w:rPr>
        <w:br/>
        <w:t>只要公司有良好的业绩表现，股价必然上升。</w:t>
      </w:r>
      <w:r>
        <w:rPr>
          <w:rFonts w:ascii="宋体" w:eastAsia="宋体" w:hAnsi="宋体" w:cs="宋体"/>
          <w:color w:val="000000"/>
          <w:sz w:val="22"/>
          <w:szCs w:val="22"/>
        </w:rPr>
        <w:br/>
        <w:t>如果一个企业的盈利，长期保持上升的趋势，股价必然亦步亦趋。</w:t>
      </w:r>
      <w:r>
        <w:rPr>
          <w:rFonts w:ascii="宋体" w:eastAsia="宋体" w:hAnsi="宋体" w:cs="宋体"/>
          <w:color w:val="000000"/>
          <w:sz w:val="22"/>
          <w:szCs w:val="22"/>
        </w:rPr>
        <w:br/>
        <w:t>业绩改善，股价随之，这种现象，屡试不爽。</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冷眼方程式，低价买进成长股，长期持有，准错不了。</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长期投资是致富的最佳途径。</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跟陈水扁争台湾总统宝座的连战， 是台湾富豪之一，身家数十亿，我最近看到一份</w:t>
      </w:r>
      <w:r>
        <w:rPr>
          <w:rFonts w:ascii="宋体" w:eastAsia="宋体" w:hAnsi="宋体" w:cs="宋体"/>
          <w:color w:val="000000"/>
          <w:sz w:val="22"/>
          <w:szCs w:val="22"/>
        </w:rPr>
        <w:br/>
        <w:t>有关他发迹的资料，令我感到惊异的是连战并不像王永庆等人有自己的事业，他的家族只是买进好股及地点优良的地皮，紧握不放，经数十年，靠股票与地产的增值成为巨富。</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“长期投资”由数个月至数十年，是否继续投资下去，不应由时间，而应由公司的表现</w:t>
      </w:r>
      <w:r>
        <w:rPr>
          <w:rFonts w:ascii="宋体" w:eastAsia="宋体" w:hAnsi="宋体" w:cs="宋体"/>
          <w:color w:val="000000"/>
          <w:sz w:val="22"/>
          <w:szCs w:val="22"/>
        </w:rPr>
        <w:lastRenderedPageBreak/>
        <w:t>决定。</w:t>
      </w:r>
      <w:r>
        <w:rPr>
          <w:rFonts w:ascii="宋体" w:eastAsia="宋体" w:hAnsi="宋体" w:cs="宋体"/>
          <w:color w:val="000000"/>
          <w:sz w:val="22"/>
          <w:szCs w:val="22"/>
        </w:rPr>
        <w:br/>
        <w:t>你买进时不妨作终身投资的打算，但是假如股市疯狂，股价被推至极为离谱的高价，你再不出售，你就不是股票投资的料子。</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股票为上市公司的股份，而上市公司所提供的，正是我们日常生活中所需要的东西或服务，将股票抽象化是投资者最易犯的毛病。</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如果你存着一种想法：可以击败股市，那麽你是自讨苦吃，因为你已成为孙悟空，永远跳不出</w:t>
      </w:r>
      <w:r>
        <w:rPr>
          <w:rFonts w:ascii="宋体" w:eastAsia="宋体" w:hAnsi="宋体" w:cs="宋体"/>
          <w:color w:val="000000"/>
          <w:sz w:val="22"/>
          <w:szCs w:val="22"/>
        </w:rPr>
        <w:br/>
        <w:t>股市这个如来佛的手掌，最後必然是来也空空，去也空空。</w:t>
      </w:r>
      <w:r>
        <w:rPr>
          <w:rFonts w:ascii="宋体" w:eastAsia="宋体" w:hAnsi="宋体" w:cs="宋体"/>
          <w:sz w:val="24"/>
        </w:rPr>
        <w:t xml:space="preserve"> </w:t>
      </w:r>
    </w:p>
    <w:p w:rsidR="00163DAD" w:rsidRDefault="008872A7">
      <w:pPr>
        <w:rPr>
          <w:rFonts w:ascii="宋体" w:eastAsia="宋体" w:hAnsi="宋体" w:cs="宋体"/>
          <w:color w:val="000000"/>
          <w:sz w:val="22"/>
          <w:szCs w:val="22"/>
        </w:rPr>
      </w:pPr>
      <w:r>
        <w:rPr>
          <w:rFonts w:ascii="宋体" w:eastAsia="宋体" w:hAnsi="宋体" w:cs="宋体"/>
          <w:color w:val="000000"/>
          <w:sz w:val="22"/>
          <w:szCs w:val="22"/>
        </w:rPr>
        <w:t>投资需要时间才能赚到利润，没有捷径可操。</w:t>
      </w:r>
    </w:p>
    <w:p w:rsidR="00163DAD" w:rsidRDefault="00163DAD">
      <w:pPr>
        <w:rPr>
          <w:rFonts w:ascii="宋体" w:eastAsia="宋体" w:hAnsi="宋体" w:cs="宋体"/>
          <w:color w:val="000000"/>
          <w:sz w:val="22"/>
          <w:szCs w:val="22"/>
        </w:rPr>
      </w:pP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美国财长史蒂文·努钦表示：“我们重点关注的是长期的经济增长，并认为我们正在实施的包括税收改革在内的政策对于长期经济增长来说是非常有利的。”</w:t>
      </w:r>
    </w:p>
    <w:p w:rsidR="00163DAD" w:rsidRDefault="00163DAD">
      <w:pPr>
        <w:rPr>
          <w:rFonts w:ascii="宋体" w:eastAsia="宋体" w:hAnsi="宋体" w:cs="宋体"/>
          <w:color w:val="000000"/>
          <w:sz w:val="22"/>
          <w:szCs w:val="22"/>
        </w:rPr>
      </w:pPr>
    </w:p>
    <w:p w:rsidR="00163DAD" w:rsidRDefault="00163DAD">
      <w:pPr>
        <w:rPr>
          <w:rFonts w:ascii="宋体" w:eastAsia="宋体" w:hAnsi="宋体" w:cs="宋体"/>
          <w:color w:val="000000"/>
          <w:sz w:val="22"/>
          <w:szCs w:val="22"/>
        </w:rPr>
      </w:pP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如果好朋友人品学识都好，然而时运不济，虎落平阳。你雪中送炭帮个忙。待他来日飞黄腾达你悄悄挥挥手离开。</w:t>
      </w: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那你这一生大概率不会太惨。</w:t>
      </w: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做人，投资，大致都应如此。</w:t>
      </w: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好股票因为一时的问题，被低估，就是趁机买入的好时机</w:t>
      </w:r>
    </w:p>
    <w:p w:rsidR="00163DAD" w:rsidRDefault="00163DAD">
      <w:pPr>
        <w:rPr>
          <w:rFonts w:ascii="宋体" w:eastAsia="宋体" w:hAnsi="宋体" w:cs="宋体"/>
          <w:color w:val="000000"/>
          <w:sz w:val="22"/>
          <w:szCs w:val="22"/>
        </w:rPr>
      </w:pPr>
    </w:p>
    <w:p w:rsidR="00163DAD" w:rsidRDefault="00163DAD">
      <w:pPr>
        <w:rPr>
          <w:rFonts w:ascii="宋体" w:eastAsia="宋体" w:hAnsi="宋体" w:cs="宋体"/>
          <w:color w:val="000000"/>
          <w:sz w:val="22"/>
          <w:szCs w:val="22"/>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我能将一堆剪不断、理还乱的资料，在极短的时间内，整理出一篇有条不紊的报导，把这种本领应用到股票研究上，自然得心应手。</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资料人人都可获取，关键是资料的整理，得出结论，要去思考怎样整理股票的相关资料，而不是收藏完就完事了</w:t>
      </w: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股价暂时的涨跌，并不能给人安全感，</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真正能给人安全的是公司不断的强大</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长期持有，是简化投资的策略，因为长期能够排除短期的各种偶然性因素的影响，让基本面成为影响股价的决定性因素，把影响因素归于一，才能精准的作出判断。</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假如你左右为难无法决定，就卖一半。</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在左右为难无法决定的时候，心中的信心证明开始动摇了，此时，股价一波动，会让自己更加难以决定</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无法看懂的情形之下，这种钱不属于可以赚到的钱，放弃也无所谓</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股票也好，期货也罢，从事后看，市场走势是那么清晰、简单，但是，一旦你身临其境，立刻就会发现，过去已经结束，未来却永远像一个谜。</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pStyle w:val="1"/>
      </w:pPr>
      <w:r>
        <w:rPr>
          <w:rFonts w:hint="eastAsia"/>
        </w:rPr>
        <w:lastRenderedPageBreak/>
        <w:t>投资幻觉</w:t>
      </w:r>
    </w:p>
    <w:p w:rsidR="00163DAD" w:rsidRDefault="008872A7">
      <w:r>
        <w:rPr>
          <w:rFonts w:hint="eastAsia"/>
        </w:rPr>
        <w:t>1</w:t>
      </w:r>
      <w:r>
        <w:rPr>
          <w:rFonts w:hint="eastAsia"/>
        </w:rPr>
        <w:t>、因为股票买卖简单之至，低买高卖就赚钱，让人极易产生很容易赚钱的错觉，把股市当成提款机</w:t>
      </w:r>
    </w:p>
    <w:p w:rsidR="00163DAD" w:rsidRDefault="00163DAD"/>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pStyle w:val="1"/>
      </w:pPr>
      <w:r>
        <w:rPr>
          <w:rFonts w:hint="eastAsia"/>
        </w:rPr>
        <w:t>研报如何阅读</w:t>
      </w:r>
    </w:p>
    <w:p w:rsidR="00163DAD" w:rsidRDefault="008872A7">
      <w:pPr>
        <w:numPr>
          <w:ilvl w:val="0"/>
          <w:numId w:val="1"/>
        </w:numPr>
        <w:autoSpaceDE w:val="0"/>
        <w:autoSpaceDN w:val="0"/>
        <w:adjustRightInd w:val="0"/>
        <w:jc w:val="left"/>
        <w:rPr>
          <w:rFonts w:ascii="Microsoft YaHei UI" w:eastAsia="Microsoft YaHei UI" w:hAnsi="Microsoft YaHei UI"/>
          <w:sz w:val="20"/>
        </w:rPr>
      </w:pPr>
      <w:r>
        <w:rPr>
          <w:rFonts w:ascii="Microsoft YaHei UI" w:eastAsia="Microsoft YaHei UI" w:hAnsi="Microsoft YaHei UI" w:hint="eastAsia"/>
          <w:sz w:val="20"/>
        </w:rPr>
        <w:t>应该读什么？</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逻辑 &gt; 结论</w:t>
      </w: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逻辑框架&gt;指标&gt;数据&gt;结论</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r>
      <w:r>
        <w:rPr>
          <w:rFonts w:ascii="宋体" w:eastAsia="宋体" w:hAnsi="Times New Roman" w:cs="宋体" w:hint="eastAsia"/>
          <w:kern w:val="0"/>
          <w:szCs w:val="21"/>
        </w:rPr>
        <w:tab/>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3.应该怎么读？</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t>1. 多读到少读</w:t>
      </w:r>
    </w:p>
    <w:p w:rsidR="00163DAD" w:rsidRDefault="008872A7">
      <w:pPr>
        <w:ind w:left="420" w:firstLine="420"/>
        <w:jc w:val="left"/>
        <w:rPr>
          <w:rFonts w:ascii="宋体" w:eastAsia="宋体" w:hAnsi="宋体"/>
          <w:sz w:val="18"/>
        </w:rPr>
      </w:pPr>
      <w:r>
        <w:rPr>
          <w:rFonts w:ascii="Microsoft YaHei UI" w:eastAsia="Microsoft YaHei UI" w:hAnsi="Microsoft YaHei UI" w:hint="eastAsia"/>
          <w:color w:val="000000"/>
          <w:sz w:val="18"/>
        </w:rPr>
        <w:t>要先多读，再少读。即上学时老师常教的：先把书读厚,再把书读薄</w:t>
      </w:r>
    </w:p>
    <w:p w:rsidR="00163DAD" w:rsidRDefault="008872A7">
      <w:pPr>
        <w:autoSpaceDE w:val="0"/>
        <w:autoSpaceDN w:val="0"/>
        <w:adjustRightInd w:val="0"/>
        <w:ind w:left="420" w:firstLine="420"/>
        <w:jc w:val="left"/>
        <w:rPr>
          <w:rFonts w:ascii="宋体" w:eastAsia="宋体" w:hAnsi="Times New Roman" w:cs="宋体"/>
          <w:kern w:val="0"/>
          <w:szCs w:val="21"/>
        </w:rPr>
      </w:pPr>
      <w:r>
        <w:rPr>
          <w:rFonts w:ascii="Microsoft YaHei UI" w:eastAsia="Microsoft YaHei UI" w:hAnsi="Microsoft YaHei UI" w:hint="eastAsia"/>
          <w:color w:val="000000"/>
          <w:sz w:val="18"/>
        </w:rPr>
        <w:t>所谓少读，就是挑选出一批经典报告花功夫精读</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t>2. 框架梳理：逻辑导图式笔记+批判性思考</w:t>
      </w:r>
    </w:p>
    <w:p w:rsidR="00163DAD" w:rsidRDefault="008872A7">
      <w:pPr>
        <w:autoSpaceDE w:val="0"/>
        <w:autoSpaceDN w:val="0"/>
        <w:adjustRightInd w:val="0"/>
        <w:ind w:left="420" w:firstLine="420"/>
        <w:jc w:val="left"/>
        <w:rPr>
          <w:rFonts w:ascii="宋体" w:eastAsia="宋体" w:hAnsi="Times New Roman" w:cs="宋体"/>
          <w:kern w:val="0"/>
          <w:szCs w:val="21"/>
        </w:rPr>
      </w:pPr>
      <w:r>
        <w:rPr>
          <w:rFonts w:ascii="宋体" w:eastAsia="宋体" w:hAnsi="Times New Roman" w:cs="宋体" w:hint="eastAsia"/>
          <w:kern w:val="0"/>
          <w:szCs w:val="21"/>
        </w:rPr>
        <w:t>Xmind+个人的思考（举出5个可以解释的案例，）</w:t>
      </w:r>
    </w:p>
    <w:p w:rsidR="00163DAD" w:rsidRDefault="008872A7">
      <w:pPr>
        <w:autoSpaceDE w:val="0"/>
        <w:autoSpaceDN w:val="0"/>
        <w:adjustRightInd w:val="0"/>
        <w:ind w:left="420"/>
        <w:jc w:val="left"/>
        <w:rPr>
          <w:rFonts w:ascii="宋体" w:eastAsia="宋体" w:hAnsi="Times New Roman" w:cs="宋体"/>
          <w:kern w:val="0"/>
          <w:szCs w:val="21"/>
        </w:rPr>
      </w:pPr>
      <w:r>
        <w:rPr>
          <w:rFonts w:ascii="宋体" w:eastAsia="宋体" w:hAnsi="Times New Roman" w:cs="宋体" w:hint="eastAsia"/>
          <w:kern w:val="0"/>
          <w:szCs w:val="21"/>
        </w:rPr>
        <w:t>3.要知识积累，不要知识体验</w:t>
      </w:r>
    </w:p>
    <w:p w:rsidR="00163DAD" w:rsidRDefault="008872A7">
      <w:pPr>
        <w:autoSpaceDE w:val="0"/>
        <w:autoSpaceDN w:val="0"/>
        <w:adjustRightInd w:val="0"/>
        <w:ind w:left="420" w:firstLine="420"/>
        <w:jc w:val="left"/>
        <w:rPr>
          <w:rFonts w:ascii="宋体" w:eastAsia="宋体" w:hAnsi="Times New Roman" w:cs="宋体"/>
          <w:kern w:val="0"/>
          <w:szCs w:val="21"/>
        </w:rPr>
      </w:pPr>
      <w:r>
        <w:rPr>
          <w:rFonts w:ascii="Microsoft YaHei UI" w:eastAsia="Microsoft YaHei UI" w:hAnsi="Microsoft YaHei UI" w:hint="eastAsia"/>
          <w:color w:val="000000"/>
          <w:sz w:val="18"/>
        </w:rPr>
        <w:t>不管是笔记整理还是放报告，形形色色的云笔记能助你延续一个良好的资料收集+笔记整理的习</w:t>
      </w:r>
      <w:r>
        <w:rPr>
          <w:rFonts w:ascii="Microsoft YaHei UI" w:eastAsia="Microsoft YaHei UI" w:hAnsi="Microsoft YaHei UI" w:hint="eastAsia"/>
          <w:color w:val="000000"/>
          <w:sz w:val="18"/>
        </w:rPr>
        <w:tab/>
        <w:t>惯，目前近万条笔记+报告帮我搭建了个人专属的资料库，帮助我搭建并不断完善投资方面的知</w:t>
      </w:r>
      <w:r>
        <w:rPr>
          <w:rFonts w:ascii="Microsoft YaHei UI" w:eastAsia="Microsoft YaHei UI" w:hAnsi="Microsoft YaHei UI" w:hint="eastAsia"/>
          <w:color w:val="000000"/>
          <w:sz w:val="18"/>
        </w:rPr>
        <w:tab/>
        <w:t>识体系。</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t>4. 别迷信逼格牌子， 写的啥比谁写的更重要</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投资最重要的几个问题</w:t>
      </w:r>
    </w:p>
    <w:p w:rsidR="00163DAD" w:rsidRDefault="008872A7">
      <w:pPr>
        <w:numPr>
          <w:ilvl w:val="0"/>
          <w:numId w:val="2"/>
        </w:num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未来来投资</w:t>
      </w:r>
    </w:p>
    <w:p w:rsidR="00163DAD" w:rsidRDefault="008872A7">
      <w:pPr>
        <w:numPr>
          <w:ilvl w:val="0"/>
          <w:numId w:val="2"/>
        </w:num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股市的规律</w:t>
      </w:r>
    </w:p>
    <w:p w:rsidR="00163DAD" w:rsidRDefault="008872A7">
      <w:pPr>
        <w:numPr>
          <w:ilvl w:val="0"/>
          <w:numId w:val="2"/>
        </w:num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长远眼光</w:t>
      </w:r>
    </w:p>
    <w:p w:rsidR="00163DAD" w:rsidRDefault="00163DAD">
      <w:pPr>
        <w:numPr>
          <w:ilvl w:val="0"/>
          <w:numId w:val="2"/>
        </w:num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pStyle w:val="1"/>
      </w:pPr>
      <w:r>
        <w:rPr>
          <w:rFonts w:hint="eastAsia"/>
        </w:rPr>
        <w:lastRenderedPageBreak/>
        <w:t>背景</w:t>
      </w:r>
    </w:p>
    <w:p w:rsidR="00163DAD" w:rsidRDefault="008872A7">
      <w:pPr>
        <w:numPr>
          <w:ilvl w:val="0"/>
          <w:numId w:val="3"/>
        </w:numPr>
        <w:ind w:firstLine="420"/>
        <w:rPr>
          <w:rFonts w:ascii="微软雅黑" w:eastAsia="微软雅黑" w:hAnsi="微软雅黑"/>
        </w:rPr>
      </w:pPr>
      <w:r>
        <w:rPr>
          <w:rFonts w:ascii="微软雅黑" w:eastAsia="微软雅黑" w:hAnsi="微软雅黑" w:hint="eastAsia"/>
        </w:rPr>
        <w:t>虽然在不断地学习投资，写了个文档，但是，比较杂乱，没有形成个人投资的操作系统；</w:t>
      </w:r>
    </w:p>
    <w:p w:rsidR="00163DAD" w:rsidRDefault="008872A7">
      <w:pPr>
        <w:numPr>
          <w:ilvl w:val="0"/>
          <w:numId w:val="3"/>
        </w:numPr>
        <w:ind w:firstLine="420"/>
        <w:rPr>
          <w:rFonts w:ascii="微软雅黑" w:eastAsia="微软雅黑" w:hAnsi="微软雅黑"/>
        </w:rPr>
      </w:pPr>
      <w:r>
        <w:rPr>
          <w:rFonts w:ascii="微软雅黑" w:eastAsia="微软雅黑" w:hAnsi="微软雅黑" w:hint="eastAsia"/>
        </w:rPr>
        <w:t>要做到长期持续的赚钱，必须得有一个投资操作系统支持</w:t>
      </w:r>
    </w:p>
    <w:p w:rsidR="00163DAD" w:rsidRDefault="008872A7">
      <w:r>
        <w:rPr>
          <w:rFonts w:hint="eastAsia"/>
        </w:rPr>
        <w:t>在震荡市场中最赚钱的方式是怎样的？</w:t>
      </w:r>
    </w:p>
    <w:p w:rsidR="00163DAD" w:rsidRDefault="008872A7">
      <w:r>
        <w:rPr>
          <w:rFonts w:hint="eastAsia"/>
        </w:rPr>
        <w:t>或许震荡行情中，不亏钱，防御才是最重要的，才是第一位，在保证好安全的前提下，再去考虑赚钱</w:t>
      </w:r>
    </w:p>
    <w:p w:rsidR="00163DAD" w:rsidRDefault="008872A7">
      <w:r>
        <w:rPr>
          <w:rFonts w:hint="eastAsia"/>
        </w:rPr>
        <w:t>那震荡市场中什么才是最适合自己的方式？</w:t>
      </w:r>
    </w:p>
    <w:p w:rsidR="00163DAD" w:rsidRDefault="00163DAD"/>
    <w:p w:rsidR="00163DAD" w:rsidRDefault="008872A7">
      <w:pPr>
        <w:widowControl/>
        <w:spacing w:line="21" w:lineRule="atLeast"/>
        <w:jc w:val="left"/>
        <w:rPr>
          <w:sz w:val="16"/>
          <w:szCs w:val="16"/>
        </w:rPr>
      </w:pPr>
      <w:r>
        <w:rPr>
          <w:rFonts w:ascii="宋体" w:eastAsia="宋体" w:hAnsi="宋体" w:cs="宋体"/>
          <w:kern w:val="0"/>
          <w:sz w:val="16"/>
          <w:szCs w:val="16"/>
          <w:lang w:bidi="ar"/>
        </w:rPr>
        <w:t>金融业是个神奇的行业，你不能有确定性的趋势。完全多头和完全空头，都会让金融业赚大钱。</w:t>
      </w:r>
    </w:p>
    <w:p w:rsidR="00163DAD" w:rsidRDefault="00163DAD"/>
    <w:p w:rsidR="00163DAD" w:rsidRDefault="00163DAD"/>
    <w:p w:rsidR="00163DAD" w:rsidRDefault="008872A7">
      <w:r>
        <w:rPr>
          <w:rFonts w:hint="eastAsia"/>
        </w:rPr>
        <w:t>在股市中永远保持谦逊，保持学习，保持好奇</w:t>
      </w:r>
    </w:p>
    <w:p w:rsidR="00163DAD" w:rsidRDefault="008872A7">
      <w:r>
        <w:rPr>
          <w:rFonts w:hint="eastAsia"/>
        </w:rPr>
        <w:t>股市千变万化，从来没有研究透这一回事</w:t>
      </w:r>
    </w:p>
    <w:p w:rsidR="00163DAD" w:rsidRDefault="00163DAD"/>
    <w:p w:rsidR="00163DAD" w:rsidRDefault="008872A7">
      <w:r>
        <w:rPr>
          <w:rFonts w:hint="eastAsia"/>
        </w:rPr>
        <w:t>投资是十分复杂的事情，只抓核心，放弃其他不可把握的</w:t>
      </w:r>
    </w:p>
    <w:p w:rsidR="00163DAD" w:rsidRDefault="00163DAD"/>
    <w:p w:rsidR="00163DAD" w:rsidRDefault="008872A7">
      <w:r>
        <w:rPr>
          <w:rFonts w:hint="eastAsia"/>
        </w:rPr>
        <w:t>走中庸之道，毕竟带上杠杆</w:t>
      </w:r>
      <w:r>
        <w:rPr>
          <w:rFonts w:hint="eastAsia"/>
        </w:rPr>
        <w:t>20%</w:t>
      </w:r>
      <w:r>
        <w:rPr>
          <w:rFonts w:hint="eastAsia"/>
        </w:rPr>
        <w:t>每年的收益，</w:t>
      </w:r>
      <w:r>
        <w:rPr>
          <w:rFonts w:hint="eastAsia"/>
        </w:rPr>
        <w:t>40</w:t>
      </w:r>
      <w:r>
        <w:rPr>
          <w:rFonts w:hint="eastAsia"/>
        </w:rPr>
        <w:t>岁的时候即可财富自由，已经非常的了不起</w:t>
      </w:r>
    </w:p>
    <w:p w:rsidR="00163DAD" w:rsidRDefault="00163DAD"/>
    <w:p w:rsidR="00163DAD" w:rsidRDefault="008872A7">
      <w:pPr>
        <w:widowControl/>
        <w:spacing w:line="21" w:lineRule="atLeast"/>
        <w:jc w:val="left"/>
        <w:rPr>
          <w:sz w:val="16"/>
          <w:szCs w:val="16"/>
        </w:rPr>
      </w:pPr>
      <w:r>
        <w:rPr>
          <w:rFonts w:ascii="宋体" w:eastAsia="宋体" w:hAnsi="宋体" w:cs="宋体"/>
          <w:color w:val="3E3E3E"/>
          <w:kern w:val="0"/>
          <w:sz w:val="19"/>
          <w:szCs w:val="19"/>
          <w:lang w:bidi="ar"/>
        </w:rPr>
        <w:t>长期来看真正的安全边际并非是价格跌出来的而是企业的内在价值不断释放创造出来的</w:t>
      </w:r>
    </w:p>
    <w:p w:rsidR="00163DAD" w:rsidRDefault="00163DAD"/>
    <w:p w:rsidR="00163DAD" w:rsidRDefault="008872A7">
      <w:r>
        <w:rPr>
          <w:rFonts w:hint="eastAsia"/>
        </w:rPr>
        <w:t>牛市和熊市的转换往往导致收益率阶段性的巨大波动。仔细观察这些成功的投资者其几乎都有一个暴利积累”的阶段——取得过在短短几年内获得十数倍甚至数十倍的回报的经历。而这种暴利几乎都指同同一个原因：在市场低迷期间重仓集中持有优质个股，之后迎来牛市业绩与估然值的向上双击。在这种情景下，几年间就获得极高的回报并非神话。而这一优秀的开局，将能够成功带来足够大的本金基数。这就使得在之后的长期投资中，即使年复合收益率回到一个平淡的水准，但只要不遭受巨大的损失。最终的结果已经足够实现预期的财务目标了。</w:t>
      </w:r>
    </w:p>
    <w:p w:rsidR="00163DAD" w:rsidRDefault="008872A7">
      <w:r>
        <w:rPr>
          <w:rFonts w:hint="eastAsia"/>
        </w:rPr>
        <w:t>下一个熊市应该就是这几年了，这才是要抓住的巨大机会，十年才出现一次</w:t>
      </w:r>
    </w:p>
    <w:p w:rsidR="00163DAD" w:rsidRDefault="00163DAD"/>
    <w:p w:rsidR="00163DAD" w:rsidRDefault="008872A7">
      <w:r>
        <w:rPr>
          <w:rFonts w:hint="eastAsia"/>
        </w:rPr>
        <w:t>类似于</w:t>
      </w:r>
      <w:r>
        <w:rPr>
          <w:rFonts w:hint="eastAsia"/>
        </w:rPr>
        <w:t>15</w:t>
      </w:r>
      <w:r>
        <w:rPr>
          <w:rFonts w:hint="eastAsia"/>
        </w:rPr>
        <w:t>年的时候，大盘高波动率，整年大盘只涨了</w:t>
      </w:r>
      <w:r>
        <w:rPr>
          <w:rFonts w:hint="eastAsia"/>
        </w:rPr>
        <w:t>3%</w:t>
      </w:r>
      <w:r>
        <w:rPr>
          <w:rFonts w:hint="eastAsia"/>
        </w:rPr>
        <w:t>，可是</w:t>
      </w:r>
      <w:r>
        <w:rPr>
          <w:rFonts w:hint="eastAsia"/>
        </w:rPr>
        <w:t>16,17</w:t>
      </w:r>
      <w:r>
        <w:rPr>
          <w:rFonts w:hint="eastAsia"/>
        </w:rPr>
        <w:t>年马上进入低波动率，</w:t>
      </w:r>
      <w:r>
        <w:rPr>
          <w:rFonts w:hint="eastAsia"/>
        </w:rPr>
        <w:t>17</w:t>
      </w:r>
      <w:r>
        <w:rPr>
          <w:rFonts w:hint="eastAsia"/>
        </w:rPr>
        <w:t>年大盘大涨</w:t>
      </w:r>
      <w:r>
        <w:rPr>
          <w:rFonts w:hint="eastAsia"/>
        </w:rPr>
        <w:t>20%</w:t>
      </w:r>
      <w:r>
        <w:rPr>
          <w:rFonts w:hint="eastAsia"/>
        </w:rPr>
        <w:t>多，相当于</w:t>
      </w:r>
      <w:r>
        <w:rPr>
          <w:rFonts w:hint="eastAsia"/>
        </w:rPr>
        <w:t>15</w:t>
      </w:r>
      <w:r>
        <w:rPr>
          <w:rFonts w:hint="eastAsia"/>
        </w:rPr>
        <w:t>年的补涨</w:t>
      </w:r>
    </w:p>
    <w:p w:rsidR="00163DAD" w:rsidRDefault="00163DAD"/>
    <w:p w:rsidR="00163DAD" w:rsidRDefault="008872A7">
      <w:r>
        <w:rPr>
          <w:rFonts w:hint="eastAsia"/>
        </w:rPr>
        <w:t>投资的第一要务就是认清当前的形势，包括国际形势和宏观经济，国际形势包括，是否有战争，比如：</w:t>
      </w:r>
      <w:r>
        <w:rPr>
          <w:rFonts w:hint="eastAsia"/>
        </w:rPr>
        <w:t>15</w:t>
      </w:r>
      <w:r>
        <w:rPr>
          <w:rFonts w:hint="eastAsia"/>
        </w:rPr>
        <w:t>年俄罗斯占领克里米亚，宏观经济，最重要的是美联储加减息，是引发金融危机的导火线</w:t>
      </w:r>
    </w:p>
    <w:p w:rsidR="00163DAD" w:rsidRDefault="008872A7">
      <w:r>
        <w:rPr>
          <w:rFonts w:hint="eastAsia"/>
        </w:rPr>
        <w:t>要根据不同的形势选择不同的投资策略</w:t>
      </w:r>
    </w:p>
    <w:p w:rsidR="00163DAD" w:rsidRDefault="008872A7">
      <w:r>
        <w:rPr>
          <w:rFonts w:hint="eastAsia"/>
        </w:rPr>
        <w:t>股灾，买入做空大盘的</w:t>
      </w:r>
      <w:r>
        <w:rPr>
          <w:rFonts w:hint="eastAsia"/>
        </w:rPr>
        <w:t>etf</w:t>
      </w:r>
      <w:r>
        <w:rPr>
          <w:rFonts w:hint="eastAsia"/>
        </w:rPr>
        <w:t>，现在世界经济的龙头是</w:t>
      </w:r>
      <w:r>
        <w:rPr>
          <w:rFonts w:hint="eastAsia"/>
        </w:rPr>
        <w:t>IT</w:t>
      </w:r>
      <w:r>
        <w:rPr>
          <w:rFonts w:hint="eastAsia"/>
        </w:rPr>
        <w:t>，买入一倍做空纳指</w:t>
      </w:r>
      <w:r>
        <w:rPr>
          <w:rFonts w:hint="eastAsia"/>
        </w:rPr>
        <w:t>etf</w:t>
      </w:r>
    </w:p>
    <w:p w:rsidR="00163DAD" w:rsidRDefault="008872A7">
      <w:r>
        <w:rPr>
          <w:rFonts w:hint="eastAsia"/>
        </w:rPr>
        <w:lastRenderedPageBreak/>
        <w:t>国际形势，宏观经济良好，长期持有</w:t>
      </w:r>
      <w:r>
        <w:rPr>
          <w:rFonts w:hint="eastAsia"/>
        </w:rPr>
        <w:t>+</w:t>
      </w:r>
      <w:r>
        <w:rPr>
          <w:rFonts w:hint="eastAsia"/>
        </w:rPr>
        <w:t>趋势</w:t>
      </w:r>
    </w:p>
    <w:p w:rsidR="00163DAD" w:rsidRDefault="008872A7">
      <w:r>
        <w:rPr>
          <w:rFonts w:hint="eastAsia"/>
        </w:rPr>
        <w:t>国际形势或者宏观经济有问题的时候，根据影响大盘波动的决定性因素来做短期的波动，当你不知道这个事情对大盘的影响的时候，看看大盘的反应就知道了，当真的的形势不好的时候，第一的要求是本金的安全，第二想的才是去赚钱</w:t>
      </w:r>
    </w:p>
    <w:p w:rsidR="00163DAD" w:rsidRDefault="008872A7">
      <w:r>
        <w:rPr>
          <w:rFonts w:hint="eastAsia"/>
        </w:rPr>
        <w:t>去年的时候，还想着就一个长期持有策略就通吃，穿越牛熊，应对所有形势，看的很多大</w:t>
      </w:r>
      <w:r>
        <w:rPr>
          <w:rFonts w:hint="eastAsia"/>
        </w:rPr>
        <w:t>V</w:t>
      </w:r>
      <w:r>
        <w:rPr>
          <w:rFonts w:hint="eastAsia"/>
        </w:rPr>
        <w:t>都是把标普或者道指</w:t>
      </w:r>
      <w:r>
        <w:rPr>
          <w:rFonts w:hint="eastAsia"/>
        </w:rPr>
        <w:t>200</w:t>
      </w:r>
      <w:r>
        <w:rPr>
          <w:rFonts w:hint="eastAsia"/>
        </w:rPr>
        <w:t>年历史打开来看，中间经历了</w:t>
      </w:r>
      <w:r>
        <w:rPr>
          <w:rFonts w:hint="eastAsia"/>
        </w:rPr>
        <w:t>1932</w:t>
      </w:r>
      <w:r>
        <w:rPr>
          <w:rFonts w:hint="eastAsia"/>
        </w:rPr>
        <w:t>的大衰退，第一次，第二次世界大战……各种各样的危机，十几轮的经济危机，经济总是在发展向前，股灾在</w:t>
      </w:r>
      <w:r>
        <w:rPr>
          <w:rFonts w:hint="eastAsia"/>
        </w:rPr>
        <w:t>200</w:t>
      </w:r>
      <w:r>
        <w:rPr>
          <w:rFonts w:hint="eastAsia"/>
        </w:rPr>
        <w:t>年的历史中来看也是个小波动，当时真的相信了</w:t>
      </w:r>
    </w:p>
    <w:p w:rsidR="00163DAD" w:rsidRDefault="008872A7">
      <w:r>
        <w:rPr>
          <w:rFonts w:hint="eastAsia"/>
        </w:rPr>
        <w:t>以</w:t>
      </w:r>
      <w:r>
        <w:rPr>
          <w:rFonts w:hint="eastAsia"/>
        </w:rPr>
        <w:t>08</w:t>
      </w:r>
      <w:r>
        <w:rPr>
          <w:rFonts w:hint="eastAsia"/>
        </w:rPr>
        <w:t>年股灾，大盘</w:t>
      </w:r>
      <w:r>
        <w:rPr>
          <w:rFonts w:hint="eastAsia"/>
        </w:rPr>
        <w:t>50%</w:t>
      </w:r>
      <w:r>
        <w:rPr>
          <w:rFonts w:hint="eastAsia"/>
        </w:rPr>
        <w:t>的跌幅来看，带上</w:t>
      </w:r>
      <w:r>
        <w:rPr>
          <w:rFonts w:hint="eastAsia"/>
        </w:rPr>
        <w:t>1.7</w:t>
      </w:r>
      <w:r>
        <w:rPr>
          <w:rFonts w:hint="eastAsia"/>
        </w:rPr>
        <w:t>倍杠杆早就爆仓，更别说一年之间看着账户天天缩水的心里压力，至少会失眠，这个根本不是自己承受的起的</w:t>
      </w:r>
    </w:p>
    <w:p w:rsidR="00163DAD" w:rsidRDefault="008872A7">
      <w:r>
        <w:rPr>
          <w:rFonts w:hint="eastAsia"/>
        </w:rPr>
        <w:t>有点明白巴菲特的厉害了，就是在各种环境下都能长期赚钱，一些人在牛市中单年收益超过巴菲特就觉得巴菲特不厉害的人，还没入投资的门。</w:t>
      </w:r>
    </w:p>
    <w:p w:rsidR="00163DAD" w:rsidRDefault="008872A7">
      <w:r>
        <w:rPr>
          <w:rFonts w:hint="eastAsia"/>
        </w:rPr>
        <w:t>也明白没有每年都有效的策略，因为，形势在变，低波动率时期，持有不动最赚钱，高波动率时期，做短期最赚钱。</w:t>
      </w:r>
    </w:p>
    <w:p w:rsidR="00163DAD" w:rsidRDefault="008872A7">
      <w:r>
        <w:rPr>
          <w:rFonts w:hint="eastAsia"/>
        </w:rPr>
        <w:t>形势才是决定你能赚多少钱的关键，形势才是最重要的，时势造英雄，时势在前，英雄在后</w:t>
      </w:r>
    </w:p>
    <w:p w:rsidR="00163DAD" w:rsidRDefault="008872A7">
      <w:r>
        <w:rPr>
          <w:rFonts w:hint="eastAsia"/>
        </w:rPr>
        <w:t>没有相应的时势，英雄将无用武之地</w:t>
      </w:r>
    </w:p>
    <w:p w:rsidR="00163DAD" w:rsidRDefault="008872A7">
      <w:r>
        <w:rPr>
          <w:rFonts w:hint="eastAsia"/>
        </w:rPr>
        <w:t>就以</w:t>
      </w:r>
      <w:r>
        <w:rPr>
          <w:rFonts w:hint="eastAsia"/>
        </w:rPr>
        <w:t>d</w:t>
      </w:r>
      <w:r>
        <w:rPr>
          <w:rFonts w:hint="eastAsia"/>
        </w:rPr>
        <w:t>的建立来说，没有第二次世界大战，日本的侵略，一切都不会不一样</w:t>
      </w:r>
    </w:p>
    <w:p w:rsidR="00163DAD" w:rsidRDefault="008872A7">
      <w:r>
        <w:rPr>
          <w:rFonts w:hint="eastAsia"/>
        </w:rPr>
        <w:t>再以朝鲜来说，如果不是中国，俄罗斯的支持，早就被韩国统一了，朝鲜的统治的延续的自主权根本不是金家父子能力强，而是中美俄角力而已，就是朝鲜的大形势，是决定性力量</w:t>
      </w:r>
    </w:p>
    <w:p w:rsidR="00163DAD" w:rsidRDefault="008872A7">
      <w:r>
        <w:rPr>
          <w:rFonts w:hint="eastAsia"/>
        </w:rPr>
        <w:t>赚钱也是如是</w:t>
      </w:r>
    </w:p>
    <w:p w:rsidR="00163DAD" w:rsidRDefault="008872A7">
      <w:pPr>
        <w:widowControl/>
        <w:spacing w:line="21" w:lineRule="atLeast"/>
        <w:jc w:val="left"/>
        <w:rPr>
          <w:sz w:val="16"/>
          <w:szCs w:val="16"/>
        </w:rPr>
      </w:pPr>
      <w:r>
        <w:rPr>
          <w:rFonts w:ascii="宋体" w:eastAsia="宋体" w:hAnsi="宋体" w:cs="宋体"/>
          <w:kern w:val="0"/>
          <w:sz w:val="19"/>
          <w:szCs w:val="19"/>
          <w:lang w:bidi="ar"/>
        </w:rPr>
        <w:t>过去三十年简单做了个分类，我觉得可以分为三个大周期。前20年，也就是80年代到2000年这二十年，是劳动赚钱的时代，那时候出卖劳动力是可以赚钱的。因为物资贫乏，我自己小时候跟姐姐卖冰棍，五分钱进来，卖一毛五，三倍的毛利，很丰厚了。那个年代，肯干点的人都能赚钱。很多万元户都是跑运输的，家家户户都能赚钱。那个年代，越勤奋，越辛苦，赚钱越多。</w:t>
      </w:r>
    </w:p>
    <w:p w:rsidR="00163DAD" w:rsidRDefault="008872A7">
      <w:pPr>
        <w:widowControl/>
        <w:spacing w:line="21" w:lineRule="atLeast"/>
        <w:jc w:val="left"/>
        <w:rPr>
          <w:sz w:val="16"/>
          <w:szCs w:val="16"/>
        </w:rPr>
      </w:pPr>
      <w:r>
        <w:rPr>
          <w:rFonts w:ascii="宋体" w:eastAsia="宋体" w:hAnsi="宋体" w:cs="宋体"/>
          <w:kern w:val="0"/>
          <w:sz w:val="19"/>
          <w:szCs w:val="19"/>
          <w:lang w:bidi="ar"/>
        </w:rPr>
        <w:t>而到了2000年以后，则是靠资产升值的年代。银行业不断地进入货币扩张的阶段，钱越来越多，最后就往资产泡沫化的方向走。这时候，你发现大量的资产大幅升值，最终的结果就是努力勤奋已经不赚钱了，关键是依赖资产升值赚钱。你再勤奋再努力，不如买一套房子划算，所以过去十年出现很多所谓的悲剧故事，很多人很勤奋努力的把自己家房子卖了去做实业，头发熬白，最后终于把自己当年卖掉的房子给买回来了。</w:t>
      </w:r>
    </w:p>
    <w:p w:rsidR="00163DAD" w:rsidRDefault="008872A7">
      <w:pPr>
        <w:widowControl/>
        <w:spacing w:line="21" w:lineRule="atLeast"/>
        <w:jc w:val="left"/>
        <w:rPr>
          <w:sz w:val="16"/>
          <w:szCs w:val="16"/>
        </w:rPr>
      </w:pPr>
      <w:r>
        <w:rPr>
          <w:rFonts w:ascii="宋体" w:eastAsia="宋体" w:hAnsi="宋体" w:cs="宋体"/>
          <w:kern w:val="0"/>
          <w:sz w:val="19"/>
          <w:szCs w:val="19"/>
          <w:lang w:bidi="ar"/>
        </w:rPr>
        <w:t>第三个周期是2010年到2015年，叫做资本为王的年代，这一波只要赶到资本大爆发的年代，只要被资本喜欢，几个小屁孩就能赚很多钱。大学生刚毕业，随便弄个APP就能拿到几十万的风投，便宜的点子也能骗个上千万。所以说资本大爆发的年代就是这样。</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kern w:val="0"/>
          <w:sz w:val="19"/>
          <w:szCs w:val="19"/>
          <w:lang w:bidi="ar"/>
        </w:rPr>
        <w:t>过去几年，随便一个互联网小伙子，一个想法就能拿到几千万的估值，就能超过很多干了一辈子的企业家。所以当一个行业起来的时候，跟你的个人能力没有太大关系，关键在于你是否在一个正确的年代做了符合这个年代的事情。当然有很多人是无意识的，有很多人是有意识的。前者是祖坟埋得好的结果，后者是眼界格局高的结果。从我个人感觉来看，绝大部分的有钱人都属于前者，属于后者的微乎其微。所以，我一直觉得这个年代，赚大钱的人往往不辛苦，辛苦的往往赚不了大钱。这个是非常现实的情况，要学会认识到现实，不要自我催眠。</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阿里战胜苏宁，不是马云比黄光裕厉害，而是一个时代对另一个时代的胜利，每个时代都有自己的王者。黄光裕2004、2005、2008年三度问鼎</w:t>
      </w:r>
      <w:hyperlink r:id="rId11" w:tgtFrame="https://baike.baidu.com/item/%E9%BB%84%E5%85%89%E8%A3%95/_blank" w:history="1">
        <w:r>
          <w:rPr>
            <w:rFonts w:ascii="宋体" w:eastAsia="宋体" w:hAnsi="宋体" w:cs="宋体"/>
            <w:kern w:val="0"/>
            <w:sz w:val="19"/>
            <w:szCs w:val="19"/>
            <w:lang w:bidi="ar"/>
          </w:rPr>
          <w:t>胡润百富榜</w:t>
        </w:r>
      </w:hyperlink>
      <w:r>
        <w:rPr>
          <w:rFonts w:ascii="宋体" w:eastAsia="宋体" w:hAnsi="宋体" w:cs="宋体"/>
          <w:kern w:val="0"/>
          <w:sz w:val="19"/>
          <w:szCs w:val="19"/>
          <w:lang w:bidi="ar"/>
        </w:rPr>
        <w:t>之大陆首富</w:t>
      </w:r>
      <w:r>
        <w:rPr>
          <w:rFonts w:ascii="宋体" w:eastAsia="宋体" w:hAnsi="宋体" w:cs="宋体" w:hint="eastAsia"/>
          <w:kern w:val="0"/>
          <w:sz w:val="19"/>
          <w:szCs w:val="19"/>
          <w:lang w:bidi="ar"/>
        </w:rPr>
        <w:t>，大陆的首富在时代的面前都只能认输，更何况自己</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互联网时代，BAT三雄并立，百度排头，移动互联网时代来临，百度没有布局，直接调出BAT队列，市值只有AT的十分之一左右，百度并没有做错什么，而是没有追上时代而已，这就是时代的力量，没跟上时代的代价</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lastRenderedPageBreak/>
        <w:t>铁哥与我行业不同，他在广州，我在深圳，工资应该比他高，并不是我比他牛逼，努力，能力强，而是行业好，行业就是形势，IT行业是这个时代最先进的生产力，所以，很感谢春哥推荐的这个专业，读了十几年书大学专业选择上面优于他，决定工作的工资，比前面读的十几年书都有用，而这种决定真的偶然性太大，要是他认识的春哥，而我不认识，难道我们的人生会调换过来？不敢相信，而在IT领域也存在这样的情况，比如现在的区块链开发，年薪30w左右，java开发工资十几万，现在，各种币处在风口上，并不是区块链开发比java开发聪明，努力，个人能力并没有决定工资</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认为努力工作就能赚大钱的人，还摸清怎么赚钱的门，那些强调只要努力就能赚钱的和只知道努力的人是可怜的，只能延长工作时间多赚钱，是一条最悲哀赚钱的路，沦为社会的底层，像我村里海明子的爸爸，白天去做重力活，晚上去打渔，打到凌晨一两点，身体都累垮，而我爸的话，开车，努力程度不是一个级别的，可是却成了村里面他们那一辈的最有钱的，这就是形势，以前三毛的爷爷开村里唯一的拖拉机更加风光，干部都要巴结，每个人都处在时势之中，顺应时势永远是最赚钱的方式，比尔盖茨之前的世界首富是洛克菲勒，石油大王，代表着能源时代的王。</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时势，表示社会发展的趋势，我们生来就处在时势之中，认识时势是最重要的事情，比努力工作重要100倍，马云，比尔盖茨，贝索斯都只能顺应时代，更何况自己。</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抛开时代，抛开背景，努力工作赚钱就是扯淡。</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司马懿四朝元老，在曹叡死后没立太子的情况下，才夺得权位，也是曹叡给的机会</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证券行业看天吃饭，把形势的重要性表现的淋漓尽致</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引申到实际应用的话，做任何事情都要看背景，背景不同，结果不一样</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抛开背景讲事情，意义不大</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所以，不同背景下的人选择也是不同的</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比如，王思聪这种土豪，可以没事去瑞士滑滑雪，生日party可以包下一个岛狂欢三天，没办法别人有钱，就是可以过上这样的生活，做出这样的选择是毫无问题的，像我这种没有背景的，只能靠自己，在没有财富自由之前，生活就不能奢侈，两种生活都是没问题的</w:t>
      </w:r>
    </w:p>
    <w:p w:rsidR="00163DAD" w:rsidRDefault="00163DAD">
      <w:pPr>
        <w:widowControl/>
        <w:spacing w:line="21" w:lineRule="atLeast"/>
        <w:jc w:val="left"/>
        <w:rPr>
          <w:rFonts w:ascii="宋体" w:eastAsia="宋体" w:hAnsi="宋体" w:cs="宋体"/>
          <w:kern w:val="0"/>
          <w:sz w:val="19"/>
          <w:szCs w:val="19"/>
          <w:lang w:bidi="ar"/>
        </w:rPr>
      </w:pP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同样，不同的人生目标，选择的结果也是不同，如果，只是想就这样过完一生，确实可以去放纵自己，但是，你想财富自由，想获取少数人的生活，就必须去努力，去付出些什么，就必须去投资</w:t>
      </w:r>
    </w:p>
    <w:p w:rsidR="00163DAD" w:rsidRDefault="00163DAD">
      <w:pPr>
        <w:widowControl/>
        <w:spacing w:line="21" w:lineRule="atLeast"/>
        <w:jc w:val="left"/>
        <w:rPr>
          <w:rFonts w:ascii="宋体" w:eastAsia="宋体" w:hAnsi="宋体" w:cs="宋体"/>
          <w:kern w:val="0"/>
          <w:sz w:val="19"/>
          <w:szCs w:val="19"/>
          <w:lang w:bidi="ar"/>
        </w:rPr>
      </w:pP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不谋全局者，不足谋一域。</w:t>
      </w:r>
    </w:p>
    <w:p w:rsidR="00163DAD" w:rsidRDefault="008872A7">
      <w:pPr>
        <w:widowControl/>
        <w:spacing w:line="21" w:lineRule="atLeast"/>
        <w:jc w:val="left"/>
        <w:rPr>
          <w:rFonts w:ascii="宋体" w:eastAsia="宋体" w:hAnsi="宋体" w:cs="宋体"/>
          <w:kern w:val="0"/>
          <w:sz w:val="16"/>
          <w:szCs w:val="16"/>
          <w:lang w:bidi="ar"/>
        </w:rPr>
      </w:pPr>
      <w:r>
        <w:rPr>
          <w:rFonts w:ascii="宋体" w:eastAsia="宋体" w:hAnsi="宋体" w:cs="宋体" w:hint="eastAsia"/>
          <w:kern w:val="0"/>
          <w:sz w:val="19"/>
          <w:szCs w:val="19"/>
          <w:lang w:bidi="ar"/>
        </w:rPr>
        <w:t>看问题，一定从全局的角度去看，才能看透，正如登高才能望远，才能不被细节所影响，而全局就是形势。</w:t>
      </w:r>
    </w:p>
    <w:p w:rsidR="00163DAD" w:rsidRDefault="00163DAD"/>
    <w:p w:rsidR="00163DAD" w:rsidRDefault="00163DAD"/>
    <w:p w:rsidR="00163DAD" w:rsidRDefault="00163DAD"/>
    <w:p w:rsidR="00163DAD" w:rsidRDefault="008872A7">
      <w:pPr>
        <w:pStyle w:val="1"/>
      </w:pPr>
      <w:r>
        <w:rPr>
          <w:rFonts w:hint="eastAsia"/>
        </w:rPr>
        <w:t>二级市场赚钱的方式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二级市场赚钱的方式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t>企业成长的钱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最容易赚的钱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ab/>
        <w:t>通过博弈从交易对手身上赚的钱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市场犯错赚来的钱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市场出现恐慌情绪</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市场对公司理解有偏差</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市场忽略的股票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博傻赚来的钱</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在二级市场里，投资者可以赚到的钱细分下来大致就四个（实际上有6-7种，这里只列举常见的四个）：</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1.   赚成长的钱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  赚博傻的钱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  赚理解偏差的钱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4.  赚市场情绪的钱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你要赚什么样的钱，最起码要知道你玩的是什么样的游戏吧？！</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赚博傻的钱，需要高智商或内幕消息，这是个比谁消息多，比谁智商高的游戏。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赚情绪的钱，需要的高情商，这是比谁情绪稳定，比谁更客观的游戏，在市场恢复到正常情绪水平之前，你也都必须要耐心等着。</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赚理解偏差的钱，需要的是对商业模式理解非常深刻，这是个比眼光的游戏，并且在别人承认你的眼光之前，你都必须要耐心等着。</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赚成长的钱，需要的是对价格波动不敏感和对商业模式理解比较深刻，这是个比眼光的游戏，既然是赚成长的钱，那么你要必须耐心的持有这个股票，等成长出现（本质上就是未来的现金流兑现）。</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在二级市场里，能赚的钱，有且只有两种：</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1.企业成长带来的钱</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2.通过博弈从交易对手身上赚的钱（从竞争对说身上财富转移来的钱）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也就是说，假设腾讯的增速没有变化，估值水平也没有变化（40倍），腾讯今年业绩增长40%，那么他今年对应的股价也应该会上涨40%。从长期来看，只要业绩是真实的，股价的回报率和净利润的增速之间的相关性是极其高的。</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正如查理芒格所言：“从长期来看，股票的年化回报率和其净利润率的增速大致一致，并且很难超过后者的增速”。</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所谓博弈的钱，主要指的是财富转移来的钱，大致可以分为几类：</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1.博傻赚来的钱</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2.市场犯错赚来的钱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市场犯错赚来的钱主要指的是市场对一个资产定价过低导致的赚钱机会。定价过低可能的原因有以下几种：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a.</w:t>
      </w:r>
      <w:proofErr w:type="gramStart"/>
      <w:r>
        <w:rPr>
          <w:rFonts w:ascii="微软雅黑" w:eastAsia="微软雅黑" w:hAnsi="微软雅黑" w:cs="微软雅黑" w:hint="eastAsia"/>
          <w:color w:val="FF0000"/>
          <w:szCs w:val="21"/>
        </w:rPr>
        <w:t>  市场出现恐慌情绪</w:t>
      </w:r>
      <w:proofErr w:type="gramEnd"/>
      <w:r>
        <w:rPr>
          <w:rFonts w:ascii="微软雅黑" w:eastAsia="微软雅黑" w:hAnsi="微软雅黑" w:cs="微软雅黑" w:hint="eastAsia"/>
          <w:color w:val="FF0000"/>
          <w:szCs w:val="21"/>
        </w:rPr>
        <w:t>，导致资产价格大面积降低。</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2009年就是典型的恐慌时刻，而实际上那就是买股票最好时间。这种又叫做赚市场情绪的钱，对情绪稳定的人而言，赚这种钱的难度很低。但是很不幸的是，99%的人情绪都不稳定，都无法承受波动。</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b.</w:t>
      </w:r>
      <w:proofErr w:type="gramStart"/>
      <w:r>
        <w:rPr>
          <w:rFonts w:ascii="微软雅黑" w:eastAsia="微软雅黑" w:hAnsi="微软雅黑" w:cs="微软雅黑" w:hint="eastAsia"/>
          <w:color w:val="FF0000"/>
          <w:szCs w:val="21"/>
        </w:rPr>
        <w:t>  市场对公司理解有偏差</w:t>
      </w:r>
      <w:proofErr w:type="gramEnd"/>
      <w:r>
        <w:rPr>
          <w:rFonts w:ascii="微软雅黑" w:eastAsia="微软雅黑" w:hAnsi="微软雅黑" w:cs="微软雅黑" w:hint="eastAsia"/>
          <w:color w:val="FF0000"/>
          <w:szCs w:val="21"/>
        </w:rPr>
        <w:t>。</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这种偏差可以是成长性预估过低，也可以是先天的偏见（比如深入人心的航空股有问</w:t>
      </w:r>
      <w:r>
        <w:rPr>
          <w:rFonts w:ascii="微软雅黑" w:eastAsia="微软雅黑" w:hAnsi="微软雅黑" w:cs="微软雅黑" w:hint="eastAsia"/>
          <w:szCs w:val="21"/>
        </w:rPr>
        <w:lastRenderedPageBreak/>
        <w:t>题，汽车股不好）等等因素。对腾讯而言，当年上市时，市场给他的PE只有11倍，这个估值肯定是过低的，很大程度是因为当时很多人没有想到腾讯的增长性会有这么高。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所谓的什么长城汽车中外之战，本质上也就是中资和外资对长城的商业模式产生了分歧。</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这种赚钱的关键，只有一句话：你的理解必须是对的。这也是美国很多价值投资者常用的套路。</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c.   市场忽略的股票。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大多数投行可以覆盖的股票都是有限的，因此很多没有分析师覆盖的中小市值股票，就可能会存在由于市场忽略而导致的低估。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那么还剩下最后一块可以赚的钱：博傻的钱。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 所谓博傻的钱</w:t>
      </w:r>
      <w:r>
        <w:rPr>
          <w:rFonts w:ascii="微软雅黑" w:eastAsia="微软雅黑" w:hAnsi="微软雅黑" w:cs="微软雅黑" w:hint="eastAsia"/>
          <w:szCs w:val="21"/>
        </w:rPr>
        <w:t>，实际上指的就是在你买入股票时你相信的是还会有人以更高的价格买走你手里的股票，只要你不是最后一个傻子，那么你就可以赚走别人的钱。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因此，博弈来的钱，本质上做的是财富转移。不论你是用技术分析来博弈，还是用情绪来博弈，做的都是财富转移的事情，本质上你都是把卖给你股票的人的财富部分转移到了你手里。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举个例子：如果有个资产价值100块钱，现在有买家因为急用钱或者“恐慌情绪”，把资产以70卖给你了，你以70买走这个资产的行为，本质上就是在做财富转移，卖给你资产的那个人因为恐慌，把30块钱白白送给了你。</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再比如，有一个资产，价值100元，你以100元的价格买入（买入时可能是根据各种技术分析的指标等等），之后以150元的价格卖给了一个买家，随后资产价格掉到了100元。在这个过程中，你赚到的50元，本质上也是财富转移来的，赚的是最后一个傻子的钱。</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在腾讯身上，你到底赚的是什么样的钱？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我们来看仔细看两组数据。</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1.   腾讯在2004年上市时，发行价是3.7，对应的PE是11-14倍左右，当年净利润大概是4.4亿人民币。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2.   腾讯在2016年净利润是414亿人民币，2017年净利润预计超过550亿人民币，同时如今腾讯的估值是40-50倍PE。</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也就是说，从2004年到2017年为止，腾讯的净利润从4.4亿人民币上涨到了如今的550亿人民币，上涨幅度是125倍左右。</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同期，因为腾讯业绩增速持续保持40%左右，所以其估值也就从2004年的11-14倍，变成了今天的40倍。</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因此，腾讯今天的估值水平比2004年时提高了2.9-3.6倍（上市初市场给了11-14倍PE，现在市场给了40倍PE），这里姑且取个平均数3.3倍吧。</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这种估值变化，本质上是因为2004年市场对腾讯的理解有偏差，因此给了过低的估值倍数。</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而如果你用估值变化的倍数3.3倍乘以腾讯业绩上涨的倍数，你会得到412.5倍这个数字。</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这几乎和腾讯股价上涨的幅度完全吻合。</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在过去13年腾讯的股价上涨450倍，其净利润上涨125倍，估值水平从11-14倍上涨到了40倍。</w:t>
      </w:r>
    </w:p>
    <w:p w:rsidR="00163DAD" w:rsidRDefault="008872A7">
      <w:pPr>
        <w:widowControl/>
        <w:spacing w:line="21" w:lineRule="atLeast"/>
        <w:jc w:val="left"/>
        <w:rPr>
          <w:rFonts w:ascii="微软雅黑" w:eastAsia="微软雅黑" w:hAnsi="微软雅黑" w:cs="微软雅黑"/>
          <w:color w:val="FF0000"/>
          <w:szCs w:val="21"/>
        </w:rPr>
      </w:pPr>
      <w:r>
        <w:rPr>
          <w:rFonts w:ascii="宋体" w:hAnsi="宋体" w:cs="宋体"/>
          <w:b/>
          <w:color w:val="FF0000"/>
          <w:kern w:val="0"/>
          <w:sz w:val="16"/>
          <w:szCs w:val="16"/>
          <w:lang w:bidi="ar"/>
        </w:rPr>
        <w:t> </w:t>
      </w:r>
      <w:r>
        <w:rPr>
          <w:rFonts w:ascii="宋体" w:hAnsi="宋体" w:cs="宋体" w:hint="eastAsia"/>
          <w:b/>
          <w:color w:val="FF0000"/>
          <w:kern w:val="0"/>
          <w:sz w:val="16"/>
          <w:szCs w:val="16"/>
          <w:lang w:bidi="ar"/>
        </w:rPr>
        <w:t xml:space="preserve">    </w:t>
      </w:r>
      <w:r>
        <w:rPr>
          <w:rFonts w:ascii="微软雅黑" w:eastAsia="微软雅黑" w:hAnsi="微软雅黑" w:cs="微软雅黑" w:hint="eastAsia"/>
          <w:color w:val="FF0000"/>
          <w:szCs w:val="21"/>
        </w:rPr>
        <w:t>而估值水平的上升和净利润上升之和，就大致等于450倍。</w:t>
      </w:r>
    </w:p>
    <w:p w:rsidR="00163DAD" w:rsidRDefault="00163DAD">
      <w:pPr>
        <w:ind w:firstLine="420"/>
        <w:rPr>
          <w:rFonts w:ascii="微软雅黑" w:eastAsia="微软雅黑" w:hAnsi="微软雅黑" w:cs="微软雅黑"/>
          <w:szCs w:val="21"/>
        </w:rPr>
      </w:pPr>
    </w:p>
    <w:p w:rsidR="00163DAD" w:rsidRDefault="008872A7">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lastRenderedPageBreak/>
        <w:t>所谓成长的钱，指的是在估值水平没有发生剧烈变化时，由于企业业绩成长而导致的股价上涨。</w:t>
      </w:r>
    </w:p>
    <w:p w:rsidR="00163DAD" w:rsidRDefault="008872A7">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也就是说，假设腾讯的增速没有变化，估值水平也没有变化（40倍），腾讯今年业绩增长40%，那么他今年对应的股价也应该会上涨40%。从长期来看，只要业绩是真实的，股价的回报率和净利润的增速之间的相关性是极其高的。</w:t>
      </w:r>
    </w:p>
    <w:p w:rsidR="00163DAD" w:rsidRDefault="008872A7">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正如查理芒格所言：“从长期来看，股票的年化回报率和其净利润率的增速大致一致，并且很难超过后者的增速”。</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投资的本质是投公司，长期来看，公司行业地位不变甚至有垄断趋势（竞争能力不变或者加强，可以通过财报营收增长，销售成本增加，利润减少来加以判断），商业模式容易扩张，市场足够宽广，公司</w:t>
      </w:r>
      <w:r>
        <w:rPr>
          <w:rFonts w:ascii="Biaodian Pro Sans GB" w:hAnsi="Biaodian Pro Sans GB"/>
          <w:color w:val="33353C"/>
        </w:rPr>
        <w:t>稳定增长</w:t>
      </w:r>
      <w:r>
        <w:rPr>
          <w:rFonts w:ascii="Biaodian Pro Sans GB" w:hAnsi="Biaodian Pro Sans GB" w:hint="eastAsia"/>
          <w:color w:val="33353C"/>
        </w:rPr>
        <w:t>(</w:t>
      </w:r>
      <w:r>
        <w:rPr>
          <w:rFonts w:ascii="微软雅黑" w:eastAsia="微软雅黑" w:hAnsi="微软雅黑" w:cs="微软雅黑" w:hint="eastAsia"/>
          <w:szCs w:val="21"/>
        </w:rPr>
        <w:t>业绩，净利润增长大致不变的情况下)，公司价值不断增长必然带来股价的上涨，这是股价长期来看的规律。</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简化为1-2年内持续推动公司业绩，净利润增长速度保持不变或者加速的能力不变或者加强，加上公司业绩，净利润增长速度大概稳定是保持其股价上涨最有利的保证。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基本面的分析就是判断持续推动企业业绩增长不变甚至加速的能力，财报就是企业经营的结果，验证推动企业发展的能力，推送能力是因，业绩增长是果，有因才有果。</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短期内企业的利润和股价都难以预测，而长期是有规律可循的，所以长期投资是价值投资中最重要、最有效的方法。</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短线投机的本质是博弈，与别人竞争，没有稳定获胜的逻辑</w:t>
      </w:r>
    </w:p>
    <w:p w:rsidR="00163DAD" w:rsidRDefault="00163DAD"/>
    <w:p w:rsidR="00163DAD" w:rsidRDefault="00163DAD"/>
    <w:p w:rsidR="00163DAD" w:rsidRDefault="00163DAD"/>
    <w:p w:rsidR="00163DAD" w:rsidRDefault="008872A7">
      <w:pPr>
        <w:pStyle w:val="1"/>
      </w:pPr>
      <w:r>
        <w:rPr>
          <w:rFonts w:hint="eastAsia"/>
        </w:rPr>
        <w:lastRenderedPageBreak/>
        <w:t>股价增长的本质</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任何一项投资的收益都离不开其可以增值的本质,拔苗助长永远走不了太远。</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股票的背后是公司业绩增长</w:t>
      </w:r>
      <w:r>
        <w:rPr>
          <w:rFonts w:ascii="微软雅黑" w:eastAsia="微软雅黑" w:hAnsi="微软雅黑" w:cs="微软雅黑" w:hint="eastAsia"/>
          <w:szCs w:val="21"/>
        </w:rPr>
        <w:t>；债券的背后最直接因素是通胀率；风险投资代表的是崭新的潜力无穷的new business model，但从概率上来讲必定是死伤一片个别胜出；股权投资其本质就是股票，只不过它讨了巧，用了内生杠杆。</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至于外汇交易，说实话，偶可能真是见识短浅，有生之年还没亲眼见过哪个外汇交易策略可以长期只胜不输。相反，每隔几年，就会见到一个又一个专攻外汇交易的基金关门大吉。</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外汇交易为什么难？因为其本质包含了太多的博弈成分，是一个pair trade（配对交易）：你博一个货币汇率涨，必然是在押另外一个货币的汇率跌。</w:t>
      </w:r>
      <w:r>
        <w:rPr>
          <w:rFonts w:ascii="微软雅黑" w:eastAsia="微软雅黑" w:hAnsi="微软雅黑" w:cs="微软雅黑" w:hint="eastAsia"/>
          <w:color w:val="FF0000"/>
          <w:szCs w:val="21"/>
        </w:rPr>
        <w:t>这种投资品种不象股票，博弈虽然有，但是好歹还有现金流做支撑：短期虽然涨涨跌跌，机构、散户、各种投资风格，你唱罢来我登场；但是如果你能静下心来愿意与时间为友，长期来讲总是八九不离十。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货币交易，其核心就是和市场斗、和预测方向斗，难度太大。如果是专攻外汇不做其他品种的策略，由于策略大多偏短期，还更容易犯行为偏差的毛病：天天盯着盘，就算你再怎么才智过人，一旦市场和你唱反调，除了抱怨市场错，完全无路可逃。</w:t>
      </w:r>
    </w:p>
    <w:p w:rsidR="00163DAD" w:rsidRDefault="00163DAD">
      <w:pPr>
        <w:ind w:firstLine="420"/>
        <w:rPr>
          <w:rFonts w:ascii="微软雅黑" w:eastAsia="微软雅黑" w:hAnsi="微软雅黑" w:cs="微软雅黑"/>
          <w:szCs w:val="21"/>
        </w:rPr>
      </w:pPr>
    </w:p>
    <w:p w:rsidR="00163DAD" w:rsidRDefault="008872A7">
      <w:pPr>
        <w:pStyle w:val="1"/>
      </w:pPr>
      <w:r>
        <w:rPr>
          <w:rFonts w:hint="eastAsia"/>
        </w:rPr>
        <w:t>投资系统</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这个工作的实质是探究社会某些断面发展变化的真相，从技术层面而言是在理解价值的基础上玩好概率和赔率。必须求真务实，可以洒脱自在，可将高质量的物质和精神生活结合在一起，还有机会认识一些正直聪明的人，又不用伤害任何人就可以体验到战胜的快感，才是这个职业最吸引人的地方。至于赚钱，其实只是顺便而已。</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对事物的认识有点、线、网、阵的不同级别。点状认知全是碎片化，线状认知开始将点用逻辑串连但线条间缺乏联系，网状认知将逻辑线索形成较宽阔的覆盖而能自圆其说，但仅涉及了事物的某个断面。阵列认知先寻找底层规律为基础，向上再抽象出核心变量条件，再往上形成认知边界，其实这就是方法论。对事物的认知也只有达到方法论级别，才能说“懂”。</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为什么亏多赚少？不谈人性问题，仅对于投资的认识就可分胜负。绝大多数人都是用“点”赌大小，一部分人用“线”撞大运，少数人有“网”能捞到些鱼，而长期赚大钱者绝对都是持有正确方法论的。所以影响投资阶级流动的最大因素还是认知级别</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二级市场，我主要赚二种钱：</w:t>
      </w:r>
    </w:p>
    <w:p w:rsidR="00163DAD" w:rsidRDefault="008872A7">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成长的钱，价值投资，关注公司核心竞争优势，公司随着时间越来越大，越来越强，长期持有，追求长期收益，长远来看钱越赚越多，是为赚钱企业成长的钱；</w:t>
      </w:r>
    </w:p>
    <w:p w:rsidR="00163DAD" w:rsidRDefault="008872A7">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情绪的钱，最典型的时候是股灾的抄底，平时，是大盘、公司出现利空或者公司当前财报不达预期，不影响公司核心竞争优势，做</w:t>
      </w:r>
      <w:r w:rsidR="00910068">
        <w:rPr>
          <w:rFonts w:ascii="微软雅黑" w:eastAsia="微软雅黑" w:hAnsi="微软雅黑" w:cs="微软雅黑" w:hint="eastAsia"/>
          <w:szCs w:val="21"/>
        </w:rPr>
        <w:t>趋势择时</w:t>
      </w:r>
      <w:r>
        <w:rPr>
          <w:rFonts w:ascii="微软雅黑" w:eastAsia="微软雅黑" w:hAnsi="微软雅黑" w:cs="微软雅黑" w:hint="eastAsia"/>
          <w:szCs w:val="21"/>
        </w:rPr>
        <w:t>，先抛售，再低点接回；</w:t>
      </w:r>
    </w:p>
    <w:p w:rsidR="00163DAD" w:rsidRDefault="008872A7">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理解偏差的钱，比如：时至当今还有一些认为nvda是个生产GPU挖矿的公司，随着各种币价格下跌，对GPU的需求下降，对nvda的打击很大，而个人理解nvda未来的主要趋势数据中心，挖矿需求长期来看是影响不大的一块</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理解偏差的钱，情绪的钱相关度很高，情绪放大的影响，理解偏差的影响也会加大，两者相互影响，情绪乐观的时候，理解会更乐观，愿意给出更高的股价，悲观的时候，理解会更谨慎，给出比较低的股价</w:t>
      </w:r>
    </w:p>
    <w:p w:rsidR="00163DAD" w:rsidRDefault="00163DAD">
      <w:pPr>
        <w:ind w:left="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个人以成长投资为主，</w:t>
      </w:r>
      <w:r w:rsidR="00910068">
        <w:rPr>
          <w:rFonts w:ascii="微软雅黑" w:eastAsia="微软雅黑" w:hAnsi="微软雅黑" w:cs="微软雅黑" w:hint="eastAsia"/>
          <w:szCs w:val="21"/>
        </w:rPr>
        <w:t>趋势择时</w:t>
      </w:r>
      <w:r>
        <w:rPr>
          <w:rFonts w:ascii="微软雅黑" w:eastAsia="微软雅黑" w:hAnsi="微软雅黑" w:cs="微软雅黑" w:hint="eastAsia"/>
          <w:szCs w:val="21"/>
        </w:rPr>
        <w:t>（投机）应对波动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成长投资意思股价一年上涨40%以上，巴菲特价值股价一年上涨个30%就很高了，</w:t>
      </w:r>
      <w:r>
        <w:rPr>
          <w:rFonts w:ascii="微软雅黑" w:eastAsia="微软雅黑" w:hAnsi="微软雅黑" w:cs="微软雅黑" w:hint="eastAsia"/>
          <w:szCs w:val="21"/>
        </w:rPr>
        <w:lastRenderedPageBreak/>
        <w:t>nvda从15年19涨到250左右（18年），3年10倍，这样快速上涨的股票，人们对它期望很高，股价波动很大，同时，自己是带杠杆的，必须有策略面对波动，不能在波动中被平仓，需要</w:t>
      </w:r>
      <w:r w:rsidR="00910068">
        <w:rPr>
          <w:rFonts w:ascii="微软雅黑" w:eastAsia="微软雅黑" w:hAnsi="微软雅黑" w:cs="微软雅黑" w:hint="eastAsia"/>
          <w:szCs w:val="21"/>
        </w:rPr>
        <w:t>趋势择时</w:t>
      </w:r>
      <w:r>
        <w:rPr>
          <w:rFonts w:ascii="微软雅黑" w:eastAsia="微软雅黑" w:hAnsi="微软雅黑" w:cs="微软雅黑" w:hint="eastAsia"/>
          <w:szCs w:val="21"/>
        </w:rPr>
        <w:t>来应对波动。</w:t>
      </w:r>
    </w:p>
    <w:p w:rsidR="00163DAD" w:rsidRDefault="008872A7">
      <w:pPr>
        <w:ind w:firstLine="420"/>
        <w:jc w:val="left"/>
        <w:rPr>
          <w:rFonts w:ascii="微软雅黑" w:eastAsia="微软雅黑" w:hAnsi="微软雅黑" w:cs="微软雅黑"/>
          <w:szCs w:val="21"/>
        </w:rPr>
      </w:pPr>
      <w:r>
        <w:rPr>
          <w:rFonts w:ascii="微软雅黑" w:eastAsia="微软雅黑" w:hAnsi="微软雅黑" w:cs="微软雅黑" w:hint="eastAsia"/>
          <w:szCs w:val="21"/>
        </w:rPr>
        <w:t>著名的对冲基金经理人 Asnes 的 AQR 写了那么多关于动量和价值投资的论文，他们最后发现将动量和价值混合使用，可以获得最大的风报比</w:t>
      </w:r>
    </w:p>
    <w:p w:rsidR="00163DAD" w:rsidRDefault="00163DAD">
      <w:pPr>
        <w:ind w:left="420"/>
        <w:rPr>
          <w:rFonts w:ascii="微软雅黑" w:eastAsia="微软雅黑" w:hAnsi="微软雅黑" w:cs="微软雅黑"/>
          <w:szCs w:val="21"/>
        </w:rPr>
      </w:pPr>
    </w:p>
    <w:p w:rsidR="00163DAD" w:rsidRDefault="00163DAD">
      <w:pPr>
        <w:ind w:left="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高波动率大回撤的市场，适合择时策略（比如2018.2-4月份，高波动率时期，大盘指数上上下下，nvda股价在206-250之间波动，250的股价亲眼看见出现3次，都没有抛售，相信长期持有策略，最后，实在被搞烦了，220抛了）</w:t>
      </w: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低波动率市场，适合长期持有策略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每个策略都有适合的场景，巴菲特的长期持有对于他那种体量的投资者是完全正确的，到了他这种体量是做不了短线的，对标的影响太多，时间太长，芒格说，买可口可乐的时候，连续半个月，一半的成交量都是他们买的，但是对于我们这种小虾米可以选择更加灵活的策略，就像每个人都有自己擅长优势。</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今年感觉</w:t>
      </w:r>
      <w:r w:rsidR="00910068">
        <w:rPr>
          <w:rFonts w:ascii="微软雅黑" w:eastAsia="微软雅黑" w:hAnsi="微软雅黑" w:cs="微软雅黑" w:hint="eastAsia"/>
          <w:szCs w:val="21"/>
        </w:rPr>
        <w:t>趋势择时</w:t>
      </w:r>
      <w:r>
        <w:rPr>
          <w:rFonts w:ascii="微软雅黑" w:eastAsia="微软雅黑" w:hAnsi="微软雅黑" w:cs="微软雅黑" w:hint="eastAsia"/>
          <w:szCs w:val="21"/>
        </w:rPr>
        <w:t>应用不起来，贸易战等各种消息一出，股价就大跌，感觉在炒消息，看谁跑得快，让我有点无所适从，以前的投资系统中并没有处理这种情况的策略</w:t>
      </w:r>
    </w:p>
    <w:p w:rsidR="00163DAD" w:rsidRDefault="00163DAD">
      <w:pPr>
        <w:ind w:left="420"/>
        <w:rPr>
          <w:rFonts w:ascii="微软雅黑" w:eastAsia="微软雅黑" w:hAnsi="微软雅黑" w:cs="微软雅黑"/>
          <w:szCs w:val="21"/>
        </w:rPr>
      </w:pP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跟随大势，宏观才是最重要的条件</w:t>
      </w: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2017宏观条件好，经济增长块，大势就是经济增长，股市低波动，长线持有+趋势</w:t>
      </w: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2018各种宏观不稳，贸易战、叙利亚战争、美联储加息，大势就是混乱，股市高波动，趋势+择时</w:t>
      </w:r>
    </w:p>
    <w:p w:rsidR="00163DAD" w:rsidRDefault="00163DAD">
      <w:pPr>
        <w:ind w:left="420"/>
        <w:rPr>
          <w:rFonts w:ascii="微软雅黑" w:eastAsia="微软雅黑" w:hAnsi="微软雅黑" w:cs="微软雅黑"/>
          <w:szCs w:val="21"/>
        </w:rPr>
      </w:pP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这样一想下来，投资操作系统就复杂了。</w:t>
      </w:r>
    </w:p>
    <w:p w:rsidR="00163DAD" w:rsidRDefault="00163DAD">
      <w:pPr>
        <w:ind w:firstLine="420"/>
        <w:rPr>
          <w:rFonts w:ascii="宋体" w:eastAsia="宋体" w:hAnsi="宋体"/>
          <w:color w:val="FF0303"/>
          <w:sz w:val="18"/>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忘掉你的成本是成功投资的第一步</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对于资金量小的个人投资者来说，选择什么样的投资方式要看自己的能力圈。个人投资者的优势就是灵活，可以随时进出。各种投资大师的路数可能并不适合你。形象点讲，本来是个小舢板，非要按航母的方式操作，那不是很可笑么？适合自己的才是最好的</w:t>
      </w:r>
    </w:p>
    <w:p w:rsidR="00163DAD" w:rsidRDefault="00163DAD">
      <w:pPr>
        <w:ind w:firstLine="420"/>
        <w:rPr>
          <w:rFonts w:ascii="宋体" w:eastAsia="宋体" w:hAnsi="宋体"/>
          <w:color w:val="FF0303"/>
          <w:sz w:val="18"/>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投资系统风险所在：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1、带杠杆，杠杆是把双刃剑，需预防大起大落中被强制平仓；</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2、逃顶股市顶点，至少不能在股市顶点时，还傻傻的带着两倍杠杆在操作，不然会死的很惨；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3、长期持有过程中，20%的股价波动压力不大，40%的回撤，这个就要注意了，这也是为什么股票拿不住的主要原因之一</w:t>
      </w:r>
    </w:p>
    <w:p w:rsidR="00163DAD" w:rsidRDefault="00163DAD">
      <w:pPr>
        <w:rPr>
          <w:rFonts w:ascii="微软雅黑" w:eastAsia="微软雅黑" w:hAnsi="微软雅黑" w:cs="微软雅黑"/>
          <w:color w:val="323E32"/>
          <w:szCs w:val="21"/>
          <w:shd w:val="clear" w:color="auto" w:fill="FFFFFF"/>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巴菲特说不要搞杠杆的理由是：Both of us believe it is insane to risk what you have and need in order to obtain what you don’t need.（我们都认为为了得到你不需要的东西而去冒险你所拥有的和需要的是疯狂的）。90%的人根本没有有钱到“ obtain what you don’t need” 阶段。</w:t>
      </w:r>
      <w:r>
        <w:rPr>
          <w:rFonts w:ascii="微软雅黑" w:eastAsia="微软雅黑" w:hAnsi="微软雅黑" w:cs="微软雅黑" w:hint="eastAsia"/>
          <w:noProof/>
          <w:szCs w:val="21"/>
        </w:rPr>
        <w:drawing>
          <wp:inline distT="0" distB="0" distL="0" distR="0">
            <wp:extent cx="230505" cy="230505"/>
            <wp:effectExtent l="0" t="0" r="13335" b="13335"/>
            <wp:docPr id="15" name="图片 15"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抠鼻]"/>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30505" cy="230505"/>
                    </a:xfrm>
                    <a:prstGeom prst="rect">
                      <a:avLst/>
                    </a:prstGeom>
                    <a:noFill/>
                    <a:ln>
                      <a:noFill/>
                    </a:ln>
                  </pic:spPr>
                </pic:pic>
              </a:graphicData>
            </a:graphic>
          </wp:inline>
        </w:drawing>
      </w:r>
      <w:r>
        <w:rPr>
          <w:rFonts w:ascii="微软雅黑" w:eastAsia="微软雅黑" w:hAnsi="微软雅黑" w:cs="微软雅黑" w:hint="eastAsia"/>
          <w:szCs w:val="21"/>
        </w:rPr>
        <w:t> 所以有的X不是人人都可以装的。</w:t>
      </w:r>
    </w:p>
    <w:p w:rsidR="00163DAD" w:rsidRDefault="00163DAD">
      <w:pPr>
        <w:rPr>
          <w:rFonts w:ascii="微软雅黑" w:eastAsia="微软雅黑" w:hAnsi="微软雅黑" w:cs="微软雅黑"/>
          <w:color w:val="323E32"/>
          <w:szCs w:val="21"/>
          <w:shd w:val="clear" w:color="auto" w:fill="FFFFFF"/>
        </w:rPr>
      </w:pPr>
    </w:p>
    <w:p w:rsidR="00163DAD" w:rsidRDefault="00163DAD">
      <w:pPr>
        <w:rPr>
          <w:rFonts w:ascii="微软雅黑" w:eastAsia="微软雅黑" w:hAnsi="微软雅黑" w:cs="微软雅黑"/>
          <w:color w:val="323E32"/>
          <w:szCs w:val="21"/>
          <w:shd w:val="clear" w:color="auto" w:fill="FFFFFF"/>
        </w:rPr>
      </w:pPr>
    </w:p>
    <w:p w:rsidR="00163DAD" w:rsidRDefault="008872A7">
      <w:pPr>
        <w:rPr>
          <w:rFonts w:ascii="微软雅黑" w:eastAsia="微软雅黑" w:hAnsi="微软雅黑" w:cs="微软雅黑"/>
          <w:color w:val="323E32"/>
          <w:szCs w:val="21"/>
          <w:shd w:val="clear" w:color="auto" w:fill="FFFFFF"/>
        </w:rPr>
      </w:pPr>
      <w:r>
        <w:rPr>
          <w:rFonts w:ascii="微软雅黑" w:eastAsia="微软雅黑" w:hAnsi="微软雅黑" w:cs="微软雅黑" w:hint="eastAsia"/>
          <w:color w:val="323E32"/>
          <w:szCs w:val="21"/>
          <w:shd w:val="clear" w:color="auto" w:fill="FFFFFF"/>
        </w:rPr>
        <w:t>带杠杆后平仓线计算</w:t>
      </w:r>
    </w:p>
    <w:p w:rsidR="00163DAD" w:rsidRDefault="008872A7">
      <w:pPr>
        <w:ind w:firstLine="420"/>
      </w:pPr>
      <w:r>
        <w:lastRenderedPageBreak/>
        <w:fldChar w:fldCharType="begin"/>
      </w:r>
      <w:r>
        <w:instrText xml:space="preserve"> INCLUDEPICTURE "https://xqimg.imedao.com/15c989360531f0f23fd8593a.png!custom.jpg" \* MERGEFORMATINET </w:instrText>
      </w:r>
      <w:r>
        <w:fldChar w:fldCharType="separate"/>
      </w:r>
      <w:r>
        <w:rPr>
          <w:noProof/>
        </w:rPr>
        <w:drawing>
          <wp:inline distT="0" distB="0" distL="114300" distR="114300">
            <wp:extent cx="4572635" cy="4399915"/>
            <wp:effectExtent l="0" t="0" r="14605" b="4445"/>
            <wp:docPr id="5" name="图片 1" descr="15c989360531f0f23fd85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15c989360531f0f23fd8593a"/>
                    <pic:cNvPicPr>
                      <a:picLocks noChangeAspect="1"/>
                    </pic:cNvPicPr>
                  </pic:nvPicPr>
                  <pic:blipFill>
                    <a:blip r:embed="rId13"/>
                    <a:stretch>
                      <a:fillRect/>
                    </a:stretch>
                  </pic:blipFill>
                  <pic:spPr>
                    <a:xfrm>
                      <a:off x="0" y="0"/>
                      <a:ext cx="4572635" cy="4399915"/>
                    </a:xfrm>
                    <a:prstGeom prst="rect">
                      <a:avLst/>
                    </a:prstGeom>
                    <a:noFill/>
                    <a:ln w="9525">
                      <a:noFill/>
                    </a:ln>
                  </pic:spPr>
                </pic:pic>
              </a:graphicData>
            </a:graphic>
          </wp:inline>
        </w:drawing>
      </w:r>
      <w:r>
        <w:fldChar w:fldCharType="end"/>
      </w:r>
    </w:p>
    <w:p w:rsidR="00163DAD" w:rsidRDefault="00163DAD">
      <w:pPr>
        <w:rPr>
          <w:rFonts w:ascii="微软雅黑" w:eastAsia="微软雅黑" w:hAnsi="微软雅黑" w:cs="微软雅黑"/>
          <w:color w:val="323E32"/>
          <w:szCs w:val="21"/>
          <w:shd w:val="clear" w:color="auto" w:fill="FFFFFF"/>
        </w:rPr>
      </w:pPr>
    </w:p>
    <w:p w:rsidR="00163DAD" w:rsidRDefault="00163DAD">
      <w:pPr>
        <w:rPr>
          <w:rFonts w:ascii="微软雅黑" w:eastAsia="微软雅黑" w:hAnsi="微软雅黑" w:cs="微软雅黑"/>
          <w:color w:val="323E32"/>
          <w:szCs w:val="21"/>
          <w:shd w:val="clear" w:color="auto" w:fill="FFFFFF"/>
        </w:rPr>
      </w:pPr>
    </w:p>
    <w:p w:rsidR="00163DAD" w:rsidRDefault="008872A7">
      <w:pPr>
        <w:pStyle w:val="2"/>
      </w:pPr>
      <w:r>
        <w:rPr>
          <w:rFonts w:hint="eastAsia"/>
        </w:rPr>
        <w:t>股票买入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股票买入之前问题：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1、至少看三年的年报和当年所有的季报，对于不熟悉的企业，机会更可能是个陷阱，特别是感觉稍瞬即逝的机会</w:t>
      </w:r>
    </w:p>
    <w:p w:rsidR="00163DAD" w:rsidRDefault="008872A7">
      <w:pPr>
        <w:numPr>
          <w:ilvl w:val="0"/>
          <w:numId w:val="5"/>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如果买股，重要的并非是所买股票已有的涨幅，而是它还会有多少涨幅（关注公司长期优势）；如果卖股，重要的并非是所卖股票已有的跌幅，而是它还会有多少跌幅；</w:t>
      </w:r>
    </w:p>
    <w:p w:rsidR="00163DAD" w:rsidRDefault="008872A7">
      <w:pPr>
        <w:numPr>
          <w:ilvl w:val="0"/>
          <w:numId w:val="5"/>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假如买入股票后，继续下跌，自己还会补仓吗？公司的核心优势是否能够让股价回升？自己信心有多少？</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2、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买之后的淡定，源自买之前的分析。</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还有些股票，涨的时候让你豪情万丈，跌的时候让你肝肠寸断，这样的股票不碰也罢，因为你还没有研究透。</w:t>
      </w:r>
      <w:r>
        <w:rPr>
          <w:rFonts w:ascii="微软雅黑" w:eastAsia="微软雅黑" w:hAnsi="微软雅黑" w:cs="微软雅黑" w:hint="eastAsia"/>
          <w:color w:val="FF0000"/>
          <w:szCs w:val="21"/>
        </w:rPr>
        <w:t>买股票之前问问自己，下跌后敢加仓吗？如果不敢，最好一开始就别买，因为价格的波动是不可避免的；</w:t>
      </w:r>
    </w:p>
    <w:p w:rsidR="00163DAD" w:rsidRDefault="008872A7">
      <w:pPr>
        <w:pStyle w:val="a9"/>
        <w:numPr>
          <w:ilvl w:val="0"/>
          <w:numId w:val="3"/>
        </w:numPr>
        <w:ind w:firstLineChars="0"/>
        <w:rPr>
          <w:rFonts w:ascii="微软雅黑" w:eastAsia="微软雅黑" w:hAnsi="微软雅黑" w:cs="微软雅黑"/>
          <w:szCs w:val="21"/>
        </w:rPr>
      </w:pPr>
      <w:r>
        <w:rPr>
          <w:rFonts w:ascii="微软雅黑" w:eastAsia="微软雅黑" w:hAnsi="微软雅黑" w:cs="微软雅黑" w:hint="eastAsia"/>
          <w:szCs w:val="21"/>
        </w:rPr>
        <w:t>不纠结于买在最低点，卖在最高点</w:t>
      </w:r>
    </w:p>
    <w:p w:rsidR="00163DAD" w:rsidRDefault="008872A7">
      <w:pPr>
        <w:pStyle w:val="a9"/>
        <w:ind w:left="420" w:firstLineChars="0" w:firstLine="0"/>
        <w:rPr>
          <w:rFonts w:ascii="微软雅黑" w:eastAsia="微软雅黑" w:hAnsi="微软雅黑" w:cs="微软雅黑"/>
          <w:szCs w:val="21"/>
        </w:rPr>
      </w:pPr>
      <w:r>
        <w:rPr>
          <w:rFonts w:ascii="微软雅黑" w:eastAsia="微软雅黑" w:hAnsi="微软雅黑" w:cs="微软雅黑" w:hint="eastAsia"/>
          <w:szCs w:val="21"/>
        </w:rPr>
        <w:t>纠结于最低点，最高点，类似于要赚更多钱，10w的时候，想着赚到20w；100w的时候，想着赚到200w；1000w的时候，想着赚到2000w……，所以，赚到更多的钱是个伪命题，钱，是根本赚不完的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市场中没有人能够卖在最高点，买在最低点。那是神仙做的事情，不是我的追求。</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最高点，最低点都是后视的，短期来看，今天的最低点可能是明天的最高点，长期来看，伟大的公司过去一直是低点，比如：腾讯从2004年上市到2016年随时都是最低点，因为股价在不断的创新高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在2007年A股牛市中，即使后来涨到6100点，能够在4000点以上出货也是幸运的；在2008年的熊市中，即使指数后来跌倒1664点，能够在2000点建仓也是幸运的。</w:t>
      </w:r>
    </w:p>
    <w:p w:rsidR="00163DAD" w:rsidRDefault="008872A7">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买入不是追求马上上涨，短期的涨跌，短期股价不可预测，而是公司长期的潜力，股价长期的增长</w:t>
      </w:r>
    </w:p>
    <w:p w:rsidR="00163DAD" w:rsidRDefault="008872A7">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相对于近期赢利，我更关心基金资本的安全。     索罗斯《金融炼金术》</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买入之前，先想想可能的亏损是多大，确保本金的安全是第一位的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只要市场上活的够久，哪一个不是富豪，至少也是财富自由。根本不用担心没有机会，</w:t>
      </w:r>
      <w:r>
        <w:rPr>
          <w:rFonts w:ascii="微软雅黑" w:eastAsia="微软雅黑" w:hAnsi="微软雅黑" w:cs="微软雅黑" w:hint="eastAsia"/>
          <w:szCs w:val="21"/>
        </w:rPr>
        <w:lastRenderedPageBreak/>
        <w:t>赚不到钱，股市什么都缺，从来不缺机会和钱。</w:t>
      </w:r>
    </w:p>
    <w:p w:rsidR="00163DAD" w:rsidRDefault="00163DAD">
      <w:pPr>
        <w:ind w:left="420"/>
        <w:rPr>
          <w:rFonts w:ascii="微软雅黑" w:eastAsia="微软雅黑" w:hAnsi="微软雅黑" w:cs="微软雅黑"/>
          <w:szCs w:val="21"/>
        </w:rPr>
      </w:pPr>
    </w:p>
    <w:p w:rsidR="00163DAD" w:rsidRDefault="008872A7">
      <w:pPr>
        <w:pStyle w:val="2"/>
      </w:pPr>
      <w:r>
        <w:rPr>
          <w:rFonts w:hint="eastAsia"/>
        </w:rPr>
        <w:t>股票卖出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忘掉成本，也就不存在亏损股和盈利股的区别，也就不会总希望在哪里跌倒就从哪里爬起来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一次交易做完了，就跟未来再也没有任何关系，下次的交易的价格跟上次抛售的价格不存在关系</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交易能赚钱就好，并不要扣死细节，股价从1-10，一定要全部赚到，大概赚到3-7就可以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投资就像一场战争，会经历许许多多的战役，只要保证最终的胜利就好，不可能做到每一场战役都能赢</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股票卖出的理由绝不是股价下跌，而是股价还会下跌，卖出的理由：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1、公司基本面变坏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2、股价短期还会继续下跌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3、大盘风险</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4、有更好的投资</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大盘风险：</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（2017整年，包括2018年1月份都是风平浪静，2018年2月十年国债突然升到2.8%，引发股市两个月猛烈的震荡）</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股市涨涨跌跌才正常，持续的大涨背后是风险的快速积累，回调会来得更猛烈</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股市是一个多空博弈的市场，股价持续快速的上涨时，风险在不断的累积，空头在积蓄力量，等一个坏消息出现的时候，空头就开始登场暴打多头</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股票在一个月内持续的大涨，大盘上涨幅度超过5%，而且并不是之前回调引起的大涨，并且各国的股市也在一起大涨；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指数突然一天大跌2%，并且成交量超出10%，也没有利空消息，可能就是趋势扭转的时候</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股价短期还会继续下跌（基础是利用股市放大恐慌）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在牛市的时候作用大一些，熊市后期，能够留下来的都是心态比较强大的，不会轻易被恐慌吓到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近日的股价运行是市场交易者的情绪的综合体现，这个策略就是利用人的情绪，短期股价快速下降加上机构抛盘，引起恐慌，引起更大的下跌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股价短期还会继续下跌，不是预测，而是根据过去几天的股价趋势做出的一个判断，不能次次准确，只能保证大概率准确，长期来看是能赚钱的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趋势只针对公司基本面没有问题的公司，有三个要点：</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1、排除财报日（财报日太特殊了，成交量肯定符合条件，股价偶然性大，不能作为趋势判断的依据），股价在短期内（10个交易日内）连续两次下跌超过2.8%，并且从日k上看股价是下跌的；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2、成交量必须在5天内最低成交量的200%，证明有机构出逃（机构才是决定短期股价趋势的主要力量）；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3、在一次波动中（指估计从最高点下跌后，一直未在触及到最高点），后面再出现短</w:t>
      </w:r>
      <w:r>
        <w:rPr>
          <w:rFonts w:ascii="微软雅黑" w:eastAsia="微软雅黑" w:hAnsi="微软雅黑" w:cs="微软雅黑" w:hint="eastAsia"/>
          <w:szCs w:val="21"/>
        </w:rPr>
        <w:lastRenderedPageBreak/>
        <w:t>期内两次下跌超过3%，成交量也满足要求，不要再抛售，前期跌幅太多，没有多少跌幅，恐慌抛售的人早就跑了，能剩下的都是意志坚定的人。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分为两种情况：</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大盘无利空消息，个股也无利空消息，符合这三个要点，这是最佳的情形，证明机构提前获得消息，有利空消息即将出来，机构逃跑，例如：tal在2017.10.19的前三天，股价到达最高点36,10.19日跌3.75%，量553w，四个交易日后，24日，跌4.71%，量614w，平时成交量250w左右，两次成交量增加都达到了100%以上；下一个交易日26号就是财报日，净利润没达预期，当天大跌14.33%，最后股价最低下跌25.6，这就是典型的机构提前获得财报净利润不达预测，提前出逃的案例或者大盘无利空消息，个股有不影响核心竞争优势的利空消息，符合这三个要点，例如：当季财报不达预期；</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大盘因为恐慌引起的下跌，个股无利空消息，这种就要根据恐慌的消息来判断了，如果消息只能引起短暂的恐慌，就难以把握，类似于今年税改表面上对科技股无利好，引起的机构调仓，抛科技股换金融股，这种恐慌不知道持续多久？因为税改的消息长期来看必是利好，而短期华尔街这些人的胡扯，又真的会引起恐慌，不知道大家多久会反应过来，恐慌情绪来的快，去的也快；</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3、个股利空消息影响到公司核心竞争优势，属于基本面变坏，直接抛售。</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策略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在下跌趋势形成后，先抛售，战略性撤退，在低点再接回来就是，这是市场在给我送钱，以后再也无需担忧股价短期的波动。同时也可以避免一些大的调整，及时抽身出来，不必与股价“同生共死”。</w:t>
      </w:r>
    </w:p>
    <w:p w:rsidR="00163DAD" w:rsidRDefault="00163DAD">
      <w:pPr>
        <w:ind w:firstLine="420"/>
        <w:rPr>
          <w:rFonts w:ascii="微软雅黑" w:eastAsia="微软雅黑" w:hAnsi="微软雅黑" w:cs="微软雅黑"/>
          <w:szCs w:val="21"/>
        </w:rPr>
      </w:pPr>
    </w:p>
    <w:p w:rsidR="00163DAD" w:rsidRDefault="008872A7">
      <w:pPr>
        <w:pStyle w:val="2"/>
      </w:pPr>
      <w:r>
        <w:rPr>
          <w:rFonts w:hint="eastAsia"/>
        </w:rPr>
        <w:lastRenderedPageBreak/>
        <w:t>股价波动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腾讯这种超级牛股都有这么多的波动，波动是投资没法避免的问题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腾讯有可能是这一代中国人见过的最牛逼的企业和股票，上市以来，13年股价翻了400多倍。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买一手腾讯不难，难的是一手不卖（pony哥自己都卖了不少呢）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fldChar w:fldCharType="begin"/>
      </w:r>
      <w:r>
        <w:rPr>
          <w:rFonts w:ascii="微软雅黑" w:eastAsia="微软雅黑" w:hAnsi="微软雅黑" w:cs="微软雅黑" w:hint="eastAsia"/>
          <w:szCs w:val="21"/>
        </w:rPr>
        <w:instrText xml:space="preserve">INCLUDEPICTURE \d "C:\\Users\\Administrator\\AppData\\Local\\YNote\\data\\zhoutieqiang@163.com\\b57914d5d1e14c7894dc22eb497de280\\p20170912192713859.png!wm.png"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6080760" cy="342900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4"/>
                    <a:stretch>
                      <a:fillRect/>
                    </a:stretch>
                  </pic:blipFill>
                  <pic:spPr>
                    <a:xfrm>
                      <a:off x="0" y="0"/>
                      <a:ext cx="6080760" cy="3429000"/>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腾讯$(00700)$应该是这些大牛股中最牛的一个了，即使如此，也只有9.1%的交易日在创新高，其他时间都是在某个高点之下进行调整。</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从来没有腰斩过，但最大回撤在08年的时候也有47%，不过历史上超过40%的回撤有2次，一次08年，一次就是2011-12年！我去，那不就是微信推出的时间吗？我还记得当时在公司旅游的大巴车上，同事拿个一个对讲机一样的软件在玩~~~等到再一次公司聚会，大家就开始在饭桌上摇啊摇了</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fldChar w:fldCharType="begin"/>
      </w:r>
      <w:r>
        <w:rPr>
          <w:rFonts w:ascii="微软雅黑" w:eastAsia="微软雅黑" w:hAnsi="微软雅黑" w:cs="微软雅黑" w:hint="eastAsia"/>
          <w:szCs w:val="21"/>
        </w:rPr>
        <w:instrText xml:space="preserve">INCLUDEPICTURE \d "C:\\Users\\Administrator\\AppData\\Local\\YNote\\data\\zhoutieqiang@163.com\\163e68e9855a44bbb75ceb36fdc3062c\\p20170912192733966.png!wm.png"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5741670" cy="3054985"/>
            <wp:effectExtent l="0" t="0" r="3810"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5"/>
                    <a:stretch>
                      <a:fillRect/>
                    </a:stretch>
                  </pic:blipFill>
                  <pic:spPr>
                    <a:xfrm>
                      <a:off x="0" y="0"/>
                      <a:ext cx="5741670" cy="3054985"/>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这种的超级无敌大牛股都有这么多的回撤，特别是08年47%，2011-12年40%两次巨大的回撤，一直持有不动的话，估计回撤到你怀疑人生，心里得承受多大的压力，董宝珍说茅台在下降70%的时候，他心里一点都不焦虑。这句话我是不信的。在下跌趋势形成后，先战略性撤退是没错的，只有当你撤出来了，才能以平常心看待大跌，才有资本抄底</w:t>
      </w:r>
    </w:p>
    <w:p w:rsidR="00163DAD" w:rsidRDefault="00163DAD">
      <w:pPr>
        <w:widowControl/>
        <w:spacing w:line="21" w:lineRule="atLeast"/>
        <w:ind w:firstLine="336"/>
        <w:jc w:val="left"/>
      </w:pPr>
    </w:p>
    <w:p w:rsidR="00163DAD" w:rsidRDefault="00163DAD"/>
    <w:p w:rsidR="00163DAD" w:rsidRDefault="008872A7">
      <w:pPr>
        <w:pStyle w:val="2"/>
      </w:pPr>
      <w:r>
        <w:rPr>
          <w:rFonts w:hint="eastAsia"/>
        </w:rPr>
        <w:t>投资陷阱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2价值陷阱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价值投资最需要的是坚守,最害怕的是坚守了不该坚守的。金融危机时花旗从55元跌至1元的过程中就深度套牢了无数盲目坚守的投资者。关键是要避开价值陷阱。所谓价值陷阱，指的是那些再便宜也不该买的股票，因为其持续恶化的基本面会使股票越跌越贵而不是越跌越便宜。有几类股票容易是价值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第一类是被技术进步淘汰的。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这类股票未来利润很可能逐年走低甚至消失，即使PE再低也要警惕。例如数码相机发</w:t>
      </w:r>
      <w:r>
        <w:rPr>
          <w:rFonts w:ascii="微软雅黑" w:eastAsia="微软雅黑" w:hAnsi="微软雅黑" w:cs="微软雅黑" w:hint="eastAsia"/>
          <w:szCs w:val="21"/>
        </w:rPr>
        <w:lastRenderedPageBreak/>
        <w:t>明之后，主业是胶卷的柯达的股价从14年前的90元一路跌到现在的3元多，就是标准的价值陷阱。所以价值投资者一般对技术变化快的行业特别谨慎。</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第二类是赢家通吃行业里的小公司。</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所谓赢家通吃，顾名思义就是行业老大老二抢了老五老六的饭碗。在全球化和互联网的时代，很多行业的集中度提高是大势所趋，行业龙头在品牌、渠道、客户黏度、成本等方面的优势只会越来越明显，这时，业内的小股票即使再便宜也可能是价值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第三类是分散的、重资产的夕阳产业。</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夕阳产业，意味着行业需求没增长了；重资产，意味着需求不增长的情况下产能无法退出（如退出，投入的资产就作废了）；分散，意味着供过于求时行业可能无序竞争甚至价格战。因此，这类股票的便宜是假象，因为其利润可能将每况愈下。</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第四类是景气顶点的周期股。</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经济扩张晚期，低PE的周期股也常是价值陷阱，因为此时的顶峰利润是不可持续的。所以周期股有时可以参考PB和PS等估值指标，在高PE时（谷底利润）买入，在低PE时（顶峰利润）卖出。另外，买卖周期股必须结合自上而下的宏观分析，不能只靠自下而上选股。</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第五类是那些有会计欺诈的公司。</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但是这类陷阱并不是价值股所特有，成长股中的欺诈行为更为普遍。这几类价值陷阱有个共性，那就是利润的不可持续性，因此，目前的便宜只是表象，基本面进一步恶化后就不便宜了。只要能够避开价值陷阱，投资可以很轻松：找到便宜的好公司，买入并持有，直到股价不再便宜时、或者发现公司品质没你想象的好时，卖出。这是一个蠢办法，但正如《美国士兵守则》所说，若一个蠢办法有效，那它就不蠢。</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3成长陷阱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许多人认为，买股票就是买未来，因此，成长是硬道理，要买就买成长股。的确，最牛的牛股一般都是成长股；然而，最熊的熊股也往往是“成长股”。许多国家（包括A股）的历史数据表明，高估值成长股的平均回报远不及低估值价值股。原因就在于成长陷阱（Growth Trap）比价值陷阱更常见。成功的成长投资需要能预测新技术走向的专业知识，需要能预判新企业成败的商业眼光，以及能预知未来行业格局的远见卓识。没有多年摸爬滚打的细分子行业研究经验和强大的专业团队支持，投资者就很容易陷入各种成长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估值过高】最常见的成长陷阱是过高估值（Overpay)--高估值的背后是高预期。对未来预期过高是人之本性，然而期望越高，失望越大。统计表明，高估值股票业绩不达预期的比率远高于低估值股票（中小板/创业板就是例证）。一旦成长故事不能实现，估值和盈利预期的双杀往往十分惨烈。</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技术路径踏空】成长股经常处于新兴产业中，而这些产业（例如太阳能、汽车电池、手机支付等）常有不同技术路径之争。即使是业内专家，也很难事前预见最终哪一种标准会胜出。这种技术路径之争往往是你死我活、赢家通吃的，一旦落败，之前的投入也许就全打了水漂，这是最残酷的成长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3、【无利润增长】上一轮互联网泡沫，Profitless Growth大行其道，烧钱、送钱为手段来赚眼球。如果是客户黏度和转换成本高的行业（例如C2C、QQ），在发展初期通过牺牲利润实现赢家通吃，则为高明战略；如果是客户黏度和转换成本低的行业（例如B2C电商），让利所带来的无利润增长往往不可持续。</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4、【成长性破产】即使是有利可图的业务，快速扩张时在固定资产、人员、存货、广告等多方面需要大量现金投入，因此现金流往往为负。增长的越快，现金流的窟窿就越大，极端情况导致资金链断裂，引发成长性破产（Growing Broke），例如拿地过多的地产商</w:t>
      </w:r>
      <w:r>
        <w:rPr>
          <w:rFonts w:ascii="微软雅黑" w:eastAsia="微软雅黑" w:hAnsi="微软雅黑" w:cs="微软雅黑" w:hint="eastAsia"/>
          <w:szCs w:val="21"/>
        </w:rPr>
        <w:lastRenderedPageBreak/>
        <w:t>和开店过快的直营连锁（特别是未上市的）。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5、【盲目多元化】有些成长股为了达到资本市场预期的高增长率，什么赚钱做什么，随意进入新领域而陷入盲目多元化的陷阱。因此成长投资要警惕主业不清晰、为了短期业绩偏离长期目标的公司。当然互补多元化（例如长江实业/和记黄埔）和相关多元化（横向完善产品线和纵向整合产业链）另当别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6、【树大招风】要区别两种行业，一种是有门槛、有先发优势的，Success begets more success（成功导致更大的成功）；另一种是没门槛、后浪总把前浪打死在沙滩上的，Success begets more competition（成功招致更多的竞争）。在后一种行业，成长企业失败的原因往往就是因为太成功了，树大招风，招来太多竞争，蜂拥而至的新进入者使创新者刚开始享受成功就必须面对无尽跟风和山寨。例如团购，稍有一两家成功，由于门槛低，一年内中国就有3000家团购网站出现，谁也赚不到钱。即使是有门槛的行业，一旦动了行业老大的奶酪引来反击，一样死无葬身之地，例如网景浏览器（Netscape）的巨大成功，树大招风，引来微软的反击，最后下场凄凉。</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7、【新产品风险】成长股要成长，就必须不断推陈出新，然而新产品的投入成本是巨大的，相应的风险也是巨大的，而收益却是不确定的。强大如可口可乐，也在推新品上栽过大跟头。稳健的消费股尚且如此，科技股和医药股在新产品上吃的苦头更是不胜枚举。科技股的悲哀是费了九牛二虎之力开发出来的新产品常常不被市场认可，医药股的悲哀则是新药的开发周期无比漫长、投入巨大而最后的成败即使是业内专家也难以事前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8、【寄生式增长】有些小企业的快速增长靠的是“傍大款”，例如，有的是为苹果间接提供零部件，有的是为中移动提供服务，在2010年的“中小盘结构性行情”中都鸡犬升天，在2011又跌回原形。其实，寄生式增长往往不具持续性，因为其命脉掌握在“大款”手中，自身缺乏核心竞争力和议价权。有些核心零部件生产商在自己的领域内达到寡头垄断</w:t>
      </w:r>
      <w:r>
        <w:rPr>
          <w:rFonts w:ascii="微软雅黑" w:eastAsia="微软雅黑" w:hAnsi="微软雅黑" w:cs="微软雅黑" w:hint="eastAsia"/>
          <w:szCs w:val="21"/>
        </w:rPr>
        <w:lastRenderedPageBreak/>
        <w:t>地位让下游非买不可，提高自己产品的转换成本让下游难以替换，或者成为终端产品的“卖点”（如英特尔），事实上自己已经具备核心竞争力和议价权、成为“大款”的，另当别论。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9、【强弩之末】许多所谓的成长股其实已经过了其成长的黄金时期，却依然享有高估值，因为人们往往犯了过度外推（Over-extrapolation）的错误，误以为过去的高成长在未来仍可持续。因此，买成长股时，对行业成长空间把握不当、对渗透率和饱和率跟踪不紧就容易陷入成长陷阱而支付过高估值。</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10、【会计造假】价值股也有这个陷阱，但是成长股中这个问题更普遍。一个是市场期望50%增长的成长股，另一个是市场期望10%增长的价值股，哪个更难做到？做不到时，为避免戴维斯双杀，50倍PE的成长股和10倍PE的价值股，哪一个更有动力去“动用一切手段”来达到市场的预期？各类价值陷阱的共性是利润的不可持续性，各类成长陷阱的共性是成长的不可持续性。成长是个好东西，好东西人人想要，想要的人太多了，就把价格抬高了，而人性又总把未来想象得太美，预期太高，再好的东西被过度拔高后就容易失望，失望之后就变成陷阱了。成长本身并不是陷阱，但人性的弱点中对未来成长习惯性的过高预期和过高估值却是不折不扣的陷阱。</w:t>
      </w:r>
    </w:p>
    <w:p w:rsidR="00163DAD" w:rsidRDefault="008872A7">
      <w:pPr>
        <w:pStyle w:val="2"/>
      </w:pPr>
      <w:r>
        <w:rPr>
          <w:rFonts w:hint="eastAsia"/>
        </w:rPr>
        <w:t>价值投资</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在二级市场里，给自己贴标签一点都不重要，是投资者或者投机者真的没那么重要。</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残酷的事实是：无论是投机还是投资，长期来看，绝大多数人都赚不了钱。</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单纯的给自己贴一个标签，并不给你带来任何的超额收益。长期的超额收益一定源自于你找到了自己的Edge（优势）。</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换句话说，相比你的交易对手，相比市场其他参与者，你有什么优势，这才是最重要的问题。</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价值投资与投机的比较</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总的来说，投机比投资难度大很多，价值投资建立在股市规律上，投机建立在博弈上</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简单但是明白无误，价值投资有最杰出的巴菲特，50多年经验，还有大量顶级的人走通过这条路，理论成熟，有大量的资料可以学习，验证，方法不难，主要是修炼心理；投机的话，许多大神，基金最后悲惨收场，目前没有人能证明投机能长期的获利，理论太难成功应用，太难学习；</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价值投资契合自己的性格，不喜折腾；投机一般做短线，每天面对着市场上跌宕起伏的行情，要快速的做出很多的决定，难免会有误，需要一个强大的心态，这个点就可以淘汰90%的人；</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能平衡投资、生活，平衡健康与财富，直指投资核心，较大的机会能够实现稳定盈利，能够提高生活质量；投机需要实时盯盘，不能平衡工作与投机，短期股价的波动具有随机性，不能稳定的盈利，投机的成功一定是小概率的事件；</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是最容易学习的，可复制的，赚钱的道路；投机要求非常高，很容易让人会让人变得贪婪，每天分析各种资讯，判断股票走向，交易时心中总是担忧、恐惧，对心性、压力承受能力的要求非常之高，不是一般人能够承受的压力；</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短线给人了一种不劳动还能轻松赚快钱、赚大钱的幻想，什么都懒得干、什么都瞧不上眼，虽然没赚到钱，但总觉得自己赶上好行情能暴富，天天做着白日梦。投机的人更容易迷失自我，他们每天沉迷在股价的起伏搏杀之中，心态紊乱，他们总想着马上赚一大笔钱</w:t>
      </w:r>
    </w:p>
    <w:p w:rsidR="00163DAD" w:rsidRDefault="00163DAD">
      <w:pPr>
        <w:rPr>
          <w:rFonts w:ascii="微软雅黑" w:eastAsia="微软雅黑" w:hAnsi="微软雅黑" w:cs="微软雅黑"/>
          <w:szCs w:val="21"/>
        </w:rPr>
      </w:pP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这个短线投机者必然面对的情形，心中没有对标的详细的了解，对公司的情景没有信心，简单来说就买入股票之后没有安全感，只能通过盯盘获取一点点安全感，看着心里踏实点</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lastRenderedPageBreak/>
        <w:t>更可怕的情形是，在股价不断波动中，迷失自己，根本不知道要相信什么，什么是对，什么错。我经历过几天这样的场景，短期看市场是雾里看花，在不可捉摸的偶然性面前，天才和笨蛋的差别并不像看起来那么大，投资者永远都摆脱不了孤独、渺小和无奈的窘境。</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作为一个投机者，为了在市场波动中赚取利润，每天早上到下午，我一直盯着国内期货市场的价格变化，忙忙碌碌地买进卖出。晚上，因为国内国际市场联动，我需要关注芝加哥、纽约、伦敦市场各个品种的走势，也不敢放心大胆地睡觉。偶尔，当外盘暴涨暴跌，市场走势对我极为有利时，真想把已经酣然进入梦乡的朋友们吵醒，与他们分享快乐；当外盘走势出现不测，和我的预期背道而驰的时候，却只能独自苦笑，无奈地痛驾自己一顿：为何做了这么多年期货还像个自痴，竟然会持有这么思的法对中吸，看期天开金又得手轮期照地忙一降子，实在不行就狼狈逃命吧！</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巴菲特的价值投资是买股价被低估的好公司，后面受芒格的影响买入价格合理的好公司，这是巴菲特自己讲的。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自己理解的价值投资是合理的价格买入好公司。当今时代通讯发达，信息传播太快，发现低估的好公司太难，特别像科技股，腾讯，FB，Google，AMZEN，这些在所在行业的地位越来越强，直至形成垄断，确保增长能够一直持续下去，股价基本上一路强势上涨。真正低估的点可能抓不住，也可能几年后出现，如果刻意去等低估的时候，估计机会已经错过。  </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总的来说，自己看重符合时代背景下，有护城河，可持续的成长的公司，这样的公司在成长为垄断者之前，长远来看，股价会一直创新高。</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回归投资的本质，我们要找到好的公司，把握机遇，做时间的朋友，最终成为赢家。赚取国家进步，时代变革，企业增长的钱。而追涨杀跌的投资方法，已经被无数次验证其无效</w:t>
      </w:r>
      <w:r>
        <w:rPr>
          <w:rFonts w:ascii="微软雅黑" w:eastAsia="微软雅黑" w:hAnsi="微软雅黑" w:cs="微软雅黑" w:hint="eastAsia"/>
          <w:szCs w:val="21"/>
        </w:rPr>
        <w:lastRenderedPageBreak/>
        <w:t>性。</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短期交易一定是最拥挤的，长期交易并不拥挤。特别是在中国，这个依然保持比较快增长的国家。即使名义GDP增速从15%下滑到了6%的水平，依然是全球经济增量最大的国家。但是为什么那么多人还是喜欢短期交易甚至博弈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我想可能和中国人长期的“穷人”思维方式有关。毕竟20年前大家都很贫困，许多来自三四线城市的人10年前都很贫困，穷人思维导致我们每天都想着暴富。</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而且身边，也一定会出现真的通过短期交易，博弈等实现财富自由的人。从统计学的角度中我们都知道，只要样本足够大，一定会有所谓小概率事件人物。就像抛硬币20次一定会有人连续都是正面，但这无法解释太多技能上的东西。在中国，这些小概率因素事件却成为大众普遍内心的价值。</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时间是这个世界最强大的力量，能让正确的事情不断加杠杆。巴菲特的滚雪球就是很早发现了时间的价值，在一个足够长的时间维度中，巴菲特每年20%的收益率变成了巨大财富。</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更伟大的是，巴菲特不断宣扬价值投资理念，让自己的成功方法传播给普世大众。</w:t>
      </w:r>
      <w:r>
        <w:rPr>
          <w:rFonts w:ascii="微软雅黑" w:eastAsia="微软雅黑" w:hAnsi="微软雅黑" w:cs="微软雅黑"/>
          <w:color w:val="FF0000"/>
          <w:szCs w:val="21"/>
        </w:rPr>
        <w:t>当我们用一个足够长的时间维度来做投资，就已经赢在了起跑线上，之后的一切会非常从容。而且价值投资，虽然需要不断的学习和成长，但又可以很好的平衡生活。生命中那些价值投资者都很长寿，身体健康，他们中的大部分人家庭也很幸福。</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回到投资的本质，关键是赚博弈的钱还是赚成长的钱。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要想做到长期坚持并获取更高的投资回报，投资者需要理解的一个重要知识点就是市场的波动性。股市内生的波动性意味着每隔一段时间，我们就会看到股市大跌。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投资其实很简单，但简单不等于容易。把投资简单化，越简单，越能执行到位。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买一只股票，就是买一个企业的现在与未来。你必须看懂企业，看中好的企业，等它价</w:t>
      </w:r>
      <w:r>
        <w:rPr>
          <w:rFonts w:ascii="微软雅黑" w:eastAsia="微软雅黑" w:hAnsi="微软雅黑" w:cs="微软雅黑" w:hint="eastAsia"/>
          <w:szCs w:val="21"/>
        </w:rPr>
        <w:lastRenderedPageBreak/>
        <w:t>值被低估时买入。（低估不太容易出现，所以股灾是最好的机会，股市整体低估）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0.8美元买网易股票的不单是我一个人，但坚持持有到100美元的就不多,所以发现价值有时候要靠运气。</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投资不在乎失掉一个机会，而是千万不要抓错一个机会。</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机和投资的很大区别就是：你是在动用大笔钱还是小笔钱；其二，当股价下跌时，投机和投资的态度正好相反，投资者看到股价下跌，往往很开心，因为还有机会可以买到更便宜的东西，而投机者想的是这公司肯定是出什么事情了，赶紧走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投资就是找到一个最好的公司，然后把你的钱投入进去。既然你认为最好，不把钱投到这样的公司里，而把钱投到不好的公司里，在逻辑上就是错乱的。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巴菲特怎么投资股票我并不关心，因为巴菲特投资股票最简单的原则是，当你买一支股票的时候，其实你是在买它的生意、买它的企业，所以你一定要搞懂你所投资的东西。我投资是我能搞懂的，巴菲特投资是他能搞懂的。最重要的是我要关注我投资的公司是不是我能弄得懂。如果你发现这个企业的基本价值、基本面发生很大变化的时候，你可能就会卖掉这支股票。巴菲特也不是说从来没有卖过他的股票，他也是会卖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很少人有耐心。同时也很少人能够在投资方面成功。成功的人都必须是要有耐心的，所谓耐心是一个必要条件，当然也有个别人不小心赚到钱，跟你去澳门赌场赚到钱没有区别。但是作为投资来说是必须长期坚持的一个东西，你不长期坚持，没有耐心就没有机会得到一个很好的回报。耐心是一个真正所谓价值投资者一定要具有的，如果你不具有就没有机会。</w:t>
      </w:r>
    </w:p>
    <w:p w:rsidR="00163DAD" w:rsidRDefault="00910068">
      <w:pPr>
        <w:pStyle w:val="2"/>
      </w:pPr>
      <w:r>
        <w:rPr>
          <w:rFonts w:hint="eastAsia"/>
        </w:rPr>
        <w:t>趋势择时</w:t>
      </w:r>
    </w:p>
    <w:p w:rsidR="00163DAD" w:rsidRDefault="00910068">
      <w:pPr>
        <w:ind w:firstLine="420"/>
        <w:rPr>
          <w:rFonts w:ascii="微软雅黑" w:eastAsia="微软雅黑" w:hAnsi="微软雅黑" w:cs="微软雅黑"/>
          <w:szCs w:val="21"/>
        </w:rPr>
      </w:pPr>
      <w:r>
        <w:rPr>
          <w:rFonts w:ascii="微软雅黑" w:eastAsia="微软雅黑" w:hAnsi="微软雅黑" w:cs="微软雅黑" w:hint="eastAsia"/>
          <w:szCs w:val="21"/>
        </w:rPr>
        <w:t>趋势择时</w:t>
      </w:r>
      <w:r w:rsidR="008872A7">
        <w:rPr>
          <w:rFonts w:ascii="微软雅黑" w:eastAsia="微软雅黑" w:hAnsi="微软雅黑" w:cs="微软雅黑" w:hint="eastAsia"/>
          <w:szCs w:val="21"/>
        </w:rPr>
        <w:t>和择时究竟有没有用？经过数据回测，我的结论是：</w:t>
      </w:r>
      <w:r w:rsidR="008872A7">
        <w:rPr>
          <w:rFonts w:ascii="微软雅黑" w:eastAsia="微软雅黑" w:hAnsi="微软雅黑" w:cs="微软雅黑" w:hint="eastAsia"/>
          <w:color w:val="FF0000"/>
          <w:szCs w:val="21"/>
        </w:rPr>
        <w:t>对于长期低Beta（波动）的标的，择时没什么用，反而会降低收益。而对于长期高Beta的标的，择时的作用巨大，</w:t>
      </w:r>
      <w:r w:rsidR="008872A7">
        <w:rPr>
          <w:rFonts w:ascii="微软雅黑" w:eastAsia="微软雅黑" w:hAnsi="微软雅黑" w:cs="微软雅黑" w:hint="eastAsia"/>
          <w:color w:val="FF0000"/>
          <w:szCs w:val="21"/>
        </w:rPr>
        <w:lastRenderedPageBreak/>
        <w:t>但作用不在于提高长期收益，而在于大幅度控制回撤</w:t>
      </w:r>
      <w:r w:rsidR="008872A7">
        <w:rPr>
          <w:rFonts w:ascii="微软雅黑" w:eastAsia="微软雅黑" w:hAnsi="微软雅黑" w:cs="微软雅黑" w:hint="eastAsia"/>
          <w:szCs w:val="21"/>
        </w:rPr>
        <w:t>。但随着资金量的增大，因为冲击成本的上升和对标的本身的影响增大，择时的效果会快速下降。所以依靠右侧</w:t>
      </w:r>
      <w:r>
        <w:rPr>
          <w:rFonts w:ascii="微软雅黑" w:eastAsia="微软雅黑" w:hAnsi="微软雅黑" w:cs="微软雅黑" w:hint="eastAsia"/>
          <w:szCs w:val="21"/>
        </w:rPr>
        <w:t>趋势择时</w:t>
      </w:r>
      <w:r w:rsidR="008872A7">
        <w:rPr>
          <w:rFonts w:ascii="微软雅黑" w:eastAsia="微软雅黑" w:hAnsi="微软雅黑" w:cs="微软雅黑" w:hint="eastAsia"/>
          <w:szCs w:val="21"/>
        </w:rPr>
        <w:t>和短线技术做大的投资者，资金量到了一定规模，必须转型左侧交易或基本面投资，这个是交易属性决定的。</w:t>
      </w:r>
      <w:r>
        <w:rPr>
          <w:rFonts w:ascii="微软雅黑" w:eastAsia="微软雅黑" w:hAnsi="微软雅黑" w:cs="微软雅黑" w:hint="eastAsia"/>
          <w:color w:val="FF0000"/>
          <w:szCs w:val="21"/>
        </w:rPr>
        <w:t>趋势择时</w:t>
      </w:r>
      <w:r w:rsidR="008872A7">
        <w:rPr>
          <w:rFonts w:ascii="微软雅黑" w:eastAsia="微软雅黑" w:hAnsi="微软雅黑" w:cs="微软雅黑" w:hint="eastAsia"/>
          <w:color w:val="FF0000"/>
          <w:szCs w:val="21"/>
        </w:rPr>
        <w:t>的有效性的逻辑本因在于股价运行的相对连续性</w:t>
      </w:r>
      <w:r w:rsidR="008872A7">
        <w:rPr>
          <w:rFonts w:ascii="微软雅黑" w:eastAsia="微软雅黑" w:hAnsi="微软雅黑" w:cs="微软雅黑" w:hint="eastAsia"/>
          <w:szCs w:val="21"/>
        </w:rPr>
        <w:t>，多数情况下可以拟合出可操作的趋势，有点数学基础的人可以去证明。这是股票价格运行的方式决定的，历史数据也支持这一点。如果股票价格是完全离散的，今天10元，明天1元，后天100元，那</w:t>
      </w:r>
      <w:r>
        <w:rPr>
          <w:rFonts w:ascii="微软雅黑" w:eastAsia="微软雅黑" w:hAnsi="微软雅黑" w:cs="微软雅黑" w:hint="eastAsia"/>
          <w:szCs w:val="21"/>
        </w:rPr>
        <w:t>趋势择时</w:t>
      </w:r>
      <w:r w:rsidR="008872A7">
        <w:rPr>
          <w:rFonts w:ascii="微软雅黑" w:eastAsia="微软雅黑" w:hAnsi="微软雅黑" w:cs="微软雅黑" w:hint="eastAsia"/>
          <w:szCs w:val="21"/>
        </w:rPr>
        <w:t>和短线肯定是跟赌博无异</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历史数据会不会影响未来？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理论上历史数据只是对过去的反应，不应该影响未来。但</w:t>
      </w:r>
      <w:r>
        <w:rPr>
          <w:rFonts w:ascii="微软雅黑" w:eastAsia="微软雅黑" w:hAnsi="微软雅黑" w:cs="微软雅黑" w:hint="eastAsia"/>
          <w:color w:val="FF0000"/>
          <w:szCs w:val="21"/>
        </w:rPr>
        <w:t>金融市场是一个动态博弈的市场，近期的基本面数据和股价表现会作为重要的因子影响市场博弈各方的策略，从而间接影响未来的价格</w:t>
      </w:r>
      <w:r>
        <w:rPr>
          <w:rFonts w:ascii="微软雅黑" w:eastAsia="微软雅黑" w:hAnsi="微软雅黑" w:cs="微软雅黑" w:hint="eastAsia"/>
          <w:szCs w:val="21"/>
        </w:rPr>
        <w:t>。高估值区域和低估值区域，博弈各方的策略是完全不一样的，怎么可能没有影响呢？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有人喜欢用掷硬币的例子：十次都是正面，第十一次是反面的几率还是二分之一。可惜这个例子又犯了机械性的错误，参见上一条：市场价格是博弈各方决定下一步策略的一种重要的因子，不同的价格区域，博弈各方的策略是完全不一样的，会显著改变一些情况下一次发生的几率。举个例子，假设指数跌停板每年都会发生至少一次，也就是每个交易日发生的平均几率是二百五十分之一，那么指数两个跌停板之后，第三天再跌停的几率呢？两个跌停板之后，市场交易者的策略会随之改变，所以第三天再跌停的几率会显著减小。掷硬币是一个完全随机的过程，而金融市场是一个动态反馈的过程，参与者对价格的观察和所采取的策略会反过来影响未来的价格，怎么能相互类比呢？ </w:t>
      </w:r>
    </w:p>
    <w:p w:rsidR="00163DAD" w:rsidRDefault="00163DAD">
      <w:pPr>
        <w:ind w:firstLine="420"/>
        <w:rPr>
          <w:rFonts w:ascii="微软雅黑" w:eastAsia="微软雅黑" w:hAnsi="微软雅黑" w:cs="微软雅黑"/>
          <w:szCs w:val="21"/>
        </w:rPr>
      </w:pPr>
    </w:p>
    <w:p w:rsidR="00163DAD" w:rsidRDefault="00163DAD"/>
    <w:p w:rsidR="00163DAD" w:rsidRDefault="00910068">
      <w:pPr>
        <w:ind w:firstLine="420"/>
        <w:rPr>
          <w:rFonts w:ascii="微软雅黑" w:eastAsia="微软雅黑" w:hAnsi="微软雅黑" w:cs="微软雅黑"/>
          <w:szCs w:val="21"/>
        </w:rPr>
      </w:pPr>
      <w:r>
        <w:rPr>
          <w:rFonts w:ascii="微软雅黑" w:eastAsia="微软雅黑" w:hAnsi="微软雅黑" w:cs="微软雅黑"/>
          <w:szCs w:val="21"/>
        </w:rPr>
        <w:t>趋势择时</w:t>
      </w:r>
      <w:r w:rsidR="008872A7">
        <w:rPr>
          <w:rFonts w:ascii="微软雅黑" w:eastAsia="微软雅黑" w:hAnsi="微软雅黑" w:cs="微软雅黑"/>
          <w:szCs w:val="21"/>
        </w:rPr>
        <w:t>法是</w:t>
      </w:r>
      <w:hyperlink r:id="rId16" w:tooltip="证券投资者" w:history="1">
        <w:r w:rsidR="008872A7">
          <w:rPr>
            <w:rFonts w:ascii="微软雅黑" w:eastAsia="微软雅黑" w:hAnsi="微软雅黑" w:cs="微软雅黑"/>
            <w:szCs w:val="21"/>
          </w:rPr>
          <w:t>证券投资者</w:t>
        </w:r>
      </w:hyperlink>
      <w:r w:rsidR="008872A7">
        <w:rPr>
          <w:rFonts w:ascii="微软雅黑" w:eastAsia="微软雅黑" w:hAnsi="微软雅黑" w:cs="微软雅黑"/>
          <w:szCs w:val="21"/>
        </w:rPr>
        <w:t>顺着</w:t>
      </w:r>
      <w:hyperlink r:id="rId17" w:tooltip="股价" w:history="1">
        <w:r w:rsidR="008872A7">
          <w:rPr>
            <w:rFonts w:ascii="微软雅黑" w:eastAsia="微软雅黑" w:hAnsi="微软雅黑" w:cs="微软雅黑"/>
            <w:szCs w:val="21"/>
          </w:rPr>
          <w:t>股价</w:t>
        </w:r>
      </w:hyperlink>
      <w:r w:rsidR="008872A7">
        <w:rPr>
          <w:rFonts w:ascii="微软雅黑" w:eastAsia="微软雅黑" w:hAnsi="微软雅黑" w:cs="微软雅黑"/>
          <w:szCs w:val="21"/>
        </w:rPr>
        <w:t>的趋势进行股票买卖的操作技巧</w:t>
      </w:r>
    </w:p>
    <w:p w:rsidR="00163DAD" w:rsidRDefault="00910068">
      <w:pPr>
        <w:ind w:firstLine="420"/>
        <w:rPr>
          <w:rFonts w:ascii="微软雅黑" w:eastAsia="微软雅黑" w:hAnsi="微软雅黑" w:cs="微软雅黑"/>
          <w:szCs w:val="21"/>
        </w:rPr>
      </w:pPr>
      <w:r>
        <w:rPr>
          <w:rFonts w:ascii="微软雅黑" w:eastAsia="微软雅黑" w:hAnsi="微软雅黑" w:cs="微软雅黑"/>
          <w:szCs w:val="21"/>
        </w:rPr>
        <w:t>趋势择时</w:t>
      </w:r>
      <w:r w:rsidR="008872A7">
        <w:rPr>
          <w:rFonts w:ascii="微软雅黑" w:eastAsia="微软雅黑" w:hAnsi="微软雅黑" w:cs="微软雅黑"/>
          <w:szCs w:val="21"/>
        </w:rPr>
        <w:t>法适合于小额投资者采用，小额证券投资者，本身谈不上操纵行情，大多跟随股票走势，采用顺势做法</w:t>
      </w:r>
    </w:p>
    <w:p w:rsidR="00163DAD" w:rsidRDefault="00910068">
      <w:pPr>
        <w:ind w:firstLine="420"/>
        <w:rPr>
          <w:rFonts w:ascii="微软雅黑" w:eastAsia="微软雅黑" w:hAnsi="微软雅黑" w:cs="微软雅黑"/>
          <w:szCs w:val="21"/>
        </w:rPr>
      </w:pPr>
      <w:r>
        <w:rPr>
          <w:rFonts w:ascii="微软雅黑" w:eastAsia="微软雅黑" w:hAnsi="微软雅黑" w:cs="微软雅黑"/>
          <w:szCs w:val="21"/>
        </w:rPr>
        <w:t>趋势择时</w:t>
      </w:r>
      <w:r w:rsidR="008872A7">
        <w:rPr>
          <w:rFonts w:ascii="微软雅黑" w:eastAsia="微软雅黑" w:hAnsi="微软雅黑" w:cs="微软雅黑"/>
          <w:szCs w:val="21"/>
        </w:rPr>
        <w:t>策略奉行</w:t>
      </w:r>
      <w:r>
        <w:rPr>
          <w:rFonts w:ascii="微软雅黑" w:eastAsia="微软雅黑" w:hAnsi="微软雅黑" w:cs="微软雅黑"/>
          <w:szCs w:val="21"/>
        </w:rPr>
        <w:t>趋势择时</w:t>
      </w:r>
      <w:r w:rsidR="008872A7">
        <w:rPr>
          <w:rFonts w:ascii="微软雅黑" w:eastAsia="微软雅黑" w:hAnsi="微软雅黑" w:cs="微软雅黑"/>
          <w:szCs w:val="21"/>
        </w:rPr>
        <w:t>策略的投资者根据股票市场前期表现来决定其在股票市场上的</w:t>
      </w:r>
      <w:hyperlink r:id="rId18" w:tooltip="后续投资" w:history="1">
        <w:r w:rsidR="008872A7">
          <w:rPr>
            <w:rFonts w:ascii="微软雅黑" w:eastAsia="微软雅黑" w:hAnsi="微软雅黑" w:cs="微软雅黑"/>
            <w:szCs w:val="21"/>
          </w:rPr>
          <w:t>后续投资</w:t>
        </w:r>
      </w:hyperlink>
      <w:r w:rsidR="008872A7">
        <w:rPr>
          <w:rFonts w:ascii="微软雅黑" w:eastAsia="微软雅黑" w:hAnsi="微软雅黑" w:cs="微软雅黑"/>
          <w:szCs w:val="21"/>
        </w:rPr>
        <w:t>行为：奉行</w:t>
      </w:r>
      <w:r>
        <w:rPr>
          <w:rFonts w:ascii="微软雅黑" w:eastAsia="微软雅黑" w:hAnsi="微软雅黑" w:cs="微软雅黑"/>
          <w:szCs w:val="21"/>
        </w:rPr>
        <w:t>趋势择时</w:t>
      </w:r>
      <w:r w:rsidR="008872A7">
        <w:rPr>
          <w:rFonts w:ascii="微软雅黑" w:eastAsia="微软雅黑" w:hAnsi="微软雅黑" w:cs="微软雅黑"/>
          <w:szCs w:val="21"/>
        </w:rPr>
        <w:t>策略的投资者在</w:t>
      </w:r>
      <w:hyperlink r:id="rId19" w:tooltip="股票市场" w:history="1">
        <w:r w:rsidR="008872A7">
          <w:rPr>
            <w:rFonts w:ascii="微软雅黑" w:eastAsia="微软雅黑" w:hAnsi="微软雅黑" w:cs="微软雅黑"/>
            <w:szCs w:val="21"/>
          </w:rPr>
          <w:t>股票市场</w:t>
        </w:r>
      </w:hyperlink>
      <w:r w:rsidR="008872A7">
        <w:rPr>
          <w:rFonts w:ascii="微软雅黑" w:eastAsia="微软雅黑" w:hAnsi="微软雅黑" w:cs="微软雅黑"/>
          <w:szCs w:val="21"/>
        </w:rPr>
        <w:t>前期表现较好的时候进行投资，因为他们认为</w:t>
      </w:r>
      <w:hyperlink r:id="rId20" w:tooltip="股票市场" w:history="1">
        <w:r w:rsidR="008872A7">
          <w:rPr>
            <w:rFonts w:ascii="微软雅黑" w:eastAsia="微软雅黑" w:hAnsi="微软雅黑" w:cs="微软雅黑"/>
            <w:szCs w:val="21"/>
          </w:rPr>
          <w:t>股票市场</w:t>
        </w:r>
      </w:hyperlink>
      <w:r w:rsidR="008872A7">
        <w:rPr>
          <w:rFonts w:ascii="微软雅黑" w:eastAsia="微软雅黑" w:hAnsi="微软雅黑" w:cs="微软雅黑"/>
          <w:szCs w:val="21"/>
        </w:rPr>
        <w:t>的运动方向不会发生变化，并且仍然会继续朝着更好的方向运动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采用</w:t>
      </w:r>
      <w:r w:rsidR="00910068">
        <w:rPr>
          <w:rFonts w:ascii="微软雅黑" w:eastAsia="微软雅黑" w:hAnsi="微软雅黑" w:cs="微软雅黑"/>
          <w:szCs w:val="21"/>
        </w:rPr>
        <w:t>趋势择时</w:t>
      </w:r>
      <w:r>
        <w:rPr>
          <w:rFonts w:ascii="微软雅黑" w:eastAsia="微软雅黑" w:hAnsi="微软雅黑" w:cs="微软雅黑"/>
          <w:szCs w:val="21"/>
        </w:rPr>
        <w:t>法必须确定的前提是：</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一种趋势一经形成，便会持续一个相当长的时期，涨跌趋势能明确且能够及早确认，如果不明确且无法及早确认，则不必盲目跟从。需要指出的是这种股价涨跌的趋势是一种中长期趋势，而不属昙花一现的短期趋势。因此，相应的操作方法是投资者顺应股价走势买进股票后，应保持其在</w:t>
      </w:r>
      <w:hyperlink r:id="rId21" w:tooltip="市场" w:history="1">
        <w:r>
          <w:rPr>
            <w:rFonts w:ascii="微软雅黑" w:eastAsia="微软雅黑" w:hAnsi="微软雅黑" w:cs="微软雅黑"/>
            <w:szCs w:val="21"/>
          </w:rPr>
          <w:t>市场</w:t>
        </w:r>
      </w:hyperlink>
      <w:r>
        <w:rPr>
          <w:rFonts w:ascii="微软雅黑" w:eastAsia="微软雅黑" w:hAnsi="微软雅黑" w:cs="微软雅黑"/>
          <w:szCs w:val="21"/>
        </w:rPr>
        <w:t>的占有地位，只有在股价走势反转向下的信号产生时，才能卖出股票以作观望，待股市出现好的转机趋势时，再入市购进。对于小额投资者来说，只有在股价走向的中长期趋势中，才能顺势买卖而获利。一方面，在股价走向的短期趋势中，此种方法应谨慎用之，因为当股价被确认是短期涨势时，可能已到跌势边缘，此时若顺势买进，极可能抢到高价，使接力棒传到自己手中后再递不出来。另一方面，当股价被确认处于短期跌势时，可能已接近回升之时，若这时顺势卖出，极可能卖个最低价，这也使投资者懊悔莫及。</w:t>
      </w:r>
    </w:p>
    <w:p w:rsidR="00163DAD" w:rsidRDefault="00910068">
      <w:pPr>
        <w:ind w:firstLine="420"/>
        <w:rPr>
          <w:rFonts w:ascii="微软雅黑" w:eastAsia="微软雅黑" w:hAnsi="微软雅黑" w:cs="微软雅黑"/>
          <w:szCs w:val="21"/>
        </w:rPr>
      </w:pPr>
      <w:r>
        <w:rPr>
          <w:rFonts w:ascii="微软雅黑" w:eastAsia="微软雅黑" w:hAnsi="微软雅黑" w:cs="微软雅黑"/>
          <w:szCs w:val="21"/>
        </w:rPr>
        <w:t>趋势择时</w:t>
      </w:r>
      <w:r w:rsidR="008872A7">
        <w:rPr>
          <w:rFonts w:ascii="微软雅黑" w:eastAsia="微软雅黑" w:hAnsi="微软雅黑" w:cs="微软雅黑"/>
          <w:szCs w:val="21"/>
        </w:rPr>
        <w:t>法的优劣势</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长处：</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主要是可以避险，遵守着</w:t>
      </w:r>
      <w:r w:rsidR="00910068">
        <w:rPr>
          <w:rFonts w:ascii="微软雅黑" w:eastAsia="微软雅黑" w:hAnsi="微软雅黑" w:cs="微软雅黑"/>
          <w:szCs w:val="21"/>
        </w:rPr>
        <w:t>趋势择时</w:t>
      </w:r>
      <w:r>
        <w:rPr>
          <w:rFonts w:ascii="微软雅黑" w:eastAsia="微软雅黑" w:hAnsi="微软雅黑" w:cs="微软雅黑"/>
          <w:szCs w:val="21"/>
        </w:rPr>
        <w:t>的原则，不会有太大的收入，但若能及时</w:t>
      </w:r>
      <w:hyperlink r:id="rId22" w:tooltip="止损" w:history="1">
        <w:r>
          <w:rPr>
            <w:rFonts w:ascii="微软雅黑" w:eastAsia="微软雅黑" w:hAnsi="微软雅黑" w:cs="微软雅黑"/>
            <w:szCs w:val="21"/>
          </w:rPr>
          <w:t>止损</w:t>
        </w:r>
      </w:hyperlink>
      <w:r>
        <w:rPr>
          <w:rFonts w:ascii="微软雅黑" w:eastAsia="微软雅黑" w:hAnsi="微软雅黑" w:cs="微软雅黑"/>
          <w:szCs w:val="21"/>
        </w:rPr>
        <w:t>也不会有太大损</w:t>
      </w:r>
      <w:r>
        <w:rPr>
          <w:rFonts w:ascii="微软雅黑" w:eastAsia="微软雅黑" w:hAnsi="微软雅黑" w:cs="微软雅黑" w:hint="eastAsia"/>
          <w:szCs w:val="21"/>
        </w:rPr>
        <w:t>，自己主要应用于波动情况</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短处：</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1.</w:t>
      </w:r>
      <w:r w:rsidR="00910068">
        <w:rPr>
          <w:rFonts w:ascii="微软雅黑" w:eastAsia="微软雅黑" w:hAnsi="微软雅黑" w:cs="微软雅黑"/>
          <w:szCs w:val="21"/>
        </w:rPr>
        <w:t>趋势择时</w:t>
      </w:r>
      <w:r>
        <w:rPr>
          <w:rFonts w:ascii="微软雅黑" w:eastAsia="微软雅黑" w:hAnsi="微软雅黑" w:cs="微软雅黑"/>
          <w:szCs w:val="21"/>
        </w:rPr>
        <w:t>法需要化费量的精力去研究股价走势，忽略了</w:t>
      </w:r>
      <w:hyperlink r:id="rId23" w:tooltip="公司" w:history="1">
        <w:r>
          <w:rPr>
            <w:rFonts w:ascii="微软雅黑" w:eastAsia="微软雅黑" w:hAnsi="微软雅黑" w:cs="微软雅黑"/>
            <w:szCs w:val="21"/>
          </w:rPr>
          <w:t>公司</w:t>
        </w:r>
      </w:hyperlink>
      <w:r>
        <w:rPr>
          <w:rFonts w:ascii="微软雅黑" w:eastAsia="微软雅黑" w:hAnsi="微软雅黑" w:cs="微软雅黑"/>
          <w:szCs w:val="21"/>
        </w:rPr>
        <w:t>本身的</w:t>
      </w:r>
      <w:hyperlink r:id="rId24" w:tooltip="价值" w:history="1">
        <w:r>
          <w:rPr>
            <w:rFonts w:ascii="微软雅黑" w:eastAsia="微软雅黑" w:hAnsi="微软雅黑" w:cs="微软雅黑"/>
            <w:szCs w:val="21"/>
          </w:rPr>
          <w:t>价值</w:t>
        </w:r>
      </w:hyperlink>
      <w:r>
        <w:rPr>
          <w:rFonts w:ascii="微软雅黑" w:eastAsia="微软雅黑" w:hAnsi="微软雅黑" w:cs="微软雅黑"/>
          <w:szCs w:val="21"/>
        </w:rPr>
        <w:t>。</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lastRenderedPageBreak/>
        <w:t xml:space="preserve">　　2.严格</w:t>
      </w:r>
      <w:r w:rsidR="00910068">
        <w:rPr>
          <w:rFonts w:ascii="微软雅黑" w:eastAsia="微软雅黑" w:hAnsi="微软雅黑" w:cs="微软雅黑"/>
          <w:szCs w:val="21"/>
        </w:rPr>
        <w:t>趋势择时</w:t>
      </w:r>
      <w:r>
        <w:rPr>
          <w:rFonts w:ascii="微软雅黑" w:eastAsia="微软雅黑" w:hAnsi="微软雅黑" w:cs="微软雅黑"/>
          <w:szCs w:val="21"/>
        </w:rPr>
        <w:t>者无法买到最低价的股票，也不会卖到最高价。</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3.在短时间</w:t>
      </w:r>
      <w:hyperlink r:id="rId25" w:tooltip="预测" w:history="1">
        <w:r>
          <w:rPr>
            <w:rFonts w:ascii="微软雅黑" w:eastAsia="微软雅黑" w:hAnsi="微软雅黑" w:cs="微软雅黑"/>
            <w:szCs w:val="21"/>
          </w:rPr>
          <w:t>预测</w:t>
        </w:r>
      </w:hyperlink>
      <w:r>
        <w:rPr>
          <w:rFonts w:ascii="微软雅黑" w:eastAsia="微软雅黑" w:hAnsi="微软雅黑" w:cs="微软雅黑"/>
          <w:szCs w:val="21"/>
        </w:rPr>
        <w:t>究竟股票的趋势向上还是下是很难把握。</w:t>
      </w:r>
    </w:p>
    <w:p w:rsidR="00163DAD" w:rsidRDefault="00163DAD">
      <w:pPr>
        <w:ind w:firstLine="420"/>
        <w:rPr>
          <w:rFonts w:ascii="微软雅黑" w:eastAsia="微软雅黑" w:hAnsi="微软雅黑" w:cs="微软雅黑"/>
          <w:szCs w:val="21"/>
        </w:rPr>
      </w:pPr>
    </w:p>
    <w:p w:rsidR="00163DAD" w:rsidRDefault="00163DAD">
      <w:pPr>
        <w:ind w:firstLine="420"/>
        <w:rPr>
          <w:rFonts w:ascii="微软雅黑" w:eastAsia="微软雅黑" w:hAnsi="微软雅黑" w:cs="微软雅黑"/>
          <w:szCs w:val="21"/>
        </w:rPr>
      </w:pPr>
    </w:p>
    <w:p w:rsidR="00163DAD" w:rsidRDefault="008872A7">
      <w:pPr>
        <w:pStyle w:val="2"/>
      </w:pPr>
      <w:r>
        <w:rPr>
          <w:rFonts w:hint="eastAsia"/>
        </w:rPr>
        <w:t>投机心态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投机者随着价格的上涨而越来越乐观，随着价格的下跌而越来越悲观，因此从本质来看，只有少数投机者能保持常胜不败</w:t>
      </w:r>
    </w:p>
    <w:p w:rsidR="00163DAD" w:rsidRDefault="008872A7">
      <w:pPr>
        <w:ind w:left="4620" w:firstLine="420"/>
        <w:rPr>
          <w:rFonts w:ascii="微软雅黑" w:eastAsia="微软雅黑" w:hAnsi="微软雅黑" w:cs="微软雅黑"/>
          <w:szCs w:val="21"/>
        </w:rPr>
      </w:pPr>
      <w:r>
        <w:rPr>
          <w:rFonts w:ascii="微软雅黑" w:eastAsia="微软雅黑" w:hAnsi="微软雅黑" w:cs="微软雅黑" w:hint="eastAsia"/>
          <w:szCs w:val="21"/>
        </w:rPr>
        <w:t>--格雷厄姆</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机市场中，每一个参与者有意无意都会运用某一套市场预测理论作为交易决策的依据。至于这金理论是否有科学的统计数据为依据。是否以概率法则为基础、是否真的有用，没有多少人能说清楚。但是，投机者还是会按照这些似是而非的东西行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为什么呢?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一个人总不能平白无故地在市场中做出买夫行动吧！他需要某种权威、某种依靠、某种标准，作为交易决策的依据。至于这种权威、依靠、标准本身是否可靠，是否值得信赖，这并不重要。重要的是，在一个不确定的世界，如果没有这一切，投机者就不知道什么时候可以进场，什么时候应该出场，面对市场波动时就会变得不知所措。</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任何一个市场新手，在进入投机市场的初期，难免会有这样的想法：市场价格波动是有规律的，交易成功的关键是找到一套科学的预测理论、预测工具，市场交易的成败取决于市场预测的成败等等。从预测制胜到重视资金、仓位的风险管理再到提升投机者的心理、人生修养，是一条漫长而痛苦的路，并不是每一个人最终都有缘走到这一步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十多年以后的今天，如果重新审视这个问题，我的认识是：</w:t>
      </w:r>
      <w:r>
        <w:rPr>
          <w:rFonts w:ascii="微软雅黑" w:eastAsia="微软雅黑" w:hAnsi="微软雅黑" w:cs="微软雅黑" w:hint="eastAsia"/>
          <w:b/>
          <w:bCs/>
          <w:szCs w:val="21"/>
        </w:rPr>
        <w:t>预测制胜是一条不可能成功的交易歧路，世上没有一个人、一种工具可以准确地预测市场的未来变化</w:t>
      </w:r>
      <w:r>
        <w:rPr>
          <w:rFonts w:ascii="微软雅黑" w:eastAsia="微软雅黑" w:hAnsi="微软雅黑" w:cs="微软雅黑" w:hint="eastAsia"/>
          <w:szCs w:val="21"/>
        </w:rPr>
        <w:t>。市场交易是一个动态、系统的控制过程。理解市场价格变化、判断未来走势只是成功交易的一个环节，而且应该不是最重要的环节。在实际操作中，每一次交易投入的资金多少；情况不利时如何处</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理，有利时如何加码；加码后出现有利或者不利情况如何应对；赢利的交易怎样既不由赢转亏，又不丧失一旦市场出现大波动带来的暴利等等。应对这些问题的技巧、策略和方法，远比仅仅希望准确地预测市场走势重要得多，需要投机者有一套完整、系统的交易思路。</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有时候，一个投机客对某一笔交易是赚是赔可能并不会太在意。判断对了行情，而且及时果断地采取了行动，这样的交易经历，往往是投机者自我感觉良好，非常有成就感，这可能是投机市场的巨大魅力之一。</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精神、意志的力量对一个投机者交易结果的影响，其实也没有什么神秘之处。期货交易成功的关键并不是你与市场作战，打败市场，而是一个人和自己较劲，需要战胜自我内心的贪婪、恐惧、侥幸等人性的弱点。当你感足一般劲，怀着必胜的信念入市交易时，从一定意义上说，凭借意志的力量，你已经战胜了自我，成为自己的真正主人。这时，你的头脑会变</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得异常冷静，你的精神面貌焕然一新。当市场价格波动对你不利时，你会非常敏感，在损失很小时及时止损、果断撤退。你在执行止损操作时会非常轻松，非常自信。无论是自己还是别人看来，这时你的行为绝没有拖泥带水的成分，显得非常潇洒和聪明。</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而在平常的交易中，当一个投机者判断失误时，明明知道应该严格控制风险，但是，在具体执行止损操作的那一刻，他的内心仿佛竖起了一堵无形的铜墙铁壁，阻止他向前迈出理智的一步。在天堂和地狱、成功和失败的分水岭，他开始犹豫不决，最终必然败下阵来。在</w:t>
      </w:r>
      <w:r>
        <w:rPr>
          <w:rFonts w:ascii="微软雅黑" w:eastAsia="微软雅黑" w:hAnsi="微软雅黑" w:cs="微软雅黑" w:hint="eastAsia"/>
          <w:szCs w:val="21"/>
        </w:rPr>
        <w:lastRenderedPageBreak/>
        <w:t>期货交易中，没有人能逃避这一关的考验，只有跨过这一道坎，才能进入成功的彼岸，一旦</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你在关键时候退却，后面就是万丈深渊。</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行情显示器就像有一股魔力，我一坐到那儿，立刻就被上面闪烁不定跳动的数字牢牢抓住，完全失去自我，成了市场短期波动的仔虏。行情上涨时，在乐观、狂热的市场氛围的支配下，我的思维、情绪也跟着看涨，仿佛市场会无休无止涨下去，一直涨到天国；行情下跌时，在悲观、恐慌交易的市场氛围的压力下，我的思维、情绪也跟着看跌，仿佛市场会无休无止易，地跌下去，一直跌到地心。</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我变得不由自主，完全无法控制自己的交易冲动。害怕市场上涨，我却没有做多；害怕市场下跌，我却没有放空。我不愿意失去一切交易机会，在我看来，这简直是傻透了，明明眼前有赚钱的机会，你为什么不赶快进场，白白放过呢？所以，只要市场一有风吹草动，哪怕是一个极为偶然的随机变化，一次小到不能再小的价格波动，我都会把它作为入市的</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机会。</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风险观念，这个投机者最需要具备的基本常识，当我进入市场交易大场要厅以后，已经对我没有任何约束。在买进卖出之中，我完全被贪婪、恐惧，还有希望等心理的因素、人性的因素所支配。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小时候看过一个寓言故事，说的是有一个人总是梦想着发大财，一天到晚脑子里想的都是黄金。有一天，他路过一家金铺，看见柜台上摆了很多黄金。他的眼睛一直盯着那一堆黄金，不由自主地走过去，伸手就把黄金往自己的怀里装。</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当他被送到官府以后，有人问他；“你怎么会在光天化日之下去拿人家的东西?难道你没有看见周围有这么多人吗？”</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他回答说：“当我见到金灿灿的黄金时，我眼里只有它，哪里还有什很么人啊！”</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之前我一直不太理解这个寓言的含意，觉得它荒诞不经，世上哪有这种人呢？现在回想起来，我在国债期货市场上的行为，不就是那个古代傻瓜的现代翻版吗？ 简直一模一样，眼里只有机会、利润、金钱，没有任何内在和外在的约束，没有任何风险意思。而且，我以为，在金融市场，不论过去、现在、将来，都有许许多多像我这样的人。金融交易的魔力，</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使大多数投机者一旦身处其中，就像走进赌场的赌徒，必然会失去最基本的理性思维能力和自我控制，沉溺于幻觉而陷入无法自拔的境地。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就这样，那一段时间，我不停地在市场中买进卖出，追涨杀跌。有时候赚，有时候赔。赚的时候，幻想着自己的资产一直以这种速度增长，过几天就会超过比尔·盖茨。赔的时候，虽然自己的情绪和目标会暂时低落，但是，一旦进入下一次交易，这种不佳的状态就会马上被忘记，希望又开始向我招手。</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现在看来，这种想法当然很幼稚、肤浅。首先，市场价格，尤其是短期价格变化能不能准确预测，实在是一个非常令人生疑的问题。我的经验是，对一个般机者来说，比较明智的态度是，相信市场价格不能被准确负测，把不确定性作为市场的本质，在此基础上再构建自己的交易策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其次，价格预测只是每一次交易的起点，只是万里长征的第一步。从一个专业投机者的角度看，任何一笔具体的交易，都需要考虑后面一系列更为重要的问题：第一次入市的仓位大小，止损点的确定，赢利后什么点位加码，加多少量，多少次，加码后情况不妙怎么办，市场出现意外情况如何处理，赢利目标在哪里，等等。显然，价格预测并不是交易中最关键的部分。</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或许我们可以这样说，期货交易的最终成败，并不是投机者之间预测能力的此赛--谁的预测准确率高，谁就是最后的赢家。就某一两次局部的交易而言，确实，你对市场价格走势</w:t>
      </w:r>
      <w:r>
        <w:rPr>
          <w:rFonts w:ascii="微软雅黑" w:eastAsia="微软雅黑" w:hAnsi="微软雅黑" w:cs="微软雅黑" w:hint="eastAsia"/>
          <w:szCs w:val="21"/>
        </w:rPr>
        <w:lastRenderedPageBreak/>
        <w:t>判断是否准确，直接决定了交易结果是赢还是亏。但是，在成千上万次的交易以后，总的投机结果，并不取决于局部一两次猜测的准确与否，而是取决于建立在投机者综合实力和水</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平之上的市场、心理优势。投机者的市场认识、交易理念、策略技巧、心理素质、修养境界等因素，比起市场预测能力来，对最后的成败所起的作用更大。</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还有一点，是我当时没有想到的。在实际交易中，投机者会面临巨大的心理、精神压力，这是一个股评家不能完全了解和体会的。有时候，市场价格趋势非常明显，股评家和一般投机者对市场的后期走势并没有什么大的分歧。按理说，任何人只要顺应市场趋势交易就可以轻松地赚大钱。但是，一旦你在市场中建立了头寸，你对市场走势的判断就不像原来作为</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旁观者时那么客观、超然、自信，你的心理、情绪会发生巨大的变化，怀疑、焦虑、恐惧、患得患失等主观因素很可能扭曲你的思维，使你在实际操作时陷入混乱——反复无常、自相矛盾，等等。结果，看起来一次很单纯的顺势交易，在人的心理因素的干扰下，你也会把它搞得乱七八糟。事后看来，你当初对市场走势的判断完全准确，但是，很可能你非但没有从自己聪明的判断中赚到钱，还有可能亏钱。</w:t>
      </w:r>
    </w:p>
    <w:p w:rsidR="00163DAD" w:rsidRDefault="00163DAD">
      <w:pPr>
        <w:ind w:firstLine="420"/>
        <w:rPr>
          <w:rFonts w:ascii="微软雅黑" w:eastAsia="微软雅黑" w:hAnsi="微软雅黑" w:cs="微软雅黑"/>
          <w:szCs w:val="21"/>
        </w:rPr>
      </w:pPr>
    </w:p>
    <w:p w:rsidR="00163DAD" w:rsidRDefault="008872A7">
      <w:pPr>
        <w:pStyle w:val="2"/>
      </w:pPr>
      <w:r>
        <w:rPr>
          <w:rFonts w:hint="eastAsia"/>
        </w:rPr>
        <w:t>投资心态</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知道要实现财富自由是一个长期的过期（十几年），</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知道投资就是投资企业，等待企业价值慢慢的增长，股价自然会增长</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放弃短期股价的预测，知道短期股价不可预测，偶然性，影响因素，</w:t>
      </w:r>
    </w:p>
    <w:p w:rsidR="00163DAD" w:rsidRDefault="00163DAD">
      <w:pPr>
        <w:rPr>
          <w:rFonts w:ascii="微软雅黑" w:eastAsia="微软雅黑" w:hAnsi="微软雅黑" w:cs="微软雅黑"/>
          <w:szCs w:val="21"/>
        </w:rPr>
      </w:pPr>
    </w:p>
    <w:p w:rsidR="00163DAD" w:rsidRDefault="008872A7">
      <w:pPr>
        <w:pStyle w:val="2"/>
      </w:pPr>
      <w:r>
        <w:rPr>
          <w:rFonts w:hint="eastAsia"/>
        </w:rPr>
        <w:lastRenderedPageBreak/>
        <w:t>要学会不见兔子不撒鹰</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hint="eastAsia"/>
          <w:color w:val="333333"/>
          <w:sz w:val="19"/>
          <w:szCs w:val="19"/>
          <w:shd w:val="clear" w:color="auto" w:fill="FFFFFF"/>
        </w:rPr>
        <w:t>特别是在震荡行情之中，宏观存在不确定性，风险大，等到特别合适才建仓，否则，还不如空仓，否则，建仓后大震荡把你甩下去，进去给人送钱没意思</w:t>
      </w:r>
    </w:p>
    <w:p w:rsidR="00163DAD" w:rsidRDefault="008872A7">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t>没有机会就要学会等机会，要知道市场涨的多了可能会跌，跌的多了可能会涨（大概率）但市场自始自终都是测不准的，这是市场的本质，因此只能在仓位管理和风控上下功夫，这样的话即使遇到黑天鹅也不至于爆仓，输掉所有的本金。</w:t>
      </w:r>
    </w:p>
    <w:p w:rsidR="00163DAD" w:rsidRDefault="008872A7">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t>有可能一次机会你等一个月甚至两个月，并且这样的机会是段时间内出现的（瞬间即逝）这就要求你要把握好盘面，但是你要明白的是无论机会有多大，你都要给自己开的仓上一个保险，也就是止损。因为行情总是在不断变化当中，你开的仓是对未来特定一段时间预判，这种判断一旦出错就应当立即止损出局，这样并不会损失太多的资金，不至于让自己伤筋动骨。</w:t>
      </w:r>
    </w:p>
    <w:p w:rsidR="00163DAD" w:rsidRDefault="008872A7">
      <w:pPr>
        <w:pStyle w:val="2"/>
      </w:pPr>
      <w:r>
        <w:rPr>
          <w:rFonts w:hint="eastAsia"/>
        </w:rPr>
        <w:t>估值</w:t>
      </w:r>
    </w:p>
    <w:p w:rsidR="00163DAD" w:rsidRDefault="008872A7">
      <w:pPr>
        <w:pStyle w:val="a6"/>
        <w:widowControl/>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最近市场给我上的课：</w:t>
      </w:r>
    </w:p>
    <w:p w:rsidR="00163DAD" w:rsidRDefault="008872A7">
      <w:pPr>
        <w:pStyle w:val="a6"/>
        <w:widowControl/>
        <w:numPr>
          <w:ilvl w:val="0"/>
          <w:numId w:val="7"/>
        </w:numPr>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不要低估政治风险、市场情绪的作用，有明确的事件出现时要勇敢撤退，避避雨，不要恋战；</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Biaodian Pro Sans GB" w:eastAsia="宋体" w:hAnsi="Biaodian Pro Sans GB" w:cs="Biaodian Pro Sans GB" w:hint="eastAsia"/>
          <w:color w:val="33353C"/>
          <w:sz w:val="18"/>
          <w:szCs w:val="18"/>
        </w:rPr>
        <w:t>2</w:t>
      </w:r>
      <w:r>
        <w:rPr>
          <w:rFonts w:ascii="Biaodian Pro Sans GB" w:eastAsia="Biaodian Pro Sans GB" w:hAnsi="Biaodian Pro Sans GB" w:cs="Biaodian Pro Sans GB"/>
          <w:color w:val="33353C"/>
          <w:sz w:val="18"/>
          <w:szCs w:val="18"/>
        </w:rPr>
        <w:t>) 涨得多了回调是很正常的，盈亏同源，在开心得快要飞起来的时候不要贪心，该放手就放手，在绝望得欲哭无泪的时候要稳住。</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估值是影响股价变化的因素之一，除了估值，政策、市场情绪、公司内外突发事件等因素在时时刻刻影响着股价变化，当中到底是什么因素起主导作用我们难以判断。</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对于长期的股价表现，最终起主导作用的是公司的经营状况（业绩），于是聪明的投资者试图通过现金流折现计算公司价值，与现价作对比，从而进行买卖，美其名曰：赚价值差。</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但这个方法仍然行不通。我们还是要回到上面的事实上：影响股价变化的因素太多，就算知道有100%的价值差，我们也难以形成买卖决策，原因是：</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其一、股价不一定按估值走；</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lastRenderedPageBreak/>
        <w:t>其二、公司经营上的变化我们难以判断；</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其三、股价反映估值的时间我们难以判断。</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最终，看似精准无比的估值，其实就跟政策、经济走势等因素那样子，对买卖决策毫无意义。</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其实这也同时在证明着一个观点：专家、会计师等专业人士几乎难在投资上获得成功，不是说他们的计算出错了，而是他们的计算在投资上几乎无效。</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怎么办？</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既然估值没效那就放弃估值，既然无法知道股价什么时候反映价值那就放弃预测，既然公司发展受那么多因素影响那就尽量选择受较少因素影响的公司，以便最初的分析到最后不要面目全非，我们能力所及的仅仅是当前看到的尽量分析透彻，未来的一切交给优秀的公司去干。</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所以，高估低估真的难以成为买卖决策的因素，由此形成的决策也必然是失败的。关注公司经营，买卖自然心中有数，涨跌</w:t>
      </w:r>
      <w:r>
        <w:rPr>
          <w:rFonts w:ascii="微软雅黑" w:eastAsia="微软雅黑" w:hAnsi="微软雅黑" w:cs="微软雅黑" w:hint="eastAsia"/>
          <w:color w:val="333333"/>
          <w:sz w:val="19"/>
          <w:szCs w:val="19"/>
          <w:shd w:val="clear" w:color="auto" w:fill="FFFFFF"/>
        </w:rPr>
        <w:t>皆</w:t>
      </w:r>
      <w:r>
        <w:rPr>
          <w:rFonts w:ascii="微软雅黑" w:eastAsia="微软雅黑" w:hAnsi="微软雅黑" w:cs="微软雅黑"/>
          <w:color w:val="333333"/>
          <w:sz w:val="19"/>
          <w:szCs w:val="19"/>
          <w:shd w:val="clear" w:color="auto" w:fill="FFFFFF"/>
        </w:rPr>
        <w:t>是过眼云烟</w:t>
      </w:r>
    </w:p>
    <w:p w:rsidR="00163DAD" w:rsidRDefault="00163DAD">
      <w:pPr>
        <w:rPr>
          <w:rFonts w:ascii="微软雅黑" w:eastAsia="微软雅黑" w:hAnsi="微软雅黑" w:cs="微软雅黑"/>
          <w:szCs w:val="21"/>
        </w:rPr>
      </w:pPr>
    </w:p>
    <w:p w:rsidR="00163DAD" w:rsidRDefault="00163DAD">
      <w:pPr>
        <w:rPr>
          <w:rFonts w:ascii="微软雅黑" w:eastAsia="微软雅黑" w:hAnsi="微软雅黑" w:cs="微软雅黑"/>
          <w:szCs w:val="21"/>
        </w:rPr>
      </w:pPr>
    </w:p>
    <w:p w:rsidR="00163DAD" w:rsidRDefault="00163DAD">
      <w:pPr>
        <w:rPr>
          <w:rFonts w:ascii="微软雅黑" w:eastAsia="微软雅黑" w:hAnsi="微软雅黑" w:cs="微软雅黑"/>
          <w:szCs w:val="21"/>
        </w:rPr>
      </w:pPr>
    </w:p>
    <w:p w:rsidR="00163DAD" w:rsidRDefault="00163DAD">
      <w:pPr>
        <w:rPr>
          <w:rFonts w:ascii="微软雅黑" w:eastAsia="微软雅黑" w:hAnsi="微软雅黑" w:cs="微软雅黑"/>
          <w:szCs w:val="21"/>
        </w:rPr>
      </w:pPr>
    </w:p>
    <w:p w:rsidR="00163DAD" w:rsidRDefault="008872A7">
      <w:pPr>
        <w:outlineLvl w:val="0"/>
        <w:rPr>
          <w:rFonts w:ascii="微软雅黑" w:eastAsia="微软雅黑" w:hAnsi="微软雅黑"/>
        </w:rPr>
      </w:pPr>
      <w:r>
        <w:rPr>
          <w:b/>
          <w:kern w:val="44"/>
          <w:sz w:val="44"/>
          <w:szCs w:val="22"/>
        </w:rPr>
        <w:t>操作系统名称</w:t>
      </w:r>
    </w:p>
    <w:p w:rsidR="00163DAD" w:rsidRDefault="008872A7">
      <w:pPr>
        <w:rPr>
          <w:rFonts w:ascii="微软雅黑" w:eastAsia="微软雅黑" w:hAnsi="微软雅黑"/>
        </w:rPr>
      </w:pPr>
      <w:r>
        <w:rPr>
          <w:rFonts w:ascii="微软雅黑" w:eastAsia="微软雅黑" w:hAnsi="微软雅黑" w:hint="eastAsia"/>
        </w:rPr>
        <w:t>时代背景</w:t>
      </w:r>
      <w:r>
        <w:rPr>
          <w:rFonts w:ascii="微软雅黑" w:eastAsia="微软雅黑" w:hAnsi="微软雅黑"/>
        </w:rPr>
        <w:t>+</w:t>
      </w:r>
      <w:r>
        <w:rPr>
          <w:rFonts w:ascii="微软雅黑" w:eastAsia="微软雅黑" w:hAnsi="微软雅黑" w:hint="eastAsia"/>
        </w:rPr>
        <w:t>护城河+</w:t>
      </w:r>
      <w:r>
        <w:rPr>
          <w:rFonts w:ascii="Biaodian Pro Sans GB" w:hAnsi="Biaodian Pro Sans GB"/>
          <w:b/>
          <w:bCs/>
          <w:color w:val="33353C"/>
        </w:rPr>
        <w:t>财务稳健</w:t>
      </w:r>
      <w:r>
        <w:rPr>
          <w:rFonts w:ascii="微软雅黑" w:eastAsia="微软雅黑" w:hAnsi="微软雅黑"/>
        </w:rPr>
        <w:t>+高成长（加速最好）</w:t>
      </w:r>
      <w:r>
        <w:rPr>
          <w:rFonts w:ascii="微软雅黑" w:eastAsia="微软雅黑" w:hAnsi="微软雅黑"/>
        </w:rPr>
        <w:br/>
      </w:r>
      <w:r>
        <w:rPr>
          <w:rFonts w:ascii="微软雅黑" w:eastAsia="微软雅黑" w:hAnsi="微软雅黑" w:hint="eastAsia"/>
        </w:rPr>
        <w:t>时代背景</w:t>
      </w:r>
      <w:r>
        <w:rPr>
          <w:rFonts w:ascii="微软雅黑" w:eastAsia="微软雅黑" w:hAnsi="微软雅黑"/>
        </w:rPr>
        <w:t>：</w:t>
      </w:r>
    </w:p>
    <w:p w:rsidR="00163DAD" w:rsidRDefault="008872A7">
      <w:pPr>
        <w:rPr>
          <w:rFonts w:ascii="微软雅黑" w:eastAsia="微软雅黑" w:hAnsi="微软雅黑"/>
        </w:rPr>
      </w:pPr>
      <w:r>
        <w:rPr>
          <w:rFonts w:ascii="微软雅黑" w:eastAsia="微软雅黑" w:hAnsi="微软雅黑" w:hint="eastAsia"/>
        </w:rPr>
        <w:t>我们一直提倡去寻找树木背后的那片森林。在投资上，看单个公司出错的概率很高，但是看一个行业出错的概率就低得多。那些历史大牛股们，往往背后有强大的时代特征。把握鲜明的时代特征，能让投资主线变得更加清晰。</w:t>
      </w:r>
      <w:r>
        <w:rPr>
          <w:rFonts w:ascii="微软雅黑" w:eastAsia="微软雅黑" w:hAnsi="微软雅黑"/>
        </w:rPr>
        <w:t>最好的选择，就是买入那些天花板足够高，市场</w:t>
      </w:r>
      <w:r>
        <w:rPr>
          <w:rFonts w:ascii="微软雅黑" w:eastAsia="微软雅黑" w:hAnsi="微软雅黑"/>
        </w:rPr>
        <w:lastRenderedPageBreak/>
        <w:t>空间足够广阔的行业</w:t>
      </w:r>
      <w:r>
        <w:rPr>
          <w:rFonts w:ascii="微软雅黑" w:eastAsia="微软雅黑" w:hAnsi="微软雅黑" w:hint="eastAsia"/>
        </w:rPr>
        <w:t>，</w:t>
      </w:r>
      <w:r>
        <w:rPr>
          <w:rFonts w:ascii="微软雅黑" w:eastAsia="微软雅黑" w:hAnsi="微软雅黑"/>
        </w:rPr>
        <w:t>投资这个时代的主题</w:t>
      </w:r>
      <w:r>
        <w:rPr>
          <w:rFonts w:ascii="微软雅黑" w:eastAsia="微软雅黑" w:hAnsi="微软雅黑"/>
        </w:rPr>
        <w:br/>
      </w:r>
      <w:r>
        <w:rPr>
          <w:rFonts w:ascii="微软雅黑" w:eastAsia="微软雅黑" w:hAnsi="微软雅黑" w:hint="eastAsia"/>
        </w:rPr>
        <w:t>护城河</w:t>
      </w:r>
      <w:r>
        <w:rPr>
          <w:rFonts w:ascii="微软雅黑" w:eastAsia="微软雅黑" w:hAnsi="微软雅黑"/>
        </w:rPr>
        <w:t>：</w:t>
      </w:r>
    </w:p>
    <w:p w:rsidR="00163DAD" w:rsidRDefault="008872A7">
      <w:pPr>
        <w:rPr>
          <w:rFonts w:ascii="微软雅黑" w:eastAsia="微软雅黑" w:hAnsi="微软雅黑"/>
        </w:rPr>
      </w:pPr>
      <w:r>
        <w:rPr>
          <w:rFonts w:ascii="微软雅黑" w:eastAsia="微软雅黑" w:hAnsi="微软雅黑" w:hint="eastAsia"/>
        </w:rPr>
        <w:t>1、不可复制</w:t>
      </w:r>
    </w:p>
    <w:p w:rsidR="00163DAD" w:rsidRDefault="008872A7">
      <w:pPr>
        <w:rPr>
          <w:rFonts w:ascii="微软雅黑" w:eastAsia="微软雅黑" w:hAnsi="微软雅黑"/>
        </w:rPr>
      </w:pPr>
      <w:r>
        <w:rPr>
          <w:rFonts w:ascii="微软雅黑" w:eastAsia="微软雅黑" w:hAnsi="微软雅黑" w:hint="eastAsia"/>
        </w:rPr>
        <w:t>如果竞争对手知道你的秘密却不能复制，那就是一种结构性的优势，那就是一条护城河。</w:t>
      </w:r>
    </w:p>
    <w:p w:rsidR="00163DAD" w:rsidRDefault="008872A7">
      <w:pPr>
        <w:rPr>
          <w:rFonts w:ascii="微软雅黑" w:eastAsia="微软雅黑" w:hAnsi="微软雅黑"/>
        </w:rPr>
      </w:pPr>
      <w:r>
        <w:rPr>
          <w:rFonts w:ascii="微软雅黑" w:eastAsia="微软雅黑" w:hAnsi="微软雅黑" w:hint="eastAsia"/>
        </w:rPr>
        <w:t>决定一家互联网公司价值的，是其构建未来行业地位的能力，而非当前赚了多少钱。</w:t>
      </w:r>
    </w:p>
    <w:p w:rsidR="00163DAD" w:rsidRDefault="008872A7">
      <w:pPr>
        <w:rPr>
          <w:rFonts w:ascii="微软雅黑" w:eastAsia="微软雅黑" w:hAnsi="微软雅黑"/>
        </w:rPr>
      </w:pPr>
      <w:r>
        <w:rPr>
          <w:rFonts w:ascii="微软雅黑" w:eastAsia="微软雅黑" w:hAnsi="微软雅黑" w:hint="eastAsia"/>
        </w:rPr>
        <w:t>最好的情况下是护城河使企业能够形成垄断，苹果垄断了高端手机和电脑，谷歌垄断了搜索，微软垄断了PC操作系统和办公软件，facebook垄断了社交网络（中国除外），亚马逊垄断了美国的电商而且在云计算也处在绝对领先地位，中国的这两巨头大家都很熟悉了，阿里巴巴垄断了国内的电商，而腾讯垄断了国内的社交网络。</w:t>
      </w:r>
    </w:p>
    <w:p w:rsidR="00163DAD" w:rsidRDefault="008872A7">
      <w:pPr>
        <w:rPr>
          <w:rFonts w:ascii="微软雅黑" w:eastAsia="微软雅黑" w:hAnsi="微软雅黑"/>
        </w:rPr>
      </w:pPr>
      <w:r>
        <w:rPr>
          <w:rFonts w:ascii="微软雅黑" w:eastAsia="微软雅黑" w:hAnsi="微软雅黑" w:hint="eastAsia"/>
        </w:rPr>
        <w:t>2、量价齐升</w:t>
      </w:r>
    </w:p>
    <w:p w:rsidR="00163DAD" w:rsidRDefault="008872A7">
      <w:pPr>
        <w:rPr>
          <w:rFonts w:ascii="微软雅黑" w:eastAsia="微软雅黑" w:hAnsi="微软雅黑"/>
        </w:rPr>
      </w:pPr>
      <w:r>
        <w:rPr>
          <w:rFonts w:ascii="微软雅黑" w:eastAsia="微软雅黑" w:hAnsi="微软雅黑" w:hint="eastAsia"/>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w:t>
      </w:r>
    </w:p>
    <w:p w:rsidR="00163DAD" w:rsidRDefault="008872A7">
      <w:pPr>
        <w:rPr>
          <w:rFonts w:ascii="微软雅黑" w:eastAsia="微软雅黑" w:hAnsi="微软雅黑"/>
        </w:rPr>
      </w:pPr>
      <w:r>
        <w:rPr>
          <w:rFonts w:ascii="微软雅黑" w:eastAsia="微软雅黑" w:hAnsi="微软雅黑" w:hint="eastAsia"/>
        </w:rPr>
        <w:t>3、定价权</w:t>
      </w:r>
    </w:p>
    <w:p w:rsidR="00163DAD" w:rsidRDefault="008872A7">
      <w:pPr>
        <w:rPr>
          <w:rFonts w:ascii="微软雅黑" w:eastAsia="微软雅黑" w:hAnsi="微软雅黑"/>
        </w:rPr>
      </w:pPr>
      <w:r>
        <w:rPr>
          <w:rFonts w:ascii="微软雅黑" w:eastAsia="微软雅黑" w:hAnsi="微软雅黑" w:hint="eastAsia"/>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163DAD" w:rsidRDefault="008872A7">
      <w:pPr>
        <w:rPr>
          <w:rFonts w:ascii="微软雅黑" w:eastAsia="微软雅黑" w:hAnsi="微软雅黑"/>
        </w:rPr>
      </w:pPr>
      <w:r>
        <w:rPr>
          <w:rFonts w:ascii="微软雅黑" w:eastAsia="微软雅黑" w:hAnsi="微软雅黑" w:hint="eastAsia"/>
        </w:rPr>
        <w:t>从传统的经济学角度来看，当一个行业集中度提高以后，能够形成寡头垄断，就会带来定价权。典型的比如航空，经历了过去的竞争，行业就几家在垄断，机票价格能维持到相对较高的水平。</w:t>
      </w:r>
    </w:p>
    <w:p w:rsidR="00163DAD" w:rsidRDefault="008872A7">
      <w:pPr>
        <w:rPr>
          <w:rFonts w:ascii="微软雅黑" w:eastAsia="微软雅黑" w:hAnsi="微软雅黑"/>
        </w:rPr>
      </w:pPr>
      <w:r>
        <w:rPr>
          <w:rFonts w:ascii="微软雅黑" w:eastAsia="微软雅黑" w:hAnsi="微软雅黑"/>
        </w:rPr>
        <w:lastRenderedPageBreak/>
        <w:t>高成长（加速最好）：</w:t>
      </w:r>
    </w:p>
    <w:p w:rsidR="00163DAD" w:rsidRDefault="008872A7">
      <w:pPr>
        <w:ind w:firstLine="420"/>
        <w:rPr>
          <w:rFonts w:ascii="微软雅黑" w:eastAsia="微软雅黑" w:hAnsi="微软雅黑"/>
        </w:rPr>
      </w:pPr>
      <w:r>
        <w:rPr>
          <w:rFonts w:ascii="微软雅黑" w:eastAsia="微软雅黑" w:hAnsi="微软雅黑"/>
        </w:rPr>
        <w:t>多高才算高成长呢！很多顶级投资者选择未来三年每年增速不低于30％，这也是投行签订对赌协议的标准。根据复利72法则。每年增速30%。你股票翻倍，仅需2.4年。你投资股票利润增长越快，你翻倍的时间越短。高增长的股票还有另外一个好处，就算当时你买的时机不好，市盈率过高，被套很多，经过一段时间，高增长股票也会让你成功解套并有所收获。因为时间是优秀企业的朋友，平庸企业的敌人。很多投资者不认同复合增长30%，认为这是不可能的，但中国是新经济体，很多小公司能连续好些年保持这个增速，像康得新连续八年超30%，三聚环保，利亚德，连续3年超100%增长等等，未来可能还有一批公司会高速成长，要靠个人去挖掘。</w:t>
      </w:r>
    </w:p>
    <w:p w:rsidR="00163DAD" w:rsidRDefault="008872A7" w:rsidP="000C3AB1">
      <w:pPr>
        <w:outlineLvl w:val="0"/>
        <w:rPr>
          <w:rStyle w:val="1Char"/>
          <w:rFonts w:hint="eastAsia"/>
        </w:rPr>
      </w:pPr>
      <w:r>
        <w:rPr>
          <w:rStyle w:val="1Char"/>
        </w:rPr>
        <w:t>选股标准：</w:t>
      </w:r>
    </w:p>
    <w:p w:rsidR="007F65B1" w:rsidRDefault="007F65B1" w:rsidP="007F65B1">
      <w:pPr>
        <w:ind w:firstLine="420"/>
        <w:rPr>
          <w:rFonts w:ascii="微软雅黑" w:eastAsia="微软雅黑" w:hAnsi="微软雅黑" w:hint="eastAsia"/>
        </w:rPr>
      </w:pPr>
      <w:r>
        <w:rPr>
          <w:rFonts w:ascii="微软雅黑" w:eastAsia="微软雅黑" w:hAnsi="微软雅黑" w:hint="eastAsia"/>
        </w:rPr>
        <w:t>买入的公司最重要的一点是未来3-5年，甚至更长时间能够持续的赚钱，甚至加速赚钱的公司，未来才是关键。</w:t>
      </w:r>
    </w:p>
    <w:p w:rsidR="007F65B1" w:rsidRDefault="007F65B1" w:rsidP="007F65B1">
      <w:pPr>
        <w:ind w:firstLine="420"/>
        <w:rPr>
          <w:rFonts w:ascii="微软雅黑" w:eastAsia="微软雅黑" w:hAnsi="微软雅黑" w:hint="eastAsia"/>
        </w:rPr>
      </w:pPr>
      <w:r>
        <w:rPr>
          <w:rFonts w:ascii="微软雅黑" w:eastAsia="微软雅黑" w:hAnsi="微软雅黑" w:hint="eastAsia"/>
        </w:rPr>
        <w:t>选股的最终目的是，选出未来3-5</w:t>
      </w:r>
      <w:r w:rsidR="000C3AB1">
        <w:rPr>
          <w:rFonts w:ascii="微软雅黑" w:eastAsia="微软雅黑" w:hAnsi="微软雅黑" w:hint="eastAsia"/>
        </w:rPr>
        <w:t>年内保持稳定增速甚至加速能力，并且具有巨大行业空间的公司</w:t>
      </w:r>
    </w:p>
    <w:p w:rsidR="000C3AB1" w:rsidRPr="000C3AB1" w:rsidRDefault="000C3AB1" w:rsidP="007F65B1">
      <w:pPr>
        <w:ind w:firstLine="420"/>
        <w:rPr>
          <w:rFonts w:ascii="微软雅黑" w:eastAsia="微软雅黑" w:hAnsi="微软雅黑"/>
        </w:rPr>
      </w:pPr>
      <w:bookmarkStart w:id="0" w:name="_GoBack"/>
      <w:bookmarkEnd w:id="0"/>
    </w:p>
    <w:p w:rsidR="00163DAD" w:rsidRDefault="008872A7">
      <w:pPr>
        <w:rPr>
          <w:rStyle w:val="1Char"/>
        </w:rPr>
      </w:pPr>
      <w:r>
        <w:rPr>
          <w:rFonts w:ascii="Helvetica Neue" w:hAnsi="Helvetica Neue"/>
          <w:color w:val="333333"/>
          <w:szCs w:val="21"/>
        </w:rPr>
        <w:t>1</w:t>
      </w:r>
      <w:r>
        <w:rPr>
          <w:rFonts w:ascii="Helvetica Neue" w:hAnsi="Helvetica Neue"/>
          <w:color w:val="333333"/>
          <w:szCs w:val="21"/>
        </w:rPr>
        <w:t>、找最简单易懂的逻辑；</w:t>
      </w:r>
      <w:r>
        <w:rPr>
          <w:rFonts w:ascii="Helvetica Neue" w:hAnsi="Helvetica Neue"/>
          <w:color w:val="333333"/>
          <w:szCs w:val="21"/>
        </w:rPr>
        <w:br/>
        <w:t>2</w:t>
      </w:r>
      <w:r>
        <w:rPr>
          <w:rFonts w:ascii="Helvetica Neue" w:hAnsi="Helvetica Neue"/>
          <w:color w:val="333333"/>
          <w:szCs w:val="21"/>
        </w:rPr>
        <w:t>、坚持看的见的便宜和看得见的成长；</w:t>
      </w:r>
      <w:r>
        <w:rPr>
          <w:rFonts w:ascii="Helvetica Neue" w:hAnsi="Helvetica Neue"/>
          <w:color w:val="333333"/>
          <w:szCs w:val="21"/>
        </w:rPr>
        <w:br/>
        <w:t>3</w:t>
      </w:r>
      <w:r>
        <w:rPr>
          <w:rFonts w:ascii="Helvetica Neue" w:hAnsi="Helvetica Neue"/>
          <w:color w:val="333333"/>
          <w:szCs w:val="21"/>
        </w:rPr>
        <w:t>、相信常识的力量；</w:t>
      </w:r>
      <w:r>
        <w:rPr>
          <w:rFonts w:ascii="Helvetica Neue" w:hAnsi="Helvetica Neue"/>
          <w:color w:val="333333"/>
          <w:szCs w:val="21"/>
        </w:rPr>
        <w:br/>
        <w:t>4</w:t>
      </w:r>
      <w:r>
        <w:rPr>
          <w:rFonts w:ascii="Helvetica Neue" w:hAnsi="Helvetica Neue"/>
          <w:color w:val="333333"/>
          <w:szCs w:val="21"/>
        </w:rPr>
        <w:t>、保持足够的耐心；</w:t>
      </w:r>
    </w:p>
    <w:p w:rsidR="00384093" w:rsidRDefault="00384093">
      <w:pPr>
        <w:ind w:firstLine="420"/>
        <w:rPr>
          <w:rFonts w:ascii="微软雅黑" w:eastAsia="微软雅黑" w:hAnsi="微软雅黑"/>
        </w:rPr>
      </w:pPr>
    </w:p>
    <w:p w:rsidR="003247D6" w:rsidRDefault="003247D6">
      <w:pPr>
        <w:ind w:firstLine="420"/>
        <w:rPr>
          <w:rFonts w:ascii="Biaodian Pro Sans GB" w:hAnsi="Biaodian Pro Sans GB"/>
          <w:color w:val="33353C"/>
          <w:sz w:val="23"/>
          <w:szCs w:val="23"/>
        </w:rPr>
      </w:pPr>
      <w:r>
        <w:rPr>
          <w:rFonts w:ascii="Biaodian Pro Sans GB" w:hAnsi="Biaodian Pro Sans GB"/>
          <w:color w:val="33353C"/>
          <w:sz w:val="23"/>
          <w:szCs w:val="23"/>
        </w:rPr>
        <w:t>无论是那种类型的公司，重要的研究方向应该包含</w:t>
      </w:r>
      <w:r>
        <w:rPr>
          <w:rFonts w:ascii="Biaodian Pro Sans GB" w:hAnsi="Biaodian Pro Sans GB"/>
          <w:color w:val="33353C"/>
          <w:sz w:val="23"/>
          <w:szCs w:val="23"/>
        </w:rPr>
        <w:br/>
        <w:t xml:space="preserve">1 </w:t>
      </w:r>
      <w:r>
        <w:rPr>
          <w:rFonts w:ascii="Biaodian Pro Sans GB" w:hAnsi="Biaodian Pro Sans GB"/>
          <w:color w:val="33353C"/>
          <w:sz w:val="23"/>
          <w:szCs w:val="23"/>
        </w:rPr>
        <w:t>行业空间</w:t>
      </w:r>
      <w:r>
        <w:rPr>
          <w:rFonts w:ascii="Biaodian Pro Sans GB" w:hAnsi="Biaodian Pro Sans GB"/>
          <w:color w:val="33353C"/>
          <w:sz w:val="23"/>
          <w:szCs w:val="23"/>
        </w:rPr>
        <w:t> </w:t>
      </w:r>
      <w:r>
        <w:rPr>
          <w:rFonts w:ascii="Biaodian Pro Sans GB" w:hAnsi="Biaodian Pro Sans GB"/>
          <w:color w:val="33353C"/>
          <w:sz w:val="23"/>
          <w:szCs w:val="23"/>
        </w:rPr>
        <w:br/>
        <w:t xml:space="preserve">2 </w:t>
      </w:r>
      <w:r>
        <w:rPr>
          <w:rFonts w:ascii="Biaodian Pro Sans GB" w:hAnsi="Biaodian Pro Sans GB"/>
          <w:color w:val="33353C"/>
          <w:sz w:val="23"/>
          <w:szCs w:val="23"/>
        </w:rPr>
        <w:t>行业竞争格局</w:t>
      </w:r>
      <w:r>
        <w:rPr>
          <w:rFonts w:ascii="Biaodian Pro Sans GB" w:hAnsi="Biaodian Pro Sans GB"/>
          <w:color w:val="33353C"/>
          <w:sz w:val="23"/>
          <w:szCs w:val="23"/>
        </w:rPr>
        <w:t xml:space="preserve"> </w:t>
      </w:r>
      <w:r>
        <w:rPr>
          <w:rFonts w:ascii="Biaodian Pro Sans GB" w:hAnsi="Biaodian Pro Sans GB"/>
          <w:color w:val="33353C"/>
          <w:sz w:val="23"/>
          <w:szCs w:val="23"/>
        </w:rPr>
        <w:t>目前那些公司处于领先状态</w:t>
      </w:r>
      <w:r>
        <w:rPr>
          <w:rFonts w:ascii="Biaodian Pro Sans GB" w:hAnsi="Biaodian Pro Sans GB"/>
          <w:color w:val="33353C"/>
          <w:sz w:val="23"/>
          <w:szCs w:val="23"/>
        </w:rPr>
        <w:br/>
      </w:r>
      <w:r>
        <w:rPr>
          <w:rFonts w:ascii="Biaodian Pro Sans GB" w:hAnsi="Biaodian Pro Sans GB"/>
          <w:color w:val="33353C"/>
          <w:sz w:val="23"/>
          <w:szCs w:val="23"/>
        </w:rPr>
        <w:lastRenderedPageBreak/>
        <w:t xml:space="preserve">3 </w:t>
      </w:r>
      <w:r>
        <w:rPr>
          <w:rFonts w:ascii="Biaodian Pro Sans GB" w:hAnsi="Biaodian Pro Sans GB"/>
          <w:color w:val="33353C"/>
          <w:sz w:val="23"/>
          <w:szCs w:val="23"/>
        </w:rPr>
        <w:t>业绩增长的原因</w:t>
      </w:r>
      <w:r>
        <w:rPr>
          <w:rFonts w:ascii="Biaodian Pro Sans GB" w:hAnsi="Biaodian Pro Sans GB"/>
          <w:color w:val="33353C"/>
          <w:sz w:val="23"/>
          <w:szCs w:val="23"/>
        </w:rPr>
        <w:t xml:space="preserve"> </w:t>
      </w:r>
      <w:r>
        <w:rPr>
          <w:rFonts w:ascii="Biaodian Pro Sans GB" w:hAnsi="Biaodian Pro Sans GB"/>
          <w:color w:val="33353C"/>
          <w:sz w:val="23"/>
          <w:szCs w:val="23"/>
        </w:rPr>
        <w:t>来自于地理扩张</w:t>
      </w:r>
      <w:r>
        <w:rPr>
          <w:rFonts w:ascii="Biaodian Pro Sans GB" w:hAnsi="Biaodian Pro Sans GB"/>
          <w:color w:val="33353C"/>
          <w:sz w:val="23"/>
          <w:szCs w:val="23"/>
        </w:rPr>
        <w:t xml:space="preserve"> </w:t>
      </w:r>
      <w:r>
        <w:rPr>
          <w:rFonts w:ascii="Biaodian Pro Sans GB" w:hAnsi="Biaodian Pro Sans GB"/>
          <w:color w:val="33353C"/>
          <w:sz w:val="23"/>
          <w:szCs w:val="23"/>
        </w:rPr>
        <w:t>品类扩张</w:t>
      </w:r>
      <w:r>
        <w:rPr>
          <w:rFonts w:ascii="Biaodian Pro Sans GB" w:hAnsi="Biaodian Pro Sans GB"/>
          <w:color w:val="33353C"/>
          <w:sz w:val="23"/>
          <w:szCs w:val="23"/>
        </w:rPr>
        <w:t xml:space="preserve"> </w:t>
      </w:r>
      <w:r>
        <w:rPr>
          <w:rFonts w:ascii="Biaodian Pro Sans GB" w:hAnsi="Biaodian Pro Sans GB"/>
          <w:color w:val="33353C"/>
          <w:sz w:val="23"/>
          <w:szCs w:val="23"/>
        </w:rPr>
        <w:t>还是市场份额增加，竞争对手减少，还是</w:t>
      </w:r>
      <w:r>
        <w:rPr>
          <w:rFonts w:ascii="Biaodian Pro Sans GB" w:hAnsi="Biaodian Pro Sans GB"/>
          <w:color w:val="33353C"/>
          <w:sz w:val="23"/>
          <w:szCs w:val="23"/>
        </w:rPr>
        <w:t xml:space="preserve"> </w:t>
      </w:r>
      <w:r>
        <w:rPr>
          <w:rFonts w:ascii="Biaodian Pro Sans GB" w:hAnsi="Biaodian Pro Sans GB"/>
          <w:color w:val="33353C"/>
          <w:sz w:val="23"/>
          <w:szCs w:val="23"/>
        </w:rPr>
        <w:t>提价</w:t>
      </w:r>
      <w:r>
        <w:rPr>
          <w:rFonts w:ascii="Biaodian Pro Sans GB" w:hAnsi="Biaodian Pro Sans GB"/>
          <w:color w:val="33353C"/>
          <w:sz w:val="23"/>
          <w:szCs w:val="23"/>
        </w:rPr>
        <w:br/>
        <w:t xml:space="preserve">4 </w:t>
      </w:r>
      <w:r>
        <w:rPr>
          <w:rFonts w:ascii="Biaodian Pro Sans GB" w:hAnsi="Biaodian Pro Sans GB"/>
          <w:color w:val="33353C"/>
          <w:sz w:val="23"/>
          <w:szCs w:val="23"/>
        </w:rPr>
        <w:t>商业模式</w:t>
      </w:r>
      <w:r>
        <w:rPr>
          <w:rFonts w:ascii="Biaodian Pro Sans GB" w:hAnsi="Biaodian Pro Sans GB"/>
          <w:color w:val="33353C"/>
          <w:sz w:val="23"/>
          <w:szCs w:val="23"/>
        </w:rPr>
        <w:t xml:space="preserve"> </w:t>
      </w:r>
      <w:r>
        <w:rPr>
          <w:rFonts w:ascii="Biaodian Pro Sans GB" w:hAnsi="Biaodian Pro Sans GB"/>
          <w:color w:val="33353C"/>
          <w:sz w:val="23"/>
          <w:szCs w:val="23"/>
        </w:rPr>
        <w:t>行业的决定性因素有哪些，如何判断公司在整个行业中的竞争力？</w:t>
      </w:r>
      <w:r>
        <w:rPr>
          <w:rFonts w:ascii="Biaodian Pro Sans GB" w:hAnsi="Biaodian Pro Sans GB"/>
          <w:color w:val="33353C"/>
          <w:sz w:val="23"/>
          <w:szCs w:val="23"/>
        </w:rPr>
        <w:br/>
        <w:t xml:space="preserve">5 </w:t>
      </w:r>
      <w:r>
        <w:rPr>
          <w:rFonts w:ascii="Biaodian Pro Sans GB" w:hAnsi="Biaodian Pro Sans GB"/>
          <w:color w:val="33353C"/>
          <w:sz w:val="23"/>
          <w:szCs w:val="23"/>
        </w:rPr>
        <w:t>公司的核心优势是什么？为什么竞争对手无法复制？</w:t>
      </w:r>
      <w:r>
        <w:rPr>
          <w:rFonts w:ascii="Biaodian Pro Sans GB" w:hAnsi="Biaodian Pro Sans GB"/>
          <w:color w:val="33353C"/>
          <w:sz w:val="23"/>
          <w:szCs w:val="23"/>
        </w:rPr>
        <w:br/>
        <w:t xml:space="preserve">6 </w:t>
      </w:r>
      <w:r>
        <w:rPr>
          <w:rFonts w:ascii="Biaodian Pro Sans GB" w:hAnsi="Biaodian Pro Sans GB"/>
          <w:color w:val="33353C"/>
          <w:sz w:val="23"/>
          <w:szCs w:val="23"/>
        </w:rPr>
        <w:t>财务数据</w:t>
      </w:r>
      <w:r>
        <w:rPr>
          <w:rFonts w:ascii="Biaodian Pro Sans GB" w:hAnsi="Biaodian Pro Sans GB"/>
          <w:color w:val="33353C"/>
          <w:sz w:val="23"/>
          <w:szCs w:val="23"/>
        </w:rPr>
        <w:t xml:space="preserve"> </w:t>
      </w:r>
      <w:r>
        <w:rPr>
          <w:rFonts w:ascii="Biaodian Pro Sans GB" w:hAnsi="Biaodian Pro Sans GB"/>
          <w:color w:val="33353C"/>
          <w:sz w:val="23"/>
          <w:szCs w:val="23"/>
        </w:rPr>
        <w:t>毛利</w:t>
      </w:r>
      <w:r>
        <w:rPr>
          <w:rFonts w:ascii="Biaodian Pro Sans GB" w:hAnsi="Biaodian Pro Sans GB"/>
          <w:color w:val="33353C"/>
          <w:sz w:val="23"/>
          <w:szCs w:val="23"/>
        </w:rPr>
        <w:t xml:space="preserve"> roe </w:t>
      </w:r>
      <w:r>
        <w:rPr>
          <w:rFonts w:ascii="Biaodian Pro Sans GB" w:hAnsi="Biaodian Pro Sans GB"/>
          <w:color w:val="33353C"/>
          <w:sz w:val="23"/>
          <w:szCs w:val="23"/>
        </w:rPr>
        <w:t>现金流</w:t>
      </w:r>
      <w:r>
        <w:rPr>
          <w:rFonts w:ascii="Biaodian Pro Sans GB" w:hAnsi="Biaodian Pro Sans GB"/>
          <w:color w:val="33353C"/>
          <w:sz w:val="23"/>
          <w:szCs w:val="23"/>
        </w:rPr>
        <w:t xml:space="preserve"> </w:t>
      </w:r>
      <w:r>
        <w:rPr>
          <w:rFonts w:ascii="Biaodian Pro Sans GB" w:hAnsi="Biaodian Pro Sans GB"/>
          <w:color w:val="33353C"/>
          <w:sz w:val="23"/>
          <w:szCs w:val="23"/>
        </w:rPr>
        <w:t>负债率</w:t>
      </w:r>
      <w:r>
        <w:rPr>
          <w:rFonts w:ascii="Biaodian Pro Sans GB" w:hAnsi="Biaodian Pro Sans GB"/>
          <w:color w:val="33353C"/>
          <w:sz w:val="23"/>
          <w:szCs w:val="23"/>
        </w:rPr>
        <w:t xml:space="preserve"> </w:t>
      </w:r>
      <w:r>
        <w:rPr>
          <w:rFonts w:ascii="Biaodian Pro Sans GB" w:hAnsi="Biaodian Pro Sans GB"/>
          <w:color w:val="33353C"/>
          <w:sz w:val="23"/>
          <w:szCs w:val="23"/>
        </w:rPr>
        <w:t>历史增长率</w:t>
      </w:r>
      <w:r>
        <w:rPr>
          <w:rFonts w:ascii="Biaodian Pro Sans GB" w:hAnsi="Biaodian Pro Sans GB"/>
          <w:color w:val="33353C"/>
          <w:sz w:val="23"/>
          <w:szCs w:val="23"/>
        </w:rPr>
        <w:br/>
        <w:t xml:space="preserve">7 </w:t>
      </w:r>
      <w:r>
        <w:rPr>
          <w:rFonts w:ascii="Biaodian Pro Sans GB" w:hAnsi="Biaodian Pro Sans GB"/>
          <w:color w:val="33353C"/>
          <w:sz w:val="23"/>
          <w:szCs w:val="23"/>
        </w:rPr>
        <w:t>公司存在什么问题？如果公司处于困境，那么这些困境是由于公司自身的原因导致，还是由于外部环境导致？目前业务是否开始恢复？</w:t>
      </w:r>
      <w:r>
        <w:rPr>
          <w:rFonts w:ascii="Biaodian Pro Sans GB" w:hAnsi="Biaodian Pro Sans GB"/>
          <w:color w:val="33353C"/>
          <w:sz w:val="23"/>
          <w:szCs w:val="23"/>
        </w:rPr>
        <w:br/>
        <w:t xml:space="preserve">8 </w:t>
      </w:r>
      <w:r>
        <w:rPr>
          <w:rFonts w:ascii="Biaodian Pro Sans GB" w:hAnsi="Biaodian Pro Sans GB"/>
          <w:color w:val="33353C"/>
          <w:sz w:val="23"/>
          <w:szCs w:val="23"/>
        </w:rPr>
        <w:t>如果公司处于景气周期，那么公司当前的业绩，未来可以持续吗？</w:t>
      </w:r>
      <w:r>
        <w:rPr>
          <w:rFonts w:ascii="Biaodian Pro Sans GB" w:hAnsi="Biaodian Pro Sans GB"/>
          <w:color w:val="33353C"/>
          <w:sz w:val="23"/>
          <w:szCs w:val="23"/>
        </w:rPr>
        <w:t xml:space="preserve"> </w:t>
      </w:r>
      <w:r>
        <w:rPr>
          <w:rFonts w:ascii="Biaodian Pro Sans GB" w:hAnsi="Biaodian Pro Sans GB"/>
          <w:color w:val="33353C"/>
          <w:sz w:val="23"/>
          <w:szCs w:val="23"/>
        </w:rPr>
        <w:t>潜在风险是什么？</w:t>
      </w:r>
    </w:p>
    <w:p w:rsidR="003247D6" w:rsidRDefault="003247D6">
      <w:pPr>
        <w:ind w:firstLine="420"/>
        <w:rPr>
          <w:rFonts w:ascii="微软雅黑" w:eastAsia="微软雅黑" w:hAnsi="微软雅黑"/>
        </w:rPr>
      </w:pPr>
    </w:p>
    <w:p w:rsidR="009A5BFB" w:rsidRDefault="009A5BFB">
      <w:pPr>
        <w:ind w:firstLine="420"/>
        <w:rPr>
          <w:rFonts w:ascii="Biaodian Pro Sans GB" w:hAnsi="Biaodian Pro Sans GB"/>
          <w:color w:val="33353C"/>
          <w:sz w:val="23"/>
          <w:szCs w:val="23"/>
        </w:rPr>
      </w:pPr>
      <w:r>
        <w:rPr>
          <w:rFonts w:ascii="Biaodian Pro Sans GB" w:hAnsi="Biaodian Pro Sans GB"/>
          <w:color w:val="33353C"/>
          <w:sz w:val="23"/>
          <w:szCs w:val="23"/>
        </w:rPr>
        <w:t>判断公司的核心要点是</w:t>
      </w:r>
      <w:r>
        <w:rPr>
          <w:rFonts w:ascii="Biaodian Pro Sans GB" w:hAnsi="Biaodian Pro Sans GB"/>
          <w:color w:val="33353C"/>
          <w:sz w:val="23"/>
          <w:szCs w:val="23"/>
        </w:rPr>
        <w:br/>
      </w:r>
      <w:r>
        <w:rPr>
          <w:rFonts w:ascii="Biaodian Pro Sans GB" w:hAnsi="Biaodian Pro Sans GB"/>
          <w:color w:val="33353C"/>
          <w:sz w:val="23"/>
          <w:szCs w:val="23"/>
        </w:rPr>
        <w:t>空间大小</w:t>
      </w:r>
      <w:r>
        <w:rPr>
          <w:rFonts w:ascii="Biaodian Pro Sans GB" w:hAnsi="Biaodian Pro Sans GB"/>
          <w:color w:val="33353C"/>
          <w:sz w:val="23"/>
          <w:szCs w:val="23"/>
        </w:rPr>
        <w:br/>
      </w:r>
      <w:r>
        <w:rPr>
          <w:rFonts w:ascii="Biaodian Pro Sans GB" w:hAnsi="Biaodian Pro Sans GB"/>
          <w:color w:val="33353C"/>
          <w:sz w:val="23"/>
          <w:szCs w:val="23"/>
        </w:rPr>
        <w:t>垄断特性</w:t>
      </w:r>
      <w:r>
        <w:rPr>
          <w:rFonts w:ascii="Biaodian Pro Sans GB" w:hAnsi="Biaodian Pro Sans GB"/>
          <w:color w:val="33353C"/>
          <w:sz w:val="23"/>
          <w:szCs w:val="23"/>
        </w:rPr>
        <w:t xml:space="preserve"> </w:t>
      </w:r>
      <w:r>
        <w:rPr>
          <w:rFonts w:ascii="Biaodian Pro Sans GB" w:hAnsi="Biaodian Pro Sans GB"/>
          <w:color w:val="33353C"/>
          <w:sz w:val="23"/>
          <w:szCs w:val="23"/>
        </w:rPr>
        <w:t>稳定性</w:t>
      </w:r>
      <w:r>
        <w:rPr>
          <w:rFonts w:ascii="Biaodian Pro Sans GB" w:hAnsi="Biaodian Pro Sans GB"/>
          <w:color w:val="33353C"/>
          <w:sz w:val="23"/>
          <w:szCs w:val="23"/>
        </w:rPr>
        <w:t xml:space="preserve"> </w:t>
      </w:r>
      <w:r>
        <w:rPr>
          <w:rFonts w:ascii="Biaodian Pro Sans GB" w:hAnsi="Biaodian Pro Sans GB"/>
          <w:color w:val="33353C"/>
          <w:sz w:val="23"/>
          <w:szCs w:val="23"/>
        </w:rPr>
        <w:t>业务是否能稳定，持续，竞争对手无法</w:t>
      </w:r>
      <w:r>
        <w:rPr>
          <w:rFonts w:ascii="Biaodian Pro Sans GB" w:hAnsi="Biaodian Pro Sans GB"/>
          <w:color w:val="33353C"/>
          <w:sz w:val="23"/>
          <w:szCs w:val="23"/>
        </w:rPr>
        <w:t xml:space="preserve"> </w:t>
      </w:r>
      <w:r>
        <w:rPr>
          <w:rFonts w:ascii="Biaodian Pro Sans GB" w:hAnsi="Biaodian Pro Sans GB"/>
          <w:color w:val="33353C"/>
          <w:sz w:val="23"/>
          <w:szCs w:val="23"/>
        </w:rPr>
        <w:t>形成威胁</w:t>
      </w:r>
      <w:r>
        <w:rPr>
          <w:rFonts w:ascii="Biaodian Pro Sans GB" w:hAnsi="Biaodian Pro Sans GB"/>
          <w:color w:val="33353C"/>
          <w:sz w:val="23"/>
          <w:szCs w:val="23"/>
        </w:rPr>
        <w:br/>
      </w:r>
      <w:r>
        <w:rPr>
          <w:rFonts w:ascii="Biaodian Pro Sans GB" w:hAnsi="Biaodian Pro Sans GB"/>
          <w:color w:val="33353C"/>
          <w:sz w:val="23"/>
          <w:szCs w:val="23"/>
        </w:rPr>
        <w:t>定价权</w:t>
      </w:r>
      <w:r>
        <w:rPr>
          <w:rFonts w:ascii="Biaodian Pro Sans GB" w:hAnsi="Biaodian Pro Sans GB"/>
          <w:color w:val="33353C"/>
          <w:sz w:val="23"/>
          <w:szCs w:val="23"/>
        </w:rPr>
        <w:br/>
      </w:r>
      <w:r>
        <w:rPr>
          <w:rFonts w:ascii="Biaodian Pro Sans GB" w:hAnsi="Biaodian Pro Sans GB"/>
          <w:color w:val="33353C"/>
          <w:sz w:val="23"/>
          <w:szCs w:val="23"/>
        </w:rPr>
        <w:t>行业的周期性，最好是弱周期行业，受经济波动的影响比较小</w:t>
      </w:r>
      <w:r>
        <w:rPr>
          <w:rFonts w:ascii="Biaodian Pro Sans GB" w:hAnsi="Biaodian Pro Sans GB"/>
          <w:color w:val="33353C"/>
          <w:sz w:val="23"/>
          <w:szCs w:val="23"/>
        </w:rPr>
        <w:br/>
      </w:r>
      <w:r>
        <w:rPr>
          <w:rFonts w:ascii="Biaodian Pro Sans GB" w:hAnsi="Biaodian Pro Sans GB"/>
          <w:color w:val="33353C"/>
          <w:sz w:val="23"/>
          <w:szCs w:val="23"/>
        </w:rPr>
        <w:t>优异的财务数据</w:t>
      </w:r>
      <w:r>
        <w:rPr>
          <w:rFonts w:ascii="Biaodian Pro Sans GB" w:hAnsi="Biaodian Pro Sans GB"/>
          <w:color w:val="33353C"/>
          <w:sz w:val="23"/>
          <w:szCs w:val="23"/>
        </w:rPr>
        <w:t xml:space="preserve"> </w:t>
      </w:r>
      <w:r>
        <w:rPr>
          <w:rFonts w:ascii="Biaodian Pro Sans GB" w:hAnsi="Biaodian Pro Sans GB"/>
          <w:color w:val="33353C"/>
          <w:sz w:val="23"/>
          <w:szCs w:val="23"/>
        </w:rPr>
        <w:t>现金流</w:t>
      </w:r>
      <w:r>
        <w:rPr>
          <w:rFonts w:ascii="Biaodian Pro Sans GB" w:hAnsi="Biaodian Pro Sans GB"/>
          <w:color w:val="33353C"/>
          <w:sz w:val="23"/>
          <w:szCs w:val="23"/>
        </w:rPr>
        <w:t xml:space="preserve"> </w:t>
      </w:r>
      <w:r>
        <w:rPr>
          <w:rFonts w:ascii="Biaodian Pro Sans GB" w:hAnsi="Biaodian Pro Sans GB"/>
          <w:color w:val="33353C"/>
          <w:sz w:val="23"/>
          <w:szCs w:val="23"/>
        </w:rPr>
        <w:t>负债率</w:t>
      </w:r>
      <w:r>
        <w:rPr>
          <w:rFonts w:ascii="Biaodian Pro Sans GB" w:hAnsi="Biaodian Pro Sans GB"/>
          <w:color w:val="33353C"/>
          <w:sz w:val="23"/>
          <w:szCs w:val="23"/>
        </w:rPr>
        <w:t xml:space="preserve"> </w:t>
      </w:r>
      <w:r>
        <w:rPr>
          <w:rFonts w:ascii="Biaodian Pro Sans GB" w:hAnsi="Biaodian Pro Sans GB"/>
          <w:color w:val="33353C"/>
          <w:sz w:val="23"/>
          <w:szCs w:val="23"/>
        </w:rPr>
        <w:t>预售款</w:t>
      </w:r>
    </w:p>
    <w:p w:rsidR="009A5BFB" w:rsidRPr="00C46C90" w:rsidRDefault="009A5BFB">
      <w:pPr>
        <w:ind w:firstLine="420"/>
        <w:rPr>
          <w:rFonts w:ascii="微软雅黑" w:eastAsia="微软雅黑" w:hAnsi="微软雅黑"/>
        </w:rPr>
      </w:pPr>
    </w:p>
    <w:p w:rsidR="00163DAD" w:rsidRDefault="008872A7">
      <w:pPr>
        <w:ind w:firstLine="420"/>
        <w:rPr>
          <w:rFonts w:ascii="微软雅黑" w:eastAsia="微软雅黑" w:hAnsi="微软雅黑"/>
        </w:rPr>
      </w:pPr>
      <w:r>
        <w:rPr>
          <w:rFonts w:ascii="微软雅黑" w:eastAsia="微软雅黑" w:hAnsi="微软雅黑" w:hint="eastAsia"/>
        </w:rPr>
        <w:t>我的投资策略是绝对的集中持股，就买1-2个股票，腾讯不属于我的投资策略范围，不是因为腾讯不优秀，而是因为自己看不懂，不属于能力全之内的，仅此而已</w:t>
      </w:r>
    </w:p>
    <w:p w:rsidR="00163DAD" w:rsidRDefault="008872A7">
      <w:pPr>
        <w:pStyle w:val="a9"/>
        <w:numPr>
          <w:ilvl w:val="0"/>
          <w:numId w:val="8"/>
        </w:numPr>
        <w:ind w:firstLineChars="0"/>
        <w:rPr>
          <w:rFonts w:ascii="微软雅黑" w:eastAsia="微软雅黑" w:hAnsi="微软雅黑"/>
        </w:rPr>
      </w:pPr>
      <w:r>
        <w:rPr>
          <w:rFonts w:ascii="微软雅黑" w:eastAsia="微软雅黑" w:hAnsi="微软雅黑" w:hint="eastAsia"/>
        </w:rPr>
        <w:t>业务过于复杂，看不懂其前景</w:t>
      </w:r>
    </w:p>
    <w:p w:rsidR="00163DAD" w:rsidRDefault="008872A7">
      <w:pPr>
        <w:pStyle w:val="a9"/>
        <w:numPr>
          <w:ilvl w:val="0"/>
          <w:numId w:val="8"/>
        </w:numPr>
        <w:ind w:firstLineChars="0"/>
        <w:rPr>
          <w:rFonts w:ascii="微软雅黑" w:eastAsia="微软雅黑" w:hAnsi="微软雅黑"/>
        </w:rPr>
      </w:pPr>
      <w:r>
        <w:rPr>
          <w:rFonts w:ascii="微软雅黑" w:eastAsia="微软雅黑" w:hAnsi="微软雅黑" w:hint="eastAsia"/>
        </w:rPr>
        <w:t>市场空间看不懂，但是游戏的空间是不太够了</w:t>
      </w:r>
    </w:p>
    <w:p w:rsidR="00163DAD" w:rsidRDefault="008872A7">
      <w:pPr>
        <w:ind w:firstLine="420"/>
        <w:rPr>
          <w:rFonts w:ascii="微软雅黑" w:eastAsia="微软雅黑" w:hAnsi="微软雅黑"/>
        </w:rPr>
      </w:pPr>
      <w:r>
        <w:rPr>
          <w:rFonts w:ascii="微软雅黑" w:eastAsia="微软雅黑" w:hAnsi="微软雅黑" w:hint="eastAsia"/>
        </w:rPr>
        <w:t>市场上这么多股票，找自己能看懂，业务简单的，市场空间巨大的，没必须去死磕腾讯</w:t>
      </w:r>
    </w:p>
    <w:p w:rsidR="00163DAD" w:rsidRDefault="00163DAD">
      <w:pPr>
        <w:ind w:firstLine="420"/>
        <w:rPr>
          <w:rFonts w:ascii="微软雅黑" w:eastAsia="微软雅黑" w:hAnsi="微软雅黑"/>
        </w:rPr>
      </w:pPr>
    </w:p>
    <w:p w:rsidR="005C637E" w:rsidRDefault="005C637E">
      <w:pPr>
        <w:ind w:firstLine="420"/>
        <w:rPr>
          <w:rFonts w:ascii="微软雅黑" w:eastAsia="微软雅黑" w:hAnsi="微软雅黑"/>
        </w:rPr>
      </w:pPr>
      <w:r>
        <w:rPr>
          <w:rFonts w:ascii="微软雅黑" w:eastAsia="微软雅黑" w:hAnsi="微软雅黑" w:hint="eastAsia"/>
        </w:rPr>
        <w:t>当看到很多利空消息，对公司没信心的时候，记得去看看公司的财报。</w:t>
      </w:r>
      <w:r w:rsidR="00863611">
        <w:rPr>
          <w:rFonts w:ascii="微软雅黑" w:eastAsia="微软雅黑" w:hAnsi="微软雅黑" w:hint="eastAsia"/>
        </w:rPr>
        <w:t>财报里面才是公司最</w:t>
      </w:r>
      <w:r w:rsidR="003465C9">
        <w:rPr>
          <w:rFonts w:ascii="微软雅黑" w:eastAsia="微软雅黑" w:hAnsi="微软雅黑" w:hint="eastAsia"/>
        </w:rPr>
        <w:t>直观，真实的总结</w:t>
      </w:r>
      <w:r w:rsidR="00863611">
        <w:rPr>
          <w:rFonts w:ascii="微软雅黑" w:eastAsia="微软雅黑" w:hAnsi="微软雅黑" w:hint="eastAsia"/>
        </w:rPr>
        <w:t>。</w:t>
      </w:r>
    </w:p>
    <w:p w:rsidR="00163DAD" w:rsidRDefault="00163DAD">
      <w:pPr>
        <w:ind w:firstLine="420"/>
        <w:rPr>
          <w:rFonts w:ascii="微软雅黑" w:eastAsia="微软雅黑" w:hAnsi="微软雅黑"/>
        </w:rPr>
      </w:pPr>
    </w:p>
    <w:p w:rsidR="00163DAD" w:rsidRDefault="008872A7">
      <w:pPr>
        <w:ind w:firstLine="420"/>
        <w:rPr>
          <w:rFonts w:ascii="微软雅黑" w:eastAsia="微软雅黑" w:hAnsi="微软雅黑"/>
        </w:rPr>
      </w:pPr>
      <w:r>
        <w:rPr>
          <w:rFonts w:ascii="微软雅黑" w:eastAsia="微软雅黑" w:hAnsi="微软雅黑" w:hint="eastAsia"/>
        </w:rPr>
        <w:t>最重要的三个指标：</w:t>
      </w:r>
    </w:p>
    <w:p w:rsidR="00163DAD" w:rsidRDefault="008872A7">
      <w:pPr>
        <w:pStyle w:val="a9"/>
        <w:numPr>
          <w:ilvl w:val="0"/>
          <w:numId w:val="9"/>
        </w:numPr>
        <w:ind w:firstLineChars="0"/>
        <w:rPr>
          <w:rFonts w:ascii="微软雅黑" w:eastAsia="微软雅黑" w:hAnsi="微软雅黑"/>
        </w:rPr>
      </w:pPr>
      <w:r>
        <w:rPr>
          <w:rFonts w:ascii="微软雅黑" w:eastAsia="微软雅黑" w:hAnsi="微软雅黑" w:hint="eastAsia"/>
        </w:rPr>
        <w:lastRenderedPageBreak/>
        <w:t>市场空间巨大</w:t>
      </w:r>
    </w:p>
    <w:p w:rsidR="00163DAD" w:rsidRDefault="008872A7">
      <w:pPr>
        <w:pStyle w:val="a9"/>
        <w:numPr>
          <w:ilvl w:val="0"/>
          <w:numId w:val="9"/>
        </w:numPr>
        <w:ind w:firstLineChars="0"/>
        <w:rPr>
          <w:rFonts w:ascii="微软雅黑" w:eastAsia="微软雅黑" w:hAnsi="微软雅黑"/>
        </w:rPr>
      </w:pPr>
      <w:r>
        <w:rPr>
          <w:rFonts w:ascii="微软雅黑" w:eastAsia="微软雅黑" w:hAnsi="微软雅黑" w:hint="eastAsia"/>
        </w:rPr>
        <w:t>净利润增速大于营收增速；</w:t>
      </w:r>
    </w:p>
    <w:p w:rsidR="00163DAD" w:rsidRDefault="008872A7">
      <w:pPr>
        <w:pStyle w:val="a9"/>
        <w:numPr>
          <w:ilvl w:val="0"/>
          <w:numId w:val="9"/>
        </w:numPr>
        <w:ind w:left="0" w:firstLineChars="0" w:firstLine="420"/>
        <w:rPr>
          <w:rFonts w:ascii="微软雅黑" w:eastAsia="微软雅黑" w:hAnsi="微软雅黑"/>
        </w:rPr>
      </w:pPr>
      <w:r>
        <w:rPr>
          <w:rFonts w:ascii="微软雅黑" w:eastAsia="微软雅黑" w:hAnsi="微软雅黑" w:hint="eastAsia"/>
        </w:rPr>
        <w:t>毛利不断提高</w:t>
      </w:r>
    </w:p>
    <w:p w:rsidR="00163DAD" w:rsidRDefault="00163DAD">
      <w:pPr>
        <w:ind w:firstLine="420"/>
        <w:rPr>
          <w:rFonts w:ascii="微软雅黑" w:eastAsia="微软雅黑" w:hAnsi="微软雅黑"/>
        </w:rPr>
      </w:pPr>
    </w:p>
    <w:p w:rsidR="00163DAD" w:rsidRDefault="008872A7">
      <w:pPr>
        <w:ind w:firstLine="420"/>
        <w:rPr>
          <w:rFonts w:ascii="微软雅黑" w:eastAsia="微软雅黑" w:hAnsi="微软雅黑" w:cs="微软雅黑"/>
          <w:szCs w:val="21"/>
        </w:rPr>
      </w:pPr>
      <w:r>
        <w:rPr>
          <w:rFonts w:ascii="Biaodian Pro Sans GB" w:hAnsi="Biaodian Pro Sans GB"/>
          <w:b/>
          <w:bCs/>
          <w:color w:val="33353C"/>
        </w:rPr>
        <w:t>对商业模式的准确判断和财务数据的持续验证双轮驱动</w:t>
      </w:r>
    </w:p>
    <w:p w:rsidR="00163DAD" w:rsidRDefault="008872A7">
      <w:pPr>
        <w:ind w:firstLine="420"/>
        <w:rPr>
          <w:szCs w:val="21"/>
        </w:rPr>
      </w:pPr>
      <w:r>
        <w:rPr>
          <w:rFonts w:ascii="宋体" w:hAnsi="宋体" w:cs="宋体"/>
          <w:kern w:val="0"/>
          <w:szCs w:val="21"/>
          <w:lang w:bidi="ar"/>
        </w:rPr>
        <w:t>买股票和一般人买农场、买房子没什么区别。</w:t>
      </w:r>
    </w:p>
    <w:p w:rsidR="00163DAD" w:rsidRDefault="008872A7">
      <w:pPr>
        <w:ind w:firstLine="420"/>
        <w:rPr>
          <w:rFonts w:ascii="Helvetica" w:hAnsi="Helvetica" w:cs="Helvetica"/>
          <w:color w:val="333333"/>
        </w:rPr>
      </w:pPr>
      <w:r>
        <w:rPr>
          <w:rFonts w:ascii="Helvetica" w:hAnsi="Helvetica" w:cs="Helvetica" w:hint="eastAsia"/>
          <w:color w:val="333333"/>
        </w:rPr>
        <w:t>买股，重要的并非是所买股票已有的涨幅，而是它还会有多少涨幅；如果卖股，重要的并非是所卖股票已有的跌幅，而是它还会有多少跌幅。</w:t>
      </w:r>
    </w:p>
    <w:p w:rsidR="00163DAD" w:rsidRDefault="008872A7">
      <w:pPr>
        <w:ind w:firstLine="420"/>
        <w:rPr>
          <w:rFonts w:ascii="Helvetica" w:hAnsi="Helvetica" w:cs="Helvetica"/>
          <w:color w:val="333333"/>
        </w:rPr>
      </w:pPr>
      <w:r>
        <w:rPr>
          <w:rFonts w:ascii="Helvetica" w:hAnsi="Helvetica" w:cs="Helvetica" w:hint="eastAsia"/>
          <w:color w:val="333333"/>
        </w:rPr>
        <w:t>这个理念对于大盘同样适用，不要因为大盘已经跌了很多而乱去抄底，只要大盘还有下跌的趋势就必须谨慎；也不要因为大盘已经涨了很多就不敢买入，只要大盘还在上涨的趋势中就敢于出击。</w:t>
      </w:r>
    </w:p>
    <w:p w:rsidR="00163DAD" w:rsidRDefault="008872A7">
      <w:pPr>
        <w:ind w:firstLine="420"/>
        <w:rPr>
          <w:rFonts w:ascii="Helvetica" w:hAnsi="Helvetica" w:cs="Helvetica"/>
          <w:color w:val="333333"/>
        </w:rPr>
      </w:pPr>
      <w:r>
        <w:rPr>
          <w:rFonts w:ascii="Helvetica" w:hAnsi="Helvetica" w:cs="Helvetica" w:hint="eastAsia"/>
          <w:color w:val="333333"/>
        </w:rPr>
        <w:t>选股，就是选出随着时间的推移，越大越强的公司。</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163DAD" w:rsidRDefault="00163DAD">
      <w:pPr>
        <w:ind w:firstLine="420"/>
        <w:rPr>
          <w:rFonts w:ascii="Helvetica" w:hAnsi="Helvetica" w:cs="Helvetica"/>
          <w:color w:val="333333"/>
        </w:rPr>
      </w:pPr>
    </w:p>
    <w:p w:rsidR="00163DAD" w:rsidRDefault="008872A7">
      <w:pPr>
        <w:ind w:firstLine="420"/>
        <w:rPr>
          <w:rFonts w:ascii="Helvetica" w:hAnsi="Helvetica" w:cs="Helvetica"/>
          <w:color w:val="333333"/>
        </w:rPr>
      </w:pPr>
      <w:r>
        <w:rPr>
          <w:rFonts w:ascii="Helvetica Neue" w:hAnsi="Helvetica Neue"/>
          <w:color w:val="333333"/>
          <w:szCs w:val="21"/>
        </w:rPr>
        <w:t>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163DAD" w:rsidRDefault="00163DAD">
      <w:pPr>
        <w:ind w:firstLine="420"/>
        <w:rPr>
          <w:rFonts w:ascii="Helvetica" w:hAnsi="Helvetica" w:cs="Helvetica"/>
          <w:color w:val="333333"/>
        </w:rPr>
      </w:pPr>
    </w:p>
    <w:p w:rsidR="00163DAD" w:rsidRDefault="008872A7">
      <w:pPr>
        <w:ind w:firstLine="420"/>
        <w:rPr>
          <w:rFonts w:ascii="Helvetica" w:hAnsi="Helvetica" w:cs="Helvetica"/>
          <w:color w:val="333333"/>
        </w:rPr>
      </w:pPr>
      <w:r>
        <w:rPr>
          <w:rFonts w:ascii="Helvetica" w:hAnsi="Helvetica" w:cs="Helvetica" w:hint="eastAsia"/>
          <w:color w:val="333333"/>
        </w:rPr>
        <w:t>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w:t>
      </w:r>
      <w:r>
        <w:rPr>
          <w:rFonts w:ascii="Helvetica" w:hAnsi="Helvetica" w:cs="Helvetica"/>
          <w:color w:val="333333"/>
        </w:rPr>
        <w:t>—</w:t>
      </w:r>
      <w:r>
        <w:rPr>
          <w:rFonts w:ascii="Helvetica" w:hAnsi="Helvetica" w:cs="Helvetica" w:hint="eastAsia"/>
          <w:color w:val="333333"/>
        </w:rPr>
        <w:t>买之后的淡定，源自买之前的分析。</w:t>
      </w:r>
    </w:p>
    <w:p w:rsidR="00163DAD" w:rsidRDefault="008872A7">
      <w:pPr>
        <w:ind w:firstLine="420"/>
        <w:rPr>
          <w:rFonts w:ascii="Helvetica" w:hAnsi="Helvetica" w:cs="Helvetica"/>
          <w:color w:val="FF0000"/>
        </w:rPr>
      </w:pPr>
      <w:r>
        <w:rPr>
          <w:rFonts w:ascii="Helvetica" w:hAnsi="Helvetica" w:cs="Helvetica" w:hint="eastAsia"/>
          <w:color w:val="333333"/>
        </w:rPr>
        <w:t>还有些股票，涨的时候让你豪情万丈，跌的时候让你肝肠寸断，这样的股票不碰也罢，因为你还没有研究透。</w:t>
      </w:r>
      <w:r>
        <w:rPr>
          <w:rFonts w:ascii="Helvetica" w:hAnsi="Helvetica" w:cs="Helvetica" w:hint="eastAsia"/>
          <w:color w:val="FF0000"/>
        </w:rPr>
        <w:t>买股票之前问问自己，下跌后敢加仓吗？如果不敢，最好一开始就别买，因为价格的波动是不可避免的。</w:t>
      </w:r>
    </w:p>
    <w:p w:rsidR="00163DAD" w:rsidRDefault="00163DAD">
      <w:pPr>
        <w:ind w:firstLine="420"/>
        <w:rPr>
          <w:rFonts w:ascii="Helvetica" w:hAnsi="Helvetica" w:cs="Helvetica"/>
          <w:color w:val="FF0000"/>
        </w:rPr>
      </w:pPr>
    </w:p>
    <w:p w:rsidR="00163DAD" w:rsidRDefault="008872A7">
      <w:pPr>
        <w:widowControl/>
        <w:ind w:firstLine="420"/>
        <w:jc w:val="left"/>
        <w:rPr>
          <w:rFonts w:ascii="宋体" w:hAnsi="宋体" w:cs="宋体"/>
          <w:kern w:val="0"/>
          <w:sz w:val="24"/>
          <w:lang w:bidi="ar"/>
        </w:rPr>
      </w:pPr>
      <w:r>
        <w:rPr>
          <w:rFonts w:ascii="宋体" w:hAnsi="宋体" w:cs="宋体" w:hint="eastAsia"/>
          <w:kern w:val="0"/>
          <w:sz w:val="24"/>
          <w:lang w:bidi="ar"/>
        </w:rPr>
        <w:t>投资分析基本工具：</w:t>
      </w:r>
    </w:p>
    <w:p w:rsidR="00163DAD" w:rsidRDefault="008872A7">
      <w:pPr>
        <w:widowControl/>
        <w:numPr>
          <w:ilvl w:val="0"/>
          <w:numId w:val="10"/>
        </w:numPr>
        <w:ind w:firstLine="420"/>
        <w:jc w:val="left"/>
        <w:rPr>
          <w:rFonts w:ascii="宋体" w:hAnsi="宋体" w:cs="宋体"/>
          <w:kern w:val="0"/>
          <w:sz w:val="24"/>
          <w:lang w:bidi="ar"/>
        </w:rPr>
      </w:pPr>
      <w:r>
        <w:rPr>
          <w:rFonts w:ascii="宋体" w:hAnsi="宋体" w:cs="宋体" w:hint="eastAsia"/>
          <w:kern w:val="0"/>
          <w:sz w:val="24"/>
          <w:lang w:bidi="ar"/>
        </w:rPr>
        <w:t>波特五力分析。不要孤立的看待一只股票，而要把一个公司放到行业的上下游产业链和行业竞争格局的大背景下分析，重点搞清楚三个问题：公司对上下游的议价权、与竞争对手的比较优势、行业对潜在进入者的门槛</w:t>
      </w:r>
    </w:p>
    <w:p w:rsidR="00163DAD" w:rsidRDefault="008872A7">
      <w:pPr>
        <w:widowControl/>
        <w:numPr>
          <w:ilvl w:val="0"/>
          <w:numId w:val="10"/>
        </w:numPr>
        <w:ind w:firstLine="420"/>
        <w:jc w:val="left"/>
        <w:rPr>
          <w:rFonts w:ascii="宋体" w:hAnsi="宋体" w:cs="宋体"/>
          <w:kern w:val="0"/>
          <w:sz w:val="24"/>
          <w:lang w:bidi="ar"/>
        </w:rPr>
      </w:pPr>
      <w:r>
        <w:rPr>
          <w:rFonts w:ascii="宋体" w:hAnsi="宋体" w:cs="宋体" w:hint="eastAsia"/>
          <w:kern w:val="0"/>
          <w:sz w:val="24"/>
          <w:lang w:bidi="ar"/>
        </w:rPr>
        <w:t>杜邦分析。弄清公司过去5年究竟是靠什么模式赚钱的（高利润、高周转还是高杠杆），然后看公司战略规划、团队背景和管理执行力是否与其商业模式一致。</w:t>
      </w:r>
    </w:p>
    <w:p w:rsidR="00163DAD" w:rsidRDefault="00163DAD">
      <w:pPr>
        <w:ind w:firstLine="420"/>
        <w:rPr>
          <w:rFonts w:ascii="Helvetica" w:hAnsi="Helvetica" w:cs="Helvetica"/>
          <w:color w:val="FF0000"/>
        </w:rPr>
      </w:pPr>
    </w:p>
    <w:p w:rsidR="00163DAD" w:rsidRDefault="00163DAD">
      <w:pPr>
        <w:ind w:firstLine="420"/>
        <w:rPr>
          <w:rFonts w:ascii="Helvetica" w:hAnsi="Helvetica" w:cs="Helvetica"/>
          <w:color w:val="FF0000"/>
        </w:rPr>
      </w:pPr>
    </w:p>
    <w:p w:rsidR="00163DAD" w:rsidRDefault="00163DAD">
      <w:pPr>
        <w:widowControl/>
        <w:ind w:firstLine="420"/>
        <w:jc w:val="left"/>
        <w:rPr>
          <w:rFonts w:ascii="微软雅黑" w:eastAsia="微软雅黑" w:hAnsi="微软雅黑" w:cs="微软雅黑"/>
          <w:kern w:val="0"/>
          <w:szCs w:val="21"/>
          <w:lang w:bidi="ar"/>
        </w:rPr>
      </w:pP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于多数人而言，对待选择的正确态度应该是避免把大量的时间花在视图“抄底”或“逃顶”上。从时间耗费的投入产出比的角度来看，对于一个公司的基本面而言，你研究了3个月，比一个研究了3天的人做出的投资结论的胜算要高得多。然而，你在一张K线上化为个月计算各种指标，也不见得比一个看了几秒钟k线图的人更准确。</w:t>
      </w:r>
    </w:p>
    <w:p w:rsidR="00163DAD" w:rsidRDefault="00163DAD">
      <w:pPr>
        <w:ind w:firstLine="420"/>
        <w:rPr>
          <w:rFonts w:ascii="Helvetica" w:hAnsi="Helvetica" w:cs="Helvetica"/>
          <w:color w:val="FF0000"/>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rsidR="00163DAD" w:rsidRDefault="00163DAD">
      <w:pPr>
        <w:ind w:firstLine="420"/>
        <w:rPr>
          <w:rFonts w:ascii="Helvetica" w:hAnsi="Helvetica" w:cs="Helvetica"/>
          <w:color w:val="FF0000"/>
        </w:rPr>
      </w:pPr>
    </w:p>
    <w:p w:rsidR="00163DAD" w:rsidRDefault="00163DAD">
      <w:pPr>
        <w:ind w:firstLine="420"/>
        <w:rPr>
          <w:rFonts w:ascii="Helvetica" w:hAnsi="Helvetica" w:cs="Helvetica"/>
          <w:color w:val="FF0000"/>
        </w:rPr>
      </w:pPr>
    </w:p>
    <w:p w:rsidR="00163DAD" w:rsidRDefault="008872A7">
      <w:pPr>
        <w:ind w:firstLine="420"/>
        <w:rPr>
          <w:rFonts w:ascii="Helvetica" w:hAnsi="Helvetica" w:cs="Helvetica"/>
        </w:rPr>
      </w:pPr>
      <w:r>
        <w:rPr>
          <w:rFonts w:ascii="Helvetica" w:hAnsi="Helvetica" w:cs="Helvetica" w:hint="eastAsia"/>
        </w:rPr>
        <w:t>好公司的两个标准</w:t>
      </w:r>
    </w:p>
    <w:p w:rsidR="00163DAD" w:rsidRDefault="008872A7">
      <w:pPr>
        <w:ind w:firstLine="420"/>
        <w:rPr>
          <w:rFonts w:ascii="Helvetica" w:hAnsi="Helvetica" w:cs="Helvetica"/>
        </w:rPr>
      </w:pPr>
      <w:r>
        <w:rPr>
          <w:rFonts w:ascii="Helvetica" w:hAnsi="Helvetica" w:cs="Helvetica" w:hint="eastAsia"/>
        </w:rPr>
        <w:t>一是它做的事情别人做不了；</w:t>
      </w:r>
    </w:p>
    <w:p w:rsidR="00163DAD" w:rsidRDefault="008872A7">
      <w:pPr>
        <w:ind w:firstLine="420"/>
        <w:rPr>
          <w:rFonts w:ascii="Helvetica" w:hAnsi="Helvetica" w:cs="Helvetica"/>
        </w:rPr>
      </w:pPr>
      <w:r>
        <w:rPr>
          <w:rFonts w:ascii="Helvetica" w:hAnsi="Helvetica" w:cs="Helvetica" w:hint="eastAsia"/>
        </w:rPr>
        <w:t>二是它做的事情自己可以重复做。</w:t>
      </w:r>
    </w:p>
    <w:p w:rsidR="00163DAD" w:rsidRDefault="008872A7">
      <w:pPr>
        <w:ind w:firstLine="420"/>
        <w:rPr>
          <w:rFonts w:ascii="Helvetica" w:hAnsi="Helvetica" w:cs="Helvetica"/>
        </w:rPr>
      </w:pPr>
      <w:r>
        <w:rPr>
          <w:rFonts w:ascii="Helvetica" w:hAnsi="Helvetica" w:cs="Helvetica" w:hint="eastAsia"/>
        </w:rPr>
        <w:t>前者是门槛，决定利润率的高低和趋势；后者是成长的可复制性，决定销售增速。如果二者不可兼得，宁可要有门槛的低增长（可持续），也不要没门槛的高增长（不可持续）。门槛是现有的，好把握；成长是将来的，难预测。</w:t>
      </w: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163DAD" w:rsidRDefault="008872A7">
      <w:pPr>
        <w:pStyle w:val="a6"/>
        <w:spacing w:before="75" w:beforeAutospacing="0" w:after="75" w:afterAutospacing="0"/>
        <w:ind w:firstLine="420"/>
        <w:rPr>
          <w:rFonts w:ascii="微软雅黑" w:eastAsia="微软雅黑" w:hAnsi="微软雅黑" w:cs="微软雅黑"/>
          <w:color w:val="FF0000"/>
          <w:sz w:val="21"/>
          <w:szCs w:val="21"/>
        </w:rPr>
      </w:pPr>
      <w:r>
        <w:rPr>
          <w:rFonts w:ascii="微软雅黑" w:eastAsia="微软雅黑" w:hAnsi="微软雅黑" w:cs="微软雅黑" w:hint="eastAsia"/>
          <w:color w:val="FF0000"/>
          <w:sz w:val="21"/>
          <w:szCs w:val="21"/>
        </w:rPr>
        <w:t>公司的目标在于创造价值，财报分析应该以价值为核心。公司的价值为公司整个寿命期内创造的自由现金流按照一定的贴现率贴现后的现值。在投资决策中，只能有这个唯一的、绝对的价值标准，而不能采用多重标准。</w:t>
      </w:r>
    </w:p>
    <w:p w:rsidR="00163DAD" w:rsidRDefault="008872A7">
      <w:pPr>
        <w:pStyle w:val="a6"/>
        <w:spacing w:before="75" w:beforeAutospacing="0" w:after="75" w:afterAutospacing="0"/>
        <w:ind w:firstLine="42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有个常识容易被人们忽略，那就是持续的增长相当艰难。数学会告诉我们，如果一家上年营业收入为10亿元的企业，保持20%的增长，大约在70年后，其营收就会相当于上年整个地球所有国家GDP的总和。显而易见这是不现实的。因此，看待企业营业收入增长，需要防止自己过于乐观。</w:t>
      </w: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在基本面分析中最重要的是那些静态的、本质的、规律性的分析，而不是动态的订单之内短期的经营情况。</w:t>
      </w: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一个成功的投资者应该能够把行业到底竞争的是什么说清楚，把这个行业是得什么得天下弄明白。</w:t>
      </w: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品质就是搞明白这是不是一门好生意</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总结一下，判断一个公司所在的行业好不好，首先看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品质的判断1：是不是一个好行业</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我认为选一个好行业是成功投资的基本条件。</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公司品质的好坏，关键看能不能有定价权</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品质的判断2：差异化竞争</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3家，而美国有多家）？因为提供的基本上是无差别产品（当然细究之下还是有一些差别的，例如航空公司</w:t>
      </w:r>
      <w:r>
        <w:rPr>
          <w:rFonts w:ascii="微软雅黑" w:eastAsia="微软雅黑" w:hAnsi="微软雅黑" w:cs="微软雅黑" w:hint="eastAsia"/>
          <w:kern w:val="0"/>
          <w:szCs w:val="21"/>
          <w:lang w:bidi="ar"/>
        </w:rPr>
        <w:lastRenderedPageBreak/>
        <w:t>的历史安全记录、机型等）。为什么白酒好赚钱？因为它是一个差异化的产品。可口可乐好赚钱，也因为它是一个差异化产品。</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163DAD" w:rsidRDefault="008872A7">
      <w:pPr>
        <w:pStyle w:val="a6"/>
        <w:shd w:val="clear" w:color="auto" w:fill="FFFFFF"/>
        <w:spacing w:before="60" w:beforeAutospacing="0" w:after="60" w:afterAutospacing="0" w:line="252" w:lineRule="atLeast"/>
        <w:rPr>
          <w:rFonts w:ascii="微软雅黑" w:eastAsia="微软雅黑" w:hAnsi="微软雅黑" w:cs="微软雅黑"/>
          <w:szCs w:val="21"/>
          <w:lang w:bidi="ar"/>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163DAD" w:rsidRDefault="008872A7">
      <w:pPr>
        <w:pStyle w:val="2"/>
      </w:pPr>
      <w:r>
        <w:rPr>
          <w:rFonts w:hint="eastAsia"/>
        </w:rPr>
        <w:t>基本面分析</w:t>
      </w:r>
    </w:p>
    <w:p w:rsidR="00163DAD" w:rsidRDefault="008872A7">
      <w:pPr>
        <w:pStyle w:val="3"/>
      </w:pPr>
      <w:r>
        <w:rPr>
          <w:rFonts w:hint="eastAsia"/>
        </w:rPr>
        <w:t>符合时代背景</w:t>
      </w:r>
    </w:p>
    <w:p w:rsidR="00163DAD" w:rsidRDefault="008872A7">
      <w:pPr>
        <w:widowControl/>
        <w:shd w:val="clear" w:color="auto" w:fill="FFFFFF"/>
        <w:spacing w:after="450" w:line="435" w:lineRule="atLeast"/>
        <w:ind w:firstLine="420"/>
        <w:jc w:val="left"/>
        <w:rPr>
          <w:rFonts w:ascii="宋体" w:hAnsi="宋体" w:cs="宋体"/>
          <w:color w:val="444444"/>
          <w:kern w:val="0"/>
          <w:sz w:val="24"/>
        </w:rPr>
      </w:pPr>
      <w:r>
        <w:rPr>
          <w:rFonts w:ascii="宋体" w:hAnsi="宋体" w:cs="宋体" w:hint="eastAsia"/>
          <w:b/>
          <w:bCs/>
          <w:color w:val="444444"/>
          <w:kern w:val="0"/>
          <w:sz w:val="24"/>
        </w:rPr>
        <w:t>没有成功的企业，只有时代的企业</w:t>
      </w:r>
    </w:p>
    <w:p w:rsidR="00163DAD" w:rsidRDefault="008872A7">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除了逃不开的经济周期，特定行业的发展趋势我们也逃不开，不要说什么英雄造时势，只能说英雄赶上了这个时代。</w:t>
      </w:r>
    </w:p>
    <w:p w:rsidR="00163DAD" w:rsidRDefault="008872A7">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所以，大到企业小到个人，要做的是认识认清发展趋势，顺势而为。</w:t>
      </w:r>
    </w:p>
    <w:p w:rsidR="00163DAD" w:rsidRDefault="00163DAD">
      <w:pPr>
        <w:widowControl/>
        <w:spacing w:after="240"/>
        <w:ind w:firstLine="420"/>
        <w:jc w:val="left"/>
        <w:rPr>
          <w:rFonts w:ascii="宋体" w:hAnsi="宋体" w:cs="宋体"/>
          <w:color w:val="FF0000"/>
          <w:kern w:val="0"/>
          <w:sz w:val="24"/>
          <w:lang w:bidi="ar"/>
        </w:rPr>
      </w:pPr>
    </w:p>
    <w:p w:rsidR="00163DAD" w:rsidRDefault="00163DAD">
      <w:pPr>
        <w:widowControl/>
        <w:spacing w:after="240"/>
        <w:ind w:firstLine="420"/>
        <w:jc w:val="left"/>
        <w:rPr>
          <w:rFonts w:ascii="宋体" w:hAnsi="宋体" w:cs="宋体"/>
          <w:color w:val="FF0000"/>
          <w:kern w:val="0"/>
          <w:sz w:val="24"/>
          <w:lang w:bidi="ar"/>
        </w:rPr>
      </w:pP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如果nvda真的能领导新一波浪潮的话，必然有不断的利好出现，使其越来越强，一直到垄断的地位，等时间来证明一切。</w:t>
      </w: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lastRenderedPageBreak/>
        <w:t>新兴的技术要有大型公司应用，并且应用能够落地，产生利润，而不是一个概念，至少要到这一个点，才可以投股票。</w:t>
      </w: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认识一个行业，不妨做一道填空题：得</w:t>
      </w:r>
      <w:r>
        <w:rPr>
          <w:rFonts w:ascii="宋体" w:hAnsi="宋体" w:cs="宋体"/>
          <w:color w:val="FF0000"/>
          <w:kern w:val="0"/>
          <w:sz w:val="24"/>
          <w:lang w:bidi="ar"/>
        </w:rPr>
        <w:t>___</w:t>
      </w:r>
      <w:r>
        <w:rPr>
          <w:rFonts w:ascii="宋体" w:hAnsi="宋体" w:cs="宋体" w:hint="eastAsia"/>
          <w:color w:val="FF0000"/>
          <w:kern w:val="0"/>
          <w:sz w:val="24"/>
          <w:lang w:bidi="ar"/>
        </w:rPr>
        <w:t>者得天下，用一个词来概括这个行业竞争的是什么。</w:t>
      </w: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符合时代背景的公司，</w:t>
      </w:r>
    </w:p>
    <w:p w:rsidR="00163DAD" w:rsidRDefault="008872A7">
      <w:pPr>
        <w:widowControl/>
        <w:numPr>
          <w:ilvl w:val="0"/>
          <w:numId w:val="11"/>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背后必然有巨大的市场空间，甚至于微软，Google，Facebook、苹果这样的国际巨头背后是整个全球市场；</w:t>
      </w:r>
    </w:p>
    <w:p w:rsidR="00163DAD" w:rsidRDefault="008872A7">
      <w:pPr>
        <w:widowControl/>
        <w:numPr>
          <w:ilvl w:val="0"/>
          <w:numId w:val="11"/>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代表着最先进的生产力，对社会发展产生推动作用，不过背后也代表着如果看错了生产力，可能就会全军覆灭，所以要等到被证明有商业价值后才去投资</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每一次的科技变革都首先需要硬件突破，2000年网络股泡沫依靠了思科路由器，这一次移动互联网时代依靠了苹果的智能手机。下一次人工智能的革命需要英伟达芯片。</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而每一次硬件创新的公司，最终都能成为全球市值最大的公司之一，如果英伟达拥有的是人类未来，那么目前市值依然有空间。</w:t>
      </w:r>
    </w:p>
    <w:p w:rsidR="00163DAD" w:rsidRDefault="008872A7">
      <w:pPr>
        <w:widowControl/>
        <w:spacing w:after="240"/>
        <w:ind w:firstLine="420"/>
        <w:jc w:val="left"/>
        <w:rPr>
          <w:rFonts w:ascii="宋体" w:hAnsi="宋体" w:cs="宋体"/>
          <w:kern w:val="0"/>
          <w:sz w:val="24"/>
          <w:lang w:bidi="ar"/>
        </w:rPr>
      </w:pPr>
      <w:r>
        <w:rPr>
          <w:rFonts w:ascii="宋体" w:hAnsi="宋体" w:cs="宋体"/>
          <w:kern w:val="0"/>
          <w:sz w:val="24"/>
          <w:lang w:bidi="ar"/>
        </w:rPr>
        <w:t xml:space="preserve"> </w:t>
      </w:r>
      <w:r>
        <w:rPr>
          <w:rFonts w:ascii="宋体" w:hAnsi="宋体" w:cs="宋体" w:hint="eastAsia"/>
          <w:kern w:val="0"/>
          <w:sz w:val="24"/>
          <w:lang w:bidi="ar"/>
        </w:rPr>
        <w:t>最终最牛逼的还是做软件的公司，微软，Google</w:t>
      </w: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对政府扶持的新兴行业要谨慎</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因为政府的支持其实是增加了供应，增加了行业的竞争对手。</w:t>
      </w:r>
    </w:p>
    <w:p w:rsidR="00163DAD" w:rsidRDefault="00163DAD">
      <w:pPr>
        <w:widowControl/>
        <w:spacing w:after="240"/>
        <w:ind w:firstLine="420"/>
        <w:jc w:val="left"/>
        <w:rPr>
          <w:rFonts w:ascii="宋体" w:hAnsi="宋体" w:cs="宋体"/>
          <w:kern w:val="0"/>
          <w:sz w:val="24"/>
          <w:lang w:bidi="ar"/>
        </w:rPr>
      </w:pP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公司是否满足了时代的需求？推进了时代的发展？如果是，那就是符合时代潮流的好公司。同时</w:t>
      </w:r>
      <w:r>
        <w:rPr>
          <w:rFonts w:ascii="Biaodian Pro Sans GB" w:hAnsi="Biaodian Pro Sans GB"/>
          <w:color w:val="33353C"/>
          <w:sz w:val="23"/>
          <w:szCs w:val="23"/>
        </w:rPr>
        <w:t>现实世界有大量的资金进入</w:t>
      </w:r>
      <w:r>
        <w:rPr>
          <w:rFonts w:ascii="Biaodian Pro Sans GB" w:hAnsi="Biaodian Pro Sans GB" w:hint="eastAsia"/>
          <w:color w:val="33353C"/>
          <w:sz w:val="23"/>
          <w:szCs w:val="23"/>
        </w:rPr>
        <w:t>。</w:t>
      </w:r>
    </w:p>
    <w:p w:rsidR="00163DAD" w:rsidRDefault="00163DAD">
      <w:pPr>
        <w:widowControl/>
        <w:spacing w:after="240"/>
        <w:jc w:val="left"/>
        <w:rPr>
          <w:rFonts w:ascii="宋体" w:hAnsi="宋体" w:cs="宋体"/>
          <w:kern w:val="0"/>
          <w:sz w:val="24"/>
          <w:lang w:bidi="ar"/>
        </w:rPr>
      </w:pPr>
    </w:p>
    <w:p w:rsidR="00163DAD" w:rsidRDefault="008872A7">
      <w:pPr>
        <w:pStyle w:val="a6"/>
        <w:spacing w:beforeAutospacing="0" w:afterAutospacing="0"/>
      </w:pPr>
      <w:r>
        <w:t>我们投资英伟达，投资的是什么？</w:t>
      </w:r>
    </w:p>
    <w:p w:rsidR="00163DAD" w:rsidRDefault="008872A7">
      <w:pPr>
        <w:pStyle w:val="a6"/>
        <w:spacing w:beforeAutospacing="0" w:afterAutospacing="0"/>
      </w:pPr>
      <w:r>
        <w:rPr>
          <w:rStyle w:val="a7"/>
        </w:rPr>
        <w:t>投资这个时代的主题。</w:t>
      </w:r>
    </w:p>
    <w:p w:rsidR="00163DAD" w:rsidRDefault="008872A7">
      <w:pPr>
        <w:pStyle w:val="a6"/>
        <w:spacing w:beforeAutospacing="0" w:afterAutospacing="0"/>
      </w:pPr>
      <w:r>
        <w:t>我们知道，</w:t>
      </w:r>
      <w:r>
        <w:rPr>
          <w:rStyle w:val="a7"/>
        </w:rPr>
        <w:t>成长股投资最大的风险，就在于我们永远不知道这个公司的超预期增长什么时候会结束</w:t>
      </w:r>
      <w:r>
        <w:t>。</w:t>
      </w:r>
    </w:p>
    <w:p w:rsidR="00163DAD" w:rsidRDefault="008872A7">
      <w:pPr>
        <w:pStyle w:val="a6"/>
        <w:spacing w:beforeAutospacing="0" w:afterAutospacing="0"/>
      </w:pPr>
      <w:r>
        <w:t>成长股的估值中是包含着投资者的巨大预期的，但这个预期不可能永远持续下去，增长总有放缓的一天，一旦这个势头结束了，就会迎来业绩、估值的双杀，被投资人纷纷抛弃，一地鸡毛。</w:t>
      </w:r>
    </w:p>
    <w:p w:rsidR="00163DAD" w:rsidRDefault="008872A7">
      <w:pPr>
        <w:pStyle w:val="a6"/>
        <w:spacing w:beforeAutospacing="0" w:afterAutospacing="0"/>
      </w:pPr>
      <w:r>
        <w:t>这就像怀里揣着一个定时炸弹睡觉，让人提心吊胆，夜不能寐。</w:t>
      </w:r>
    </w:p>
    <w:p w:rsidR="00163DAD" w:rsidRDefault="008872A7">
      <w:pPr>
        <w:pStyle w:val="a6"/>
        <w:spacing w:beforeAutospacing="0" w:afterAutospacing="0"/>
      </w:pPr>
      <w:r>
        <w:t>在这种情况下，</w:t>
      </w:r>
      <w:r>
        <w:rPr>
          <w:rStyle w:val="a7"/>
        </w:rPr>
        <w:t>最好的选择，就是买入那些天花板足够高，市场空间足够广阔的行业</w:t>
      </w:r>
      <w:r>
        <w:t>。比如电商、搜索，足够强的主流需求，这些行业里的公司，像亚马逊、谷</w:t>
      </w:r>
      <w:r>
        <w:lastRenderedPageBreak/>
        <w:t>歌，涨了十几二十年也没有结束。</w:t>
      </w:r>
    </w:p>
    <w:p w:rsidR="00163DAD" w:rsidRDefault="008872A7">
      <w:pPr>
        <w:pStyle w:val="a6"/>
        <w:spacing w:beforeAutospacing="0" w:afterAutospacing="0"/>
      </w:pPr>
      <w:r>
        <w:rPr>
          <w:rStyle w:val="a7"/>
        </w:rPr>
        <w:t>相反，那些垂直领域里的小而美，则是要时刻提防的</w:t>
      </w:r>
      <w:r>
        <w:t>，比如运动手环的</w:t>
      </w:r>
      <w:r>
        <w:t>Fitbit</w:t>
      </w:r>
      <w:r>
        <w:t>，运动相机的</w:t>
      </w:r>
      <w:r>
        <w:t>GoPro</w:t>
      </w:r>
      <w:r>
        <w:t>（比如：瑜伽运动服，</w:t>
      </w:r>
      <w:r>
        <w:t>lululemon</w:t>
      </w:r>
      <w:r>
        <w:t>，虽然增长了</w:t>
      </w:r>
      <w:r>
        <w:t>15</w:t>
      </w:r>
      <w:r>
        <w:t>倍，但是两年左右时间，市场就饱和了，练瑜伽的人才可能买，市场太小），需求太小了，增长个一年半载就到头了，让人防不胜防。</w:t>
      </w:r>
    </w:p>
    <w:p w:rsidR="00163DAD" w:rsidRDefault="008872A7">
      <w:pPr>
        <w:pStyle w:val="a6"/>
        <w:spacing w:beforeAutospacing="0" w:afterAutospacing="0"/>
      </w:pPr>
      <w:r>
        <w:t>那么，我们这个时代的主题是什么呢？</w:t>
      </w:r>
    </w:p>
    <w:p w:rsidR="00163DAD" w:rsidRDefault="008872A7">
      <w:pPr>
        <w:pStyle w:val="a6"/>
        <w:spacing w:beforeAutospacing="0" w:afterAutospacing="0"/>
      </w:pPr>
      <w:r>
        <w:rPr>
          <w:rStyle w:val="a7"/>
        </w:rPr>
        <w:t>人工智能、</w:t>
      </w:r>
      <w:r>
        <w:rPr>
          <w:rStyle w:val="a7"/>
        </w:rPr>
        <w:t>AR</w:t>
      </w:r>
      <w:r>
        <w:rPr>
          <w:rStyle w:val="a7"/>
        </w:rPr>
        <w:t>游戏、无人驾驶汽车，所有这些，最终都指向了英伟达。</w:t>
      </w:r>
    </w:p>
    <w:p w:rsidR="00163DAD" w:rsidRDefault="00163DAD">
      <w:pPr>
        <w:widowControl/>
        <w:spacing w:after="240"/>
        <w:jc w:val="left"/>
        <w:rPr>
          <w:rFonts w:ascii="宋体" w:hAnsi="宋体" w:cs="宋体"/>
          <w:kern w:val="0"/>
          <w:sz w:val="24"/>
          <w:lang w:bidi="ar"/>
        </w:rPr>
      </w:pP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近一百多年来，总有一些公司很幸运的、有意识或无意识地站在技术革命的浪尖之上。一旦处在了那个位置，即使不做任何事，也可以随着波浪顺顺当当地向前漂十年，甚至更长的时间。在这十几年到几十年间，它们代表这科技的浪潮，知道下一波浪潮的来临。</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从一百多年前算起，AT&amp;T公司、IBM公司、苹果公司、英特尔公司、微软公司、思科公司、雅虎公司和Google公司，Facebook公司，亚马逊公司，都先后被幸运的推到了浪尖。虽然，它们来自不同的领域，中间有些已经衰落或正在衰落，但是它们都极度辉煌过。它们都曾经是全球性的帝国，统治着自己所在的产业。</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这些公司里面大大小小的人在外人看来都是时代的幸运儿。因为，虽然对于一个公司来讲，赶上一波浪潮不能保证它长盛不衰，但是，对于一个人来讲，一生赶上这样一次浪潮就足够了。对于一个年轻人来讲，最幸运的莫过于赶上一波大潮。</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我研究的美国十倍股以那些耳熟能详的大白马为主，所以很少有几年就上涨十倍的。一般都是在4-5年之间完成十倍涨幅的，有些像新巴克这样的十倍股都要从09年金融危机的大坑算起。但是要做一些总结的话，这些牛股真的都有时代的背景。比如2012年以来涨幅达到16倍的Netflix，对应的是流媒体和智能电视的时代崛起。互联网入口取代了传统的电视媒体入口。媒体也从原来的实体内容（DVD)转向了互联网流媒体内容。这个趋势甚至和国内过去几年的视频网站发展类似。互联网的流媒体内容取代了曾经大热的盗版光碟。甚至大量家庭今天已经不再用DVD播放器了。我们再看亚马逊，2009年之后也达到了十倍的涨幅。2015年甚至出现了一个奇特的现象：代表互联网电商的亚马逊涨幅超过100%，而四大实体零售商Macy's, Nordstrom, Sears和Kohl's都出现了超过20%的跌幅。这些实体电商也都做过类互联网的转型，Macy's曾经一度还挺成功。但这也再一次说明了，整个互联网电商渠道对于传统渠道的颠覆和取代。属于这些实体店的时代已经过去了。我们再看看消费品，Under Armour自从2009年以来，股价上涨25倍，也有鲜明的时代背景特征。过去十年，体育行业最大的变化就是功能性在加强，品牌性在弱化。二十年前，大家恨不得跑步，走路都穿耐克的乔丹篮球鞋。许多人对于鞋子的功能还停留在气囊。大部分穿着旅游鞋在跑步，去健身。今天，我们发现运动品的功能性大大增加。光鞋子就有好几十种。而Under Armour就是受益于整个运动品的功能性增加。在此之后，才有了时尚型和标签性。我们再看餐饮，过去几年肥胖一直是美国人乃至全球人口的通病。我曾经和朋友说过一个玩笑，在美国怎么看穷人还是富人，就看身材好了。穷人一</w:t>
      </w:r>
      <w:r>
        <w:rPr>
          <w:rFonts w:ascii="宋体" w:hAnsi="宋体" w:cs="宋体" w:hint="eastAsia"/>
          <w:kern w:val="0"/>
          <w:sz w:val="24"/>
          <w:lang w:bidi="ar"/>
        </w:rPr>
        <w:lastRenderedPageBreak/>
        <w:t>般比较胖，因为垃圾食物便宜。富人就比较瘦。于是美国开始流行eat light的潮流，这也成就了以健康为主打的墨西哥连锁餐厅Chipotle。当然，另一个真正的时代背景是科技。过去十年是科技大爆发的十年，大部分牛股都必须有科技元素。包括Netflix, 亚马逊这类科技股。连Under Armour都有科技的元素。星巴克依靠移动支付拉动同店销售。达美乐披萨依靠APP带动外卖。</w:t>
      </w:r>
    </w:p>
    <w:p w:rsidR="00163DAD" w:rsidRDefault="008872A7">
      <w:pPr>
        <w:ind w:firstLine="420"/>
        <w:rPr>
          <w:rFonts w:ascii="宋体" w:hAnsi="宋体" w:cs="宋体"/>
          <w:color w:val="333333"/>
          <w:sz w:val="24"/>
        </w:rPr>
      </w:pPr>
      <w:r>
        <w:rPr>
          <w:rFonts w:ascii="宋体" w:hAnsi="宋体" w:cs="宋体" w:hint="eastAsia"/>
          <w:color w:val="333333"/>
          <w:sz w:val="24"/>
        </w:rPr>
        <w:t>了解我们的朋友都知道，我们一直提倡去寻找树木背后的那片森林。在投资上，看单个公司出错的概率很高，但是看一个行业出错的概率就低得多。那些历史大牛股们，往往背后有强大的时代特征。把握鲜明的时代特征，能让投资主线变得更加清晰。历史上来看，alpha是非常难获取的，捕获beta就简单一些。更重要的是，只有在beta机会面前，一个人才能敢于重仓。</w:t>
      </w:r>
    </w:p>
    <w:p w:rsidR="00163DAD" w:rsidRDefault="008872A7">
      <w:pPr>
        <w:ind w:firstLine="420"/>
        <w:rPr>
          <w:rFonts w:ascii="Helvetica" w:hAnsi="Helvetica" w:cs="Helvetica"/>
          <w:b/>
          <w:bCs/>
          <w:color w:val="333333"/>
        </w:rPr>
      </w:pPr>
      <w:r>
        <w:rPr>
          <w:rFonts w:ascii="宋体" w:hAnsi="宋体" w:cs="宋体" w:hint="eastAsia"/>
          <w:color w:val="333333"/>
          <w:sz w:val="24"/>
        </w:rPr>
        <w:t>这个时代的主题，AI，自动驾驶汽车，领先股nvda，即可放心去买，敢于重仓</w:t>
      </w:r>
      <w:r>
        <w:rPr>
          <w:rFonts w:ascii="Helvetica" w:hAnsi="Helvetica" w:cs="Helvetica"/>
          <w:b/>
          <w:bCs/>
          <w:color w:val="333333"/>
        </w:rPr>
        <w:t>。</w:t>
      </w:r>
    </w:p>
    <w:p w:rsidR="00163DAD" w:rsidRDefault="00163DAD">
      <w:pPr>
        <w:widowControl/>
        <w:spacing w:after="240"/>
        <w:jc w:val="left"/>
        <w:rPr>
          <w:rFonts w:ascii="宋体" w:hAnsi="宋体" w:cs="宋体"/>
          <w:kern w:val="0"/>
          <w:sz w:val="24"/>
          <w:lang w:bidi="ar"/>
        </w:rPr>
      </w:pPr>
    </w:p>
    <w:p w:rsidR="00163DAD" w:rsidRDefault="008872A7">
      <w:pPr>
        <w:pStyle w:val="3"/>
      </w:pPr>
      <w:r>
        <w:rPr>
          <w:rFonts w:hint="eastAsia"/>
        </w:rPr>
        <w:t>行业空间</w:t>
      </w:r>
    </w:p>
    <w:p w:rsidR="00163DAD" w:rsidRDefault="008872A7">
      <w:pPr>
        <w:ind w:firstLine="420"/>
      </w:pPr>
      <w:r>
        <w:rPr>
          <w:rFonts w:hint="eastAsia"/>
        </w:rPr>
        <w:t>符合时代背景的本质就是行业空间巨大</w:t>
      </w:r>
    </w:p>
    <w:p w:rsidR="00163DAD" w:rsidRDefault="00163DAD"/>
    <w:p w:rsidR="00163DAD" w:rsidRDefault="008872A7">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有行业空间才能有业绩增长的空间，才能给人想象空间。</w:t>
      </w:r>
    </w:p>
    <w:p w:rsidR="00163DAD" w:rsidRDefault="008872A7">
      <w:pPr>
        <w:widowControl/>
        <w:spacing w:after="240"/>
        <w:ind w:firstLine="420"/>
        <w:jc w:val="left"/>
        <w:rPr>
          <w:rFonts w:ascii="宋体" w:hAnsi="宋体" w:cs="宋体"/>
          <w:sz w:val="24"/>
        </w:rPr>
      </w:pPr>
      <w:r>
        <w:rPr>
          <w:rFonts w:ascii="宋体" w:hAnsi="宋体" w:cs="宋体" w:hint="eastAsia"/>
          <w:color w:val="000000"/>
          <w:sz w:val="24"/>
          <w:shd w:val="clear" w:color="auto" w:fill="FFFFFF"/>
        </w:rPr>
        <w:t>一定是选择发展空间足够大行业，</w:t>
      </w:r>
      <w:r>
        <w:rPr>
          <w:rStyle w:val="a7"/>
          <w:rFonts w:ascii="宋体" w:hAnsi="宋体" w:cs="宋体" w:hint="eastAsia"/>
          <w:b w:val="0"/>
          <w:bCs w:val="0"/>
          <w:sz w:val="24"/>
        </w:rPr>
        <w:t>相反，那些垂直领域里的小而美，则是要时刻提防的</w:t>
      </w:r>
      <w:r>
        <w:rPr>
          <w:rFonts w:ascii="宋体" w:hAnsi="宋体" w:cs="宋体" w:hint="eastAsia"/>
          <w:sz w:val="24"/>
        </w:rPr>
        <w:t>，比如运动手环的Fitbit，运动相机的GoPro（比如：瑜伽运动服，lululemon，虽然增长了15倍，但是两年左右时间，市场就饱和了，练瑜伽的人才可能买，市场太小），需求太小了，增长个一年半载就到头了，让人防不胜防。</w:t>
      </w:r>
    </w:p>
    <w:p w:rsidR="00163DAD" w:rsidRDefault="008872A7">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我们在行业上要避免这些夕阳的行业，同时还要避免刚开始百舸争流的行业。一些新兴行业刚刚发展的时候，大家都认为这个行业好，有100家天使投资人往里面扑、50家VC往里面冲，公司之间打价格战，这样的行业你不知道谁是赢家。孙子兵法说，要胜而后求战而不要战而后求胜。所以看行业空间，我们要避免掉在夕阳行业的阶段，也要避免初期百舸争流的阶段，我们要的是成长期和稳定期。</w:t>
      </w:r>
    </w:p>
    <w:p w:rsidR="00163DAD" w:rsidRDefault="00163DAD">
      <w:pPr>
        <w:widowControl/>
        <w:spacing w:after="240"/>
        <w:ind w:firstLine="420"/>
        <w:jc w:val="left"/>
        <w:rPr>
          <w:rFonts w:ascii="宋体" w:hAnsi="宋体" w:cs="宋体"/>
          <w:color w:val="000000"/>
          <w:sz w:val="24"/>
          <w:shd w:val="clear" w:color="auto" w:fill="FFFFFF"/>
        </w:rPr>
      </w:pPr>
    </w:p>
    <w:p w:rsidR="00163DAD" w:rsidRDefault="008872A7">
      <w:pPr>
        <w:widowControl/>
        <w:ind w:firstLine="420"/>
        <w:jc w:val="left"/>
        <w:rPr>
          <w:rFonts w:ascii="宋体" w:hAnsi="宋体" w:cs="宋体"/>
          <w:kern w:val="0"/>
          <w:sz w:val="24"/>
        </w:rPr>
      </w:pPr>
      <w:r>
        <w:rPr>
          <w:rFonts w:ascii="宋体" w:hAnsi="宋体" w:cs="宋体"/>
          <w:kern w:val="0"/>
          <w:sz w:val="24"/>
        </w:rPr>
        <w:t xml:space="preserve">不可否认微软是一家伟大的公司，具有良好的内在价值。 </w:t>
      </w:r>
    </w:p>
    <w:p w:rsidR="00163DAD" w:rsidRDefault="008872A7">
      <w:pPr>
        <w:widowControl/>
        <w:ind w:firstLine="420"/>
        <w:jc w:val="left"/>
        <w:rPr>
          <w:rFonts w:ascii="宋体" w:hAnsi="宋体" w:cs="宋体"/>
          <w:kern w:val="0"/>
          <w:sz w:val="24"/>
        </w:rPr>
      </w:pPr>
      <w:r>
        <w:rPr>
          <w:rFonts w:ascii="宋体" w:hAnsi="宋体" w:cs="宋体" w:hint="eastAsia"/>
          <w:kern w:val="0"/>
          <w:sz w:val="24"/>
        </w:rPr>
        <w:t>但是在2000年之后，行业已经没有想象空间，股价从2000的40左右，一直波动到2015.10月才重新突破50。</w:t>
      </w:r>
    </w:p>
    <w:p w:rsidR="00163DAD" w:rsidRDefault="008872A7">
      <w:pPr>
        <w:widowControl/>
        <w:ind w:firstLine="420"/>
        <w:jc w:val="left"/>
        <w:rPr>
          <w:rFonts w:ascii="宋体" w:hAnsi="宋体" w:cs="宋体"/>
          <w:kern w:val="0"/>
          <w:sz w:val="24"/>
        </w:rPr>
      </w:pPr>
      <w:r>
        <w:rPr>
          <w:rFonts w:ascii="宋体" w:hAnsi="宋体" w:cs="宋体" w:hint="eastAsia"/>
          <w:kern w:val="0"/>
          <w:sz w:val="24"/>
        </w:rPr>
        <w:t>没有行业增长想象空间，即使强大如微软股价也无法突破。</w:t>
      </w:r>
    </w:p>
    <w:p w:rsidR="00163DAD" w:rsidRDefault="00163DAD">
      <w:pPr>
        <w:widowControl/>
        <w:spacing w:after="240"/>
        <w:ind w:firstLine="420"/>
        <w:jc w:val="left"/>
        <w:rPr>
          <w:rFonts w:ascii="宋体" w:hAnsi="宋体" w:cs="宋体"/>
          <w:sz w:val="24"/>
        </w:rPr>
      </w:pPr>
    </w:p>
    <w:p w:rsidR="00163DAD" w:rsidRDefault="008872A7">
      <w:pPr>
        <w:widowControl/>
        <w:spacing w:after="240"/>
        <w:ind w:firstLine="420"/>
        <w:jc w:val="left"/>
        <w:rPr>
          <w:rFonts w:ascii="宋体" w:hAnsi="宋体" w:cs="宋体"/>
          <w:sz w:val="24"/>
        </w:rPr>
      </w:pPr>
      <w:r>
        <w:rPr>
          <w:noProof/>
        </w:rPr>
        <w:lastRenderedPageBreak/>
        <w:drawing>
          <wp:inline distT="0" distB="0" distL="114300" distR="114300">
            <wp:extent cx="5481955" cy="1971675"/>
            <wp:effectExtent l="0" t="0" r="4445"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6"/>
                    <a:stretch>
                      <a:fillRect/>
                    </a:stretch>
                  </pic:blipFill>
                  <pic:spPr>
                    <a:xfrm>
                      <a:off x="0" y="0"/>
                      <a:ext cx="5481955" cy="1971675"/>
                    </a:xfrm>
                    <a:prstGeom prst="rect">
                      <a:avLst/>
                    </a:prstGeom>
                    <a:noFill/>
                    <a:ln w="9525">
                      <a:noFill/>
                    </a:ln>
                  </pic:spPr>
                </pic:pic>
              </a:graphicData>
            </a:graphic>
          </wp:inline>
        </w:drawing>
      </w:r>
    </w:p>
    <w:p w:rsidR="00163DAD" w:rsidRDefault="00163DAD">
      <w:pPr>
        <w:widowControl/>
        <w:spacing w:after="240"/>
        <w:jc w:val="left"/>
        <w:rPr>
          <w:rFonts w:ascii="宋体" w:hAnsi="宋体" w:cs="宋体"/>
          <w:kern w:val="0"/>
          <w:sz w:val="24"/>
          <w:lang w:bidi="ar"/>
        </w:rPr>
      </w:pPr>
    </w:p>
    <w:p w:rsidR="00163DAD" w:rsidRDefault="008872A7">
      <w:pPr>
        <w:pStyle w:val="3"/>
      </w:pPr>
      <w:r>
        <w:t>为什么是现在？</w:t>
      </w:r>
    </w:p>
    <w:p w:rsidR="00163DAD" w:rsidRDefault="008872A7">
      <w:pPr>
        <w:ind w:firstLine="420"/>
        <w:rPr>
          <w:rFonts w:ascii="宋体" w:hAnsi="宋体" w:cs="宋体"/>
          <w:color w:val="333333"/>
          <w:sz w:val="24"/>
        </w:rPr>
      </w:pPr>
      <w:r>
        <w:rPr>
          <w:rFonts w:ascii="宋体" w:hAnsi="宋体" w:cs="宋体" w:hint="eastAsia"/>
          <w:color w:val="333333"/>
          <w:sz w:val="24"/>
        </w:rPr>
        <w:t>用户的需求可能被迁移、被激发、被重塑、被抑制等等，但就是不可能被创造。</w:t>
      </w:r>
    </w:p>
    <w:p w:rsidR="00163DAD" w:rsidRDefault="008872A7">
      <w:pPr>
        <w:ind w:firstLine="420"/>
        <w:rPr>
          <w:rFonts w:ascii="宋体" w:hAnsi="宋体" w:cs="宋体"/>
          <w:color w:val="333333"/>
          <w:sz w:val="24"/>
        </w:rPr>
      </w:pPr>
      <w:r>
        <w:rPr>
          <w:rFonts w:ascii="宋体" w:hAnsi="宋体" w:cs="宋体" w:hint="eastAsia"/>
          <w:color w:val="333333"/>
          <w:sz w:val="24"/>
        </w:rPr>
        <w:t>所以，如果你说你要做一个事情，是不立足于外部环境变化的，而是一个完全新的创造用户需求的事情，我完全不会相信。</w:t>
      </w:r>
    </w:p>
    <w:p w:rsidR="00163DAD" w:rsidRDefault="008872A7">
      <w:pPr>
        <w:ind w:firstLine="420"/>
        <w:rPr>
          <w:rFonts w:ascii="宋体" w:hAnsi="宋体" w:cs="宋体"/>
          <w:color w:val="333333"/>
          <w:sz w:val="24"/>
        </w:rPr>
      </w:pPr>
      <w:r>
        <w:rPr>
          <w:rFonts w:ascii="宋体" w:hAnsi="宋体" w:cs="宋体" w:hint="eastAsia"/>
          <w:color w:val="333333"/>
          <w:sz w:val="24"/>
        </w:rPr>
        <w:t>「为什么是现在」背后隐藏的含义就是，外部环境发生了什么变化，让这个事情在当下发生（不是过去，也不是将来）成为可能。</w:t>
      </w:r>
    </w:p>
    <w:p w:rsidR="00163DAD" w:rsidRDefault="008872A7">
      <w:pPr>
        <w:ind w:firstLine="420"/>
        <w:rPr>
          <w:rFonts w:ascii="宋体" w:hAnsi="宋体" w:cs="宋体"/>
          <w:color w:val="333333"/>
          <w:sz w:val="24"/>
        </w:rPr>
      </w:pPr>
      <w:r>
        <w:rPr>
          <w:rFonts w:ascii="宋体" w:hAnsi="宋体" w:cs="宋体" w:hint="eastAsia"/>
          <w:color w:val="333333"/>
          <w:sz w:val="24"/>
        </w:rPr>
        <w:t>（有时判断大趋势其实没那么难，真正难的是掌握好时机，不早也不晚，早了就是先烈、晚了就来不及。）</w:t>
      </w:r>
    </w:p>
    <w:p w:rsidR="00163DAD" w:rsidRDefault="008872A7">
      <w:pPr>
        <w:ind w:firstLine="420"/>
        <w:rPr>
          <w:rFonts w:ascii="宋体" w:hAnsi="宋体" w:cs="宋体"/>
          <w:color w:val="333333"/>
          <w:sz w:val="24"/>
        </w:rPr>
      </w:pPr>
      <w:r>
        <w:rPr>
          <w:rFonts w:ascii="宋体" w:hAnsi="宋体" w:cs="宋体" w:hint="eastAsia"/>
          <w:color w:val="333333"/>
          <w:sz w:val="24"/>
        </w:rPr>
        <w:t>所以，我想任何事情、任何公司、任何行业的时候，都会强迫自己首先想清楚这个问题：为什么是现在。</w:t>
      </w:r>
    </w:p>
    <w:p w:rsidR="00163DAD" w:rsidRDefault="008872A7">
      <w:pPr>
        <w:ind w:firstLine="420"/>
        <w:rPr>
          <w:rFonts w:ascii="宋体" w:hAnsi="宋体" w:cs="宋体"/>
          <w:color w:val="333333"/>
          <w:sz w:val="24"/>
        </w:rPr>
      </w:pPr>
      <w:r>
        <w:rPr>
          <w:rFonts w:ascii="宋体" w:hAnsi="宋体" w:cs="宋体" w:hint="eastAsia"/>
          <w:color w:val="333333"/>
          <w:sz w:val="24"/>
        </w:rPr>
        <w:t>知道了为什么是现在，就知道了什么变了，也就知道新的供给关系和稀缺资源是什么。</w:t>
      </w:r>
    </w:p>
    <w:p w:rsidR="00163DAD" w:rsidRDefault="008872A7">
      <w:pPr>
        <w:ind w:firstLine="420"/>
        <w:rPr>
          <w:rFonts w:ascii="宋体" w:hAnsi="宋体" w:cs="宋体"/>
          <w:color w:val="333333"/>
          <w:sz w:val="24"/>
        </w:rPr>
      </w:pPr>
      <w:r>
        <w:rPr>
          <w:rFonts w:ascii="宋体" w:hAnsi="宋体" w:cs="宋体" w:hint="eastAsia"/>
          <w:color w:val="333333"/>
          <w:sz w:val="24"/>
        </w:rPr>
        <w:t>这又带来了两个好处：</w:t>
      </w:r>
    </w:p>
    <w:p w:rsidR="00163DAD" w:rsidRDefault="008872A7">
      <w:pPr>
        <w:ind w:firstLine="420"/>
        <w:rPr>
          <w:rFonts w:ascii="宋体" w:hAnsi="宋体" w:cs="宋体"/>
          <w:color w:val="333333"/>
          <w:sz w:val="24"/>
        </w:rPr>
      </w:pPr>
      <w:r>
        <w:rPr>
          <w:rFonts w:ascii="宋体" w:hAnsi="宋体" w:cs="宋体" w:hint="eastAsia"/>
          <w:color w:val="333333"/>
          <w:sz w:val="24"/>
        </w:rPr>
        <w:t>1）这里的稀缺资源其实就是所谓的用户需求。所以很多时候揣摩不出来的用户需求，换个角度从外部环境的变化去推演，反而会更简单。</w:t>
      </w:r>
    </w:p>
    <w:p w:rsidR="00163DAD" w:rsidRDefault="008872A7">
      <w:pPr>
        <w:ind w:firstLine="420"/>
        <w:rPr>
          <w:rFonts w:ascii="宋体" w:hAnsi="宋体" w:cs="宋体"/>
          <w:color w:val="333333"/>
          <w:sz w:val="24"/>
        </w:rPr>
      </w:pPr>
      <w:r>
        <w:rPr>
          <w:rFonts w:ascii="宋体" w:hAnsi="宋体" w:cs="宋体" w:hint="eastAsia"/>
          <w:color w:val="333333"/>
          <w:sz w:val="24"/>
        </w:rPr>
        <w:t>2）有了对稀缺资源的推演，更有利于判断团队和创始人的能力是否适合做件事。</w:t>
      </w:r>
    </w:p>
    <w:p w:rsidR="00163DAD" w:rsidRDefault="008872A7">
      <w:pPr>
        <w:ind w:firstLine="420"/>
        <w:rPr>
          <w:rFonts w:ascii="宋体" w:hAnsi="宋体" w:cs="宋体"/>
          <w:color w:val="333333"/>
          <w:sz w:val="24"/>
        </w:rPr>
      </w:pPr>
      <w:r>
        <w:rPr>
          <w:rFonts w:ascii="宋体" w:hAnsi="宋体" w:cs="宋体" w:hint="eastAsia"/>
          <w:color w:val="333333"/>
          <w:sz w:val="24"/>
        </w:rPr>
        <w:t>我总说看事情要找对症结，这里的稀缺资源就是症结，那团队是否有对症下药的能力也就呼之欲出了。</w:t>
      </w:r>
    </w:p>
    <w:p w:rsidR="00163DAD" w:rsidRDefault="008872A7">
      <w:pPr>
        <w:ind w:firstLine="420"/>
        <w:rPr>
          <w:rFonts w:ascii="宋体" w:hAnsi="宋体" w:cs="宋体"/>
          <w:color w:val="333333"/>
          <w:sz w:val="24"/>
        </w:rPr>
      </w:pPr>
      <w:r>
        <w:rPr>
          <w:rFonts w:ascii="宋体" w:hAnsi="宋体" w:cs="宋体" w:hint="eastAsia"/>
          <w:color w:val="333333"/>
          <w:sz w:val="24"/>
        </w:rPr>
        <w:t>比如一个事情的稀缺资源是技术，那就去找技术最厉害的；如果一个事情的稀缺资源是渠道，那就去找渠道最厉害的。这有助于我们最终选择一个合适的团队来投资。</w:t>
      </w:r>
    </w:p>
    <w:p w:rsidR="00163DAD" w:rsidRDefault="008872A7">
      <w:pPr>
        <w:ind w:firstLine="420"/>
        <w:rPr>
          <w:rFonts w:ascii="宋体" w:hAnsi="宋体" w:cs="宋体"/>
          <w:color w:val="333333"/>
          <w:sz w:val="24"/>
        </w:rPr>
      </w:pPr>
      <w:r>
        <w:rPr>
          <w:rFonts w:ascii="宋体" w:hAnsi="宋体" w:cs="宋体" w:hint="eastAsia"/>
          <w:color w:val="333333"/>
          <w:sz w:val="24"/>
        </w:rPr>
        <w:t>讲到这里，继第一个问题 Why Now 之后，第二个问题也就出来了，作为创业者要想的是 Why Me，作为投资人则要想 Why You 之类的了。</w:t>
      </w:r>
    </w:p>
    <w:p w:rsidR="00163DAD" w:rsidRDefault="008872A7">
      <w:pPr>
        <w:ind w:firstLine="420"/>
        <w:rPr>
          <w:rFonts w:ascii="宋体" w:hAnsi="宋体" w:cs="宋体"/>
          <w:color w:val="333333"/>
          <w:sz w:val="24"/>
        </w:rPr>
      </w:pPr>
      <w:r>
        <w:rPr>
          <w:rFonts w:ascii="宋体" w:hAnsi="宋体" w:cs="宋体" w:hint="eastAsia"/>
          <w:color w:val="333333"/>
          <w:sz w:val="24"/>
        </w:rPr>
        <w:t>「为什么是我」这个问题背后的含义就是，哪怕外部环境变了，人们的需求被重新挖掘了，那为什么是你能够有这个能力去满足用户需求，去赚这个钱呢？</w:t>
      </w:r>
    </w:p>
    <w:p w:rsidR="00163DAD" w:rsidRDefault="008872A7">
      <w:pPr>
        <w:ind w:firstLine="420"/>
        <w:rPr>
          <w:rFonts w:ascii="宋体" w:hAnsi="宋体" w:cs="宋体"/>
          <w:color w:val="333333"/>
          <w:sz w:val="24"/>
        </w:rPr>
      </w:pPr>
      <w:r>
        <w:rPr>
          <w:rFonts w:ascii="宋体" w:hAnsi="宋体" w:cs="宋体" w:hint="eastAsia"/>
          <w:color w:val="333333"/>
          <w:sz w:val="24"/>
        </w:rPr>
        <w:t>哪怕你暂时有能力满足用户需求了，但是这是因为你自己独特的能力吗？你的这个能力有壁垒吗？你的这个能力是稀缺的吗？</w:t>
      </w:r>
    </w:p>
    <w:p w:rsidR="00163DAD" w:rsidRDefault="008872A7">
      <w:pPr>
        <w:ind w:firstLine="420"/>
        <w:rPr>
          <w:rFonts w:ascii="宋体" w:hAnsi="宋体" w:cs="宋体"/>
          <w:color w:val="333333"/>
          <w:sz w:val="24"/>
        </w:rPr>
      </w:pPr>
      <w:r>
        <w:rPr>
          <w:rFonts w:ascii="宋体" w:hAnsi="宋体" w:cs="宋体" w:hint="eastAsia"/>
          <w:color w:val="333333"/>
          <w:sz w:val="24"/>
        </w:rPr>
        <w:lastRenderedPageBreak/>
        <w:t>这里，我们可以再引入一个概念，我自己管它叫占位理论。</w:t>
      </w:r>
    </w:p>
    <w:p w:rsidR="00163DAD" w:rsidRDefault="008872A7">
      <w:pPr>
        <w:ind w:firstLine="420"/>
        <w:rPr>
          <w:rFonts w:ascii="宋体" w:hAnsi="宋体" w:cs="宋体"/>
          <w:color w:val="333333"/>
          <w:sz w:val="24"/>
        </w:rPr>
      </w:pPr>
      <w:r>
        <w:rPr>
          <w:rFonts w:ascii="宋体" w:hAnsi="宋体" w:cs="宋体" w:hint="eastAsia"/>
          <w:color w:val="333333"/>
          <w:sz w:val="24"/>
        </w:rPr>
        <w:t>我觉得，每一家公司，最终都要在某个位置上做到第一名。所谓的战略的价值，就是要么帮助公司在当前领域内通过各种方式做到第一，要么就是帮助公司转型，寻找一个新的领域做到第一。</w:t>
      </w:r>
    </w:p>
    <w:p w:rsidR="00163DAD" w:rsidRDefault="008872A7">
      <w:pPr>
        <w:ind w:firstLine="420"/>
        <w:rPr>
          <w:rFonts w:ascii="宋体" w:hAnsi="宋体" w:cs="宋体"/>
          <w:color w:val="333333"/>
          <w:sz w:val="24"/>
        </w:rPr>
      </w:pPr>
      <w:r>
        <w:rPr>
          <w:rFonts w:ascii="宋体" w:hAnsi="宋体" w:cs="宋体" w:hint="eastAsia"/>
          <w:color w:val="333333"/>
          <w:sz w:val="24"/>
        </w:rPr>
        <w:t>这里的第一有两种，第一种是真的第一，而第二种是唯一（有被收购的价值）。但本质其实都一样，就是有足够强的壁垒。</w:t>
      </w:r>
    </w:p>
    <w:p w:rsidR="00163DAD" w:rsidRDefault="008872A7">
      <w:pPr>
        <w:ind w:firstLine="420"/>
        <w:rPr>
          <w:rFonts w:ascii="宋体" w:hAnsi="宋体" w:cs="宋体"/>
          <w:color w:val="333333"/>
          <w:sz w:val="24"/>
        </w:rPr>
      </w:pPr>
      <w:r>
        <w:rPr>
          <w:rFonts w:ascii="宋体" w:hAnsi="宋体" w:cs="宋体" w:hint="eastAsia"/>
          <w:color w:val="333333"/>
          <w:sz w:val="24"/>
        </w:rPr>
        <w:t>所以，不管给我什么新的公司和行业，我都会通过不断地研究 Why Now 和 Why Me 这两个问题，去进行投资的分析与判断。</w:t>
      </w:r>
    </w:p>
    <w:p w:rsidR="00163DAD" w:rsidRDefault="008872A7">
      <w:pPr>
        <w:pStyle w:val="3"/>
        <w:rPr>
          <w:lang w:bidi="ar"/>
        </w:rPr>
      </w:pPr>
      <w:r>
        <w:rPr>
          <w:rFonts w:hint="eastAsia"/>
          <w:lang w:bidi="ar"/>
        </w:rPr>
        <w:t>行业的竞争格局</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一直强调胜而后求战，愿意买已经把竞争对手打趴下的公司，而不是战而后求胜，在百舸争流中猜赢家。就像百度，腾讯这种股票，一直等到它们把对手打趴下，在优势已经很明显的2005年再买，也还有几十倍的空间。</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之前在tal与momo之间犹豫，到底该买哪一支股票，后面在网上一查，直播行业国内现在有300多加平台，证明这个行业没有门槛，处于初期，结果无法预料，一下就否定了momo。</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最好也最容易研究的竞争格局是“月朗星稀”，就是一家独大，其他竞争对手都不成气候。例如，一家生产原材料的企业所处的本来是生产同质化中间产品的烂行业，但是它占有了该细分领域的中低端市场近一半的市场份额，行业第二名的市场占有率还不到它的1/5。因此，即使是在2011年行业低迷、竞争对手纷纷亏损的背景下，它还能保持10%以上的净利润率。这就是得益于“月朗星稀”的行业格局。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稍差一些的竞争格局是“一超多强”，彼此之间虽然有竞争，但老大的优势还是很明显，例如工程机械、客车以及某些汽车零配件，行业老大的市场占有率远超老二、老三，龙头企业的规模优势、品牌认知度和服务网络优势令竞争对手难于追赶。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lastRenderedPageBreak/>
        <w:t xml:space="preserve">再次一些的竞争格局则是“两分天下”和“三足鼎立”。空调是两分天下，所以过去六年空调龙头企业的股价涨了十几倍，同为家电制造但是竞争格局更为分散的电视企业则无法相提并论。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最差的竞争格局就是“百花齐放”、“百舸争流”的高度竞争行业。这种充分竞争的行业一般是吃力不讨好的行业，长期投资者不妨等待他们通过竞争分出胜负之后再投资。许多人都担心等行业竞争分出胜负后再投资会太迟。其实，只要看一下腾讯、百度、谷歌等公司的情况，他们在几年以前就已经击败行业内的其他对手成为一家独大的“月亮”了，但是过去几年的投资回报率依然不菲。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数月亮”的行业还有一个不太好听的名字：寡头垄断行业。寡头垄断也分两种：国家给的和市场给的。国家给的寡头垄断（例如公用事业）往往伴随着价格管制，长期投资回报一般不会太高。只有市场竞争、行业洗牌后产生的寡头垄断才有定价权。中国的行业大多竞争激烈，真正靠市场洗牌后产生的寡头行业并不多。</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对投资者而言，等企业竞争分出高下，在“月朗星稀”、胜负已分的行业中投资行业龙头，是胜而后求战；在那些竞争者多如繁星的行业中硬要去猜谁是最后赢家，是战而后求胜。两种投资方法孰优孰劣，不言自明。</w:t>
      </w:r>
    </w:p>
    <w:p w:rsidR="00163DAD" w:rsidRDefault="008872A7">
      <w:pPr>
        <w:pStyle w:val="3"/>
      </w:pPr>
      <w:r>
        <w:rPr>
          <w:rFonts w:hint="eastAsia"/>
        </w:rPr>
        <w:t>行业的发展历程</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要分析一家企业为什么能做得如此成功，则不应该忽略这个行业的发展历程。</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分析一个行业的发展历程则能更加懂得企业、懂得创始人、懂得行业。</w:t>
      </w:r>
    </w:p>
    <w:p w:rsidR="00163DAD" w:rsidRDefault="008872A7">
      <w:pPr>
        <w:pStyle w:val="3"/>
      </w:pPr>
      <w:r>
        <w:rPr>
          <w:rFonts w:hint="eastAsia"/>
        </w:rPr>
        <w:t>护城河—可持续性的优势</w:t>
      </w:r>
    </w:p>
    <w:p w:rsidR="00163DAD" w:rsidRDefault="008872A7">
      <w:pPr>
        <w:rPr>
          <w:b/>
          <w:sz w:val="28"/>
          <w:szCs w:val="28"/>
        </w:rPr>
      </w:pPr>
      <w:r>
        <w:rPr>
          <w:rFonts w:hint="eastAsia"/>
          <w:b/>
          <w:sz w:val="28"/>
          <w:szCs w:val="28"/>
        </w:rPr>
        <w:t>1</w:t>
      </w:r>
      <w:r>
        <w:rPr>
          <w:rFonts w:hint="eastAsia"/>
          <w:b/>
          <w:sz w:val="28"/>
          <w:szCs w:val="28"/>
        </w:rPr>
        <w:t>、不可复制</w:t>
      </w:r>
    </w:p>
    <w:p w:rsidR="00163DAD" w:rsidRDefault="008872A7">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如果竞争对手知道你的秘密却不能复制，那就是一种结构性的优势，那就是一条护城河。</w:t>
      </w:r>
    </w:p>
    <w:p w:rsidR="00163DAD" w:rsidRDefault="008872A7">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决定一家互联网公司价值的，是其构建未来行业地位的能力，而非当前赚了多少钱。</w:t>
      </w:r>
    </w:p>
    <w:p w:rsidR="00163DAD" w:rsidRDefault="008872A7">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rPr>
        <w:t>最好的情况下是护城河使企业能够形成垄断，</w:t>
      </w:r>
      <w:r>
        <w:rPr>
          <w:rFonts w:ascii="微软雅黑" w:eastAsia="微软雅黑" w:hAnsi="微软雅黑" w:cs="微软雅黑" w:hint="eastAsia"/>
          <w:color w:val="3E3E3E"/>
          <w:shd w:val="clear" w:color="auto" w:fill="FFFFFF"/>
        </w:rPr>
        <w:t>苹果垄断了高端手机和电脑，谷歌垄断了搜索，微软垄断了PC操作系统和办公软件，facebook垄断了社交</w:t>
      </w:r>
      <w:r>
        <w:rPr>
          <w:rFonts w:ascii="微软雅黑" w:eastAsia="微软雅黑" w:hAnsi="微软雅黑" w:cs="微软雅黑" w:hint="eastAsia"/>
          <w:color w:val="3E3E3E"/>
          <w:shd w:val="clear" w:color="auto" w:fill="FFFFFF"/>
        </w:rPr>
        <w:lastRenderedPageBreak/>
        <w:t>网络（中国除外），亚马逊垄断了美国的电商而且在云计算也处在绝对领先地位，中国的这两巨头大家都很熟悉了，阿里巴巴垄断了国内的电商，而腾讯垄断了国内的社交网络。</w:t>
      </w:r>
    </w:p>
    <w:p w:rsidR="00163DAD" w:rsidRDefault="008872A7">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color w:val="3E3E3E"/>
          <w:shd w:val="clear" w:color="auto" w:fill="FFFFFF"/>
        </w:rPr>
        <w:t>那持有这些股票就真的没有风险了吗？风险当然有，垄断者也有可能被颠覆。但是帝国不是一天建成的，同样也不会一夜之间坍塌。大清帝国从1840年鸦片战争被打开国门到1912年清帝正式宣告退位，中间还苟延残喘了72年。现在的这些垄断企业都拥有巨大的现金储备和人力储备，这可以帮助他们切入新的领域或者收购竞争对手来应对科技的升级换代和外部环境的变化。微软在PC时代是操作系统的绝对霸主，却在随之而来的互联网和智能手机时却无所建树，但靠着xbox进入游戏领域，以及拥抱云计算业务，这让微软的市值依然排在第三名。我们在看看国内，PC时代搜索的绝对垄断者，曾经BAT中的B，百度因为错失了移动互联网浪潮而被阿里和腾讯远远甩在了后面。但百度近两年的收入并没有暴跌只是增长停止了，最近股价也因为市场对AI业务的预期回到了历史最高点附近。 所以作为二级市场的投资者，即便公司的垄断地位开始动摇，这中间有足够长的时间供你评估形势和择机全身而退。</w:t>
      </w:r>
    </w:p>
    <w:p w:rsidR="00163DAD" w:rsidRDefault="008872A7">
      <w:pPr>
        <w:rPr>
          <w:b/>
          <w:sz w:val="28"/>
          <w:szCs w:val="28"/>
        </w:rPr>
      </w:pPr>
      <w:r>
        <w:rPr>
          <w:rFonts w:hint="eastAsia"/>
          <w:b/>
          <w:sz w:val="28"/>
          <w:szCs w:val="28"/>
        </w:rPr>
        <w:t>2</w:t>
      </w:r>
      <w:r>
        <w:rPr>
          <w:rFonts w:hint="eastAsia"/>
          <w:b/>
          <w:sz w:val="28"/>
          <w:szCs w:val="28"/>
        </w:rPr>
        <w:t>、量价齐升</w:t>
      </w:r>
    </w:p>
    <w:p w:rsidR="00163DAD" w:rsidRDefault="008872A7">
      <w:pPr>
        <w:ind w:firstLine="420"/>
        <w:rPr>
          <w:rFonts w:ascii="微软雅黑" w:eastAsia="微软雅黑" w:hAnsi="微软雅黑" w:cs="微软雅黑"/>
          <w:color w:val="3E3E3E"/>
          <w:kern w:val="0"/>
          <w:sz w:val="24"/>
          <w:shd w:val="clear" w:color="auto" w:fill="FFFFFF"/>
        </w:rPr>
      </w:pPr>
      <w:r>
        <w:rPr>
          <w:rFonts w:ascii="微软雅黑" w:eastAsia="微软雅黑" w:hAnsi="微软雅黑" w:cs="微软雅黑" w:hint="eastAsia"/>
          <w:color w:val="3E3E3E"/>
          <w:kern w:val="0"/>
          <w:sz w:val="24"/>
          <w:shd w:val="clear" w:color="auto" w:fill="FFFFFF"/>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今天我们和大家分享一个长期涨价的行业：教育。</w:t>
      </w:r>
    </w:p>
    <w:p w:rsidR="00163DAD" w:rsidRDefault="008872A7">
      <w:pPr>
        <w:rPr>
          <w:b/>
          <w:sz w:val="28"/>
          <w:szCs w:val="28"/>
        </w:rPr>
      </w:pPr>
      <w:r>
        <w:rPr>
          <w:rFonts w:hint="eastAsia"/>
          <w:b/>
          <w:sz w:val="28"/>
          <w:szCs w:val="28"/>
        </w:rPr>
        <w:lastRenderedPageBreak/>
        <w:t>3</w:t>
      </w:r>
      <w:r>
        <w:rPr>
          <w:rFonts w:hint="eastAsia"/>
          <w:b/>
          <w:sz w:val="28"/>
          <w:szCs w:val="28"/>
        </w:rPr>
        <w:t>、定价权</w:t>
      </w:r>
    </w:p>
    <w:p w:rsidR="00163DAD" w:rsidRDefault="008872A7">
      <w:pPr>
        <w:widowControl/>
        <w:spacing w:line="21" w:lineRule="atLeast"/>
        <w:rPr>
          <w:sz w:val="16"/>
          <w:szCs w:val="16"/>
        </w:rPr>
      </w:pPr>
      <w:r>
        <w:rPr>
          <w:rFonts w:ascii="宋体" w:hAnsi="宋体" w:cs="宋体"/>
          <w:kern w:val="0"/>
          <w:sz w:val="18"/>
          <w:szCs w:val="18"/>
          <w:lang w:bidi="ar"/>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hAnsi="宋体" w:cs="宋体"/>
          <w:kern w:val="0"/>
          <w:sz w:val="18"/>
          <w:szCs w:val="18"/>
          <w:lang w:bidi="ar"/>
        </w:rPr>
        <w:t>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w:t>
      </w:r>
    </w:p>
    <w:p w:rsidR="00163DAD" w:rsidRDefault="00163DAD">
      <w:pPr>
        <w:widowControl/>
        <w:spacing w:line="21" w:lineRule="atLeast"/>
        <w:rPr>
          <w:sz w:val="16"/>
          <w:szCs w:val="16"/>
        </w:rPr>
      </w:pPr>
    </w:p>
    <w:p w:rsidR="00163DAD" w:rsidRDefault="008872A7">
      <w:pPr>
        <w:widowControl/>
        <w:spacing w:line="21" w:lineRule="atLeast"/>
        <w:jc w:val="center"/>
        <w:rPr>
          <w:sz w:val="16"/>
          <w:szCs w:val="16"/>
        </w:rPr>
      </w:pPr>
      <w:r>
        <w:rPr>
          <w:rFonts w:ascii="宋体" w:hAnsi="宋体" w:cs="宋体"/>
          <w:b/>
          <w:color w:val="80B135"/>
          <w:kern w:val="0"/>
          <w:sz w:val="16"/>
          <w:szCs w:val="16"/>
          <w:lang w:bidi="ar"/>
        </w:rPr>
        <w:t>好生意：厨电和白酒</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但是我们看到一个有趣的现象，</w:t>
      </w:r>
      <w:r>
        <w:rPr>
          <w:rFonts w:ascii="宋体" w:hAnsi="宋体" w:cs="宋体"/>
          <w:b/>
          <w:color w:val="7B0C00"/>
          <w:kern w:val="0"/>
          <w:sz w:val="18"/>
          <w:szCs w:val="18"/>
          <w:lang w:bidi="ar"/>
        </w:rPr>
        <w:t>在中国啤酒行业的集中度远远高于白酒行业。</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从这些简单的对比，我们就能看到，啤酒真的卖得比水还便宜，矿泉水估计净利润率都不止这么点。白酒却真的是一台印钞机，净利率普遍在30%以上。</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我们再看另一个案例，电视和厨电的对比。</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从上面两个消费品中的案例分析中，我们看到了什么？</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定价权的差异</w:t>
      </w:r>
      <w:r>
        <w:rPr>
          <w:rFonts w:ascii="宋体" w:hAnsi="宋体" w:cs="宋体"/>
          <w:color w:val="7B0C00"/>
          <w:kern w:val="0"/>
          <w:sz w:val="18"/>
          <w:szCs w:val="18"/>
          <w:lang w:bidi="ar"/>
        </w:rPr>
        <w:t>。</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在家电中，厨电是真的好生意；在酒类中，白酒是典型的好生意。而做电视机的，卖啤酒的，都是赚一些辛苦钱。这种定价权背后的逻辑又是什么呢？我们发现很有意思的是，在中国如果是打价格战的商品，长期都是坏生意，如果能分层定价的商品，长期就是好生意。在中国，啤酒基本上没有太大的品牌差异，所以也没有很贵的啤酒，这点和海外不一样。大家基本上都是打价格战，给渠道很高的返点，最后自己不赚钱。</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而白酒完全不同，有清晰的分层定价。</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lastRenderedPageBreak/>
        <w:t>茅台是最贵的，下面是五粮液，然后是泸州老窖，山西汾酒，再往下是洋河等等。茅台一提价，下面也跟着开始提价。有了清晰的价格区间，大家都在赚钱。净利率都奇高无比。同样的事情在家电行业中发生。传统的电视机过去那么多年已经被管道化了，各家自己没有太大差异。对于用户来说，那肯定选择价格更加便宜的。而厨电的品牌分层很明确，从最上面的方太，老板，到中间的西门子，再到下面的华帝。几乎所有的人，都觉得越贵越好，越贵越有逼格。</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这就回到了消费品的一个重要特性上：是否有逼格。用户的消费不仅仅是商品本身，还有一种认同感，以及被认同感。逼格越高的商品，定价权就越强，也不会出现大家杀价的显现。比如前面说的啤酒，真的没啥特别的逼格。</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你喝青岛和三得利差别不大，最后还是要看价格。</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白酒就不同了，喝茅台和五粮液不是一个档次。吃一顿饭，如果能有一瓶好酒，这顿饭的档次也提高了。买个电视机，能提升自己家庭的逼格吗？显然不能。但是来个客人，看看家里什么牌子的脱排油烟机，还是能体现档次的。前几天我们写过的运动服UA，前几年还是蛮有逼格的。到了后期渠道扩张加速，产品研发没起来，逼格一下子没有了。消费者一看，还是买耐克的算了。然后很多中年油腻男开始穿UA，肌肉年轻人就想着换一个牌子穿穿。</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这里面，其实和集中度关系不大，并不是越集中，定价权越大。</w:t>
      </w:r>
      <w:r>
        <w:rPr>
          <w:rFonts w:ascii="宋体" w:hAnsi="宋体" w:cs="宋体"/>
          <w:kern w:val="0"/>
          <w:sz w:val="18"/>
          <w:szCs w:val="18"/>
          <w:lang w:bidi="ar"/>
        </w:rPr>
        <w:t>核心还是消费者是否愿意为品牌，情怀，文化来买单。</w:t>
      </w:r>
    </w:p>
    <w:p w:rsidR="00163DAD" w:rsidRDefault="00163DAD">
      <w:pPr>
        <w:widowControl/>
        <w:spacing w:line="21" w:lineRule="atLeast"/>
        <w:jc w:val="left"/>
        <w:rPr>
          <w:sz w:val="16"/>
          <w:szCs w:val="16"/>
        </w:rPr>
      </w:pPr>
    </w:p>
    <w:p w:rsidR="00163DAD" w:rsidRDefault="008872A7">
      <w:pPr>
        <w:widowControl/>
        <w:spacing w:line="21" w:lineRule="atLeast"/>
        <w:jc w:val="center"/>
        <w:rPr>
          <w:sz w:val="16"/>
          <w:szCs w:val="16"/>
        </w:rPr>
      </w:pPr>
      <w:r>
        <w:rPr>
          <w:rFonts w:ascii="宋体" w:hAnsi="宋体" w:cs="宋体"/>
          <w:b/>
          <w:color w:val="80B135"/>
          <w:kern w:val="0"/>
          <w:sz w:val="16"/>
          <w:szCs w:val="16"/>
          <w:lang w:bidi="ar"/>
        </w:rPr>
        <w:t>定价权，而不仅是行业集中度</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回到消费品，最终还是这个品类，消费者是否愿意为品牌支付溢价。如果无法为一个品牌支付溢价，那很难成为好生意，即使市场集中度足够高。我们之前曾经研究过的星巴克，消费者是愿意为Starbucks这几个字，支付一定的溢价。但是其他品牌就很难。即使有高端的咖啡，又很难规模化。所以咖啡这种看上去非常好的消费品（高频，几乎刚性消费，消费者有瘾，受益于物理半径），但全球也就星巴克赚钱（前一段看到韩国MangoSix创始人都自杀了。。。）。</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也有一些消费品，在不同国家也有不一样差异。比如方便面，其实在日本是价格分层非常清楚的商品，有很贵，也有很便宜的。而中国市场一上来就被康师傅坚持的低价策略做坏了，让用户觉得吃方便面就是很Low的。</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定价权，而非简单的行业集中度，才是区分消费品好生意和坏生意最本质的东西。</w:t>
      </w:r>
      <w:r>
        <w:rPr>
          <w:rFonts w:ascii="宋体" w:hAnsi="宋体" w:cs="宋体"/>
          <w:kern w:val="0"/>
          <w:sz w:val="18"/>
          <w:szCs w:val="18"/>
          <w:lang w:bidi="ar"/>
        </w:rPr>
        <w:t>一些个人粗浅思考，希望对大家带来帮助。</w:t>
      </w:r>
    </w:p>
    <w:p w:rsidR="00163DAD" w:rsidRDefault="00163DAD">
      <w:pPr>
        <w:rPr>
          <w:b/>
          <w:sz w:val="28"/>
          <w:szCs w:val="28"/>
        </w:rPr>
      </w:pPr>
    </w:p>
    <w:p w:rsidR="00163DAD" w:rsidRDefault="00163DAD">
      <w:pPr>
        <w:rPr>
          <w:b/>
          <w:sz w:val="28"/>
          <w:szCs w:val="28"/>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rsidR="00163DAD" w:rsidRDefault="00163DAD"/>
    <w:p w:rsidR="00163DAD" w:rsidRDefault="008872A7">
      <w:pPr>
        <w:ind w:firstLine="420"/>
      </w:pPr>
      <w:r>
        <w:rPr>
          <w:rFonts w:hint="eastAsia"/>
        </w:rPr>
        <w:t>金玉之堂，莫之能守</w:t>
      </w:r>
      <w:r>
        <w:rPr>
          <w:rFonts w:hint="eastAsia"/>
        </w:rPr>
        <w:t xml:space="preserve"> </w:t>
      </w:r>
      <w:r>
        <w:rPr>
          <w:rFonts w:hint="eastAsia"/>
        </w:rPr>
        <w:t>《道德经》中的这句话，不妨当作对低门槛行业的所谓成长股的警示。低门槛行业的护城河窄而浅，城内如果满是金银财宝（高增长、高利润），只能有一个结果：各路人马都会攻入城中。因此，高增长必须有高门槛（品牌、渠道、规模、资源、资质、核心技术）为后盾，否则易引来恶性竞争。</w:t>
      </w:r>
    </w:p>
    <w:p w:rsidR="00163DAD" w:rsidRDefault="008872A7">
      <w:pPr>
        <w:ind w:firstLine="420"/>
      </w:pPr>
      <w:r>
        <w:rPr>
          <w:rFonts w:hint="eastAsia"/>
        </w:rPr>
        <w:t>成长的持续性</w:t>
      </w:r>
      <w:r>
        <w:rPr>
          <w:rFonts w:hint="eastAsia"/>
        </w:rPr>
        <w:t xml:space="preserve"> </w:t>
      </w:r>
      <w:r>
        <w:rPr>
          <w:rFonts w:hint="eastAsia"/>
        </w:rPr>
        <w:t>管子说：“不为不可成，不求不可得，不处不可久，不行不可复。”投资者总是过于关注成长的暴发性而忽视成长的可持续性。其实暴发性成长本质上具有不可预知性和不可重复性，就像彩票一样，总有人中，但一定不是你。投资，宁要有门槛的低增长，不要没门槛的高增长，因为前者可持续，而后者难维系。</w:t>
      </w:r>
    </w:p>
    <w:p w:rsidR="00163DAD" w:rsidRDefault="00163DAD"/>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3家，而美国有多家）？因为提供的基本上是无差别产品（当然细究之下还是有一些差别的，例如航空公司的历史安全记录、机型等）。为什么白酒好赚钱？因为它是一个差异化的产品。可口可乐好赚钱，也因为它是一个差异化产品。</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163DAD" w:rsidRDefault="008872A7">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163DAD" w:rsidRDefault="00163DAD"/>
    <w:p w:rsidR="00163DAD" w:rsidRDefault="008872A7">
      <w:pPr>
        <w:ind w:firstLine="420"/>
      </w:pPr>
      <w:r>
        <w:rPr>
          <w:rFonts w:hint="eastAsia"/>
        </w:rPr>
        <w:t>什么行业容易出长期牛股？</w:t>
      </w:r>
    </w:p>
    <w:p w:rsidR="00163DAD" w:rsidRDefault="008872A7">
      <w:pPr>
        <w:ind w:firstLine="420"/>
      </w:pPr>
      <w:r>
        <w:rPr>
          <w:rFonts w:hint="eastAsia"/>
        </w:rPr>
        <w:t>行业集中度持续提高的行业。因为这样的行业有门槛，有先发优势，后浪没法让前浪死在沙滩上，易出大牛股。相反，如果行业越来越分散，说明行业门槛不高，既有的领先者没有足够深的护城河来阻止追赶着抢夺其市场份额，这种行业一般是城头变换大王旗，各领风骚两三年。</w:t>
      </w: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lastRenderedPageBreak/>
        <w:t>没有护城河（壁垒）的成长同样是在耍流氓。例如当年的光伏产业，起初整个行业增长非常快速，但随着行业蛋糕越来越大，进入该行业的竞争者也越来越多，产能从供不应求发展到供大于求，导致企业之间打起了价格战，最终每家企业分到的蛋糕都比过去小得多。手游行业也同样如此，尽管手游行业的总体增长非常快，但市面上有上万个手游app，许多手游企业都处于无利可图的境地。        </w:t>
      </w:r>
    </w:p>
    <w:p w:rsidR="00163DAD" w:rsidRDefault="008872A7">
      <w:pPr>
        <w:pStyle w:val="a6"/>
        <w:shd w:val="clear" w:color="auto" w:fill="FFFFFF"/>
        <w:spacing w:before="60" w:beforeAutospacing="0" w:after="168"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以国内CDN业务曾经的寡头网宿科技为例：如下图所示，国内CDN业务市场规模快速增长，从2010年以来保持50%左右的增长速度，行业发展势头非常良好。作为曾经的CDN业务寡头，网宿科技从上市以来就受到投资者追捧，被认为是创业板的成长标杆。大幅增长的公司利润摊低了估值水平，表面上看29倍的市盈率，结合过去三年74%的年化复合增长，简直是最优秀的成长股。事实上不少的投资者都把网宿科技当成是低估值、高成长的典范。</w:t>
      </w:r>
    </w:p>
    <w:p w:rsidR="00163DAD" w:rsidRDefault="008872A7">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r>
        <w:rPr>
          <w:rFonts w:ascii="微软雅黑" w:eastAsia="微软雅黑" w:hAnsi="微软雅黑" w:cs="微软雅黑" w:hint="eastAsia"/>
          <w:color w:val="000000"/>
          <w:sz w:val="16"/>
          <w:szCs w:val="16"/>
          <w:shd w:val="clear" w:color="auto" w:fill="FFFFFF"/>
        </w:rPr>
        <w:fldChar w:fldCharType="begin"/>
      </w:r>
      <w:r>
        <w:rPr>
          <w:rFonts w:ascii="微软雅黑" w:eastAsia="微软雅黑" w:hAnsi="微软雅黑" w:cs="微软雅黑" w:hint="eastAsia"/>
          <w:color w:val="000000"/>
          <w:sz w:val="16"/>
          <w:szCs w:val="16"/>
          <w:shd w:val="clear" w:color="auto" w:fill="FFFFFF"/>
        </w:rPr>
        <w:instrText xml:space="preserve">INCLUDEPICTURE \d "C:\\Users\\Administrator\\AppData\\Local\\YNote\\data\\zhoutieqiang@163.com\\a7a105b9f90d4051b2436ae233bdde1c\\0.png" \* MERGEFORMATINET </w:instrText>
      </w:r>
      <w:r>
        <w:rPr>
          <w:rFonts w:ascii="微软雅黑" w:eastAsia="微软雅黑" w:hAnsi="微软雅黑" w:cs="微软雅黑" w:hint="eastAsia"/>
          <w:color w:val="000000"/>
          <w:sz w:val="16"/>
          <w:szCs w:val="16"/>
          <w:shd w:val="clear" w:color="auto" w:fill="FFFFFF"/>
        </w:rPr>
        <w:fldChar w:fldCharType="separate"/>
      </w:r>
      <w:r>
        <w:rPr>
          <w:rFonts w:ascii="微软雅黑" w:eastAsia="微软雅黑" w:hAnsi="微软雅黑" w:cs="微软雅黑" w:hint="eastAsia"/>
          <w:noProof/>
          <w:color w:val="000000"/>
          <w:sz w:val="16"/>
          <w:szCs w:val="16"/>
          <w:shd w:val="clear" w:color="auto" w:fill="FFFFFF"/>
        </w:rPr>
        <w:drawing>
          <wp:inline distT="0" distB="0" distL="114300" distR="114300">
            <wp:extent cx="5734050" cy="3448050"/>
            <wp:effectExtent l="0" t="0" r="11430" b="11430"/>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27"/>
                    <a:stretch>
                      <a:fillRect/>
                    </a:stretch>
                  </pic:blipFill>
                  <pic:spPr>
                    <a:xfrm>
                      <a:off x="0" y="0"/>
                      <a:ext cx="5734050" cy="3448050"/>
                    </a:xfrm>
                    <a:prstGeom prst="rect">
                      <a:avLst/>
                    </a:prstGeom>
                    <a:noFill/>
                    <a:ln w="9525">
                      <a:noFill/>
                    </a:ln>
                  </pic:spPr>
                </pic:pic>
              </a:graphicData>
            </a:graphic>
          </wp:inline>
        </w:drawing>
      </w:r>
      <w:r>
        <w:rPr>
          <w:rFonts w:ascii="微软雅黑" w:eastAsia="微软雅黑" w:hAnsi="微软雅黑" w:cs="微软雅黑" w:hint="eastAsia"/>
          <w:color w:val="000000"/>
          <w:sz w:val="16"/>
          <w:szCs w:val="16"/>
          <w:shd w:val="clear" w:color="auto" w:fill="FFFFFF"/>
        </w:rPr>
        <w:fldChar w:fldCharType="end"/>
      </w: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但是公司发布了一份令人失望的2017年一季度业绩预告：一季度盈利1.69亿元至2.42亿元，同比下滑0%-30%，终结了此前净利润持续攀升的态势。公司对此解释的主要原因是：国内CDN市场竞争激烈，市场价格明显下降，从而导致公司毛利率下降。与此同时，公司股价从去年7月的高点76.50元一路下跌至45.57元，投资者愁云惨淡。   </w:t>
      </w: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确实，单纯从估值和成长来看，公司是一个非常优秀的标的，但投资者在此忽略了一个最重要的因素：护城河（壁垒）。公司CDN业务的护城河（壁垒）何在？公司如何保证未来持续优秀的成长性？事实上，在互联网领域是典型的“赢者通吃”，国内几大互联网巨头，例如BAT等等早在2014年便已进军CDN业务，依靠其综合的技术优势、强大的降价能力和广泛的市场基础，其他互联网企业都面临逐渐萎缩的市场份额。2015年5月，阿里云高调宣布“腰斩”CDN市场价格，杀传统CDN厂商一个措手不及。此后，腾讯、百度以及一众中小CDN企业纷纷跟进“降价”营销，但作为行业龙头的网宿并未跟进降价。</w:t>
      </w: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color w:val="000000"/>
          <w:sz w:val="18"/>
          <w:szCs w:val="18"/>
          <w:shd w:val="clear" w:color="auto" w:fill="FFFFFF"/>
        </w:rPr>
        <w:t>2016年，CDN市场出现普遍降价潮，过去一年里阿里云曾17次下调价格，核心云产品最高降幅达50%；腾讯云CDN降价25%，乐视云直接推出CDN免费服务等。在阿里云挑起的价格战中，网宿科技所倚重的CDN业务蛋糕因为互联网巨头的介入而被分食抢夺，失去了护城河的网宿科技犹如一座毫无防守的空城，这才是导致股价暴跌的根本原因。</w:t>
      </w:r>
    </w:p>
    <w:p w:rsidR="00163DAD" w:rsidRDefault="008872A7">
      <w:pPr>
        <w:widowControl/>
        <w:spacing w:after="240"/>
        <w:ind w:firstLine="420"/>
        <w:jc w:val="left"/>
        <w:rPr>
          <w:rFonts w:ascii="宋体" w:hAnsi="宋体" w:cs="宋体"/>
          <w:kern w:val="0"/>
          <w:sz w:val="24"/>
          <w:lang w:bidi="ar"/>
        </w:rPr>
      </w:pPr>
      <w:r>
        <w:rPr>
          <w:rFonts w:ascii="微软雅黑" w:eastAsia="微软雅黑" w:hAnsi="微软雅黑" w:cs="微软雅黑"/>
          <w:color w:val="7B0C00"/>
          <w:sz w:val="18"/>
          <w:szCs w:val="18"/>
          <w:shd w:val="clear" w:color="auto" w:fill="FFFFFF"/>
        </w:rPr>
        <w:t>当一个行业没有进入壁垒（护城河）的时候，新进入行业的掘金者就会蚕食原有厂商的市场份额。</w:t>
      </w:r>
    </w:p>
    <w:p w:rsidR="00163DAD" w:rsidRDefault="008872A7">
      <w:pPr>
        <w:pStyle w:val="3"/>
      </w:pPr>
      <w:r>
        <w:rPr>
          <w:rFonts w:hint="eastAsia"/>
        </w:rPr>
        <w:lastRenderedPageBreak/>
        <w:t>商业模式</w:t>
      </w:r>
    </w:p>
    <w:p w:rsidR="00163DAD" w:rsidRDefault="008872A7">
      <w:pPr>
        <w:ind w:firstLine="420"/>
      </w:pPr>
      <w:r>
        <w:rPr>
          <w:rFonts w:hint="eastAsia"/>
        </w:rPr>
        <w:t>商业模式决定这是不是一门好生意。要一句话能够说清商业模式。</w:t>
      </w:r>
    </w:p>
    <w:p w:rsidR="00163DAD" w:rsidRDefault="008872A7">
      <w:pPr>
        <w:ind w:firstLine="420"/>
      </w:pPr>
      <w:r>
        <w:rPr>
          <w:rFonts w:hint="eastAsia"/>
        </w:rPr>
        <w:t>不能赚钱的商业模式，不是好的模式，所以，坚决不投未盈利、只有概念的公司。</w:t>
      </w:r>
    </w:p>
    <w:p w:rsidR="00163DAD" w:rsidRDefault="00163DAD"/>
    <w:p w:rsidR="00163DAD" w:rsidRDefault="008872A7">
      <w:pPr>
        <w:ind w:firstLine="420"/>
      </w:pPr>
      <w:r>
        <w:rPr>
          <w:rFonts w:hint="eastAsia"/>
        </w:rPr>
        <w:t>印钞机，最佳商业模式。</w:t>
      </w:r>
    </w:p>
    <w:p w:rsidR="00163DAD" w:rsidRDefault="008872A7">
      <w:pPr>
        <w:ind w:firstLine="420"/>
      </w:pPr>
      <w:r>
        <w:rPr>
          <w:rFonts w:hint="eastAsia"/>
        </w:rPr>
        <w:t>通常，好的商业模式都非常简单，即使是外行也一眼能看清楚。</w:t>
      </w:r>
    </w:p>
    <w:p w:rsidR="00163DAD" w:rsidRDefault="008872A7">
      <w:pPr>
        <w:ind w:firstLine="420"/>
      </w:pPr>
      <w:r>
        <w:rPr>
          <w:rFonts w:hint="eastAsia"/>
        </w:rPr>
        <w:t>反过来没有好的商业模型的公司一定长久不了，互联网泡沫时代的诸多网络公司都是如此，虽然也开发了一些技术和应用，但是不知道自己怎么挣钱，因此兴起得快，衰亡得更快。</w:t>
      </w:r>
    </w:p>
    <w:p w:rsidR="00163DAD" w:rsidRDefault="008872A7">
      <w:pPr>
        <w:ind w:firstLine="420"/>
        <w:rPr>
          <w:rFonts w:ascii="Microsoft YaHei UI" w:eastAsia="Microsoft YaHei UI" w:hAnsi="Microsoft YaHei UI"/>
          <w:sz w:val="18"/>
        </w:rPr>
      </w:pPr>
      <w:r>
        <w:rPr>
          <w:rFonts w:ascii="Microsoft YaHei UI" w:eastAsia="Microsoft YaHei UI" w:hAnsi="Microsoft YaHei UI" w:hint="eastAsia"/>
          <w:sz w:val="18"/>
        </w:rPr>
        <w:t>好的商业模式对于一家公司的成功是必不可少的，而最好的商业就是印钞机式的，它不需要多少人力，一旦运作起来便能自己产生利润，持续发展。相反，下面这三种商业模式都算不上好的：第一种，每增加一份营收就必须多雇佣一个人；第二种，无法横向拓展的业务，例如：从一个地区扩展另一个地区需要做许多额外的工作；第三种，需要消耗过多的原料和成本。创业者选择题目的时候，要特别注意商业模式。</w:t>
      </w:r>
    </w:p>
    <w:p w:rsidR="00163DAD" w:rsidRDefault="008872A7">
      <w:pPr>
        <w:rPr>
          <w:rFonts w:ascii="Microsoft YaHei UI" w:eastAsia="Microsoft YaHei UI" w:hAnsi="Microsoft YaHei UI"/>
          <w:sz w:val="18"/>
        </w:rPr>
      </w:pPr>
      <w:r>
        <w:rPr>
          <w:rFonts w:ascii="Microsoft YaHei UI" w:eastAsia="Microsoft YaHei UI" w:hAnsi="Microsoft YaHei UI" w:hint="eastAsia"/>
          <w:sz w:val="18"/>
        </w:rPr>
        <w:t>以AT&amp;T来讲，在19世纪末它就懂只收服务费而不收高的吓人的安装费，这本身就是一项了不起的商业模式的革命。正是因为为用户免去了大部分安装费，才使得美国的电话在几十年里就普及到所有的家庭。中国电信不懂这个道理，一笔高额初装费的门槛拦住了大部分有心安装电话的人，直到2000年前后这个问题才得到基本解决。</w:t>
      </w:r>
    </w:p>
    <w:p w:rsidR="00163DAD" w:rsidRDefault="008872A7">
      <w:pPr>
        <w:ind w:firstLine="420"/>
        <w:rPr>
          <w:rFonts w:ascii="Microsoft YaHei UI" w:eastAsia="Microsoft YaHei UI" w:hAnsi="Microsoft YaHei UI"/>
          <w:sz w:val="18"/>
        </w:rPr>
      </w:pPr>
      <w:r>
        <w:rPr>
          <w:rFonts w:ascii="Microsoft YaHei UI" w:eastAsia="Microsoft YaHei UI" w:hAnsi="Microsoft YaHei UI" w:hint="eastAsia"/>
          <w:sz w:val="18"/>
        </w:rPr>
        <w:t>在 IBM 主导计算机产业的时代，计算机的每一个部件都是自己开发的。IBM 如此，DEC 和惠普也是如此。假如四十年前开发一个 CPU 芯片当时需要一千万美元，这三家就花掉了三千万美元。这时英特尔站出来说，我花一千万美元开发芯片，然后按每家五百万卖给你们，IBM、DEC 和惠普都觉得比自己开发要便宜，于是便接受了。而英特尔的处理器卖了三家后收入一千五百万，除去成本还盈利五百万，于是便发展起来了。</w:t>
      </w:r>
    </w:p>
    <w:p w:rsidR="00163DAD" w:rsidRDefault="00163DAD">
      <w:pPr>
        <w:ind w:firstLine="420"/>
        <w:rPr>
          <w:rFonts w:ascii="Microsoft YaHei UI" w:eastAsia="Microsoft YaHei UI" w:hAnsi="Microsoft YaHei UI"/>
          <w:sz w:val="18"/>
        </w:rPr>
      </w:pPr>
    </w:p>
    <w:p w:rsidR="00163DAD" w:rsidRDefault="008872A7">
      <w:pPr>
        <w:pStyle w:val="3"/>
      </w:pPr>
      <w:r>
        <w:rPr>
          <w:rFonts w:hint="eastAsia"/>
        </w:rPr>
        <w:t>商业模式可复制性</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看一看产品的定位。我总是问自己一个问题：这个公司将来继续发展下去会</w:t>
      </w:r>
      <w:r>
        <w:rPr>
          <w:rFonts w:ascii="Helvetica Neue" w:hAnsi="Helvetica Neue" w:hint="eastAsia"/>
          <w:color w:val="FF0000"/>
          <w:sz w:val="21"/>
          <w:szCs w:val="21"/>
        </w:rPr>
        <w:t>越大越强</w:t>
      </w:r>
      <w:r>
        <w:rPr>
          <w:rFonts w:ascii="Helvetica Neue" w:hAnsi="Helvetica Neue" w:hint="eastAsia"/>
          <w:color w:val="333333"/>
          <w:sz w:val="21"/>
          <w:szCs w:val="21"/>
        </w:rPr>
        <w:t>还是</w:t>
      </w:r>
      <w:r>
        <w:rPr>
          <w:rFonts w:ascii="Helvetica Neue" w:hAnsi="Helvetica Neue" w:hint="eastAsia"/>
          <w:color w:val="FF0000"/>
          <w:sz w:val="21"/>
          <w:szCs w:val="21"/>
        </w:rPr>
        <w:t>越大越难</w:t>
      </w:r>
      <w:r>
        <w:rPr>
          <w:rFonts w:ascii="Helvetica Neue" w:hAnsi="Helvetica Neue" w:hint="eastAsia"/>
          <w:color w:val="333333"/>
          <w:sz w:val="21"/>
          <w:szCs w:val="21"/>
        </w:rPr>
        <w:t>？有些行业，公司销售规模发展到一定的程度，再往上走就超出了管理半径，可复制性就不强了，增长非常难，这种行业就是越大越难，对这种行业要小心。中国有很多软件公司其实是做系统集成的，成长过程中大量依赖人海战术，最终虽然销售是增长的，但是</w:t>
      </w:r>
      <w:r>
        <w:rPr>
          <w:rFonts w:ascii="Helvetica Neue" w:hAnsi="Helvetica Neue" w:hint="eastAsia"/>
          <w:color w:val="FF0000"/>
          <w:sz w:val="21"/>
          <w:szCs w:val="21"/>
        </w:rPr>
        <w:t>人均利润</w:t>
      </w:r>
      <w:r>
        <w:rPr>
          <w:rFonts w:ascii="Helvetica Neue" w:hAnsi="Helvetica Neue" w:hint="eastAsia"/>
          <w:color w:val="333333"/>
          <w:sz w:val="21"/>
          <w:szCs w:val="21"/>
        </w:rPr>
        <w:t>不断下滑，没有规模效应。这点跟微软这种产品化的软件一样。我们都想买行业龙头，要有规模优势，越大越强。</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对于那些伟大的企业，他们的成长阶段有的会长达30年甚至更长，而且其成长曲线并不是走走停停，而是一波流式的不停扩张，直到市场已经饱和或者他们创立的模式已经过时。</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这里最典型的例子之一就是沃尔玛。</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lastRenderedPageBreak/>
        <w:fldChar w:fldCharType="begin"/>
      </w:r>
      <w:r>
        <w:rPr>
          <w:rFonts w:ascii="微软雅黑" w:eastAsia="微软雅黑" w:hAnsi="微软雅黑" w:cs="微软雅黑"/>
          <w:color w:val="3E3E3E"/>
          <w:kern w:val="0"/>
          <w:sz w:val="24"/>
          <w:shd w:val="clear" w:color="auto" w:fill="FFFFFF"/>
        </w:rPr>
        <w:instrText xml:space="preserve"> INCLUDEPICTURE "https://xqimg.imedao.com/160b1027db3192913fea06de.png!custom660.jpg"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234305" cy="3001010"/>
            <wp:effectExtent l="0" t="0" r="8255" b="1270"/>
            <wp:docPr id="9" name="图片 6" descr="160b1027db3192913fea06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160b1027db3192913fea06de"/>
                    <pic:cNvPicPr>
                      <a:picLocks noChangeAspect="1"/>
                    </pic:cNvPicPr>
                  </pic:nvPicPr>
                  <pic:blipFill>
                    <a:blip r:embed="rId28"/>
                    <a:stretch>
                      <a:fillRect/>
                    </a:stretch>
                  </pic:blipFill>
                  <pic:spPr>
                    <a:xfrm>
                      <a:off x="0" y="0"/>
                      <a:ext cx="5234305" cy="300101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沃尔玛1962年创立，从1970年上市成为公众公司后就开始了长达30年的快速增长，这中间美国经历了几轮经济周期，还有1987股市大崩盘，1990海湾战争，但这些都没有能够阻挡沃尔玛的扩张步伐。</w:t>
      </w:r>
      <w:r>
        <w:rPr>
          <w:rFonts w:ascii="微软雅黑" w:eastAsia="微软雅黑" w:hAnsi="微软雅黑" w:cs="微软雅黑"/>
          <w:color w:val="FF0000"/>
          <w:kern w:val="0"/>
          <w:sz w:val="24"/>
          <w:shd w:val="clear" w:color="auto" w:fill="FFFFFF"/>
        </w:rPr>
        <w:t>业绩高速增长的背后，是沃尔玛开创的连锁大卖场的新零售模式，并且一家店一家店的持续不断的在美国各地以及全世界去复制这种模式</w:t>
      </w:r>
      <w:r>
        <w:rPr>
          <w:rFonts w:ascii="微软雅黑" w:eastAsia="微软雅黑" w:hAnsi="微软雅黑" w:cs="微软雅黑"/>
          <w:color w:val="3E3E3E"/>
          <w:kern w:val="0"/>
          <w:sz w:val="24"/>
          <w:shd w:val="clear" w:color="auto" w:fill="FFFFFF"/>
        </w:rPr>
        <w:t>：</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fldChar w:fldCharType="begin"/>
      </w:r>
      <w:r>
        <w:rPr>
          <w:rFonts w:ascii="微软雅黑" w:eastAsia="微软雅黑" w:hAnsi="微软雅黑" w:cs="微软雅黑"/>
          <w:color w:val="3E3E3E"/>
          <w:kern w:val="0"/>
          <w:sz w:val="24"/>
          <w:shd w:val="clear" w:color="auto" w:fill="FFFFFF"/>
        </w:rPr>
        <w:instrText xml:space="preserve"> INCLUDEPICTURE "https://xqimg.imedao.com/160b1027d2318def3fef48e9.png!custom660.jpg"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316220" cy="2830830"/>
            <wp:effectExtent l="0" t="0" r="2540" b="3810"/>
            <wp:docPr id="7" name="图片 7" descr="160b1027d2318def3fef48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0b1027d2318def3fef48e9"/>
                    <pic:cNvPicPr>
                      <a:picLocks noChangeAspect="1"/>
                    </pic:cNvPicPr>
                  </pic:nvPicPr>
                  <pic:blipFill>
                    <a:blip r:embed="rId29"/>
                    <a:stretch>
                      <a:fillRect/>
                    </a:stretch>
                  </pic:blipFill>
                  <pic:spPr>
                    <a:xfrm>
                      <a:off x="0" y="0"/>
                      <a:ext cx="5316220" cy="283083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对于经历的那个时期的彼特林奇，他曾经这样评论过：对于普通投资者，其实你不需要独具慧眼的在1970年就开始买入并持有沃尔玛，那不仅需要超于常人的</w:t>
      </w:r>
      <w:r>
        <w:rPr>
          <w:rFonts w:ascii="微软雅黑" w:eastAsia="微软雅黑" w:hAnsi="微软雅黑" w:cs="微软雅黑"/>
          <w:color w:val="3E3E3E"/>
          <w:kern w:val="0"/>
          <w:sz w:val="24"/>
          <w:shd w:val="clear" w:color="auto" w:fill="FFFFFF"/>
        </w:rPr>
        <w:lastRenderedPageBreak/>
        <w:t>洞察力更需要运气。但是你完全可以等到10年后的1980年，沃尔玛的高成长性不再是秘密，商业模式也已经成熟确立，沃尔玛的超市也已经开到了你的社区附近，就算投资者在那时买入，依然可以在接下来的20年里获得数百倍的回报。</w:t>
      </w:r>
    </w:p>
    <w:p w:rsidR="00163DAD" w:rsidRDefault="008872A7">
      <w:pPr>
        <w:pStyle w:val="a6"/>
        <w:spacing w:before="75" w:beforeAutospacing="0" w:after="75" w:afterAutospacing="0"/>
        <w:ind w:firstLine="420"/>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只有商业模式能持续复制扩张的公司，才有可能做到伟大的企业，才能有机会在全球。市场持续不停的扩张，才能有几十年的快速增长的周期，才能做成垄断企业。阿里，腾讯，FB，苹果，亚马逊，微软无疑不是商业模式可复制的伟大企业。</w:t>
      </w:r>
    </w:p>
    <w:p w:rsidR="00163DAD" w:rsidRDefault="008872A7">
      <w:pPr>
        <w:pStyle w:val="a6"/>
        <w:spacing w:beforeAutospacing="0" w:afterAutospacing="0" w:line="345" w:lineRule="atLeast"/>
        <w:ind w:firstLine="420"/>
        <w:textAlignment w:val="center"/>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新东方在教育行业空间巨大的情况下，扩张速度越来越慢，就是越大越难的的模式，就是其商业模式难以复制决定的，到达了公司规模的临界点，再想快速增长就需要改变商业模式，不能像好未来一样有标准化的课程，可以标准化的扩展，越大越强。</w:t>
      </w: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科技公司的人均利润这个指标不错。</w:t>
      </w:r>
    </w:p>
    <w:p w:rsidR="00163DAD" w:rsidRDefault="00163DAD">
      <w:pPr>
        <w:ind w:firstLine="420"/>
        <w:rPr>
          <w:rFonts w:ascii="Microsoft YaHei UI" w:eastAsia="Microsoft YaHei UI" w:hAnsi="Microsoft YaHei UI"/>
          <w:sz w:val="18"/>
        </w:rPr>
      </w:pPr>
    </w:p>
    <w:p w:rsidR="00163DAD" w:rsidRDefault="008872A7">
      <w:pPr>
        <w:pStyle w:val="3"/>
      </w:pPr>
      <w:r>
        <w:rPr>
          <w:rFonts w:hint="eastAsia"/>
        </w:rPr>
        <w:t>未来</w:t>
      </w:r>
      <w:r>
        <w:rPr>
          <w:rFonts w:hint="eastAsia"/>
        </w:rPr>
        <w:t>3-5</w:t>
      </w:r>
      <w:r>
        <w:rPr>
          <w:rFonts w:hint="eastAsia"/>
        </w:rPr>
        <w:t>年会怎样</w:t>
      </w:r>
    </w:p>
    <w:p w:rsidR="00163DAD" w:rsidRDefault="008872A7">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要能长期持有一个公司的股票，凭什么保证公司5-10年内的快速发展（20%营收增长）？</w:t>
      </w:r>
    </w:p>
    <w:p w:rsidR="00163DAD" w:rsidRDefault="008872A7">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对我们来讲最好的投资是不需要退出的投资。如果你能找到一个好公司，是值得陪伴它十年、二十年、三十年，这种复合收益是非常可观的。赶紧卖完赶紧再找下一个，「骑驴找驴」的投资方式不是我们的投资方式。所以对我们来讲，我们更在乎这个企业有没有长期持续的增长力。</w:t>
      </w:r>
    </w:p>
    <w:p w:rsidR="00163DAD" w:rsidRDefault="008872A7">
      <w:pPr>
        <w:pStyle w:val="a6"/>
        <w:spacing w:beforeAutospacing="0" w:afterAutospacing="0" w:line="345" w:lineRule="atLeast"/>
        <w:ind w:firstLine="420"/>
        <w:textAlignment w:val="center"/>
        <w:rPr>
          <w:rFonts w:ascii="Helvetica" w:hAnsi="Helvetica" w:cs="Helvetica"/>
          <w:b/>
          <w:bCs/>
          <w:color w:val="333333"/>
        </w:rPr>
      </w:pPr>
      <w:r>
        <w:rPr>
          <w:rFonts w:ascii="Helvetica" w:hAnsi="Helvetica" w:cs="Helvetica" w:hint="eastAsia"/>
          <w:b/>
          <w:bCs/>
          <w:color w:val="333333"/>
        </w:rPr>
        <w:t>2005-2017</w:t>
      </w:r>
      <w:r>
        <w:rPr>
          <w:rFonts w:ascii="Helvetica" w:hAnsi="Helvetica" w:cs="Helvetica" w:hint="eastAsia"/>
          <w:b/>
          <w:bCs/>
          <w:color w:val="333333"/>
        </w:rPr>
        <w:t>，</w:t>
      </w:r>
      <w:r>
        <w:rPr>
          <w:rFonts w:ascii="Helvetica" w:hAnsi="Helvetica" w:cs="Helvetica" w:hint="eastAsia"/>
          <w:b/>
          <w:bCs/>
          <w:color w:val="333333"/>
        </w:rPr>
        <w:t>12</w:t>
      </w:r>
      <w:r>
        <w:rPr>
          <w:rFonts w:ascii="Helvetica" w:hAnsi="Helvetica" w:cs="Helvetica" w:hint="eastAsia"/>
          <w:b/>
          <w:bCs/>
          <w:color w:val="333333"/>
        </w:rPr>
        <w:t>年之间，腾讯股价上涨超过</w:t>
      </w:r>
      <w:r>
        <w:rPr>
          <w:rFonts w:ascii="Helvetica" w:hAnsi="Helvetica" w:cs="Helvetica" w:hint="eastAsia"/>
          <w:b/>
          <w:bCs/>
          <w:color w:val="333333"/>
        </w:rPr>
        <w:t>200</w:t>
      </w:r>
      <w:r>
        <w:rPr>
          <w:rFonts w:ascii="Helvetica" w:hAnsi="Helvetica" w:cs="Helvetica" w:hint="eastAsia"/>
          <w:b/>
          <w:bCs/>
          <w:color w:val="333333"/>
        </w:rPr>
        <w:t>倍，从</w:t>
      </w:r>
      <w:r>
        <w:rPr>
          <w:rFonts w:ascii="Helvetica" w:hAnsi="Helvetica" w:cs="Helvetica" w:hint="eastAsia"/>
          <w:b/>
          <w:bCs/>
          <w:color w:val="333333"/>
        </w:rPr>
        <w:t>IPO</w:t>
      </w:r>
      <w:r>
        <w:rPr>
          <w:rFonts w:ascii="Helvetica" w:hAnsi="Helvetica" w:cs="Helvetica" w:hint="eastAsia"/>
          <w:b/>
          <w:bCs/>
          <w:color w:val="333333"/>
        </w:rPr>
        <w:t>算起的话，至今</w:t>
      </w:r>
      <w:r>
        <w:rPr>
          <w:rFonts w:ascii="Helvetica" w:hAnsi="Helvetica" w:cs="Helvetica" w:hint="eastAsia"/>
          <w:b/>
          <w:bCs/>
          <w:color w:val="333333"/>
        </w:rPr>
        <w:t>(2017)</w:t>
      </w:r>
      <w:r>
        <w:rPr>
          <w:rFonts w:ascii="Helvetica" w:hAnsi="Helvetica" w:cs="Helvetica" w:hint="eastAsia"/>
          <w:b/>
          <w:bCs/>
          <w:color w:val="333333"/>
        </w:rPr>
        <w:t>，涨幅已超</w:t>
      </w:r>
      <w:r>
        <w:rPr>
          <w:rFonts w:ascii="Helvetica" w:hAnsi="Helvetica" w:cs="Helvetica" w:hint="eastAsia"/>
          <w:b/>
          <w:bCs/>
          <w:color w:val="333333"/>
        </w:rPr>
        <w:t>300</w:t>
      </w:r>
      <w:r>
        <w:rPr>
          <w:rFonts w:ascii="Helvetica" w:hAnsi="Helvetica" w:cs="Helvetica" w:hint="eastAsia"/>
          <w:b/>
          <w:bCs/>
          <w:color w:val="333333"/>
        </w:rPr>
        <w:t>倍；</w:t>
      </w:r>
      <w:r>
        <w:rPr>
          <w:rFonts w:ascii="Helvetica" w:hAnsi="Helvetica" w:cs="Helvetica" w:hint="eastAsia"/>
          <w:b/>
          <w:bCs/>
          <w:color w:val="333333"/>
        </w:rPr>
        <w:t>20</w:t>
      </w:r>
      <w:r>
        <w:rPr>
          <w:rFonts w:ascii="Helvetica" w:hAnsi="Helvetica" w:cs="Helvetica" w:hint="eastAsia"/>
          <w:b/>
          <w:bCs/>
          <w:color w:val="333333"/>
        </w:rPr>
        <w:t>年前，亚马逊（股票代码为</w:t>
      </w:r>
      <w:r>
        <w:rPr>
          <w:rFonts w:ascii="Helvetica" w:hAnsi="Helvetica" w:cs="Helvetica" w:hint="eastAsia"/>
          <w:b/>
          <w:bCs/>
          <w:color w:val="333333"/>
        </w:rPr>
        <w:t>AMZN</w:t>
      </w:r>
      <w:r>
        <w:rPr>
          <w:rFonts w:ascii="Helvetica" w:hAnsi="Helvetica" w:cs="Helvetica" w:hint="eastAsia"/>
          <w:b/>
          <w:bCs/>
          <w:color w:val="333333"/>
        </w:rPr>
        <w:t>）于</w:t>
      </w:r>
      <w:r>
        <w:rPr>
          <w:rFonts w:ascii="Helvetica" w:hAnsi="Helvetica" w:cs="Helvetica" w:hint="eastAsia"/>
          <w:b/>
          <w:bCs/>
          <w:color w:val="333333"/>
        </w:rPr>
        <w:t>1997</w:t>
      </w:r>
      <w:r>
        <w:rPr>
          <w:rFonts w:ascii="Helvetica" w:hAnsi="Helvetica" w:cs="Helvetica" w:hint="eastAsia"/>
          <w:b/>
          <w:bCs/>
          <w:color w:val="333333"/>
        </w:rPr>
        <w:t>年</w:t>
      </w:r>
      <w:r>
        <w:rPr>
          <w:rFonts w:ascii="Helvetica" w:hAnsi="Helvetica" w:cs="Helvetica" w:hint="eastAsia"/>
          <w:b/>
          <w:bCs/>
          <w:color w:val="333333"/>
        </w:rPr>
        <w:t>5</w:t>
      </w:r>
      <w:r>
        <w:rPr>
          <w:rFonts w:ascii="Helvetica" w:hAnsi="Helvetica" w:cs="Helvetica" w:hint="eastAsia"/>
          <w:b/>
          <w:bCs/>
          <w:color w:val="333333"/>
        </w:rPr>
        <w:t>月</w:t>
      </w:r>
      <w:r>
        <w:rPr>
          <w:rFonts w:ascii="Helvetica" w:hAnsi="Helvetica" w:cs="Helvetica" w:hint="eastAsia"/>
          <w:b/>
          <w:bCs/>
          <w:color w:val="333333"/>
        </w:rPr>
        <w:t>15</w:t>
      </w:r>
      <w:r>
        <w:rPr>
          <w:rFonts w:ascii="Helvetica" w:hAnsi="Helvetica" w:cs="Helvetica" w:hint="eastAsia"/>
          <w:b/>
          <w:bCs/>
          <w:color w:val="333333"/>
        </w:rPr>
        <w:t>日</w:t>
      </w:r>
      <w:r>
        <w:rPr>
          <w:rFonts w:ascii="Helvetica" w:hAnsi="Helvetica" w:cs="Helvetica" w:hint="eastAsia"/>
          <w:b/>
          <w:bCs/>
          <w:color w:val="333333"/>
        </w:rPr>
        <w:t>IPO</w:t>
      </w:r>
      <w:r>
        <w:rPr>
          <w:rFonts w:ascii="Helvetica" w:hAnsi="Helvetica" w:cs="Helvetica" w:hint="eastAsia"/>
          <w:b/>
          <w:bCs/>
          <w:color w:val="333333"/>
        </w:rPr>
        <w:t>（首次公开招股）上市，如果投资者在当时对其进行了</w:t>
      </w:r>
      <w:r>
        <w:rPr>
          <w:rFonts w:ascii="Helvetica" w:hAnsi="Helvetica" w:cs="Helvetica" w:hint="eastAsia"/>
          <w:b/>
          <w:bCs/>
          <w:color w:val="333333"/>
        </w:rPr>
        <w:t>1</w:t>
      </w:r>
      <w:r>
        <w:rPr>
          <w:rFonts w:ascii="Helvetica" w:hAnsi="Helvetica" w:cs="Helvetica" w:hint="eastAsia"/>
          <w:b/>
          <w:bCs/>
          <w:color w:val="333333"/>
        </w:rPr>
        <w:t>美元的投资，那么时至今日这</w:t>
      </w:r>
      <w:r>
        <w:rPr>
          <w:rFonts w:ascii="Helvetica" w:hAnsi="Helvetica" w:cs="Helvetica" w:hint="eastAsia"/>
          <w:b/>
          <w:bCs/>
          <w:color w:val="333333"/>
        </w:rPr>
        <w:t>1</w:t>
      </w:r>
      <w:r>
        <w:rPr>
          <w:rFonts w:ascii="Helvetica" w:hAnsi="Helvetica" w:cs="Helvetica" w:hint="eastAsia"/>
          <w:b/>
          <w:bCs/>
          <w:color w:val="333333"/>
        </w:rPr>
        <w:t>美元的本金就会变成</w:t>
      </w:r>
      <w:r>
        <w:rPr>
          <w:rFonts w:ascii="Helvetica" w:hAnsi="Helvetica" w:cs="Helvetica" w:hint="eastAsia"/>
          <w:b/>
          <w:bCs/>
          <w:color w:val="333333"/>
        </w:rPr>
        <w:t>489</w:t>
      </w:r>
      <w:r>
        <w:rPr>
          <w:rFonts w:ascii="Helvetica" w:hAnsi="Helvetica" w:cs="Helvetica" w:hint="eastAsia"/>
          <w:b/>
          <w:bCs/>
          <w:color w:val="333333"/>
        </w:rPr>
        <w:t>美元。同样的，如果投资者在</w:t>
      </w:r>
      <w:r>
        <w:rPr>
          <w:rFonts w:ascii="Helvetica" w:hAnsi="Helvetica" w:cs="Helvetica" w:hint="eastAsia"/>
          <w:b/>
          <w:bCs/>
          <w:color w:val="333333"/>
        </w:rPr>
        <w:t>20</w:t>
      </w:r>
      <w:r>
        <w:rPr>
          <w:rFonts w:ascii="Helvetica" w:hAnsi="Helvetica" w:cs="Helvetica" w:hint="eastAsia"/>
          <w:b/>
          <w:bCs/>
          <w:color w:val="333333"/>
        </w:rPr>
        <w:t>年前对苹果（股票代码为</w:t>
      </w:r>
      <w:r>
        <w:rPr>
          <w:rFonts w:ascii="Helvetica" w:hAnsi="Helvetica" w:cs="Helvetica" w:hint="eastAsia"/>
          <w:b/>
          <w:bCs/>
          <w:color w:val="333333"/>
        </w:rPr>
        <w:t>AAPL</w:t>
      </w:r>
      <w:r>
        <w:rPr>
          <w:rFonts w:ascii="Helvetica" w:hAnsi="Helvetica" w:cs="Helvetica" w:hint="eastAsia"/>
          <w:b/>
          <w:bCs/>
          <w:color w:val="333333"/>
        </w:rPr>
        <w:t>）进行了</w:t>
      </w:r>
      <w:r>
        <w:rPr>
          <w:rFonts w:ascii="Helvetica" w:hAnsi="Helvetica" w:cs="Helvetica" w:hint="eastAsia"/>
          <w:b/>
          <w:bCs/>
          <w:color w:val="333333"/>
        </w:rPr>
        <w:t>1</w:t>
      </w:r>
      <w:r>
        <w:rPr>
          <w:rFonts w:ascii="Helvetica" w:hAnsi="Helvetica" w:cs="Helvetica" w:hint="eastAsia"/>
          <w:b/>
          <w:bCs/>
          <w:color w:val="333333"/>
        </w:rPr>
        <w:t>美元的投资，那么到今天就会变成</w:t>
      </w:r>
      <w:r>
        <w:rPr>
          <w:rFonts w:ascii="Helvetica" w:hAnsi="Helvetica" w:cs="Helvetica" w:hint="eastAsia"/>
          <w:b/>
          <w:bCs/>
          <w:color w:val="333333"/>
        </w:rPr>
        <w:t>245</w:t>
      </w:r>
      <w:r>
        <w:rPr>
          <w:rFonts w:ascii="Helvetica" w:hAnsi="Helvetica" w:cs="Helvetica" w:hint="eastAsia"/>
          <w:b/>
          <w:bCs/>
          <w:color w:val="333333"/>
        </w:rPr>
        <w:t>美元；对流媒体视频服务提供商</w:t>
      </w:r>
      <w:r>
        <w:rPr>
          <w:rFonts w:ascii="Helvetica" w:hAnsi="Helvetica" w:cs="Helvetica" w:hint="eastAsia"/>
          <w:b/>
          <w:bCs/>
          <w:color w:val="333333"/>
        </w:rPr>
        <w:t>Netflix</w:t>
      </w:r>
      <w:r>
        <w:rPr>
          <w:rFonts w:ascii="Helvetica" w:hAnsi="Helvetica" w:cs="Helvetica" w:hint="eastAsia"/>
          <w:b/>
          <w:bCs/>
          <w:color w:val="333333"/>
        </w:rPr>
        <w:t>（股票代码为</w:t>
      </w:r>
      <w:r>
        <w:rPr>
          <w:rFonts w:ascii="Helvetica" w:hAnsi="Helvetica" w:cs="Helvetica" w:hint="eastAsia"/>
          <w:b/>
          <w:bCs/>
          <w:color w:val="333333"/>
        </w:rPr>
        <w:t>NFLX</w:t>
      </w:r>
      <w:r>
        <w:rPr>
          <w:rFonts w:ascii="Helvetica" w:hAnsi="Helvetica" w:cs="Helvetica" w:hint="eastAsia"/>
          <w:b/>
          <w:bCs/>
          <w:color w:val="333333"/>
        </w:rPr>
        <w:t>）而言则会变成</w:t>
      </w:r>
      <w:r>
        <w:rPr>
          <w:rFonts w:ascii="Helvetica" w:hAnsi="Helvetica" w:cs="Helvetica" w:hint="eastAsia"/>
          <w:b/>
          <w:bCs/>
          <w:color w:val="333333"/>
        </w:rPr>
        <w:t>150</w:t>
      </w:r>
      <w:r>
        <w:rPr>
          <w:rFonts w:ascii="Helvetica" w:hAnsi="Helvetica" w:cs="Helvetica" w:hint="eastAsia"/>
          <w:b/>
          <w:bCs/>
          <w:color w:val="333333"/>
        </w:rPr>
        <w:t>美元，</w:t>
      </w:r>
    </w:p>
    <w:p w:rsidR="00163DAD" w:rsidRDefault="008872A7">
      <w:pPr>
        <w:ind w:firstLine="420"/>
        <w:rPr>
          <w:rFonts w:ascii="Helvetica" w:hAnsi="Helvetica" w:cs="Helvetica"/>
          <w:b/>
          <w:bCs/>
          <w:color w:val="333333"/>
        </w:rPr>
      </w:pPr>
      <w:r>
        <w:rPr>
          <w:rFonts w:hint="eastAsia"/>
          <w:b/>
          <w:bCs/>
          <w:color w:val="FF0000"/>
        </w:rPr>
        <w:lastRenderedPageBreak/>
        <w:t>长期持有，</w:t>
      </w:r>
      <w:r>
        <w:rPr>
          <w:b/>
          <w:bCs/>
          <w:color w:val="FF0000"/>
        </w:rPr>
        <w:t>追求长期收益，放弃短期的波动和利益</w:t>
      </w:r>
      <w:r>
        <w:rPr>
          <w:rFonts w:hint="eastAsia"/>
          <w:b/>
          <w:bCs/>
          <w:color w:val="FF0000"/>
        </w:rPr>
        <w:t>，</w:t>
      </w:r>
      <w:r>
        <w:rPr>
          <w:b/>
          <w:bCs/>
          <w:color w:val="FF0000"/>
        </w:rPr>
        <w:t>赚取企业成长的钱，而不是去赚取市场博弈的钱。</w:t>
      </w:r>
      <w:r>
        <w:rPr>
          <w:rFonts w:hint="eastAsia"/>
          <w:b/>
          <w:bCs/>
          <w:color w:val="FF0000"/>
        </w:rPr>
        <w:t>把自己当成公司的“老板”，与公司一起成长。</w:t>
      </w: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炒股要做的事情就是找到这样的独角兽，长期持有，不断增持。</w:t>
      </w: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一个股票，如果不能持有一年以上，就不要买入。</w:t>
      </w: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color w:val="333333"/>
          <w:sz w:val="20"/>
          <w:szCs w:val="20"/>
        </w:rPr>
        <w:t>如果走了狗屎运与一只超级牛股一路陪跑二十年是个什么体验？</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如果你在乔布斯回归苹果的</w:t>
      </w:r>
      <w:r>
        <w:rPr>
          <w:rFonts w:ascii="Helvetica" w:hAnsi="Helvetica" w:cs="Helvetica"/>
          <w:color w:val="333333"/>
          <w:sz w:val="20"/>
          <w:szCs w:val="20"/>
        </w:rPr>
        <w:t xml:space="preserve"> 1997</w:t>
      </w:r>
      <w:r>
        <w:rPr>
          <w:rFonts w:ascii="Helvetica" w:hAnsi="Helvetica" w:cs="Helvetica"/>
          <w:color w:val="333333"/>
          <w:sz w:val="20"/>
          <w:szCs w:val="20"/>
        </w:rPr>
        <w:t>年</w:t>
      </w:r>
      <w:r>
        <w:rPr>
          <w:rFonts w:ascii="Helvetica" w:hAnsi="Helvetica" w:cs="Helvetica"/>
          <w:color w:val="333333"/>
          <w:sz w:val="20"/>
          <w:szCs w:val="20"/>
        </w:rPr>
        <w:t>——</w:t>
      </w:r>
      <w:r>
        <w:rPr>
          <w:rFonts w:ascii="Helvetica" w:hAnsi="Helvetica" w:cs="Helvetica"/>
          <w:color w:val="333333"/>
          <w:sz w:val="20"/>
          <w:szCs w:val="20"/>
        </w:rPr>
        <w:t>于苹果股票上投资</w:t>
      </w:r>
      <w:r>
        <w:rPr>
          <w:rFonts w:ascii="Helvetica" w:hAnsi="Helvetica" w:cs="Helvetica"/>
          <w:color w:val="333333"/>
          <w:sz w:val="20"/>
          <w:szCs w:val="20"/>
        </w:rPr>
        <w:t>10000</w:t>
      </w:r>
      <w:r>
        <w:rPr>
          <w:rFonts w:ascii="Helvetica" w:hAnsi="Helvetica" w:cs="Helvetica"/>
          <w:color w:val="333333"/>
          <w:sz w:val="20"/>
          <w:szCs w:val="20"/>
        </w:rPr>
        <w:t>美金，到目前你的这笔资本是</w:t>
      </w:r>
      <w:r>
        <w:rPr>
          <w:rFonts w:ascii="Helvetica" w:hAnsi="Helvetica" w:cs="Helvetica"/>
          <w:color w:val="333333"/>
          <w:sz w:val="20"/>
          <w:szCs w:val="20"/>
        </w:rPr>
        <w:t>196</w:t>
      </w:r>
      <w:r>
        <w:rPr>
          <w:rFonts w:ascii="Helvetica" w:hAnsi="Helvetica" w:cs="Helvetica"/>
          <w:color w:val="333333"/>
          <w:sz w:val="20"/>
          <w:szCs w:val="20"/>
        </w:rPr>
        <w:t>万美元。最让我觉得</w:t>
      </w:r>
      <w:r>
        <w:rPr>
          <w:rFonts w:ascii="Helvetica" w:hAnsi="Helvetica" w:cs="Helvetica"/>
          <w:color w:val="333333"/>
          <w:sz w:val="20"/>
          <w:szCs w:val="20"/>
        </w:rPr>
        <w:t>impressive</w:t>
      </w:r>
      <w:r>
        <w:rPr>
          <w:rFonts w:ascii="Helvetica" w:hAnsi="Helvetica" w:cs="Helvetica"/>
          <w:color w:val="333333"/>
          <w:sz w:val="20"/>
          <w:szCs w:val="20"/>
        </w:rPr>
        <w:t>的是分红，虽然苹果到了</w:t>
      </w:r>
      <w:r>
        <w:rPr>
          <w:rFonts w:ascii="Helvetica" w:hAnsi="Helvetica" w:cs="Helvetica"/>
          <w:color w:val="333333"/>
          <w:sz w:val="20"/>
          <w:szCs w:val="20"/>
        </w:rPr>
        <w:t>2012</w:t>
      </w:r>
      <w:r>
        <w:rPr>
          <w:rFonts w:ascii="Helvetica" w:hAnsi="Helvetica" w:cs="Helvetica"/>
          <w:color w:val="333333"/>
          <w:sz w:val="20"/>
          <w:szCs w:val="20"/>
        </w:rPr>
        <w:t>年才开始第一笔分红，但你这笔</w:t>
      </w:r>
      <w:r>
        <w:rPr>
          <w:rFonts w:ascii="Helvetica" w:hAnsi="Helvetica" w:cs="Helvetica"/>
          <w:color w:val="333333"/>
          <w:sz w:val="20"/>
          <w:szCs w:val="20"/>
        </w:rPr>
        <w:t>10000</w:t>
      </w:r>
      <w:r>
        <w:rPr>
          <w:rFonts w:ascii="Helvetica" w:hAnsi="Helvetica" w:cs="Helvetica"/>
          <w:color w:val="333333"/>
          <w:sz w:val="20"/>
          <w:szCs w:val="20"/>
        </w:rPr>
        <w:t>美元的投资光分红就能拿回</w:t>
      </w:r>
      <w:r>
        <w:rPr>
          <w:rFonts w:ascii="Helvetica" w:hAnsi="Helvetica" w:cs="Helvetica"/>
          <w:color w:val="333333"/>
          <w:sz w:val="20"/>
          <w:szCs w:val="20"/>
        </w:rPr>
        <w:t>126000</w:t>
      </w:r>
      <w:r>
        <w:rPr>
          <w:rFonts w:ascii="Helvetica" w:hAnsi="Helvetica" w:cs="Helvetica"/>
          <w:color w:val="333333"/>
          <w:sz w:val="20"/>
          <w:szCs w:val="20"/>
        </w:rPr>
        <w:t>美元。资本利得</w:t>
      </w:r>
      <w:r>
        <w:rPr>
          <w:rFonts w:ascii="Helvetica" w:hAnsi="Helvetica" w:cs="Helvetica"/>
          <w:color w:val="333333"/>
          <w:sz w:val="20"/>
          <w:szCs w:val="20"/>
        </w:rPr>
        <w:t>+</w:t>
      </w:r>
      <w:r>
        <w:rPr>
          <w:rFonts w:ascii="Helvetica" w:hAnsi="Helvetica" w:cs="Helvetica"/>
          <w:color w:val="333333"/>
          <w:sz w:val="20"/>
          <w:szCs w:val="20"/>
        </w:rPr>
        <w:t>分红，二十年的平均年化收益率</w:t>
      </w:r>
      <w:r>
        <w:rPr>
          <w:rFonts w:ascii="Helvetica" w:hAnsi="Helvetica" w:cs="Helvetica"/>
          <w:color w:val="333333"/>
          <w:sz w:val="20"/>
          <w:szCs w:val="20"/>
        </w:rPr>
        <w:t>30.6%</w:t>
      </w:r>
      <w:r>
        <w:rPr>
          <w:rFonts w:ascii="Helvetica" w:hAnsi="Helvetica" w:cs="Helvetica"/>
          <w:color w:val="333333"/>
          <w:sz w:val="20"/>
          <w:szCs w:val="20"/>
        </w:rPr>
        <w:t>。</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但问题是：下一只苹果在哪？</w:t>
      </w:r>
      <w:r>
        <w:rPr>
          <w:rFonts w:ascii="Helvetica" w:hAnsi="Helvetica" w:cs="Helvetica"/>
          <w:color w:val="333333"/>
          <w:sz w:val="20"/>
          <w:szCs w:val="20"/>
        </w:rPr>
        <w:t>——</w:t>
      </w:r>
      <w:r>
        <w:rPr>
          <w:rFonts w:ascii="Helvetica" w:hAnsi="Helvetica" w:cs="Helvetica"/>
          <w:color w:val="333333"/>
          <w:sz w:val="20"/>
          <w:szCs w:val="20"/>
        </w:rPr>
        <w:t>无人可答。</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noProof/>
          <w:color w:val="333333"/>
          <w:sz w:val="20"/>
          <w:szCs w:val="20"/>
        </w:rPr>
        <w:drawing>
          <wp:inline distT="0" distB="0" distL="114300" distR="114300">
            <wp:extent cx="4572000" cy="1913255"/>
            <wp:effectExtent l="0" t="0" r="0" b="6985"/>
            <wp:docPr id="6" name="图片 8" descr="https://xqimg.imedao.com/15ec0a054af1d403fdf87040.jpg!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https://xqimg.imedao.com/15ec0a054af1d403fdf87040.jpg!custom.jpg"/>
                    <pic:cNvPicPr>
                      <a:picLocks noChangeAspect="1"/>
                    </pic:cNvPicPr>
                  </pic:nvPicPr>
                  <pic:blipFill>
                    <a:blip r:embed="rId30"/>
                    <a:stretch>
                      <a:fillRect/>
                    </a:stretch>
                  </pic:blipFill>
                  <pic:spPr>
                    <a:xfrm>
                      <a:off x="0" y="0"/>
                      <a:ext cx="4572000" cy="1913255"/>
                    </a:xfrm>
                    <a:prstGeom prst="rect">
                      <a:avLst/>
                    </a:prstGeom>
                    <a:noFill/>
                    <a:ln w="9525">
                      <a:noFill/>
                    </a:ln>
                  </pic:spPr>
                </pic:pic>
              </a:graphicData>
            </a:graphic>
          </wp:inline>
        </w:drawing>
      </w: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8872A7">
      <w:pPr>
        <w:pStyle w:val="3"/>
      </w:pPr>
      <w:r>
        <w:rPr>
          <w:rFonts w:hint="eastAsia"/>
        </w:rPr>
        <w:t>公司风险</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除了以上这些问题，</w:t>
      </w:r>
      <w:r>
        <w:rPr>
          <w:rFonts w:ascii="Helvetica Neue" w:hAnsi="Helvetica Neue" w:hint="eastAsia"/>
          <w:color w:val="333333"/>
          <w:sz w:val="21"/>
          <w:szCs w:val="21"/>
        </w:rPr>
        <w:t>T</w:t>
      </w:r>
      <w:r>
        <w:rPr>
          <w:rFonts w:ascii="Helvetica Neue" w:hAnsi="Helvetica Neue" w:hint="eastAsia"/>
          <w:color w:val="333333"/>
          <w:sz w:val="21"/>
          <w:szCs w:val="21"/>
        </w:rPr>
        <w:t>神心里其实一直装着一个最钟爱的问题，而这问题一问就是数十载。文化是会传染的，以至于当一些公司派代表来觐见富达基金，在十四楼的会议室里富达大多数经理都会亦步亦趋地学着问出这个问题：什么会让你所在行业的公司一败涂地？</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What causes companies in your industry to fail?</w:t>
      </w:r>
    </w:p>
    <w:p w:rsidR="00163DAD" w:rsidRDefault="008872A7">
      <w:pPr>
        <w:pStyle w:val="3"/>
        <w:rPr>
          <w:shd w:val="clear" w:color="auto" w:fill="FFFFFF"/>
        </w:rPr>
      </w:pPr>
      <w:r>
        <w:rPr>
          <w:shd w:val="clear" w:color="auto" w:fill="FFFFFF"/>
        </w:rPr>
        <w:t>管理层</w:t>
      </w:r>
    </w:p>
    <w:p w:rsidR="00163DAD" w:rsidRDefault="008872A7">
      <w:pPr>
        <w:ind w:firstLine="420"/>
      </w:pPr>
      <w:r>
        <w:rPr>
          <w:rFonts w:hint="eastAsia"/>
        </w:rPr>
        <w:t>当一个企业的领导层只是完全停留在“逐利”这个层次的时候，你很难指望他做一些长</w:t>
      </w:r>
      <w:r>
        <w:rPr>
          <w:rFonts w:hint="eastAsia"/>
        </w:rPr>
        <w:lastRenderedPageBreak/>
        <w:t>期有利但短期有压的战路性举措，这样的后果是在短期报表很好看的掩盖下以完争力的逐渐</w:t>
      </w:r>
    </w:p>
    <w:p w:rsidR="00163DAD" w:rsidRDefault="008872A7">
      <w:r>
        <w:rPr>
          <w:rFonts w:hint="eastAsia"/>
        </w:rPr>
        <w:t>流失为代价。</w:t>
      </w:r>
    </w:p>
    <w:p w:rsidR="00163DAD" w:rsidRDefault="008872A7">
      <w:pPr>
        <w:ind w:firstLine="420"/>
      </w:pPr>
      <w:r>
        <w:rPr>
          <w:rFonts w:hint="eastAsia"/>
        </w:rPr>
        <w:t>在观察一个企业的时候我经常在脑海里衡量的就是，这到底是一个企业家还是一个商人？后者完全以经济利益至上为最高追求，所以什么来钱就去做什么：前者则以“产业雄心”为至高目标，十年如一日追逐着内心的理想、不断精益求精。当企业领导者在上市后普遍都早已进入了财富仅仅是数字的阶段，当财富已经不能成为其奋斗的动力的时候，除了梦想。</w:t>
      </w:r>
    </w:p>
    <w:p w:rsidR="00163DAD" w:rsidRDefault="00163DAD">
      <w:pPr>
        <w:ind w:firstLine="420"/>
      </w:pPr>
    </w:p>
    <w:p w:rsidR="00163DAD" w:rsidRDefault="008872A7">
      <w:pPr>
        <w:ind w:firstLine="420"/>
      </w:pPr>
      <w:r>
        <w:rPr>
          <w:rFonts w:hint="eastAsia"/>
        </w:rPr>
        <w:t>卓越的战略视野及规划</w:t>
      </w:r>
    </w:p>
    <w:p w:rsidR="00163DAD" w:rsidRDefault="008872A7">
      <w:pPr>
        <w:ind w:firstLine="420"/>
      </w:pPr>
      <w:r>
        <w:rPr>
          <w:rFonts w:hint="eastAsia"/>
        </w:rPr>
        <w:t>梦想的实现光靠拼搏是远远不够的，成败往往取决于有没有战路视野。以及是否具有卓越的战略规划？战略听起来很学术化和空洞，但实际上它非常具体。一个好的战略在我看来必须清楚地回答几个问题：</w:t>
      </w:r>
    </w:p>
    <w:p w:rsidR="00163DAD" w:rsidRDefault="008872A7">
      <w:pPr>
        <w:ind w:firstLine="420"/>
      </w:pPr>
      <w:r>
        <w:rPr>
          <w:rFonts w:hint="eastAsia"/>
        </w:rPr>
        <w:t>第一</w:t>
      </w:r>
      <w:r>
        <w:rPr>
          <w:rFonts w:hint="eastAsia"/>
        </w:rPr>
        <w:t>.</w:t>
      </w:r>
      <w:r>
        <w:rPr>
          <w:rFonts w:hint="eastAsia"/>
        </w:rPr>
        <w:t>行业的当前发展特点和长远趋势将是怎样的？</w:t>
      </w:r>
    </w:p>
    <w:p w:rsidR="00163DAD" w:rsidRDefault="008872A7">
      <w:pPr>
        <w:ind w:firstLine="420"/>
      </w:pPr>
      <w:r>
        <w:rPr>
          <w:rFonts w:hint="eastAsia"/>
        </w:rPr>
        <w:t>第二，企业在这一进程中所确立要达到的目标是什么？</w:t>
      </w:r>
    </w:p>
    <w:p w:rsidR="00163DAD" w:rsidRDefault="008872A7">
      <w:pPr>
        <w:ind w:firstLine="420"/>
      </w:pPr>
      <w:r>
        <w:rPr>
          <w:rFonts w:hint="eastAsia"/>
        </w:rPr>
        <w:t>第三，为了达到这一目标企业需要建立怎样的能力？</w:t>
      </w:r>
    </w:p>
    <w:p w:rsidR="00163DAD" w:rsidRDefault="008872A7">
      <w:pPr>
        <w:ind w:firstLine="420"/>
      </w:pPr>
      <w:r>
        <w:rPr>
          <w:rFonts w:hint="eastAsia"/>
        </w:rPr>
        <w:t>第四，企业将通过什么方法和步骤来实现这个目标？</w:t>
      </w:r>
    </w:p>
    <w:p w:rsidR="00163DAD" w:rsidRDefault="008872A7">
      <w:pPr>
        <w:ind w:firstLine="420"/>
      </w:pPr>
      <w:r>
        <w:rPr>
          <w:rFonts w:hint="eastAsia"/>
        </w:rPr>
        <w:t>这四个问题实际上可以反映出企业对于经营发展的最根本认识。一个具有战略思维的企业你经常可以看到它就此作出论述，并且在企业发展中按部就班执行。一个有前瞻性并且坚定不移的企业往往比同业者看得要远得多，也因此你会发现它始终在对未来进行意义深远的布局也许短期并不明显，但是回望的时候一定可以清晰地体现出“沿着主线逐步渐入佳境”的迹象：要么是相对于同行在差异化的竞争优势上有了显著的区别。要么是经营的格局和局面越来越宽广。</w:t>
      </w:r>
    </w:p>
    <w:p w:rsidR="00163DAD" w:rsidRDefault="008872A7">
      <w:pPr>
        <w:ind w:firstLine="420"/>
      </w:pPr>
      <w:r>
        <w:rPr>
          <w:rFonts w:hint="eastAsia"/>
        </w:rPr>
        <w:t>马云在接受采访时说：“我的工作主要是思考，想未来</w:t>
      </w:r>
      <w:r>
        <w:rPr>
          <w:rFonts w:hint="eastAsia"/>
        </w:rPr>
        <w:t>5</w:t>
      </w:r>
      <w:r>
        <w:rPr>
          <w:rFonts w:hint="eastAsia"/>
        </w:rPr>
        <w:t>年、</w:t>
      </w:r>
      <w:r>
        <w:rPr>
          <w:rFonts w:hint="eastAsia"/>
        </w:rPr>
        <w:t>10</w:t>
      </w:r>
      <w:r>
        <w:rPr>
          <w:rFonts w:hint="eastAsia"/>
        </w:rPr>
        <w:t>年以后，整个世界或者说中国的经济格局的变化对我们会有什么影响。我们跟别人不一样，我们对于</w:t>
      </w:r>
      <w:r>
        <w:rPr>
          <w:rFonts w:hint="eastAsia"/>
        </w:rPr>
        <w:t>3</w:t>
      </w:r>
      <w:r>
        <w:rPr>
          <w:rFonts w:hint="eastAsia"/>
        </w:rPr>
        <w:t>年、</w:t>
      </w:r>
      <w:r>
        <w:rPr>
          <w:rFonts w:hint="eastAsia"/>
        </w:rPr>
        <w:t>5</w:t>
      </w:r>
      <w:r>
        <w:rPr>
          <w:rFonts w:hint="eastAsia"/>
        </w:rPr>
        <w:t>年和</w:t>
      </w:r>
      <w:r>
        <w:rPr>
          <w:rFonts w:hint="eastAsia"/>
        </w:rPr>
        <w:t>8</w:t>
      </w:r>
      <w:r>
        <w:rPr>
          <w:rFonts w:hint="eastAsia"/>
        </w:rPr>
        <w:t>年的战略更关注。我们很少把竞争当作主业，消灭竞争对手未必就会赢。老想打败竞争对手，这个公司就成了职业杀手。对手可能在你走向成功的过程中给你增加些麻烦，但那不是关键。关键是怎样帮助客户成长。这个只有企业家会思考，做企业家确实要考虑社会，要解决社会问题才能持续发展”。</w:t>
      </w:r>
    </w:p>
    <w:p w:rsidR="00163DAD" w:rsidRDefault="008872A7">
      <w:pPr>
        <w:ind w:firstLine="420"/>
      </w:pPr>
      <w:r>
        <w:rPr>
          <w:rFonts w:hint="eastAsia"/>
        </w:rPr>
        <w:t>你会发现没有战略意识的公司总是在追逐潮流并且呈现出典型的机会主义者特点。他们往往贸然就制定一个“宏大目标”，又突然下马一个曾经的伟大设想。这类企业表面上豪言壮语。热火朝天，但是细细考虑其产业基础以及商业逻辑，会发现其基本上被一种盲目的革命乐观主义驱使进行着毫无确定性的赌博。对于行业和自身没有任何深思熟虑的思考。甚至，有时宏大的产业抱负再走过头一步就成了巨骗。</w:t>
      </w:r>
    </w:p>
    <w:p w:rsidR="00163DAD" w:rsidRDefault="008872A7">
      <w:pPr>
        <w:ind w:firstLine="420"/>
      </w:pPr>
      <w:r>
        <w:rPr>
          <w:rFonts w:hint="eastAsia"/>
        </w:rPr>
        <w:t>另外我发现具有战略思维的企业非常注重差异化竞争优势的建立。是否理解差异化的价值以及能否构建起差异化的战略。是区分企业家层次的关键。成龙曾说：“别人踢高腿我就踢低腿。李小龙永远是铁金刚我被打到也会疼”。其实这就是典型的差异化战略。无数模仿李小龙的都倒下了，卓别林式打斗的成龙却成为新的功夫之王。</w:t>
      </w:r>
    </w:p>
    <w:p w:rsidR="00163DAD" w:rsidRDefault="008872A7">
      <w:pPr>
        <w:ind w:firstLine="420"/>
      </w:pPr>
      <w:r>
        <w:rPr>
          <w:rFonts w:hint="eastAsia"/>
        </w:rPr>
        <w:t>别的传统中药厂商在已经无力推出新药而顺势“明智地”转向食品保健品市场的时候，天士力反而走向“华山一条路”的现代医药体系，以十年磨一剑的气魄和努力构建出全新的中药创新研发和品质管理体系，从而创造出企业得以大发展的蓝海；当竞争对手都在通过代理销售追求“短平快”的时候，广联达却坚定不移地建立起自己遍布全国的销售和服务网络，并靠它支撑起后续一纵一横的全业务覆盖产品群，道路越走越宽。低头走路的耐性和坚韧固然很重要，但抬头看路的方向性选择和前瞻力有时史重要—特别是在产业面临巨大环境变化的时候，谁站得更高、看得更远、规划得更严谨，往往会在出发前就确定了胜负。</w:t>
      </w:r>
    </w:p>
    <w:p w:rsidR="00163DAD" w:rsidRDefault="00163DAD">
      <w:pPr>
        <w:ind w:firstLine="420"/>
      </w:pPr>
    </w:p>
    <w:p w:rsidR="00163DAD" w:rsidRDefault="00163DAD">
      <w:pPr>
        <w:ind w:firstLine="420"/>
      </w:pPr>
    </w:p>
    <w:p w:rsidR="00163DAD" w:rsidRDefault="00163DAD">
      <w:pPr>
        <w:ind w:firstLine="420"/>
      </w:pPr>
    </w:p>
    <w:p w:rsidR="00163DAD" w:rsidRDefault="008872A7">
      <w:pPr>
        <w:ind w:firstLine="420"/>
      </w:pPr>
      <w:r>
        <w:rPr>
          <w:rFonts w:hint="eastAsia"/>
        </w:rPr>
        <w:t>我们还能期待他为什么而战斗呢？所以耐得住寂要和额强的企业家精神，以及不对快钱动心的产业抱负。是一个企业得以长远发展最基本的根基。</w:t>
      </w:r>
    </w:p>
    <w:p w:rsidR="00163DAD" w:rsidRDefault="00163DAD">
      <w:pPr>
        <w:ind w:firstLine="420"/>
      </w:pPr>
    </w:p>
    <w:p w:rsidR="00163DAD" w:rsidRDefault="008872A7">
      <w:pPr>
        <w:ind w:firstLine="420"/>
      </w:pPr>
      <w:r>
        <w:rPr>
          <w:rFonts w:hint="eastAsia"/>
        </w:rPr>
        <w:t>新东方放权给分区校长，只顾着赚钱，这样就是没有战略目标的公司，像无头苍蝇一样，怎么赚钱怎么来，成不了大气候的，做了十几年依然没有找到适合自己扩张的道路；好未来先做好口碑，再慢慢扩张，打造教科书，可以标准化扩展，这就是清晰的战略目标，这样的公司才是真正厉害的公司，能成为行业的垄断者</w:t>
      </w:r>
    </w:p>
    <w:p w:rsidR="00163DAD" w:rsidRDefault="00163DAD">
      <w:pPr>
        <w:ind w:firstLine="420"/>
      </w:pPr>
    </w:p>
    <w:p w:rsidR="00163DAD" w:rsidRDefault="00163DAD">
      <w:pPr>
        <w:ind w:firstLine="420"/>
      </w:pPr>
    </w:p>
    <w:p w:rsidR="00163DAD" w:rsidRDefault="00163DAD">
      <w:pPr>
        <w:ind w:firstLine="420"/>
        <w:rPr>
          <w:rFonts w:ascii="微软雅黑" w:eastAsia="微软雅黑" w:hAnsi="微软雅黑" w:cs="微软雅黑"/>
          <w:color w:val="000000"/>
          <w:sz w:val="16"/>
          <w:szCs w:val="16"/>
          <w:shd w:val="clear" w:color="auto" w:fill="FFFFFF"/>
        </w:rPr>
      </w:pPr>
    </w:p>
    <w:p w:rsidR="00163DAD" w:rsidRDefault="008872A7">
      <w:pPr>
        <w:widowControl/>
        <w:spacing w:after="240"/>
        <w:jc w:val="left"/>
        <w:rPr>
          <w:rFonts w:ascii="微软雅黑" w:eastAsia="微软雅黑" w:hAnsi="微软雅黑" w:cs="微软雅黑"/>
          <w:color w:val="000000"/>
          <w:sz w:val="16"/>
          <w:szCs w:val="16"/>
          <w:shd w:val="clear" w:color="auto" w:fill="FFFFFF"/>
        </w:rPr>
      </w:pPr>
      <w:r>
        <w:rPr>
          <w:rFonts w:ascii="微软雅黑" w:eastAsia="微软雅黑" w:hAnsi="微软雅黑" w:cs="微软雅黑"/>
          <w:color w:val="000000"/>
          <w:sz w:val="16"/>
          <w:szCs w:val="16"/>
          <w:shd w:val="clear" w:color="auto" w:fill="FFFFFF"/>
        </w:rPr>
        <w:t>主要产品和营收构成</w:t>
      </w:r>
    </w:p>
    <w:p w:rsidR="00163DAD" w:rsidRDefault="008872A7">
      <w:pPr>
        <w:widowControl/>
        <w:spacing w:after="240"/>
        <w:jc w:val="left"/>
        <w:rPr>
          <w:rFonts w:ascii="宋体" w:hAnsi="宋体" w:cs="宋体"/>
          <w:kern w:val="0"/>
          <w:sz w:val="24"/>
          <w:lang w:bidi="ar"/>
        </w:rPr>
      </w:pPr>
      <w:r>
        <w:rPr>
          <w:rFonts w:ascii="宋体" w:hAnsi="宋体" w:cs="宋体" w:hint="eastAsia"/>
          <w:kern w:val="0"/>
          <w:sz w:val="24"/>
          <w:lang w:bidi="ar"/>
        </w:rPr>
        <w:t>公司对员工的态度</w:t>
      </w:r>
    </w:p>
    <w:p w:rsidR="00163DAD" w:rsidRDefault="008872A7">
      <w:pPr>
        <w:widowControl/>
        <w:spacing w:after="240"/>
        <w:jc w:val="left"/>
        <w:rPr>
          <w:rFonts w:ascii="宋体" w:hAnsi="宋体" w:cs="宋体"/>
          <w:kern w:val="0"/>
          <w:sz w:val="24"/>
          <w:lang w:bidi="ar"/>
        </w:rPr>
      </w:pPr>
      <w:r>
        <w:rPr>
          <w:rFonts w:ascii="宋体" w:hAnsi="宋体" w:cs="宋体" w:hint="eastAsia"/>
          <w:kern w:val="0"/>
          <w:sz w:val="24"/>
          <w:lang w:bidi="ar"/>
        </w:rPr>
        <w:t>公司对股东的态度</w:t>
      </w:r>
    </w:p>
    <w:p w:rsidR="00163DAD" w:rsidRDefault="008872A7">
      <w:pPr>
        <w:widowControl/>
        <w:spacing w:after="240"/>
        <w:jc w:val="left"/>
        <w:rPr>
          <w:rFonts w:ascii="宋体" w:hAnsi="宋体" w:cs="宋体"/>
          <w:kern w:val="0"/>
          <w:sz w:val="24"/>
          <w:lang w:bidi="ar"/>
        </w:rPr>
      </w:pPr>
      <w:r>
        <w:rPr>
          <w:rFonts w:ascii="宋体" w:hAnsi="宋体" w:cs="宋体" w:hint="eastAsia"/>
          <w:kern w:val="0"/>
          <w:sz w:val="24"/>
          <w:lang w:bidi="ar"/>
        </w:rPr>
        <w:t>潜在风险大小</w:t>
      </w:r>
    </w:p>
    <w:p w:rsidR="00163DAD" w:rsidRDefault="008872A7">
      <w:pPr>
        <w:pStyle w:val="3"/>
      </w:pPr>
      <w:r>
        <w:rPr>
          <w:rFonts w:hint="eastAsia"/>
        </w:rPr>
        <w:t>逆向思考与证伪</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逆向思考</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芒格说道：要学会把事情颠倒过来考虑，逆向思维会帮助你发现很多问题。很多难题就是在逆向思考，倒过来考虑问题的过程中发现并解决的。</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如果你发现一只股票并想买入，并在做过所有分析后推断出可以买入，你也需要做一个相反的逆向考虑，找出一些你不能买入这只股票的原因。</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通过这样的做法，就可以尽量保证你的研究是全面的，而且是透彻考虑这个投资的每一方面。</w:t>
      </w:r>
    </w:p>
    <w:p w:rsidR="00163DAD" w:rsidRDefault="00163DAD">
      <w:pPr>
        <w:widowControl/>
        <w:spacing w:line="21" w:lineRule="atLeast"/>
        <w:ind w:firstLine="420"/>
        <w:jc w:val="left"/>
        <w:rPr>
          <w:rFonts w:ascii="宋体" w:hAnsi="宋体" w:cs="宋体"/>
          <w:kern w:val="0"/>
          <w:sz w:val="24"/>
          <w:lang w:bidi="ar"/>
        </w:rPr>
      </w:pPr>
    </w:p>
    <w:p w:rsidR="00163DAD" w:rsidRDefault="00163DAD">
      <w:pPr>
        <w:widowControl/>
        <w:spacing w:line="21" w:lineRule="atLeast"/>
        <w:ind w:firstLine="420"/>
        <w:jc w:val="left"/>
        <w:rPr>
          <w:rFonts w:ascii="宋体" w:hAnsi="宋体" w:cs="宋体"/>
          <w:kern w:val="0"/>
          <w:sz w:val="24"/>
          <w:lang w:bidi="ar"/>
        </w:rPr>
      </w:pP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证伪能力</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要学会给自己的想法提反对意见的思维。人们很容易选定自己潜意识中喜欢的股票，而在做决定买入之前过滤掉那些阻止自己所选股票的相反想法。</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要永远记得股票市场并不在乎你有多么喜欢那只股票，市场是最无情的。</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何将次应用在投资呢？芒格解释到：投资也要采用同样的方式，当你找到一个你喜欢的公司或者一个你自己认为很棒的想法的时候，你首先要先去分解这个想法并尽力证明自己是错误的，如果你不能证明自己的这个投资想法是错误的，那么你将会有一个很好的投资。</w:t>
      </w:r>
    </w:p>
    <w:p w:rsidR="00163DAD" w:rsidRDefault="00163DAD">
      <w:pPr>
        <w:widowControl/>
        <w:spacing w:line="21" w:lineRule="atLeast"/>
        <w:ind w:firstLine="420"/>
        <w:jc w:val="left"/>
        <w:rPr>
          <w:rFonts w:ascii="宋体" w:hAnsi="宋体" w:cs="宋体"/>
          <w:kern w:val="0"/>
          <w:sz w:val="24"/>
          <w:lang w:bidi="ar"/>
        </w:rPr>
      </w:pPr>
    </w:p>
    <w:p w:rsidR="00163DAD" w:rsidRDefault="00163DAD">
      <w:pPr>
        <w:widowControl/>
        <w:spacing w:line="21" w:lineRule="atLeast"/>
        <w:ind w:firstLine="420"/>
        <w:jc w:val="left"/>
        <w:rPr>
          <w:rFonts w:ascii="宋体" w:hAnsi="宋体" w:cs="宋体"/>
          <w:kern w:val="0"/>
          <w:sz w:val="24"/>
          <w:lang w:bidi="ar"/>
        </w:rPr>
      </w:pPr>
    </w:p>
    <w:p w:rsidR="00163DAD" w:rsidRDefault="00163DAD">
      <w:pPr>
        <w:widowControl/>
        <w:spacing w:line="21" w:lineRule="atLeast"/>
        <w:ind w:firstLine="420"/>
        <w:jc w:val="left"/>
        <w:rPr>
          <w:rFonts w:ascii="宋体" w:hAnsi="宋体" w:cs="宋体"/>
          <w:kern w:val="0"/>
          <w:sz w:val="24"/>
          <w:lang w:bidi="ar"/>
        </w:rPr>
      </w:pPr>
    </w:p>
    <w:p w:rsidR="00163DAD" w:rsidRDefault="008872A7">
      <w:pPr>
        <w:pStyle w:val="2"/>
        <w:rPr>
          <w:lang w:bidi="ar"/>
        </w:rPr>
      </w:pPr>
      <w:r>
        <w:rPr>
          <w:rFonts w:hint="eastAsia"/>
          <w:lang w:bidi="ar"/>
        </w:rPr>
        <w:lastRenderedPageBreak/>
        <w:t>财务分析</w:t>
      </w:r>
    </w:p>
    <w:p w:rsidR="00163DAD" w:rsidRDefault="00163DAD">
      <w:pPr>
        <w:widowControl/>
        <w:spacing w:line="21" w:lineRule="atLeast"/>
        <w:rPr>
          <w:rFonts w:ascii="宋体" w:hAnsi="宋体" w:cs="宋体"/>
          <w:kern w:val="0"/>
          <w:sz w:val="18"/>
          <w:szCs w:val="18"/>
          <w:lang w:bidi="ar"/>
        </w:rPr>
      </w:pPr>
    </w:p>
    <w:p w:rsidR="00163DAD" w:rsidRDefault="008872A7">
      <w:pPr>
        <w:widowControl/>
        <w:spacing w:line="21" w:lineRule="atLeast"/>
        <w:rPr>
          <w:sz w:val="16"/>
          <w:szCs w:val="16"/>
        </w:rPr>
      </w:pPr>
      <w:r>
        <w:rPr>
          <w:rFonts w:ascii="宋体" w:hAnsi="宋体" w:cs="宋体"/>
          <w:kern w:val="0"/>
          <w:sz w:val="18"/>
          <w:szCs w:val="18"/>
          <w:lang w:bidi="ar"/>
        </w:rPr>
        <w:t>如果股票要上涨，就要公司的净利润大幅增长。因为市盈率会在一个区间波动，是有天花板的。如果是好公司，利润会一直增长、增长、再增长，是没有天花板的。</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从长期来说，投资最重要的事儿就是找到净利润大幅增长的公司，这方面菲舍尔做的好，他著作了《怎样选择成长股》很值得一看。</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净利润增长来源无外乎3种情形：收入增长、毛利率提升、费用率降低。</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（1）营收持续增长，对应于提价、扩量，</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（2）毛利率提升，意味着龙头地位的巩固，竞争力强；</w:t>
      </w:r>
    </w:p>
    <w:p w:rsidR="00163DAD" w:rsidRDefault="00163DAD">
      <w:pPr>
        <w:widowControl/>
        <w:spacing w:line="21" w:lineRule="atLeast"/>
        <w:rPr>
          <w:sz w:val="16"/>
          <w:szCs w:val="16"/>
        </w:rPr>
      </w:pPr>
    </w:p>
    <w:p w:rsidR="00163DAD" w:rsidRDefault="008872A7">
      <w:pPr>
        <w:widowControl/>
        <w:spacing w:line="21" w:lineRule="atLeast"/>
        <w:rPr>
          <w:rFonts w:ascii="宋体" w:hAnsi="宋体" w:cs="宋体"/>
          <w:kern w:val="0"/>
          <w:sz w:val="18"/>
          <w:szCs w:val="18"/>
          <w:lang w:bidi="ar"/>
        </w:rPr>
      </w:pPr>
      <w:r>
        <w:rPr>
          <w:rFonts w:ascii="宋体" w:hAnsi="宋体" w:cs="宋体"/>
          <w:kern w:val="0"/>
          <w:sz w:val="18"/>
          <w:szCs w:val="18"/>
          <w:lang w:bidi="ar"/>
        </w:rPr>
        <w:t>（3）费用率降低，表明公司管理的好。这三项只要有一项能够提升，就可能增加利润。但最好是三项一起，才是稳定、良性的增加公司利润。比如如果营业收入不增长，只提高毛利跟控制成本，这样的利润增长是有天花板的。</w:t>
      </w:r>
    </w:p>
    <w:p w:rsidR="00163DAD" w:rsidRDefault="00163DAD">
      <w:pPr>
        <w:widowControl/>
        <w:spacing w:line="21" w:lineRule="atLeast"/>
        <w:rPr>
          <w:rFonts w:ascii="宋体" w:hAnsi="宋体" w:cs="宋体"/>
          <w:kern w:val="0"/>
          <w:sz w:val="18"/>
          <w:szCs w:val="18"/>
          <w:lang w:bidi="ar"/>
        </w:rPr>
      </w:pPr>
    </w:p>
    <w:p w:rsidR="00163DAD" w:rsidRDefault="00163DAD">
      <w:pPr>
        <w:widowControl/>
        <w:spacing w:line="21" w:lineRule="atLeast"/>
        <w:rPr>
          <w:rFonts w:ascii="宋体" w:hAnsi="宋体" w:cs="宋体"/>
          <w:kern w:val="0"/>
          <w:sz w:val="18"/>
          <w:szCs w:val="18"/>
          <w:lang w:bidi="ar"/>
        </w:rPr>
      </w:pPr>
    </w:p>
    <w:p w:rsidR="00163DAD" w:rsidRDefault="008872A7">
      <w:pPr>
        <w:widowControl/>
        <w:spacing w:line="21" w:lineRule="atLeast"/>
        <w:rPr>
          <w:rFonts w:ascii="微软雅黑" w:eastAsia="微软雅黑" w:hAnsi="Times New Roman" w:cs="微软雅黑"/>
          <w:color w:val="000000"/>
          <w:kern w:val="0"/>
          <w:sz w:val="18"/>
          <w:szCs w:val="18"/>
        </w:rPr>
      </w:pPr>
      <w:r>
        <w:rPr>
          <w:rFonts w:ascii="微软雅黑" w:eastAsia="微软雅黑" w:hAnsi="Times New Roman" w:cs="微软雅黑" w:hint="eastAsia"/>
          <w:b/>
          <w:bCs/>
          <w:color w:val="000000"/>
          <w:kern w:val="0"/>
          <w:sz w:val="18"/>
          <w:szCs w:val="18"/>
        </w:rPr>
        <w:t>盈利看几个方面</w:t>
      </w:r>
      <w:r>
        <w:rPr>
          <w:rFonts w:ascii="微软雅黑" w:eastAsia="微软雅黑" w:hAnsi="Times New Roman" w:cs="微软雅黑" w:hint="eastAsia"/>
          <w:color w:val="000000"/>
          <w:kern w:val="0"/>
          <w:sz w:val="18"/>
          <w:szCs w:val="18"/>
        </w:rPr>
        <w:t>：</w:t>
      </w:r>
    </w:p>
    <w:p w:rsidR="00163DAD" w:rsidRDefault="008872A7">
      <w:pPr>
        <w:widowControl/>
        <w:spacing w:line="21" w:lineRule="atLeast"/>
        <w:rPr>
          <w:rFonts w:ascii="微软雅黑" w:eastAsia="微软雅黑" w:hAnsi="Times New Roman" w:cs="微软雅黑"/>
          <w:color w:val="000000"/>
          <w:kern w:val="0"/>
          <w:sz w:val="18"/>
          <w:szCs w:val="18"/>
        </w:rPr>
      </w:pPr>
      <w:r>
        <w:rPr>
          <w:rFonts w:ascii="微软雅黑" w:eastAsia="微软雅黑" w:hAnsi="Times New Roman" w:cs="微软雅黑" w:hint="eastAsia"/>
          <w:b/>
          <w:bCs/>
          <w:color w:val="000000"/>
          <w:kern w:val="0"/>
          <w:sz w:val="18"/>
          <w:szCs w:val="18"/>
        </w:rPr>
        <w:t>第一，真实性</w:t>
      </w:r>
      <w:r>
        <w:rPr>
          <w:rFonts w:ascii="微软雅黑" w:eastAsia="微软雅黑" w:hAnsi="Times New Roman" w:cs="微软雅黑" w:hint="eastAsia"/>
          <w:color w:val="000000"/>
          <w:kern w:val="0"/>
          <w:sz w:val="18"/>
          <w:szCs w:val="18"/>
        </w:rPr>
        <w:t>。假公司都要产生盈利吸引你，说明盈利很重要。假的公司不能投，或者是通过很多关联交易产生的这种盈利你也不能投，因为它可能是为了股价，把一些盈利通过相关方输送到上市公司，但是总有一天要还。</w:t>
      </w:r>
    </w:p>
    <w:p w:rsidR="00163DAD" w:rsidRDefault="008872A7">
      <w:pPr>
        <w:widowControl/>
        <w:spacing w:line="21" w:lineRule="atLeast"/>
        <w:rPr>
          <w:rFonts w:ascii="微软雅黑" w:eastAsia="微软雅黑" w:hAnsi="Times New Roman" w:cs="微软雅黑"/>
          <w:color w:val="000000"/>
          <w:kern w:val="0"/>
          <w:sz w:val="18"/>
          <w:szCs w:val="18"/>
        </w:rPr>
      </w:pPr>
      <w:r>
        <w:rPr>
          <w:rFonts w:ascii="微软雅黑" w:eastAsia="微软雅黑" w:hAnsi="Times New Roman" w:cs="微软雅黑" w:hint="eastAsia"/>
          <w:b/>
          <w:bCs/>
          <w:color w:val="000000"/>
          <w:kern w:val="0"/>
          <w:sz w:val="18"/>
          <w:szCs w:val="18"/>
        </w:rPr>
        <w:t>第二，盈利的稳定性</w:t>
      </w:r>
      <w:r>
        <w:rPr>
          <w:rFonts w:ascii="微软雅黑" w:eastAsia="微软雅黑" w:hAnsi="Times New Roman" w:cs="微软雅黑" w:hint="eastAsia"/>
          <w:color w:val="000000"/>
          <w:kern w:val="0"/>
          <w:sz w:val="18"/>
          <w:szCs w:val="18"/>
        </w:rPr>
        <w:t>。有一些公司短期盈利增长很厉害，尤其像周期类，一年可以增长</w:t>
      </w:r>
      <w:r>
        <w:rPr>
          <w:rFonts w:ascii="微软雅黑" w:eastAsia="微软雅黑" w:hAnsi="Times New Roman" w:cs="微软雅黑"/>
          <w:color w:val="000000"/>
          <w:kern w:val="0"/>
          <w:sz w:val="18"/>
          <w:szCs w:val="18"/>
        </w:rPr>
        <w:t>100%</w:t>
      </w:r>
      <w:r>
        <w:rPr>
          <w:rFonts w:ascii="微软雅黑" w:eastAsia="微软雅黑" w:hAnsi="Times New Roman" w:cs="微软雅黑" w:hint="eastAsia"/>
          <w:color w:val="000000"/>
          <w:kern w:val="0"/>
          <w:sz w:val="18"/>
          <w:szCs w:val="18"/>
        </w:rPr>
        <w:t>，但是第二年可以跌</w:t>
      </w:r>
      <w:r>
        <w:rPr>
          <w:rFonts w:ascii="微软雅黑" w:eastAsia="微软雅黑" w:hAnsi="Times New Roman" w:cs="微软雅黑"/>
          <w:color w:val="000000"/>
          <w:kern w:val="0"/>
          <w:sz w:val="18"/>
          <w:szCs w:val="18"/>
        </w:rPr>
        <w:t>50%</w:t>
      </w:r>
      <w:r>
        <w:rPr>
          <w:rFonts w:ascii="微软雅黑" w:eastAsia="微软雅黑" w:hAnsi="Times New Roman" w:cs="微软雅黑" w:hint="eastAsia"/>
          <w:color w:val="000000"/>
          <w:kern w:val="0"/>
          <w:sz w:val="18"/>
          <w:szCs w:val="18"/>
        </w:rPr>
        <w:t>，放到两年时间段角度来看，是没有什么太大意思的。只要要能够持续，不一定需要每年</w:t>
      </w:r>
      <w:r>
        <w:rPr>
          <w:rFonts w:ascii="微软雅黑" w:eastAsia="微软雅黑" w:hAnsi="Times New Roman" w:cs="微软雅黑"/>
          <w:color w:val="000000"/>
          <w:kern w:val="0"/>
          <w:sz w:val="18"/>
          <w:szCs w:val="18"/>
        </w:rPr>
        <w:t>100%</w:t>
      </w:r>
      <w:r>
        <w:rPr>
          <w:rFonts w:ascii="微软雅黑" w:eastAsia="微软雅黑" w:hAnsi="Times New Roman" w:cs="微软雅黑" w:hint="eastAsia"/>
          <w:color w:val="000000"/>
          <w:kern w:val="0"/>
          <w:sz w:val="18"/>
          <w:szCs w:val="18"/>
        </w:rPr>
        <w:t>，能够每年</w:t>
      </w:r>
      <w:r>
        <w:rPr>
          <w:rFonts w:ascii="微软雅黑" w:eastAsia="微软雅黑" w:hAnsi="Times New Roman" w:cs="微软雅黑"/>
          <w:color w:val="000000"/>
          <w:kern w:val="0"/>
          <w:sz w:val="18"/>
          <w:szCs w:val="18"/>
        </w:rPr>
        <w:t>20-30%</w:t>
      </w:r>
      <w:r>
        <w:rPr>
          <w:rFonts w:ascii="微软雅黑" w:eastAsia="微软雅黑" w:hAnsi="Times New Roman" w:cs="微软雅黑" w:hint="eastAsia"/>
          <w:color w:val="000000"/>
          <w:kern w:val="0"/>
          <w:sz w:val="18"/>
          <w:szCs w:val="18"/>
        </w:rPr>
        <w:t>也是不错的，但是它的稳定应非常好，不会大起大落。</w:t>
      </w:r>
    </w:p>
    <w:p w:rsidR="00163DAD" w:rsidRDefault="008872A7">
      <w:pPr>
        <w:widowControl/>
        <w:spacing w:line="21" w:lineRule="atLeast"/>
        <w:rPr>
          <w:rFonts w:ascii="宋体" w:hAnsi="宋体" w:cs="宋体"/>
          <w:kern w:val="0"/>
          <w:sz w:val="18"/>
          <w:szCs w:val="18"/>
          <w:lang w:bidi="ar"/>
        </w:rPr>
      </w:pPr>
      <w:r>
        <w:rPr>
          <w:rFonts w:ascii="微软雅黑" w:eastAsia="微软雅黑" w:hAnsi="Times New Roman" w:cs="微软雅黑" w:hint="eastAsia"/>
          <w:b/>
          <w:bCs/>
          <w:color w:val="000000"/>
          <w:kern w:val="0"/>
          <w:sz w:val="18"/>
          <w:szCs w:val="18"/>
        </w:rPr>
        <w:t>第三，盈利的延展性</w:t>
      </w:r>
      <w:r>
        <w:rPr>
          <w:rFonts w:ascii="微软雅黑" w:eastAsia="微软雅黑" w:hAnsi="Times New Roman" w:cs="微软雅黑" w:hint="eastAsia"/>
          <w:color w:val="000000"/>
          <w:kern w:val="0"/>
          <w:sz w:val="18"/>
          <w:szCs w:val="18"/>
        </w:rPr>
        <w:t>。有一些行业可以高速成长一段时间，但是五年之后这个行业见顶，就没有办法成长。那五年以后怎么办。最好可以找到这个公司持续增长，十年、十五年甚至更长，你找到这样的公司，基本上就可以比较轻松的跟着它走。所以盈利的延展性，意味着股票空间。像腾讯为什么表现这么好，因为它从很小的企业，变成游戏里面</w:t>
      </w:r>
      <w:r>
        <w:rPr>
          <w:rFonts w:ascii="微软雅黑" w:eastAsia="微软雅黑" w:hAnsi="Times New Roman" w:cs="微软雅黑"/>
          <w:color w:val="000000"/>
          <w:kern w:val="0"/>
          <w:sz w:val="18"/>
          <w:szCs w:val="18"/>
        </w:rPr>
        <w:t>50%</w:t>
      </w:r>
      <w:r>
        <w:rPr>
          <w:rFonts w:ascii="微软雅黑" w:eastAsia="微软雅黑" w:hAnsi="Times New Roman" w:cs="微软雅黑" w:hint="eastAsia"/>
          <w:color w:val="000000"/>
          <w:kern w:val="0"/>
          <w:sz w:val="18"/>
          <w:szCs w:val="18"/>
        </w:rPr>
        <w:t>多市场份额的拥有者，不仅在游戏里面统治一个地位，又延伸到其他的行业，所以它盈利的增长稳定。腾讯从上市到现在，平均每年盈利增长</w:t>
      </w:r>
      <w:r>
        <w:rPr>
          <w:rFonts w:ascii="微软雅黑" w:eastAsia="微软雅黑" w:hAnsi="Times New Roman" w:cs="微软雅黑"/>
          <w:color w:val="000000"/>
          <w:kern w:val="0"/>
          <w:sz w:val="18"/>
          <w:szCs w:val="18"/>
        </w:rPr>
        <w:t>40%</w:t>
      </w:r>
      <w:r>
        <w:rPr>
          <w:rFonts w:ascii="微软雅黑" w:eastAsia="微软雅黑" w:hAnsi="Times New Roman" w:cs="微软雅黑" w:hint="eastAsia"/>
          <w:color w:val="000000"/>
          <w:kern w:val="0"/>
          <w:sz w:val="18"/>
          <w:szCs w:val="18"/>
        </w:rPr>
        <w:t>多，它的股价上市以后大概所有的股票当中表现最好的之一，因为它的盈利可以持续增长，这个实际上很重要。</w:t>
      </w:r>
    </w:p>
    <w:p w:rsidR="00163DAD" w:rsidRDefault="00163DAD"/>
    <w:p w:rsidR="00163DAD" w:rsidRDefault="00163DAD"/>
    <w:p w:rsidR="00163DAD" w:rsidRDefault="00163DAD"/>
    <w:p w:rsidR="00163DAD" w:rsidRDefault="008872A7">
      <w:pPr>
        <w:pStyle w:val="3"/>
      </w:pPr>
      <w:r>
        <w:rPr>
          <w:rFonts w:hint="eastAsia"/>
        </w:rPr>
        <w:t>C=</w:t>
      </w:r>
      <w:r>
        <w:rPr>
          <w:rFonts w:hint="eastAsia"/>
        </w:rPr>
        <w:t>当季每股收益：可观或者加速增长的当季每股收益和每股销售收入（</w:t>
      </w:r>
      <w:r>
        <w:rPr>
          <w:rFonts w:hint="eastAsia"/>
        </w:rPr>
        <w:t>EPS</w:t>
      </w:r>
      <w:r>
        <w:rPr>
          <w:rFonts w:hint="eastAsia"/>
        </w:rPr>
        <w:t>是最关键的）</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记住：你不需要投资那些风险很大的公司的股票。</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lastRenderedPageBreak/>
        <w:t>EPS大幅增长是挑选致胜股票的底线。</w:t>
      </w:r>
    </w:p>
    <w:p w:rsidR="00163DAD" w:rsidRDefault="008872A7">
      <w:pPr>
        <w:rPr>
          <w:rFonts w:ascii="微软雅黑" w:eastAsia="微软雅黑" w:hAnsi="微软雅黑" w:cs="微软雅黑"/>
          <w:b/>
          <w:bCs/>
          <w:color w:val="FF0000"/>
          <w:sz w:val="28"/>
          <w:szCs w:val="28"/>
        </w:rPr>
      </w:pPr>
      <w:r>
        <w:rPr>
          <w:rFonts w:ascii="微软雅黑" w:eastAsia="微软雅黑" w:hAnsi="微软雅黑" w:cs="微软雅黑" w:hint="eastAsia"/>
          <w:color w:val="000000"/>
          <w:sz w:val="22"/>
        </w:rPr>
        <w:t>1998年初，许多专业投资者在50美元的价位上购买了维斯特管理咨询公司的股票。因为这个公司的季度每股收益在过去3个季度中发生了跳跃式的增长，增长比率从24%到75%，直到268%。但是，这个公司的销售收入增长率公有5%。几个月后，这支股票暴跌至每股15美元。这个例子说明，由于降低成本、减少研发费用、提取折旧、降低存货量、削减广告费用或者其他的原因，公司的收益可能在几个季度里产生“膨胀”现象。</w:t>
      </w:r>
      <w:r>
        <w:rPr>
          <w:rFonts w:ascii="微软雅黑" w:eastAsia="微软雅黑" w:hAnsi="微软雅黑" w:cs="微软雅黑" w:hint="eastAsia"/>
          <w:b/>
          <w:bCs/>
          <w:color w:val="FF0000"/>
          <w:sz w:val="28"/>
          <w:szCs w:val="28"/>
        </w:rPr>
        <w:t>但是，真正的每股收益增长，必须依赖销售收入的增长。</w:t>
      </w:r>
    </w:p>
    <w:p w:rsidR="00163DAD" w:rsidRDefault="008872A7">
      <w:pPr>
        <w:rPr>
          <w:rFonts w:ascii="微软雅黑" w:eastAsia="微软雅黑" w:hAnsi="微软雅黑" w:cs="微软雅黑"/>
          <w:b/>
          <w:bCs/>
          <w:color w:val="FF0000"/>
          <w:sz w:val="28"/>
          <w:szCs w:val="28"/>
        </w:rPr>
      </w:pPr>
      <w:r>
        <w:rPr>
          <w:rFonts w:ascii="微软雅黑" w:eastAsia="微软雅黑" w:hAnsi="微软雅黑" w:cs="微软雅黑" w:hint="eastAsia"/>
          <w:color w:val="FF0000"/>
          <w:sz w:val="22"/>
        </w:rPr>
        <w:t>同理，如果每股收益增长率开始趋缓，甚至出现大规模的减速（譬如一支股票季每股收益增长率由50%突然下降至15%），那么股价很可能将出现空头行情。</w:t>
      </w:r>
    </w:p>
    <w:p w:rsidR="00163DAD" w:rsidRDefault="008872A7">
      <w:pPr>
        <w:rPr>
          <w:color w:val="FF0000"/>
        </w:rPr>
      </w:pPr>
      <w:r>
        <w:rPr>
          <w:rFonts w:ascii="微软雅黑" w:eastAsia="微软雅黑" w:hAnsi="微软雅黑" w:hint="eastAsia"/>
          <w:color w:val="FF0000"/>
          <w:sz w:val="23"/>
          <w:szCs w:val="23"/>
        </w:rPr>
        <w:t>作为个人投资者，你应该等到一家公司成功表现出真实收益增长时再投资。聪明的投资者会挑选一些当季收益大幅度增长的公司作为投资对象，这种方法可以非常有效地规避在选股时可能遭遇的高风险。</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重视当季每股收益的作用，无乱是在牛市还是熊市，也不必考虑短期的投机性“泡沫”或是繁荣现象，投资者永远都会选择到最为强势的股票。当然，不要只考虑收益增长情况，不过，EPS任然是最关键的。</w:t>
      </w:r>
    </w:p>
    <w:p w:rsidR="00163DAD" w:rsidRDefault="008872A7">
      <w:pPr>
        <w:rPr>
          <w:color w:val="FF0000"/>
        </w:rPr>
      </w:pPr>
      <w:r>
        <w:rPr>
          <w:rFonts w:ascii="微软雅黑" w:eastAsia="微软雅黑" w:hAnsi="微软雅黑" w:hint="eastAsia"/>
          <w:color w:val="FF0000"/>
          <w:sz w:val="23"/>
          <w:szCs w:val="23"/>
        </w:rPr>
        <w:t>我通常会先确认某公司每股收益增长率连续两个季度都有实质性的下降（增长率比前几季度下降2/3），再做出该公司股票已无投资潜力的结论。因为，即使最好的公司也难免会偶尔出现某个季度收益增长减缓的情况。</w:t>
      </w:r>
    </w:p>
    <w:p w:rsidR="00163DAD" w:rsidRDefault="008872A7">
      <w:pPr>
        <w:rPr>
          <w:rFonts w:ascii="微软雅黑" w:eastAsia="微软雅黑" w:hAnsi="微软雅黑"/>
          <w:color w:val="000000"/>
          <w:sz w:val="23"/>
          <w:szCs w:val="23"/>
        </w:rPr>
      </w:pPr>
      <w:r>
        <w:rPr>
          <w:rFonts w:ascii="微软雅黑" w:eastAsia="微软雅黑" w:hAnsi="微软雅黑" w:hint="eastAsia"/>
          <w:color w:val="000000"/>
          <w:sz w:val="23"/>
          <w:szCs w:val="23"/>
        </w:rPr>
        <w:t>公司的税后总利润除以公司公开发行的普通股数量，就得到了你所关注的EPS（每股收益）。在今天诡异多变的股市中，EPS的变动比例是进行股票选择时应参考的惟一重要的因素。EPS增长的比例越高，股票就越有投资价值。</w:t>
      </w:r>
    </w:p>
    <w:p w:rsidR="00163DAD" w:rsidRDefault="00163DAD">
      <w:pPr>
        <w:rPr>
          <w:color w:val="FF0000"/>
        </w:rPr>
      </w:pP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你应该经常把公司的当季每股收益跟去年同期进行比较，为防止季节性的扭曲，因</w:t>
      </w:r>
      <w:r>
        <w:rPr>
          <w:rFonts w:ascii="微软雅黑" w:eastAsia="微软雅黑" w:hAnsi="微软雅黑" w:hint="eastAsia"/>
          <w:color w:val="FF0000"/>
          <w:sz w:val="23"/>
          <w:szCs w:val="23"/>
        </w:rPr>
        <w:lastRenderedPageBreak/>
        <w:t>此不应该跟前一个季度进行比较。换句话说，你不能把第四季度的每股收益跟第三季度的每股收益进行比较。而且，为了进行更好的估价，应该把今年第四季度的每股收益跟去年第四季度的每股收益进行比较。</w:t>
      </w:r>
    </w:p>
    <w:p w:rsidR="00163DAD" w:rsidRDefault="00163DAD">
      <w:pPr>
        <w:rPr>
          <w:color w:val="FF0000"/>
        </w:rPr>
      </w:pPr>
    </w:p>
    <w:p w:rsidR="00163DAD" w:rsidRDefault="008872A7">
      <w:pPr>
        <w:rPr>
          <w:color w:val="FF0000"/>
        </w:rPr>
      </w:pPr>
      <w:r>
        <w:rPr>
          <w:rFonts w:hint="eastAsia"/>
          <w:color w:val="FF0000"/>
        </w:rPr>
        <w:t>在我们的模型中，我们选取了</w:t>
      </w:r>
      <w:r>
        <w:rPr>
          <w:rFonts w:hint="eastAsia"/>
          <w:color w:val="FF0000"/>
        </w:rPr>
        <w:t>1952-2001</w:t>
      </w:r>
      <w:r>
        <w:rPr>
          <w:rFonts w:hint="eastAsia"/>
          <w:color w:val="FF0000"/>
        </w:rPr>
        <w:t>年间的</w:t>
      </w:r>
      <w:r>
        <w:rPr>
          <w:rFonts w:hint="eastAsia"/>
          <w:color w:val="FF0000"/>
        </w:rPr>
        <w:t>600</w:t>
      </w:r>
      <w:r>
        <w:rPr>
          <w:rFonts w:hint="eastAsia"/>
          <w:color w:val="FF0000"/>
        </w:rPr>
        <w:t>支大飙股，其中约有</w:t>
      </w:r>
      <w:r>
        <w:rPr>
          <w:rFonts w:hint="eastAsia"/>
          <w:color w:val="FF0000"/>
        </w:rPr>
        <w:t>75%</w:t>
      </w:r>
      <w:r>
        <w:rPr>
          <w:rFonts w:hint="eastAsia"/>
          <w:color w:val="FF0000"/>
        </w:rPr>
        <w:t>的股票大股价大幅上扬之前，其最新公布的平均每股收益增长率均在</w:t>
      </w:r>
      <w:r>
        <w:rPr>
          <w:rFonts w:hint="eastAsia"/>
          <w:color w:val="FF0000"/>
        </w:rPr>
        <w:t>70%</w:t>
      </w:r>
      <w:r>
        <w:rPr>
          <w:rFonts w:hint="eastAsia"/>
          <w:color w:val="FF0000"/>
        </w:rPr>
        <w:t>以上。</w:t>
      </w:r>
    </w:p>
    <w:p w:rsidR="00163DAD" w:rsidRDefault="008872A7">
      <w:pPr>
        <w:rPr>
          <w:color w:val="FF0000"/>
        </w:rPr>
      </w:pPr>
      <w:r>
        <w:rPr>
          <w:rFonts w:hint="eastAsia"/>
          <w:color w:val="FF0000"/>
        </w:rPr>
        <w:t>另外</w:t>
      </w:r>
      <w:r>
        <w:rPr>
          <w:rFonts w:hint="eastAsia"/>
          <w:color w:val="FF0000"/>
        </w:rPr>
        <w:t>25%</w:t>
      </w:r>
      <w:r>
        <w:rPr>
          <w:rFonts w:hint="eastAsia"/>
          <w:color w:val="FF0000"/>
        </w:rPr>
        <w:t>的股票虽然未见当季每股收益有很高增长，但是在之后一季就出现高收益增长率，并且一鸣惊人，收益增长幅度平均高达</w:t>
      </w:r>
      <w:r>
        <w:rPr>
          <w:rFonts w:hint="eastAsia"/>
          <w:color w:val="FF0000"/>
        </w:rPr>
        <w:t>90%!</w:t>
      </w:r>
    </w:p>
    <w:p w:rsidR="00163DAD" w:rsidRDefault="008872A7">
      <w:pPr>
        <w:rPr>
          <w:color w:val="FF0000"/>
        </w:rPr>
      </w:pPr>
      <w:r>
        <w:rPr>
          <w:rFonts w:hint="eastAsia"/>
          <w:color w:val="FF0000"/>
        </w:rPr>
        <w:t>仅有</w:t>
      </w:r>
      <w:r>
        <w:rPr>
          <w:rFonts w:hint="eastAsia"/>
          <w:color w:val="FF0000"/>
        </w:rPr>
        <w:t>2%</w:t>
      </w:r>
      <w:r>
        <w:rPr>
          <w:rFonts w:hint="eastAsia"/>
          <w:color w:val="FF0000"/>
        </w:rPr>
        <w:t>能有如此大的收益增幅，因此，请记住一点：你要找的是那些经营业绩表现出众的明星股，而不是平淡无奇的泛泛之辈。尽管保持耐心，股海淘金终有所获。</w:t>
      </w:r>
    </w:p>
    <w:p w:rsidR="00163DAD" w:rsidRDefault="00163DAD">
      <w:pPr>
        <w:rPr>
          <w:color w:val="FF0000"/>
        </w:rPr>
      </w:pPr>
    </w:p>
    <w:p w:rsidR="00163DAD" w:rsidRDefault="00163DAD"/>
    <w:p w:rsidR="00163DAD" w:rsidRDefault="008872A7">
      <w:r>
        <w:rPr>
          <w:rFonts w:hint="eastAsia"/>
        </w:rPr>
        <w:t>思科系统公司在</w:t>
      </w:r>
      <w:r>
        <w:rPr>
          <w:rFonts w:hint="eastAsia"/>
        </w:rPr>
        <w:t>1990</w:t>
      </w:r>
      <w:r>
        <w:rPr>
          <w:rFonts w:hint="eastAsia"/>
        </w:rPr>
        <w:t>年</w:t>
      </w:r>
      <w:r>
        <w:rPr>
          <w:rFonts w:hint="eastAsia"/>
        </w:rPr>
        <w:t>10</w:t>
      </w:r>
      <w:r>
        <w:rPr>
          <w:rFonts w:hint="eastAsia"/>
        </w:rPr>
        <w:t>月公布了最近两个季度的每股收益为</w:t>
      </w:r>
      <w:r>
        <w:rPr>
          <w:rFonts w:hint="eastAsia"/>
        </w:rPr>
        <w:t>150%</w:t>
      </w:r>
      <w:r>
        <w:rPr>
          <w:rFonts w:hint="eastAsia"/>
        </w:rPr>
        <w:t>和</w:t>
      </w:r>
      <w:r>
        <w:rPr>
          <w:rFonts w:hint="eastAsia"/>
        </w:rPr>
        <w:t>155%</w:t>
      </w:r>
      <w:r>
        <w:rPr>
          <w:rFonts w:hint="eastAsia"/>
        </w:rPr>
        <w:t>，此举直接导致</w:t>
      </w:r>
      <w:r>
        <w:rPr>
          <w:rFonts w:hint="eastAsia"/>
        </w:rPr>
        <w:t>3</w:t>
      </w:r>
      <w:r>
        <w:rPr>
          <w:rFonts w:hint="eastAsia"/>
        </w:rPr>
        <w:t>年后该公司股价上涨了超过</w:t>
      </w:r>
      <w:r>
        <w:rPr>
          <w:rFonts w:hint="eastAsia"/>
        </w:rPr>
        <w:t>1467%</w:t>
      </w:r>
      <w:r>
        <w:rPr>
          <w:rFonts w:hint="eastAsia"/>
        </w:rPr>
        <w:t>。</w:t>
      </w:r>
    </w:p>
    <w:p w:rsidR="00163DAD" w:rsidRDefault="008872A7">
      <w:r>
        <w:rPr>
          <w:rFonts w:hint="eastAsia"/>
        </w:rPr>
        <w:t>美国在线在</w:t>
      </w:r>
      <w:r>
        <w:rPr>
          <w:rFonts w:hint="eastAsia"/>
        </w:rPr>
        <w:t>1998</w:t>
      </w:r>
      <w:r>
        <w:rPr>
          <w:rFonts w:hint="eastAsia"/>
        </w:rPr>
        <w:t>年</w:t>
      </w:r>
      <w:r>
        <w:rPr>
          <w:rFonts w:hint="eastAsia"/>
        </w:rPr>
        <w:t>9</w:t>
      </w:r>
      <w:r>
        <w:rPr>
          <w:rFonts w:hint="eastAsia"/>
        </w:rPr>
        <w:t>月公布了最近两个季度的每股收益为</w:t>
      </w:r>
      <w:r>
        <w:rPr>
          <w:rFonts w:hint="eastAsia"/>
        </w:rPr>
        <w:t>900%</w:t>
      </w:r>
      <w:r>
        <w:rPr>
          <w:rFonts w:hint="eastAsia"/>
        </w:rPr>
        <w:t>和</w:t>
      </w:r>
      <w:r>
        <w:rPr>
          <w:rFonts w:hint="eastAsia"/>
        </w:rPr>
        <w:t>283%</w:t>
      </w:r>
      <w:r>
        <w:rPr>
          <w:rFonts w:hint="eastAsia"/>
        </w:rPr>
        <w:t>，</w:t>
      </w:r>
      <w:r>
        <w:rPr>
          <w:rFonts w:hint="eastAsia"/>
        </w:rPr>
        <w:t>6</w:t>
      </w:r>
      <w:r>
        <w:rPr>
          <w:rFonts w:hint="eastAsia"/>
        </w:rPr>
        <w:t>个月之后，其公司股价就上涨了</w:t>
      </w:r>
      <w:r>
        <w:rPr>
          <w:rFonts w:hint="eastAsia"/>
        </w:rPr>
        <w:t>557%</w:t>
      </w:r>
      <w:r>
        <w:rPr>
          <w:rFonts w:hint="eastAsia"/>
        </w:rPr>
        <w:t>。</w:t>
      </w:r>
    </w:p>
    <w:p w:rsidR="00163DAD" w:rsidRDefault="008872A7">
      <w:r>
        <w:rPr>
          <w:rFonts w:hint="eastAsia"/>
        </w:rPr>
        <w:t>戴尔电脑公司</w:t>
      </w:r>
      <w:r>
        <w:rPr>
          <w:rFonts w:hint="eastAsia"/>
        </w:rPr>
        <w:t>1996</w:t>
      </w:r>
      <w:r>
        <w:rPr>
          <w:rFonts w:hint="eastAsia"/>
        </w:rPr>
        <w:t>年</w:t>
      </w:r>
      <w:r>
        <w:rPr>
          <w:rFonts w:hint="eastAsia"/>
        </w:rPr>
        <w:t>11</w:t>
      </w:r>
      <w:r>
        <w:rPr>
          <w:rFonts w:hint="eastAsia"/>
        </w:rPr>
        <w:t>月公布了最近两个季度的每股收益为</w:t>
      </w:r>
      <w:r>
        <w:rPr>
          <w:rFonts w:hint="eastAsia"/>
        </w:rPr>
        <w:t>74%</w:t>
      </w:r>
      <w:r>
        <w:rPr>
          <w:rFonts w:hint="eastAsia"/>
        </w:rPr>
        <w:t>和</w:t>
      </w:r>
      <w:r>
        <w:rPr>
          <w:rFonts w:hint="eastAsia"/>
        </w:rPr>
        <w:t>108%</w:t>
      </w:r>
      <w:r>
        <w:rPr>
          <w:rFonts w:hint="eastAsia"/>
        </w:rPr>
        <w:t>，</w:t>
      </w:r>
      <w:r>
        <w:rPr>
          <w:rFonts w:hint="eastAsia"/>
        </w:rPr>
        <w:t>27</w:t>
      </w:r>
      <w:r>
        <w:rPr>
          <w:rFonts w:hint="eastAsia"/>
        </w:rPr>
        <w:t>个月之后，公司股价上涨了</w:t>
      </w:r>
      <w:r>
        <w:rPr>
          <w:rFonts w:hint="eastAsia"/>
        </w:rPr>
        <w:t>1780%</w:t>
      </w:r>
      <w:r>
        <w:rPr>
          <w:rFonts w:hint="eastAsia"/>
        </w:rPr>
        <w:t>。</w:t>
      </w:r>
    </w:p>
    <w:p w:rsidR="00163DAD" w:rsidRDefault="008872A7">
      <w:r>
        <w:rPr>
          <w:rFonts w:hint="eastAsia"/>
        </w:rPr>
        <w:t>恒升通信公司（</w:t>
      </w:r>
      <w:r>
        <w:rPr>
          <w:rFonts w:hint="eastAsia"/>
        </w:rPr>
        <w:t>Ascend Communications</w:t>
      </w:r>
      <w:r>
        <w:rPr>
          <w:rFonts w:hint="eastAsia"/>
        </w:rPr>
        <w:t>）</w:t>
      </w:r>
      <w:r>
        <w:rPr>
          <w:rFonts w:hint="eastAsia"/>
        </w:rPr>
        <w:t>1994</w:t>
      </w:r>
      <w:r>
        <w:rPr>
          <w:rFonts w:hint="eastAsia"/>
        </w:rPr>
        <w:t>年</w:t>
      </w:r>
      <w:r>
        <w:rPr>
          <w:rFonts w:hint="eastAsia"/>
        </w:rPr>
        <w:t>8</w:t>
      </w:r>
      <w:r>
        <w:rPr>
          <w:rFonts w:hint="eastAsia"/>
        </w:rPr>
        <w:t>月了公布了季度的每股收益为</w:t>
      </w:r>
      <w:r>
        <w:rPr>
          <w:rFonts w:hint="eastAsia"/>
        </w:rPr>
        <w:t>1500%</w:t>
      </w:r>
      <w:r>
        <w:rPr>
          <w:rFonts w:hint="eastAsia"/>
        </w:rPr>
        <w:t>，</w:t>
      </w:r>
      <w:r>
        <w:rPr>
          <w:rFonts w:hint="eastAsia"/>
        </w:rPr>
        <w:t>15</w:t>
      </w:r>
      <w:r>
        <w:rPr>
          <w:rFonts w:hint="eastAsia"/>
        </w:rPr>
        <w:t>个月之后，公司股价上涨</w:t>
      </w:r>
      <w:r>
        <w:rPr>
          <w:rFonts w:hint="eastAsia"/>
        </w:rPr>
        <w:t>1380%</w:t>
      </w:r>
      <w:r>
        <w:rPr>
          <w:rFonts w:hint="eastAsia"/>
        </w:rPr>
        <w:t>。</w:t>
      </w:r>
    </w:p>
    <w:p w:rsidR="00163DAD" w:rsidRDefault="008872A7">
      <w:r>
        <w:rPr>
          <w:rFonts w:hint="eastAsia"/>
        </w:rPr>
        <w:t>阿克斯达夫公司（</w:t>
      </w:r>
      <w:r>
        <w:rPr>
          <w:rFonts w:hint="eastAsia"/>
        </w:rPr>
        <w:t>Accustaff</w:t>
      </w:r>
      <w:r>
        <w:rPr>
          <w:rFonts w:hint="eastAsia"/>
        </w:rPr>
        <w:t>）</w:t>
      </w:r>
      <w:r>
        <w:rPr>
          <w:rFonts w:hint="eastAsia"/>
        </w:rPr>
        <w:t>1995</w:t>
      </w:r>
      <w:r>
        <w:rPr>
          <w:rFonts w:hint="eastAsia"/>
        </w:rPr>
        <w:t>年</w:t>
      </w:r>
      <w:r>
        <w:rPr>
          <w:rFonts w:hint="eastAsia"/>
        </w:rPr>
        <w:t>1</w:t>
      </w:r>
      <w:r>
        <w:rPr>
          <w:rFonts w:hint="eastAsia"/>
        </w:rPr>
        <w:t>月公布的每股季度收益增长</w:t>
      </w:r>
      <w:r>
        <w:rPr>
          <w:rFonts w:hint="eastAsia"/>
        </w:rPr>
        <w:t>300%</w:t>
      </w:r>
      <w:r>
        <w:rPr>
          <w:rFonts w:hint="eastAsia"/>
        </w:rPr>
        <w:t>，结果</w:t>
      </w:r>
      <w:r>
        <w:rPr>
          <w:rFonts w:hint="eastAsia"/>
        </w:rPr>
        <w:t>16</w:t>
      </w:r>
      <w:r>
        <w:rPr>
          <w:rFonts w:hint="eastAsia"/>
        </w:rPr>
        <w:t>个月之后，其股票价格就上涨了</w:t>
      </w:r>
      <w:r>
        <w:rPr>
          <w:rFonts w:hint="eastAsia"/>
        </w:rPr>
        <w:t>1486%</w:t>
      </w:r>
      <w:r>
        <w:rPr>
          <w:rFonts w:hint="eastAsia"/>
        </w:rPr>
        <w:t>。</w:t>
      </w:r>
    </w:p>
    <w:p w:rsidR="00163DAD" w:rsidRDefault="00163DAD"/>
    <w:p w:rsidR="00163DAD" w:rsidRDefault="00163DAD"/>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我建议无论是股市新手还是老手，</w:t>
      </w:r>
      <w:r>
        <w:rPr>
          <w:rFonts w:ascii="微软雅黑" w:eastAsia="微软雅黑" w:hAnsi="微软雅黑" w:hint="eastAsia"/>
          <w:color w:val="FF0000"/>
          <w:sz w:val="23"/>
          <w:szCs w:val="23"/>
        </w:rPr>
        <w:t>都不要投资最近一季每股收益较去年同期增长率未达到18%或20%的股票（牛市（大盘整体上扬）增长率50%以上，熊市35%以上，想要优中选优，增长率达到100%-500%），为保险起见，过去两个季度的收益都应该有大幅增长，销售额和每股收益同步增长，最近一季，销售额增幅不低于25%。如果所选股票的最近一个季度的税后利润率达到或者接近新高，并且在该行业中出类拔萃，成功的几率会更高</w:t>
      </w:r>
      <w:r>
        <w:rPr>
          <w:rFonts w:ascii="微软雅黑" w:eastAsia="微软雅黑" w:hAnsi="微软雅黑" w:hint="eastAsia"/>
          <w:color w:val="000000"/>
          <w:sz w:val="23"/>
          <w:szCs w:val="23"/>
        </w:rPr>
        <w:t>。通过对股票市场最成功的公司的研究，我们发现，这些公司在股价大幅度上涨之前，当季每股收益都有大幅度的增长。许多成功的投资人都将当季每股收益增长率达到25%或30%作为选择股票的最低标准。如</w:t>
      </w:r>
      <w:r>
        <w:rPr>
          <w:rFonts w:ascii="微软雅黑" w:eastAsia="微软雅黑" w:hAnsi="微软雅黑" w:hint="eastAsia"/>
          <w:color w:val="000000"/>
          <w:sz w:val="23"/>
          <w:szCs w:val="23"/>
        </w:rPr>
        <w:lastRenderedPageBreak/>
        <w:t>果近几个季度的每股收益较去年同期都有明显增长，那么更有可能确保投资的成功率。</w:t>
      </w:r>
    </w:p>
    <w:p w:rsidR="00163DAD" w:rsidRDefault="008872A7">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在牛市行情里，我喜欢大量买进每股收益增长率为40%到500%甚至以上的黑马股。既然你有成千上万的股票可以选择，为什么不选择投资那些最好的股票呢？</w:t>
      </w:r>
    </w:p>
    <w:p w:rsidR="00163DAD" w:rsidRDefault="00163DAD"/>
    <w:p w:rsidR="00163DAD" w:rsidRDefault="00163DAD"/>
    <w:p w:rsidR="00163DAD" w:rsidRDefault="00163DAD"/>
    <w:p w:rsidR="00163DAD" w:rsidRDefault="008872A7">
      <w:pPr>
        <w:pStyle w:val="3"/>
      </w:pPr>
      <w:r>
        <w:rPr>
          <w:rFonts w:hint="eastAsia"/>
        </w:rPr>
        <w:t>A=</w:t>
      </w:r>
      <w:r>
        <w:rPr>
          <w:rFonts w:hint="eastAsia"/>
        </w:rPr>
        <w:t>每股收益年度增长率：寻找收益大牛</w:t>
      </w:r>
    </w:p>
    <w:p w:rsidR="00163DAD" w:rsidRDefault="008872A7">
      <w:pPr>
        <w:widowControl/>
        <w:ind w:firstLine="420"/>
        <w:jc w:val="left"/>
        <w:rPr>
          <w:rFonts w:ascii="微软雅黑" w:eastAsia="微软雅黑" w:hAnsi="微软雅黑"/>
          <w:color w:val="FF0000"/>
          <w:sz w:val="23"/>
          <w:szCs w:val="23"/>
        </w:rPr>
      </w:pPr>
      <w:r>
        <w:rPr>
          <w:rFonts w:ascii="微软雅黑" w:eastAsia="微软雅黑" w:hAnsi="微软雅黑" w:hint="eastAsia"/>
          <w:color w:val="FF0000"/>
          <w:sz w:val="23"/>
          <w:szCs w:val="23"/>
        </w:rPr>
        <w:t>应该关注这样的股票：在过去3年终，每年的收益增长都很显著（25-30%），而且，近期的季度收益又大幅的提升。切记，这是选股的最低标准。</w:t>
      </w:r>
    </w:p>
    <w:p w:rsidR="00163DAD" w:rsidRDefault="008872A7">
      <w:pPr>
        <w:widowControl/>
        <w:ind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每个公司都可能偶尔出现每股收益很高的季度。如前所述，很高的当季每股收益是选择飙股的重要条件。但是，仅凭当季每股收益来选股是远远不够的。</w:t>
      </w:r>
    </w:p>
    <w:p w:rsidR="00163DAD" w:rsidRDefault="008872A7">
      <w:pPr>
        <w:widowControl/>
        <w:spacing w:before="100" w:beforeAutospacing="1" w:after="100" w:afterAutospacing="1"/>
        <w:ind w:firstLine="46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你还必须研究所关注公司的年度收益增长率，从而进一步确认其近期佳绩并非昙花一现，而是的确实力不俗。</w:t>
      </w:r>
    </w:p>
    <w:p w:rsidR="00163DAD" w:rsidRDefault="008872A7">
      <w:pPr>
        <w:widowControl/>
        <w:ind w:firstLine="420"/>
        <w:jc w:val="left"/>
        <w:rPr>
          <w:rFonts w:ascii="微软雅黑" w:eastAsia="微软雅黑" w:hAnsi="微软雅黑" w:cs="宋体"/>
          <w:color w:val="000000"/>
          <w:kern w:val="0"/>
          <w:sz w:val="23"/>
          <w:szCs w:val="23"/>
        </w:rPr>
      </w:pPr>
      <w:r>
        <w:rPr>
          <w:rFonts w:ascii="微软雅黑" w:eastAsia="微软雅黑" w:hAnsi="微软雅黑" w:hint="eastAsia"/>
          <w:color w:val="000000"/>
          <w:sz w:val="23"/>
          <w:szCs w:val="23"/>
        </w:rPr>
        <w:t>一只表现优异的股票，不但需要在最近几年内保持良好的增长记录，而且还要在最近几个季度内表现出每股收益的大幅增长。可以这么说，两者缺一不可。想要造就一支真正成功的飙股，年度每股收益以及当季每股收益的增长情况必须是同步向荣</w:t>
      </w:r>
    </w:p>
    <w:p w:rsidR="00163DAD" w:rsidRDefault="008872A7">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值得你投资的好股票，过去3年其每股收益的年度增长率应该达到25%至50%，甚至100%。我们研究的1980年至2000年中的所有飙涨股票在价格初动时的每股</w:t>
      </w:r>
      <w:r>
        <w:rPr>
          <w:rFonts w:ascii="微软雅黑" w:eastAsia="微软雅黑" w:hAnsi="微软雅黑" w:hint="eastAsia"/>
          <w:color w:val="000000"/>
          <w:sz w:val="23"/>
          <w:szCs w:val="23"/>
        </w:rPr>
        <w:lastRenderedPageBreak/>
        <w:t>收益年度增长率平均达到36%。大约四分之三的大牛股在涨势发动之前的5年内，都表现过相当可观的年度收益增长。</w:t>
      </w:r>
    </w:p>
    <w:p w:rsidR="00163DAD" w:rsidRDefault="008872A7">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这类股票的年度每股收益在价格上涨前5年内典型的增长模式例如：0.7美元、1.15美元、1.85美元、2.8美元、4美元。在许多情况下，5年当中某一年的每股收益增长率出现比较低的情况是可以接受的。只要该股票的每股收益能够在随后的一年迅速回升，甚至再创新高就可以了。</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这正是选择投资股票的要点。一支好的股票，过去3年里每年每股收益都应该较上一年度有显著的增长。通常不希望其中第二年的每股收益增长率稍稍滑落，即使它能够在下一年内得到回升，甚至达到历史新高。一支股票，如果在过去几个季度保持着较高的季度每股收益，而且过去几年中有着很好的历史增长记录，那么这支股票必将成为或者至少很有可能成为大牛股。</w:t>
      </w:r>
    </w:p>
    <w:p w:rsidR="00163DAD" w:rsidRDefault="008872A7">
      <w:pPr>
        <w:widowControl/>
        <w:jc w:val="left"/>
        <w:rPr>
          <w:rFonts w:ascii="宋体" w:hAnsi="宋体" w:cs="宋体"/>
          <w:kern w:val="0"/>
          <w:sz w:val="24"/>
        </w:rPr>
      </w:pPr>
      <w:r>
        <w:rPr>
          <w:rFonts w:ascii="微软雅黑" w:eastAsia="微软雅黑" w:hAnsi="微软雅黑" w:hint="eastAsia"/>
          <w:color w:val="000000"/>
          <w:sz w:val="23"/>
          <w:szCs w:val="23"/>
        </w:rPr>
        <w:t>另外，作为投资者，你不应该忽略公司的股权收益率（ROE）。我们的研究表明：股市上表现最好的股票在过去50年中的ROE至少达到17%。通过股权收益率能够把经营好的公司和经营差的公司区分开来。并且，投资者应该寻找那些年度每股现金流比实际每股收益至少高出20%的成长型股票。</w:t>
      </w:r>
    </w:p>
    <w:p w:rsidR="00163DAD" w:rsidRDefault="008872A7">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当你以3年每股收益增长为标准来检视某一行业股票时，通常可以先剔除其中80%的股票。这是因为特定类股中的大多数公司增长缓慢，甚至根本没有增长。而下列几支公司却不同，他们都表现出明显的未来增长信号。</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1963年3月至1966年6月间，施乐（Xerox）的股价狂涨了700%，当时它的每股收益年增长率平均达到32%。</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美国著名的连锁超市零售商沃尔玛在1977年至1990年期间，每股收益年增长率高达43%，股价因此狂飙112倍。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思科系统公司（Cisco Systems）于1990年10月显示出257%的每股收益年增长率，1986年10月微软公司的每股收益年增长率则为99%，这些都直接造成后来股价的巨幅上涨。</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要记住，一家公司具有年度增长记录并不能说明它就是一支成长型股票。事实上，有一些被市场人士推崇为成长股的公司，他们过去数年的每股收益增长率较以往最辉煌时期的增长速度已经相差很多了。</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一家公司过去3年都保持着惊人的30%的</w:t>
      </w:r>
      <w:hyperlink r:id="rId31" w:tgtFrame="_blank" w:history="1">
        <w:r>
          <w:rPr>
            <w:rStyle w:val="a8"/>
            <w:rFonts w:ascii="微软雅黑" w:eastAsia="微软雅黑" w:hAnsi="微软雅黑" w:hint="eastAsia"/>
            <w:sz w:val="23"/>
            <w:szCs w:val="23"/>
          </w:rPr>
          <w:t>每股收益</w:t>
        </w:r>
      </w:hyperlink>
      <w:r>
        <w:rPr>
          <w:rFonts w:ascii="微软雅黑" w:eastAsia="微软雅黑" w:hAnsi="微软雅黑" w:hint="eastAsia"/>
          <w:color w:val="000000"/>
          <w:sz w:val="23"/>
          <w:szCs w:val="23"/>
        </w:rPr>
        <w:t>年增长率，但是最近3个季度却表现得像一支收益型股票（每股收益增长率只有10%或15%）。一些大型的历史悠久的公司通常增长缓慢，所以大多数情况下应该从备选股票中剔除。从1998年到2000年，麦当劳公司3年的年增长率只有10%，这个增长率在如今充斥着成长型股票的市场中只能属于二流水平。</w:t>
      </w:r>
    </w:p>
    <w:p w:rsidR="00163DAD" w:rsidRDefault="00163DAD"/>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的年度每股收益很可能是这样的：第一年4.00美元/股，第二年5.00美元/股，第三年6.00美元/股，到了第四年只有2.00美元/股。如果第五年每股收益为2.50美元/股，虽然较上一年有了25%的增长，但是这种结果依然不能令人满意。惟一看上去有吸引力的是，由于上一年的每股收益实在是太低了，因此，接下</w:t>
      </w:r>
      <w:r>
        <w:rPr>
          <w:rFonts w:ascii="微软雅黑" w:eastAsia="微软雅黑" w:hAnsi="微软雅黑" w:hint="eastAsia"/>
          <w:color w:val="000000"/>
          <w:sz w:val="23"/>
          <w:szCs w:val="23"/>
        </w:rPr>
        <w:lastRenderedPageBreak/>
        <w:t>来年度里公司的每股收益应该能够有较大幅度的增长。但是问题在于：虽然年度每股收益在慢慢的回升，但是距离6.00美元/股的最高峰还相距甚远。</w:t>
      </w:r>
    </w:p>
    <w:p w:rsidR="00163DAD" w:rsidRDefault="00163DAD"/>
    <w:p w:rsidR="00163DAD" w:rsidRDefault="008872A7">
      <w:r>
        <w:rPr>
          <w:rFonts w:ascii="微软雅黑" w:eastAsia="微软雅黑" w:hAnsi="微软雅黑" w:hint="eastAsia"/>
          <w:b/>
          <w:bCs/>
          <w:color w:val="000000"/>
          <w:sz w:val="27"/>
          <w:szCs w:val="27"/>
        </w:rPr>
        <w:t>切忌卖空高市盈率股票</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1962年6月，美国股市正值萧条的时候，一位住在比佛利山庄体格强势的投资人到我朋友开设的经纪行里，一直抱怨施乐股票太贵，因为其市盈率为50倍。在施乐股票每股股价88美元的时候，他卖出了2000股施乐股票（他从他的经纪人那里融券并卖空了施乐股）。</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而就在他卖出这支股票之后不久，施乐股票股份大涨，最后在分股之前股价达到每股1300美元。仅仅因为市盈率太高，就以此为理由卖掉股票，结果只能导致赔钱。</w:t>
      </w:r>
    </w:p>
    <w:p w:rsidR="00163DAD" w:rsidRDefault="00163DAD"/>
    <w:p w:rsidR="00163DAD" w:rsidRDefault="008872A7">
      <w:pPr>
        <w:ind w:firstLine="420"/>
      </w:pPr>
      <w:r>
        <w:rPr>
          <w:rFonts w:ascii="微软雅黑" w:eastAsia="微软雅黑" w:hAnsi="微软雅黑" w:hint="eastAsia"/>
          <w:color w:val="000000"/>
          <w:sz w:val="23"/>
          <w:szCs w:val="23"/>
        </w:rPr>
        <w:t>我应用市盈率的一个方式是用它来判断成长股在未来6-18个月内价格的潜在运动方向，当然这要基于对未来每股收益的预测。首先估计出未来两年内股票的每股收益，然后乘以股票价格图上最初买入点和市盈率，再乘以130%（130%表示，未来股票价格上涨可能导致的市盈率的上升比率）。得到的数值可以用来判断在多头行情下，一支成长型股票可能达到的卖出价格。举例说明：嘉信理财（Charles Schwab）股票以每股43.75美元开盘，市盈率在最初买入点为40倍。40*130%=52，预测未来两年的每股收益为1.45美元，那么（1.45*52）即是两年后股票的潜在价格。用这种方法可以大约测算成长股在未来几年可能达到的价格。</w:t>
      </w:r>
      <w:r>
        <w:rPr>
          <w:rFonts w:ascii="微软雅黑" w:eastAsia="微软雅黑" w:hAnsi="微软雅黑" w:hint="eastAsia"/>
          <w:color w:val="FF0000"/>
          <w:sz w:val="23"/>
          <w:szCs w:val="23"/>
        </w:rPr>
        <w:t>(待验证)</w:t>
      </w:r>
    </w:p>
    <w:p w:rsidR="00163DAD" w:rsidRDefault="00163DAD"/>
    <w:p w:rsidR="00163DAD" w:rsidRDefault="00163DAD"/>
    <w:p w:rsidR="00163DAD" w:rsidRDefault="008872A7">
      <w:pPr>
        <w:pStyle w:val="3"/>
      </w:pPr>
      <w:r>
        <w:rPr>
          <w:rFonts w:hint="eastAsia"/>
        </w:rPr>
        <w:t>高毛利润</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 xml:space="preserve">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 </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 xml:space="preserve">好生意：厨电和白酒 </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但是我们看到一个有趣的现象，在中国啤酒行业的集中度远远高于白酒行业。 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 从这些简单的对比，我们就能看到，啤酒真的卖得比水还便宜，矿泉水估计净利润率都不止这么点。白酒却真的是一台印钞机，净利率普遍在30%以上</w:t>
      </w:r>
      <w:r>
        <w:rPr>
          <w:rFonts w:ascii="微软雅黑" w:eastAsia="微软雅黑" w:hAnsi="微软雅黑" w:hint="eastAsia"/>
          <w:color w:val="000000"/>
          <w:sz w:val="23"/>
          <w:szCs w:val="23"/>
        </w:rPr>
        <w:t>。</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我们再看另一个案例，电视和厨电的对比。 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 从上面两个消费品中的案例分析中，我们</w:t>
      </w:r>
      <w:r>
        <w:rPr>
          <w:rFonts w:ascii="微软雅黑" w:eastAsia="微软雅黑" w:hAnsi="微软雅黑"/>
          <w:color w:val="000000"/>
          <w:sz w:val="23"/>
          <w:szCs w:val="23"/>
        </w:rPr>
        <w:lastRenderedPageBreak/>
        <w:t xml:space="preserve">看到了什么？ </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定价权的差异</w:t>
      </w:r>
    </w:p>
    <w:p w:rsidR="00163DAD" w:rsidRDefault="008872A7">
      <w:pPr>
        <w:ind w:firstLine="420"/>
        <w:rPr>
          <w:rFonts w:ascii="Helvetica" w:hAnsi="Helvetica" w:cs="Helvetica"/>
          <w:b/>
          <w:bCs/>
          <w:color w:val="333333"/>
        </w:rPr>
      </w:pPr>
      <w:r>
        <w:rPr>
          <w:rFonts w:ascii="微软雅黑" w:eastAsia="微软雅黑" w:hAnsi="微软雅黑"/>
          <w:color w:val="000000"/>
          <w:sz w:val="23"/>
          <w:szCs w:val="23"/>
        </w:rPr>
        <w:t>定价权，而非简单的行业集中度，才是区分消费品好生意和坏生意最本质的东西</w:t>
      </w:r>
      <w:r>
        <w:rPr>
          <w:rFonts w:ascii="微软雅黑" w:eastAsia="微软雅黑" w:hAnsi="微软雅黑" w:hint="eastAsia"/>
          <w:color w:val="000000"/>
          <w:sz w:val="23"/>
          <w:szCs w:val="23"/>
        </w:rPr>
        <w:t>。</w:t>
      </w:r>
    </w:p>
    <w:p w:rsidR="00163DAD" w:rsidRDefault="00163DAD">
      <w:pPr>
        <w:ind w:firstLine="420"/>
        <w:rPr>
          <w:rFonts w:ascii="Helvetica" w:hAnsi="Helvetica" w:cs="Helvetica"/>
          <w:b/>
          <w:bCs/>
          <w:color w:val="333333"/>
        </w:rPr>
      </w:pPr>
    </w:p>
    <w:p w:rsidR="00163DAD" w:rsidRDefault="008872A7">
      <w:pPr>
        <w:ind w:firstLine="420"/>
        <w:rPr>
          <w:rFonts w:ascii="Helvetica" w:hAnsi="Helvetica" w:cs="Helvetica"/>
          <w:b/>
          <w:bCs/>
          <w:color w:val="333333"/>
        </w:rPr>
      </w:pPr>
      <w:r>
        <w:rPr>
          <w:rFonts w:ascii="Helvetica" w:hAnsi="Helvetica" w:cs="Helvetica" w:hint="eastAsia"/>
          <w:b/>
          <w:bCs/>
          <w:color w:val="333333"/>
        </w:rPr>
        <w:t>关注财报的营收，利润时，注意毛利的变化，毛利不断下跌，可能表明市场竞争者陷入了价格战；陷入价格战的企业，坚决抛弃，毛利高，代表垄断性，高技术行业。</w:t>
      </w:r>
    </w:p>
    <w:p w:rsidR="00163DAD" w:rsidRDefault="00163DAD">
      <w:pPr>
        <w:ind w:firstLine="420"/>
        <w:rPr>
          <w:rFonts w:ascii="Helvetica" w:hAnsi="Helvetica" w:cs="Helvetica"/>
          <w:b/>
          <w:bCs/>
          <w:color w:val="333333"/>
        </w:rPr>
      </w:pPr>
    </w:p>
    <w:p w:rsidR="00163DAD" w:rsidRDefault="008872A7">
      <w:pPr>
        <w:ind w:firstLine="420"/>
        <w:rPr>
          <w:rFonts w:ascii="Helvetica" w:hAnsi="Helvetica" w:cs="Helvetica"/>
          <w:b/>
          <w:bCs/>
          <w:color w:val="333333"/>
        </w:rPr>
      </w:pPr>
      <w:r>
        <w:rPr>
          <w:rFonts w:ascii="Helvetica" w:hAnsi="Helvetica" w:cs="Helvetica" w:hint="eastAsia"/>
          <w:b/>
          <w:bCs/>
          <w:color w:val="333333"/>
        </w:rPr>
        <w:t>价格战来了，随着市场的扩大，越来越多的竞争者涌入，欧菲光的毛利率逐年走低。</w:t>
      </w:r>
      <w:r>
        <w:rPr>
          <w:rFonts w:ascii="Helvetica" w:hAnsi="Helvetica" w:cs="Helvetica" w:hint="eastAsia"/>
          <w:b/>
          <w:bCs/>
          <w:color w:val="333333"/>
        </w:rPr>
        <w:t>2012</w:t>
      </w:r>
      <w:r>
        <w:rPr>
          <w:rFonts w:ascii="Helvetica" w:hAnsi="Helvetica" w:cs="Helvetica" w:hint="eastAsia"/>
          <w:b/>
          <w:bCs/>
          <w:color w:val="333333"/>
        </w:rPr>
        <w:t>年，这个数字是</w:t>
      </w:r>
      <w:r>
        <w:rPr>
          <w:rFonts w:ascii="Helvetica" w:hAnsi="Helvetica" w:cs="Helvetica" w:hint="eastAsia"/>
          <w:b/>
          <w:bCs/>
          <w:color w:val="333333"/>
        </w:rPr>
        <w:t>20%</w:t>
      </w:r>
      <w:r>
        <w:rPr>
          <w:rFonts w:ascii="Helvetica" w:hAnsi="Helvetica" w:cs="Helvetica" w:hint="eastAsia"/>
          <w:b/>
          <w:bCs/>
          <w:color w:val="333333"/>
        </w:rPr>
        <w:t>，</w:t>
      </w:r>
      <w:r>
        <w:rPr>
          <w:rFonts w:ascii="Helvetica" w:hAnsi="Helvetica" w:cs="Helvetica" w:hint="eastAsia"/>
          <w:b/>
          <w:bCs/>
          <w:color w:val="333333"/>
        </w:rPr>
        <w:t>2013</w:t>
      </w:r>
      <w:r>
        <w:rPr>
          <w:rFonts w:ascii="Helvetica" w:hAnsi="Helvetica" w:cs="Helvetica" w:hint="eastAsia"/>
          <w:b/>
          <w:bCs/>
          <w:color w:val="333333"/>
        </w:rPr>
        <w:t>年跌至</w:t>
      </w:r>
      <w:r>
        <w:rPr>
          <w:rFonts w:ascii="Helvetica" w:hAnsi="Helvetica" w:cs="Helvetica" w:hint="eastAsia"/>
          <w:b/>
          <w:bCs/>
          <w:color w:val="333333"/>
        </w:rPr>
        <w:t>16%</w:t>
      </w:r>
      <w:r>
        <w:rPr>
          <w:rFonts w:ascii="Helvetica" w:hAnsi="Helvetica" w:cs="Helvetica" w:hint="eastAsia"/>
          <w:b/>
          <w:bCs/>
          <w:color w:val="333333"/>
        </w:rPr>
        <w:t>，</w:t>
      </w:r>
      <w:r>
        <w:rPr>
          <w:rFonts w:ascii="Helvetica" w:hAnsi="Helvetica" w:cs="Helvetica" w:hint="eastAsia"/>
          <w:b/>
          <w:bCs/>
          <w:color w:val="333333"/>
        </w:rPr>
        <w:t>2014</w:t>
      </w:r>
      <w:r>
        <w:rPr>
          <w:rFonts w:ascii="Helvetica" w:hAnsi="Helvetica" w:cs="Helvetica" w:hint="eastAsia"/>
          <w:b/>
          <w:bCs/>
          <w:color w:val="333333"/>
        </w:rPr>
        <w:t>年沦为惨不忍睹的</w:t>
      </w:r>
      <w:r>
        <w:rPr>
          <w:rFonts w:ascii="Helvetica" w:hAnsi="Helvetica" w:cs="Helvetica" w:hint="eastAsia"/>
          <w:b/>
          <w:bCs/>
          <w:color w:val="333333"/>
        </w:rPr>
        <w:t>12%</w:t>
      </w:r>
      <w:r>
        <w:rPr>
          <w:rFonts w:ascii="Helvetica" w:hAnsi="Helvetica" w:cs="Helvetica" w:hint="eastAsia"/>
          <w:b/>
          <w:bCs/>
          <w:color w:val="333333"/>
        </w:rPr>
        <w:t>。股价一路走低。</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对于高科技产品来说，公司处于创新周期，有两个指标：</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1、毛利率上升的周期</w:t>
      </w:r>
    </w:p>
    <w:p w:rsidR="00163DAD" w:rsidRDefault="008872A7">
      <w:pPr>
        <w:widowControl/>
        <w:jc w:val="left"/>
        <w:rPr>
          <w:rFonts w:ascii="微软雅黑" w:eastAsia="微软雅黑" w:hAnsi="微软雅黑" w:cs="宋体"/>
          <w:color w:val="FF0000"/>
          <w:kern w:val="0"/>
          <w:sz w:val="23"/>
          <w:szCs w:val="23"/>
        </w:rPr>
      </w:pPr>
      <w:r>
        <w:rPr>
          <w:rFonts w:ascii="微软雅黑" w:eastAsia="微软雅黑" w:hAnsi="微软雅黑" w:cs="宋体" w:hint="eastAsia"/>
          <w:color w:val="FF0000"/>
          <w:kern w:val="0"/>
          <w:sz w:val="23"/>
          <w:szCs w:val="23"/>
        </w:rPr>
        <w:t>2、净利润增速比营收跑的更快</w:t>
      </w:r>
    </w:p>
    <w:p w:rsidR="00163DAD" w:rsidRDefault="00163DAD">
      <w:pPr>
        <w:rPr>
          <w:rFonts w:ascii="微软雅黑" w:eastAsia="微软雅黑" w:hAnsi="微软雅黑"/>
          <w:color w:val="FF0000"/>
          <w:sz w:val="23"/>
          <w:szCs w:val="23"/>
        </w:rPr>
      </w:pPr>
    </w:p>
    <w:p w:rsidR="00163DAD" w:rsidRDefault="008872A7">
      <w:pPr>
        <w:rPr>
          <w:rFonts w:ascii="Microsoft YaHei UI" w:eastAsia="Microsoft YaHei UI" w:hAnsi="Microsoft YaHei UI"/>
          <w:sz w:val="18"/>
        </w:rPr>
      </w:pPr>
      <w:r>
        <w:rPr>
          <w:rFonts w:ascii="Microsoft YaHei UI" w:eastAsia="Microsoft YaHei UI" w:hAnsi="Microsoft YaHei UI" w:hint="eastAsia"/>
          <w:sz w:val="18"/>
        </w:rPr>
        <w:t>根据巴菲特的观点，营业额，净利润，这种忽上忽下的公司不能投，因为它保不齐哪天就会垮掉。</w:t>
      </w:r>
    </w:p>
    <w:p w:rsidR="00163DAD" w:rsidRDefault="008872A7">
      <w:r>
        <w:rPr>
          <w:noProof/>
        </w:rPr>
        <w:drawing>
          <wp:inline distT="0" distB="0" distL="114300" distR="114300">
            <wp:extent cx="5060315" cy="1912620"/>
            <wp:effectExtent l="0" t="0" r="14605"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2"/>
                    <a:stretch>
                      <a:fillRect/>
                    </a:stretch>
                  </pic:blipFill>
                  <pic:spPr>
                    <a:xfrm>
                      <a:off x="0" y="0"/>
                      <a:ext cx="5060315" cy="1912620"/>
                    </a:xfrm>
                    <a:prstGeom prst="rect">
                      <a:avLst/>
                    </a:prstGeom>
                    <a:noFill/>
                    <a:ln w="9525">
                      <a:noFill/>
                    </a:ln>
                  </pic:spPr>
                </pic:pic>
              </a:graphicData>
            </a:graphic>
          </wp:inline>
        </w:drawing>
      </w:r>
    </w:p>
    <w:p w:rsidR="00163DAD" w:rsidRDefault="008872A7">
      <w:pPr>
        <w:ind w:left="2100" w:firstLine="420"/>
      </w:pPr>
      <w:r>
        <w:rPr>
          <w:rFonts w:hint="eastAsia"/>
        </w:rPr>
        <w:t>辉煌时期，</w:t>
      </w:r>
      <w:r>
        <w:rPr>
          <w:rFonts w:hint="eastAsia"/>
        </w:rPr>
        <w:t>IT</w:t>
      </w:r>
      <w:r>
        <w:rPr>
          <w:rFonts w:hint="eastAsia"/>
        </w:rPr>
        <w:t>产业的毛利率代表</w:t>
      </w:r>
    </w:p>
    <w:p w:rsidR="00163DAD" w:rsidRDefault="00163DAD"/>
    <w:p w:rsidR="00163DAD" w:rsidRDefault="00163DAD"/>
    <w:p w:rsidR="00163DAD" w:rsidRDefault="008872A7">
      <w:pPr>
        <w:pStyle w:val="3"/>
      </w:pPr>
      <w:r>
        <w:rPr>
          <w:rFonts w:hint="eastAsia"/>
        </w:rPr>
        <w:t>N=</w:t>
      </w:r>
      <w:r>
        <w:rPr>
          <w:rFonts w:hint="eastAsia"/>
        </w:rPr>
        <w:t>新产品、新管理阶层、股价新高</w:t>
      </w:r>
    </w:p>
    <w:p w:rsidR="00163DAD" w:rsidRDefault="00163DAD"/>
    <w:p w:rsidR="00163DAD" w:rsidRDefault="008872A7">
      <w:pPr>
        <w:ind w:firstLine="420"/>
        <w:rPr>
          <w:rFonts w:ascii="微软雅黑" w:eastAsia="微软雅黑" w:hAnsi="微软雅黑"/>
          <w:b/>
          <w:bCs/>
          <w:color w:val="FF0000"/>
          <w:szCs w:val="27"/>
        </w:rPr>
      </w:pPr>
      <w:r>
        <w:rPr>
          <w:rFonts w:hint="eastAsia"/>
          <w:color w:val="FF0000"/>
        </w:rPr>
        <w:t>归纳而言，应该选择这样的公司：开发了重要的新产品或服务，或者从新管理层抑或是大为改善的产业环境中获益匪浅。然后，如果这些股票从有效的价格调整形态中突破出来，而且交易量增加，并接近已经创下价格新高，就要果断买入。</w:t>
      </w:r>
    </w:p>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lastRenderedPageBreak/>
        <w:t>新产品可引发股价大幅上涨</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一个公司通过向市场推出新产品，可以取得巨大的成功，进而使得自己的股价狂飚。当然，所谓推陈出新，是要能够在一定程度上改变人们的生活方式。下面是几个具体的例子：</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1，雷克塞公司（Rexall）于1958年增设塔珀家用塑料制品部门，此举推动其股价从16美元上升到50美元。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2，乙硫橡胶（Thiokol）公司于1957年至1959年间，发明新型火箭燃料，股价也由48美元一飞冲天，飙升至355美元。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3，欣特克斯公司（Syntex）于1963年上市口服避孕药片以来，短短6个月内，股价即由100美元狂飚至550美元。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4，1967年至1971年间，麦当劳扩展快餐连锁店，此举导致股东手中的股票价值增加11倍。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5，利维兹家具公司（Levitz）开设广受大众欢迎的大型家具折扣商店，随后其股价在1970至1971年间上涨660%。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6，休斯顿石油天然气公司因为开拓新业务，钻探出新油田，股价从1972年到1973年的61个周内，狂飚968%，此后，到1976再次上涨367%。</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7，计算机远景公司（Computervision's）推出电脑自动设计工厂自动化产品之后，其股价于1978年至1980年间巨幅涨升1235%。</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8，由于发明新兴办公文字处理设备，王氏洗印厂（Wang Lab）B股从1979年至1980年间大涨1350%。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9，普莱斯电脑公司（Price co.）在南加州率先开设会员制的折扣连锁店，股价因此于1982年至1986年上涨15倍。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10，安进公司（Amgen）成功研制出两种新的生化科技药物，其股份显示在1990年上涨60%，此后到1992年元月，股价累计上涨460%。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11，思科系统公司（Cisco Systems）开发出一套新的网络设备，使得公司电脑系统可以与当地电脑网络连接，其股价也因此在3年半的时间内狂升20倍。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12，国际赌博科技公司（International Game Technology）推出安装新型微处理器的游戏机产品，股价从1991年到1993年间激增16倍。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13，微软推出Windows视窗系统，使得其在计算机软件市场份额大增，直接导致其股价在1993-1999年间上涨1800%。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14，从事个人软件市场开发的仁科软件（Peoplesoft）公司，从1994年开始的3年半时间内股价上涨了20倍。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15，戴尔电脑公司（Dell Computer），市场的领导者以及根据用户订单制作电脑的创新举动，使得其股票价格在1997年11月至1999年1月间上涨了1780%。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16，EMC公司，为电脑提供超级的内存设备，大大满足了网络存储的需求，此后其股票从1998年1月开始的15个月内价格上涨4785%。</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17，网络世界的领导者，美国在线（AOL）和雅虎为消费者提供在互联网上获取信息的门户服务，使得从1998年秋到1999年的股价顶峰时期，期间股价均上涨了500%。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18，甲骨文公司（Oracle）为市场提供数据库和电子商务软件，此举使得其股价在29个月内由最初的20美元上升到1999年9月的90美元。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19，两家网上股票交易商查尔斯（Charles）和施瓦布（Schwab），由于为其顾客提供网上交易费用打折服务，股价从1998开始，仅仅6个月内就上涨了414%。</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20，太阳（Sun）微系统公司，成为网络产品市场的领导者，其股价从1998年10月到2000年3月期间上涨了700%。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从上面的例子我们发现，在美国的股票市场上，随时都存在着巨大的投资机会。市场上还会出现大量如同上面提到的公司一样的市场领导者。因此，好好研究，做好准备，以便判别出下一轮市场的大赢家。</w:t>
      </w:r>
    </w:p>
    <w:p w:rsidR="00163DAD" w:rsidRDefault="00163DAD"/>
    <w:p w:rsidR="00163DAD" w:rsidRDefault="00163DAD"/>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通过研究我们发现，股市中最强势的飙股（令人惊异地）表明了古训所说“低价买入，高价卖出”完完全全是错误的。实际上，研究结果恰恰相反。令人难以相信的股票市场“大悖论”是：</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看起来股价过高或风险过大的股票通常还会有价格上涨空间，而看起来股价较低的股票价格往往还会再创新低。</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你是否觉得这一“极度抽象悖论”很难付诸实践？不妨再看一下我们的另一项研究。在这项研究中，我们选取两组股票，一组达到股价创新高，一组达到股价创新低。</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研究结果说明了这样一个结论：创新高的股很容易再创出新高，而被列入创出新低名单中的股票，反而容易再创新低。</w:t>
      </w:r>
    </w:p>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一支股票如何能够从50美元涨到100美元？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考一下：一支股票在40美元到50美元每股之间盘整数月，现在成交价位为每股50美元，如何才能上涨一倍？是否应该一步一步涨到51美元，然后是52美元，以及53美元、54美元、55美元，依此类推，最后涨至100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作为一位精明的投资者，你的任务是在大多数传统型投资者看来股价过高时买入，然后当股价大幅度上涨并最终达到在那些人眼中具有吸引力的价位时卖出。如果你1990年在思科系统（Cisco）股票刚创下新高，看起来有些吓人的时候买入该股票，你就能分享因数股价后来比买点上涨大约7500%而带来的利润。</w:t>
      </w:r>
    </w:p>
    <w:p w:rsidR="00163DAD" w:rsidRDefault="00163DAD"/>
    <w:p w:rsidR="00163DAD" w:rsidRDefault="00163DAD"/>
    <w:p w:rsidR="00163DAD" w:rsidRDefault="00163DAD"/>
    <w:p w:rsidR="00163DAD" w:rsidRDefault="008872A7">
      <w:pPr>
        <w:pStyle w:val="3"/>
      </w:pPr>
      <w:r>
        <w:rPr>
          <w:rFonts w:hint="eastAsia"/>
        </w:rPr>
        <w:t>S=</w:t>
      </w:r>
      <w:r>
        <w:rPr>
          <w:rFonts w:hint="eastAsia"/>
        </w:rPr>
        <w:t>供给与需求：关键点上的大量需求</w:t>
      </w:r>
    </w:p>
    <w:p w:rsidR="00163DAD" w:rsidRDefault="00163DAD"/>
    <w:p w:rsidR="00163DAD" w:rsidRDefault="008872A7">
      <w:pPr>
        <w:ind w:firstLine="420"/>
        <w:rPr>
          <w:rFonts w:ascii="微软雅黑" w:eastAsia="微软雅黑" w:hAnsi="微软雅黑"/>
          <w:color w:val="FF0000"/>
          <w:sz w:val="23"/>
          <w:szCs w:val="23"/>
        </w:rPr>
      </w:pPr>
      <w:r>
        <w:rPr>
          <w:rFonts w:ascii="微软雅黑" w:eastAsia="微软雅黑" w:hAnsi="微软雅黑" w:hint="eastAsia"/>
          <w:color w:val="FF0000"/>
          <w:sz w:val="23"/>
          <w:szCs w:val="23"/>
        </w:rPr>
        <w:t>只要应用CAN SLIM体系，任何规模市值的股票都可以买入。但市值低的股票不论上涨还是下跌，波动都更剧烈。有时，市场的重心会从低市值股票转为高市值股票，反之亦然。我们更为推荐在公开市场进行回购以及管理层持股比例可观的公</w:t>
      </w:r>
      <w:r>
        <w:rPr>
          <w:rFonts w:ascii="微软雅黑" w:eastAsia="微软雅黑" w:hAnsi="微软雅黑" w:hint="eastAsia"/>
          <w:color w:val="FF0000"/>
          <w:sz w:val="23"/>
          <w:szCs w:val="23"/>
        </w:rPr>
        <w:lastRenderedPageBreak/>
        <w:t>司。</w:t>
      </w:r>
    </w:p>
    <w:p w:rsidR="00163DAD" w:rsidRDefault="008872A7">
      <w:r>
        <w:rPr>
          <w:rFonts w:ascii="微软雅黑" w:eastAsia="微软雅黑" w:hAnsi="微软雅黑" w:hint="eastAsia"/>
          <w:color w:val="000000"/>
          <w:sz w:val="23"/>
          <w:szCs w:val="23"/>
        </w:rPr>
        <w:t>如果你而对两支股票：一支具有3亿股的庞大数量，另一支只有5000万股。让你考虑从二者当中选择一支进行投资，而这两支股票的条件又差不太多，惟一的差别在于股票发行量的不同。在这种情况下，</w:t>
      </w:r>
      <w:r>
        <w:rPr>
          <w:rStyle w:val="style2"/>
          <w:rFonts w:ascii="微软雅黑" w:eastAsia="微软雅黑" w:hAnsi="微软雅黑" w:hint="eastAsia"/>
          <w:color w:val="FF0000"/>
          <w:sz w:val="23"/>
          <w:szCs w:val="23"/>
        </w:rPr>
        <w:t>通常是流通股数量较小公司的股票更具有表现潜力。然而，因为公司的股本比较小，因此，也很容易跌下来。换句话来说，这样的股票虽然很具有潜力，可是同样风险也很大</w:t>
      </w:r>
      <w:r>
        <w:rPr>
          <w:rFonts w:ascii="微软雅黑" w:eastAsia="微软雅黑" w:hAnsi="微软雅黑" w:hint="eastAsia"/>
          <w:color w:val="000000"/>
          <w:sz w:val="23"/>
          <w:szCs w:val="23"/>
        </w:rPr>
        <w:t>。令人高兴的是，我们拥有降低风险的方法，我们将在第九章具体来讲如何规避这种风险。</w:t>
      </w:r>
    </w:p>
    <w:p w:rsidR="00163DAD" w:rsidRDefault="00163DAD"/>
    <w:p w:rsidR="00163DAD" w:rsidRDefault="008872A7">
      <w:r>
        <w:rPr>
          <w:rFonts w:ascii="微软雅黑" w:eastAsia="微软雅黑" w:hAnsi="微软雅黑" w:hint="eastAsia"/>
          <w:color w:val="000000"/>
          <w:sz w:val="23"/>
          <w:szCs w:val="23"/>
        </w:rPr>
        <w:t>通过一个公司流通股的数量占总股本的比例，我们可以了解到公司潜在的日后能增发股票的数量。但是市场专家同样也关注“浮动供给量”——股票总量减去公司大股东的持有量。一家公司，如果管理层持有比较大数量的公司股票（对于大公司这个数量至少为2%到3%，对于小公司来说，这个比例应该更高），那么你就更应该好好关注这支股票。因为，</w:t>
      </w:r>
      <w:r>
        <w:rPr>
          <w:rStyle w:val="style2"/>
          <w:rFonts w:ascii="微软雅黑" w:eastAsia="微软雅黑" w:hAnsi="微软雅黑" w:hint="eastAsia"/>
          <w:color w:val="FF0000"/>
          <w:sz w:val="23"/>
          <w:szCs w:val="23"/>
        </w:rPr>
        <w:t>管理层持股使得管理人员收入与公司利润息息相关，因此有利于其更好地管理公司</w:t>
      </w:r>
      <w:r>
        <w:rPr>
          <w:rFonts w:ascii="微软雅黑" w:eastAsia="微软雅黑" w:hAnsi="微软雅黑" w:hint="eastAsia"/>
          <w:color w:val="000000"/>
          <w:sz w:val="23"/>
          <w:szCs w:val="23"/>
        </w:rPr>
        <w:t>。</w:t>
      </w:r>
    </w:p>
    <w:p w:rsidR="00163DAD" w:rsidRDefault="00163DAD"/>
    <w:p w:rsidR="00163DAD" w:rsidRDefault="008872A7">
      <w:pPr>
        <w:widowControl/>
        <w:jc w:val="center"/>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特别关注：那些在股市上进行股票回购的公司</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大多数情况下（并不是所有情况），如果一家符合CAN SLIM标准的公司（尤其是中小型增长企业），在公开市场上连续回购公司的股票（10%的回购标准已经很了不得了），这对于投资者来说，是一种很好的投资征兆。公司回购股票，减少市场的流通量，通常意味着公司在不远的将来会提高销售和利润状况。</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通过股票回购，公司的净利润将被更少的股份瓜分。因此，很容易提高每股收益。正如我们前面所提到的，每股收益的增加是驱动股票价格上涨的重要因素之一。</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lastRenderedPageBreak/>
        <w:t xml:space="preserve">　　从70年代中期至80年代，泰迪电脑公司（Tandy）、Teledyne公司和量媒公司（Metromedia）都成功地从公开市场回购本公司的股票。随后这3家公司的每股收益增长率都很高，因此，股票价格大幅度的增长。泰迪电脑公司，在1973-1983年10年间，股价从2.75美元上涨到60美元。Teledyne公司的股票在1971-1984年间股价从8美元狂飚至190美元。量媒公司的股票则在1971-1977年间，股价由30美元飙升到令人咋舌的560美元。Teledyne公司从公开市场回购了近8成股票，便得其股本从88000万股下降到15000万股，此举直接的效果使得其每股收益从回购前的0.61美元上升到接近20美元。</w:t>
      </w:r>
    </w:p>
    <w:p w:rsidR="00163DAD" w:rsidRDefault="00163DAD"/>
    <w:p w:rsidR="00163DAD" w:rsidRDefault="008872A7">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低负债率的公司通常比较好</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投资人可以注意那些过去两三年内负债比率持续下降公司的股票，如果没有其他因素的影响，这些公司的利息支出可以显著降低，从而提高其每股收益水平。</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此外，发行可转换债的公司，其股票有个缺点：一旦发行的可转换债券转换为普通股，原来股东的股票权益将被稀释，股票的每股收益必然也会降低。</w:t>
      </w:r>
    </w:p>
    <w:p w:rsidR="00163DAD" w:rsidRDefault="008872A7">
      <w:r>
        <w:rPr>
          <w:rFonts w:ascii="微软雅黑" w:eastAsia="微软雅黑" w:hAnsi="微软雅黑" w:hint="eastAsia"/>
          <w:color w:val="000000"/>
          <w:sz w:val="23"/>
          <w:szCs w:val="23"/>
        </w:rPr>
        <w:t>总体来说，请记住：无论是股本数量较小还是相对较大的股票，都可以在CAN SLIM的原则下进行买入操作。但是，股本小的股票流动性比较差，股价波动可能会比较剧烈，股价表现暴涨暴跌。因此，投资于小型股票固然经常有机会赚到巨额差价，但是同时要也面临很高的投资风险。市场的投资重点经常会在这两种类型的股票之间发生转移。那些在公开市场进行股票回购以及那些经理层持股的公司，都是适合投资的对象。</w:t>
      </w:r>
    </w:p>
    <w:p w:rsidR="00163DAD" w:rsidRDefault="00163DAD"/>
    <w:p w:rsidR="00163DAD" w:rsidRDefault="00163DAD"/>
    <w:p w:rsidR="00163DAD" w:rsidRDefault="00163DAD"/>
    <w:p w:rsidR="00163DAD" w:rsidRDefault="008872A7">
      <w:pPr>
        <w:pStyle w:val="3"/>
      </w:pPr>
      <w:r>
        <w:rPr>
          <w:rFonts w:hint="eastAsia"/>
        </w:rPr>
        <w:t>L=</w:t>
      </w:r>
      <w:r>
        <w:rPr>
          <w:rFonts w:hint="eastAsia"/>
        </w:rPr>
        <w:t>领军股或拖油瓶：孰优孰劣</w:t>
      </w:r>
    </w:p>
    <w:p w:rsidR="00163DAD" w:rsidRDefault="008872A7">
      <w:pPr>
        <w:rPr>
          <w:color w:val="FF0000"/>
        </w:rPr>
      </w:pPr>
      <w:r>
        <w:rPr>
          <w:rFonts w:hint="eastAsia"/>
          <w:color w:val="FF0000"/>
        </w:rPr>
        <w:t>总之，如下忠告一定要牢记如心：即使看似便宜，投资于滞后股也很少能给你带给你回报，必须寻找并且将你的选股范围限定为市场领军股。一旦股价低于买入价的</w:t>
      </w:r>
      <w:r>
        <w:rPr>
          <w:rFonts w:hint="eastAsia"/>
          <w:color w:val="FF0000"/>
        </w:rPr>
        <w:t>8%</w:t>
      </w:r>
      <w:r>
        <w:rPr>
          <w:rFonts w:hint="eastAsia"/>
          <w:color w:val="FF0000"/>
        </w:rPr>
        <w:t>，赶紧卖出那些滞后的“失败者”，以免冒险让自己伤得更深。</w:t>
      </w:r>
    </w:p>
    <w:p w:rsidR="00163DAD" w:rsidRDefault="00163DAD"/>
    <w:p w:rsidR="00163DAD" w:rsidRDefault="00163DAD"/>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只从同行业股票中最好的两三支股票中进行挑选</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同行业股票中最强势的两三支股票，通常能够上涨得惊天动地，而其他股票有时却连一丝涟漪都激不起。</w:t>
      </w:r>
    </w:p>
    <w:p w:rsidR="00163DAD" w:rsidRDefault="00163DAD"/>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避免同情性的股票购买行为</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我们的研究表明，股票市场上很少有真正的新鲜事，历史总是一再的重演。1963年夏天，我买进了口服避孕药产业的开拓者——欣特克斯公司股票，随后它的股价上涨了400%。可惜当时大多数投资者没有买入这支股票，因为它的股价刚刚创造了100美元每股的新高，而市盈率为45倍，看起来似乎太高了。</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然而，几家投资公司建议客户购买西尔列公司股票作为一种跟进性行为。他们看重西尔列股票的原因是其股价对比较便宜而生产的产品与欣特克斯相近，但是西尔列的市场表现终究让他们失望。欣特克斯股票成为市场的领导股，而西尔列只是一支落后股。</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所谓“同情股票”指的是：发行该股票的公司还算是同行业中的领先公司，投资者购买该股票是希望领导型公司的表现能推动该公司的股价，但是这类股票的利</w:t>
      </w:r>
      <w:r>
        <w:rPr>
          <w:rFonts w:ascii="微软雅黑" w:eastAsia="微软雅黑" w:hAnsi="微软雅黑" w:hint="eastAsia"/>
          <w:color w:val="000000"/>
          <w:sz w:val="23"/>
          <w:szCs w:val="23"/>
        </w:rPr>
        <w:lastRenderedPageBreak/>
        <w:t>润和价格历史记录通常相对来说比较差。这类股票总是试图能跟随同行业真正的依靠股上扬，但结果总是难遂人愿。</w:t>
      </w:r>
    </w:p>
    <w:p w:rsidR="00163DAD" w:rsidRDefault="00163DAD"/>
    <w:p w:rsidR="00163DAD" w:rsidRDefault="00163DAD"/>
    <w:p w:rsidR="00163DAD" w:rsidRDefault="008872A7">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利用股价相对强度（RS）来判别领导股和落后股</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我们将向大家介绍一个简单易记的法则帮助投资者分辨领导股和落后股：查看投资者日报（作者办的报纸-猫否注）上的股价相对强度评级（RS Rating）。RS评级的定义如下：</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RS评级是用于比较一支特定股票在过去一年（52周）内相对于市场其他股票的价格表现的一种专利评级。RS评级的值介于1-99，值越大表明股票表现越好。如果RS评级值是99，意味着这支股票在这一年中的价格表现比市场中99%的股票要好。</w:t>
      </w:r>
    </w:p>
    <w:p w:rsidR="00163DAD" w:rsidRDefault="008872A7">
      <w:r>
        <w:rPr>
          <w:rFonts w:ascii="微软雅黑" w:eastAsia="微软雅黑" w:hAnsi="微软雅黑" w:hint="eastAsia"/>
          <w:color w:val="000000"/>
          <w:sz w:val="23"/>
          <w:szCs w:val="23"/>
        </w:rPr>
        <w:t>从20世纪到50年代早期到2000年，市场上每年股价表现最好的股票在股价飙升前的平均RS评级为87。所以，成为股市大赢家的法则是：不买落后股，不买跟进型股票，一心一意锁定领导股。</w:t>
      </w:r>
    </w:p>
    <w:p w:rsidR="00163DAD" w:rsidRDefault="00163DAD"/>
    <w:p w:rsidR="00163DAD" w:rsidRDefault="00163DAD"/>
    <w:p w:rsidR="00163DAD" w:rsidRDefault="008872A7">
      <w:r>
        <w:rPr>
          <w:rFonts w:ascii="微软雅黑" w:eastAsia="微软雅黑" w:hAnsi="微软雅黑" w:hint="eastAsia"/>
          <w:b/>
          <w:bCs/>
          <w:color w:val="000000"/>
          <w:sz w:val="27"/>
          <w:szCs w:val="27"/>
        </w:rPr>
        <w:t>寻找弱势市场里的强势股票</w:t>
      </w:r>
    </w:p>
    <w:p w:rsidR="00163DAD" w:rsidRDefault="008872A7">
      <w:r>
        <w:rPr>
          <w:rFonts w:ascii="微软雅黑" w:eastAsia="微软雅黑" w:hAnsi="微软雅黑" w:hint="eastAsia"/>
          <w:color w:val="000000"/>
          <w:sz w:val="23"/>
          <w:szCs w:val="23"/>
        </w:rPr>
        <w:t>1967年春天的某一天，我经过纽约的一家交易所的时候，顺便看了一下大盘走势，当时道琼斯工业指数下跌12点（在当时来说，12点已经是一个不小的数字了）。我又发现控制数据公司（Control Data）以非常大的成交量上涨3.5%，达到62美元，于是我立即买进。因为我很了解这家公司的情况，而且它在弱势市场中表现出</w:t>
      </w:r>
      <w:r>
        <w:rPr>
          <w:rFonts w:ascii="微软雅黑" w:eastAsia="微软雅黑" w:hAnsi="微软雅黑" w:hint="eastAsia"/>
          <w:color w:val="000000"/>
          <w:sz w:val="23"/>
          <w:szCs w:val="23"/>
        </w:rPr>
        <w:lastRenderedPageBreak/>
        <w:t>了异常的强势。后来这支股票暴涨至150美元。</w:t>
      </w:r>
    </w:p>
    <w:p w:rsidR="00163DAD" w:rsidRDefault="008872A7">
      <w:r>
        <w:rPr>
          <w:rFonts w:ascii="微软雅黑" w:eastAsia="微软雅黑" w:hAnsi="微软雅黑" w:hint="eastAsia"/>
          <w:color w:val="000000"/>
          <w:sz w:val="23"/>
          <w:szCs w:val="23"/>
        </w:rPr>
        <w:t>所以请记住：投资于落后型股票会得不偿失，即使它的股份及其便宜。不买则已，要买就只买领导股。</w:t>
      </w:r>
    </w:p>
    <w:p w:rsidR="00163DAD" w:rsidRDefault="00163DAD"/>
    <w:p w:rsidR="00163DAD" w:rsidRDefault="00163DAD"/>
    <w:p w:rsidR="00163DAD" w:rsidRDefault="00163DAD"/>
    <w:p w:rsidR="00163DAD" w:rsidRDefault="00163DAD"/>
    <w:p w:rsidR="00163DAD" w:rsidRDefault="00163DAD"/>
    <w:p w:rsidR="00163DAD" w:rsidRDefault="00163DAD"/>
    <w:p w:rsidR="00163DAD" w:rsidRDefault="008872A7">
      <w:pPr>
        <w:pStyle w:val="3"/>
      </w:pPr>
      <w:r>
        <w:rPr>
          <w:rFonts w:hint="eastAsia"/>
        </w:rPr>
        <w:t>I=</w:t>
      </w:r>
      <w:r>
        <w:rPr>
          <w:rFonts w:hint="eastAsia"/>
        </w:rPr>
        <w:t>机构投资者的认同：跟随领导者</w:t>
      </w:r>
    </w:p>
    <w:p w:rsidR="00163DAD" w:rsidRDefault="00163DAD"/>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投资者应当购买这样一种股票：至少被几家业绩水平优于行业平均水平的机构投资者持有，并且近几个季度内机构投资者数量有所增加。</w:t>
      </w:r>
    </w:p>
    <w:p w:rsidR="00163DAD" w:rsidRDefault="008872A7">
      <w:pPr>
        <w:rPr>
          <w:rFonts w:ascii="微软雅黑" w:eastAsia="微软雅黑" w:hAnsi="微软雅黑"/>
          <w:color w:val="000000"/>
          <w:sz w:val="23"/>
          <w:szCs w:val="23"/>
        </w:rPr>
      </w:pPr>
      <w:r>
        <w:rPr>
          <w:rFonts w:ascii="微软雅黑" w:eastAsia="微软雅黑" w:hAnsi="微软雅黑" w:hint="eastAsia"/>
          <w:color w:val="000000"/>
          <w:sz w:val="23"/>
          <w:szCs w:val="23"/>
        </w:rPr>
        <w:t>股票的上涨需要由大量的需求作为推动，而股票最大的需求来自于机构投资者。比如共同基金、养老基金、银行等，他们的投资量占到股市每日交易量的最大份额。</w:t>
      </w:r>
    </w:p>
    <w:p w:rsidR="00163DAD" w:rsidRDefault="00163DAD"/>
    <w:p w:rsidR="00163DAD" w:rsidRDefault="00163DAD"/>
    <w:p w:rsidR="00163DAD" w:rsidRDefault="00163DAD"/>
    <w:p w:rsidR="00163DAD" w:rsidRDefault="008872A7">
      <w:r>
        <w:rPr>
          <w:rFonts w:ascii="微软雅黑" w:eastAsia="微软雅黑" w:hAnsi="微软雅黑" w:hint="eastAsia"/>
          <w:b/>
          <w:bCs/>
          <w:color w:val="000000"/>
          <w:sz w:val="27"/>
          <w:szCs w:val="27"/>
        </w:rPr>
        <w:t>何谓机构投资者的认同</w:t>
      </w:r>
    </w:p>
    <w:p w:rsidR="00163DAD" w:rsidRDefault="008872A7">
      <w:pPr>
        <w:rPr>
          <w:rFonts w:ascii="微软雅黑" w:eastAsia="微软雅黑" w:hAnsi="微软雅黑"/>
          <w:color w:val="000000"/>
          <w:sz w:val="23"/>
          <w:szCs w:val="23"/>
        </w:rPr>
      </w:pPr>
      <w:r>
        <w:rPr>
          <w:rFonts w:ascii="微软雅黑" w:eastAsia="微软雅黑" w:hAnsi="微软雅黑" w:hint="eastAsia"/>
          <w:color w:val="FF0000"/>
          <w:sz w:val="23"/>
          <w:szCs w:val="23"/>
        </w:rPr>
        <w:t>机构认同度指的是这些机构投资者所持有的股票份额。</w:t>
      </w:r>
    </w:p>
    <w:p w:rsidR="00163DAD" w:rsidRDefault="008872A7">
      <w:r>
        <w:rPr>
          <w:rFonts w:ascii="微软雅黑" w:eastAsia="微软雅黑" w:hAnsi="微软雅黑" w:hint="eastAsia"/>
          <w:color w:val="000000"/>
          <w:sz w:val="23"/>
          <w:szCs w:val="23"/>
        </w:rPr>
        <w:t>一支表现很好的股票不需要大量的机构投资者眷顾，但至少应该有几家。一支股票拥有机构投资者数目的最小合理值应当是10家，尽管大多数股票拥有的机构投资者数理远远大于10家。如果一支股票缺乏机构投资者的认同，那么一般来说它的业绩表现就会非常一般。即使一支股票只被上千家机构投资者中的少数几家光顾，而且后来证实他们的买进决策是错误的，大量客观的买进仍会推动该股价格大幅上升。</w:t>
      </w:r>
    </w:p>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lastRenderedPageBreak/>
        <w:t>质量和数量并重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细心的投资者会更加深入。他们不仅希望知道一支股票有多少家机构投资者以及在最近几个季度里这一数量有无增长，而且他们还希望知道这些机构投资者的名字。他们寻找的是这样的一类股票：即该股票至少有两家有着最好业绩记录的比较精明的基金经理持有。这被称为“分析机构投资者的质量”。</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在分析一支股票的机构投资者的质量时，最重要的是观察该机构投资者在最近一年以及过去3年的业绩表现。一种快速简便的方法是查看《投资者日报》中登载的基金近36个月的业绩等级。“A+”级基金表示该基金的业绩在所有基金中排名前5%。等级在“A-”以上的基金被认为有较好的业绩表现。</w:t>
      </w:r>
    </w:p>
    <w:p w:rsidR="00163DAD" w:rsidRDefault="00163DAD"/>
    <w:p w:rsidR="00163DAD" w:rsidRDefault="00163DAD"/>
    <w:p w:rsidR="00163DAD" w:rsidRDefault="008872A7">
      <w:r>
        <w:rPr>
          <w:rFonts w:ascii="微软雅黑" w:eastAsia="微软雅黑" w:hAnsi="微软雅黑" w:hint="eastAsia"/>
          <w:color w:val="000000"/>
          <w:sz w:val="23"/>
          <w:szCs w:val="23"/>
        </w:rPr>
        <w:t>总而言之，个人投资者应当投资于以下两类股票：是那些至少由几家优秀的机构投资者（其业绩超过市场近期平均业绩）持有的股票；二是在最近几个季度内持有某支股票的机构投资者数量明显增多的股票。要充分利用机构认同这一因素，并将其作为研究是否买入一支股票时绝对重要的工具。</w:t>
      </w:r>
    </w:p>
    <w:p w:rsidR="00163DAD" w:rsidRDefault="00163DAD"/>
    <w:p w:rsidR="00163DAD" w:rsidRDefault="00163DAD"/>
    <w:p w:rsidR="00163DAD" w:rsidRDefault="00163DAD"/>
    <w:p w:rsidR="00163DAD" w:rsidRDefault="008872A7">
      <w:pPr>
        <w:pStyle w:val="3"/>
      </w:pPr>
      <w:r>
        <w:rPr>
          <w:rFonts w:hint="eastAsia"/>
        </w:rPr>
        <w:t>M=</w:t>
      </w:r>
      <w:r>
        <w:rPr>
          <w:rFonts w:hint="eastAsia"/>
        </w:rPr>
        <w:t>市场走向：如何判断大盘走势</w:t>
      </w:r>
    </w:p>
    <w:p w:rsidR="00163DAD" w:rsidRDefault="008872A7">
      <w:pPr>
        <w:widowControl/>
        <w:spacing w:line="21" w:lineRule="atLeast"/>
        <w:ind w:firstLine="420"/>
        <w:jc w:val="left"/>
        <w:rPr>
          <w:sz w:val="24"/>
        </w:rPr>
      </w:pPr>
      <w:r>
        <w:rPr>
          <w:rFonts w:ascii="宋体" w:hAnsi="宋体" w:cs="宋体"/>
          <w:kern w:val="0"/>
          <w:sz w:val="24"/>
          <w:lang w:bidi="ar"/>
        </w:rPr>
        <w:t>长尾风险，黑天鹅事件，最大回撤，这些让投资人痛不欲生的事件，在15年A股崩盘、01年美股互联网危机和08年金融危机中，让投资人尝到了非常大的苦头。</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kern w:val="0"/>
          <w:sz w:val="24"/>
          <w:lang w:bidi="ar"/>
        </w:rPr>
        <w:t>这些事件的集体表现，就是股指出现非常大的跌幅，通常是由于系统性事件的发生，引起的连锁反应。根据事件影响的大小，股指持续下跌的时间和幅度有所不同。</w:t>
      </w:r>
    </w:p>
    <w:p w:rsidR="00163DAD" w:rsidRDefault="00163DAD">
      <w:pPr>
        <w:widowControl/>
        <w:spacing w:line="21" w:lineRule="atLeast"/>
        <w:ind w:firstLine="420"/>
        <w:jc w:val="left"/>
        <w:rPr>
          <w:rFonts w:ascii="宋体" w:hAnsi="宋体" w:cs="宋体"/>
          <w:kern w:val="0"/>
          <w:sz w:val="24"/>
          <w:lang w:bidi="ar"/>
        </w:rPr>
      </w:pPr>
    </w:p>
    <w:p w:rsidR="00163DAD" w:rsidRDefault="008872A7">
      <w:pPr>
        <w:pStyle w:val="3"/>
      </w:pPr>
      <w:r>
        <w:rPr>
          <w:rFonts w:hint="eastAsia"/>
        </w:rPr>
        <w:lastRenderedPageBreak/>
        <w:t>股价不断创新高</w:t>
      </w:r>
    </w:p>
    <w:p w:rsidR="00163DAD" w:rsidRDefault="008872A7">
      <w:r>
        <w:rPr>
          <w:rFonts w:hint="eastAsia"/>
        </w:rPr>
        <w:t>这一条算是买入之后的验证，股价从月</w:t>
      </w:r>
      <w:r>
        <w:rPr>
          <w:rFonts w:hint="eastAsia"/>
        </w:rPr>
        <w:t>k</w:t>
      </w:r>
      <w:r>
        <w:rPr>
          <w:rFonts w:hint="eastAsia"/>
        </w:rPr>
        <w:t>来看，股价持续创新高，可以看出公司在行业的地位，投资人的态度，公司的业绩。</w:t>
      </w:r>
    </w:p>
    <w:p w:rsidR="00163DAD" w:rsidRDefault="00163DAD"/>
    <w:p w:rsidR="00163DAD" w:rsidRDefault="008872A7">
      <w:r>
        <w:rPr>
          <w:rFonts w:hint="eastAsia"/>
        </w:rPr>
        <w:t>类似与特斯拉，</w:t>
      </w:r>
      <w:r>
        <w:rPr>
          <w:rFonts w:hint="eastAsia"/>
        </w:rPr>
        <w:t>momo</w:t>
      </w:r>
      <w:r>
        <w:rPr>
          <w:rFonts w:hint="eastAsia"/>
        </w:rPr>
        <w:t>这种的波动过大</w:t>
      </w:r>
    </w:p>
    <w:p w:rsidR="00163DAD" w:rsidRDefault="008872A7">
      <w:r>
        <w:rPr>
          <w:rFonts w:hint="eastAsia"/>
        </w:rPr>
        <w:t>经常有</w:t>
      </w:r>
      <w:r>
        <w:rPr>
          <w:rFonts w:hint="eastAsia"/>
        </w:rPr>
        <w:t>20%</w:t>
      </w:r>
      <w:r>
        <w:rPr>
          <w:rFonts w:hint="eastAsia"/>
        </w:rPr>
        <w:t>的上下振幅，这样说明投资者对这个股票的分歧很大，并没有非常明确的未来优势或者说未来的前景还不够明朗</w:t>
      </w:r>
    </w:p>
    <w:p w:rsidR="00163DAD" w:rsidRDefault="00163DAD"/>
    <w:p w:rsidR="00163DAD" w:rsidRDefault="00163DAD"/>
    <w:p w:rsidR="00163DAD" w:rsidRDefault="008872A7">
      <w:r>
        <w:rPr>
          <w:rFonts w:hint="eastAsia"/>
        </w:rPr>
        <w:t>最牛逼的股价就是腾讯，</w:t>
      </w:r>
      <w:r>
        <w:rPr>
          <w:rFonts w:hint="eastAsia"/>
        </w:rPr>
        <w:t>fb</w:t>
      </w:r>
      <w:r>
        <w:rPr>
          <w:rFonts w:hint="eastAsia"/>
        </w:rPr>
        <w:t>，</w:t>
      </w:r>
      <w:r>
        <w:rPr>
          <w:rFonts w:hint="eastAsia"/>
        </w:rPr>
        <w:t>Google</w:t>
      </w:r>
      <w:r>
        <w:rPr>
          <w:rFonts w:hint="eastAsia"/>
        </w:rPr>
        <w:t>，</w:t>
      </w:r>
      <w:r>
        <w:rPr>
          <w:rFonts w:hint="eastAsia"/>
        </w:rPr>
        <w:t>amze</w:t>
      </w:r>
      <w:r>
        <w:rPr>
          <w:rFonts w:hint="eastAsia"/>
        </w:rPr>
        <w:t>一路向上不断创新高</w:t>
      </w:r>
    </w:p>
    <w:p w:rsidR="00163DAD" w:rsidRDefault="008872A7">
      <w:r>
        <w:rPr>
          <w:rFonts w:hint="eastAsia"/>
        </w:rPr>
        <w:t>股价能够不断的创新高（从月</w:t>
      </w:r>
      <w:r>
        <w:rPr>
          <w:rFonts w:hint="eastAsia"/>
        </w:rPr>
        <w:t>k</w:t>
      </w:r>
      <w:r>
        <w:rPr>
          <w:rFonts w:hint="eastAsia"/>
        </w:rPr>
        <w:t>看），说明背后必有业绩的支撑，公司具备无可匹敌的竞争优势，有投资人的看好，只要行业的空间足够大，就能成就一只超级大牛股。</w:t>
      </w:r>
    </w:p>
    <w:p w:rsidR="00163DAD" w:rsidRDefault="00163DAD"/>
    <w:p w:rsidR="00163DAD" w:rsidRDefault="008872A7">
      <w:r>
        <w:rPr>
          <w:noProof/>
        </w:rPr>
        <w:drawing>
          <wp:inline distT="0" distB="0" distL="114300" distR="114300">
            <wp:extent cx="5486400" cy="2867025"/>
            <wp:effectExtent l="0" t="0" r="0" b="133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33"/>
                    <a:stretch>
                      <a:fillRect/>
                    </a:stretch>
                  </pic:blipFill>
                  <pic:spPr>
                    <a:xfrm>
                      <a:off x="0" y="0"/>
                      <a:ext cx="5486400" cy="2867025"/>
                    </a:xfrm>
                    <a:prstGeom prst="rect">
                      <a:avLst/>
                    </a:prstGeom>
                    <a:noFill/>
                    <a:ln w="9525">
                      <a:noFill/>
                    </a:ln>
                  </pic:spPr>
                </pic:pic>
              </a:graphicData>
            </a:graphic>
          </wp:inline>
        </w:drawing>
      </w:r>
    </w:p>
    <w:p w:rsidR="00163DAD" w:rsidRDefault="008872A7">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腾讯</w:t>
      </w:r>
    </w:p>
    <w:p w:rsidR="00163DAD" w:rsidRDefault="00163DAD"/>
    <w:p w:rsidR="00163DAD" w:rsidRDefault="00163DAD"/>
    <w:p w:rsidR="00163DAD" w:rsidRDefault="008872A7">
      <w:r>
        <w:rPr>
          <w:noProof/>
        </w:rPr>
        <w:drawing>
          <wp:inline distT="0" distB="0" distL="114300" distR="114300">
            <wp:extent cx="5487670" cy="2178685"/>
            <wp:effectExtent l="0" t="0" r="13970" b="63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34"/>
                    <a:stretch>
                      <a:fillRect/>
                    </a:stretch>
                  </pic:blipFill>
                  <pic:spPr>
                    <a:xfrm>
                      <a:off x="0" y="0"/>
                      <a:ext cx="5487670" cy="2178685"/>
                    </a:xfrm>
                    <a:prstGeom prst="rect">
                      <a:avLst/>
                    </a:prstGeom>
                    <a:noFill/>
                    <a:ln w="9525">
                      <a:noFill/>
                    </a:ln>
                  </pic:spPr>
                </pic:pic>
              </a:graphicData>
            </a:graphic>
          </wp:inline>
        </w:drawing>
      </w:r>
    </w:p>
    <w:p w:rsidR="00163DAD" w:rsidRDefault="008872A7">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FaceBook</w:t>
      </w:r>
    </w:p>
    <w:p w:rsidR="00163DAD" w:rsidRDefault="00163DAD"/>
    <w:p w:rsidR="00163DAD" w:rsidRDefault="008872A7">
      <w:r>
        <w:rPr>
          <w:noProof/>
        </w:rPr>
        <w:drawing>
          <wp:inline distT="0" distB="0" distL="114300" distR="114300">
            <wp:extent cx="5488305" cy="2152650"/>
            <wp:effectExtent l="0" t="0" r="13335" b="1143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5"/>
                    <a:stretch>
                      <a:fillRect/>
                    </a:stretch>
                  </pic:blipFill>
                  <pic:spPr>
                    <a:xfrm>
                      <a:off x="0" y="0"/>
                      <a:ext cx="5488305" cy="2152650"/>
                    </a:xfrm>
                    <a:prstGeom prst="rect">
                      <a:avLst/>
                    </a:prstGeom>
                    <a:noFill/>
                    <a:ln w="9525">
                      <a:noFill/>
                    </a:ln>
                  </pic:spPr>
                </pic:pic>
              </a:graphicData>
            </a:graphic>
          </wp:inline>
        </w:drawing>
      </w:r>
    </w:p>
    <w:p w:rsidR="00163DAD" w:rsidRDefault="008872A7">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亚马逊</w:t>
      </w:r>
    </w:p>
    <w:p w:rsidR="00163DAD" w:rsidRDefault="00163DAD"/>
    <w:p w:rsidR="00163DAD" w:rsidRDefault="008872A7">
      <w:pPr>
        <w:outlineLvl w:val="0"/>
        <w:rPr>
          <w:rStyle w:val="1Char"/>
        </w:rPr>
      </w:pPr>
      <w:r>
        <w:rPr>
          <w:rStyle w:val="1Char"/>
        </w:rPr>
        <w:t>二，选股要求</w:t>
      </w:r>
    </w:p>
    <w:p w:rsidR="00163DAD" w:rsidRDefault="008872A7">
      <w:pPr>
        <w:pStyle w:val="style1"/>
      </w:pPr>
      <w:r>
        <w:t>1、关注符合业绩的龙头公司(只买龙头)。根据达尔文进化论和历史数据证明，强者恒强，买龙头收益最好。(举个例子：杰克韦尔奇到通用电气时说，让他见鬼去吧，我们必须在我们每个涉足的领域做到第一或者第二，否则我们就退出，我不在乎要解雇多少人，卖掉哪些业务，如果做不到第一，或者第二，我们宁可不做。韦尔奇这么做，显得铁面无情，但那是非常正确的决定，能够使股东的财富最大化)。</w:t>
      </w:r>
      <w:r>
        <w:br/>
      </w:r>
      <w:r>
        <w:br/>
      </w:r>
      <w:r>
        <w:br/>
        <w:t>2、关注机构认同度高，有业绩拔尖的共同基金投资者认同的股票(例如小盘股中颖电子，这么小的股票，这两年机构调研就有几百次，关注度很高)。</w:t>
      </w:r>
      <w:r>
        <w:br/>
      </w:r>
      <w:r>
        <w:br/>
      </w:r>
      <w:r>
        <w:br/>
        <w:t>3、关注那些有发展空间，有独特的商业模式，竞争优势突出的企业，关注那些开发出新产品(像三聚的悬浮床)或推出新服务公司，聘用新的管理人员，或者是行业环境发生重大新变化的公司(像新能源的赣锋锂业)。</w:t>
      </w:r>
      <w:r>
        <w:br/>
      </w:r>
      <w:r>
        <w:br/>
      </w:r>
      <w:r>
        <w:br/>
        <w:t>4、关注高标准的股权激励，管理层或员工从二级市场购买股票的公司。(这点很重要，上过班的都知道，有股权跟没股权干劲是不一样的。你看现在很多央企，没有股权激励，公司没有一点朝气，都在混日子。就像一个苏联工人说的：他们假装发工资，我们假装在干活)。</w:t>
      </w:r>
      <w:r>
        <w:br/>
      </w:r>
      <w:r>
        <w:br/>
      </w:r>
      <w:r>
        <w:br/>
        <w:t>5、关注股价新高股票(找到背后的原因)。根据公司季度报告，重点关注业绩加速增长的股票(这点很重要，是找到牛股的一个重要标准)。</w:t>
      </w:r>
      <w:r>
        <w:br/>
      </w:r>
      <w:r>
        <w:br/>
      </w:r>
      <w:r>
        <w:lastRenderedPageBreak/>
        <w:br/>
        <w:t>6、关注企业家精神，胸怀情怀，诚信度，公司治理结构要完善(火车快不快，全靠车头带，领导人也很重要)。</w:t>
      </w:r>
      <w:r>
        <w:br/>
      </w:r>
      <w:r>
        <w:br/>
      </w:r>
      <w:r>
        <w:br/>
        <w:t>7、关注主营业务突出公司,回避多元化的公司(历史证明多元化的公司没好下场，像以前的恒顺醋业，大亚圣象搞房地产，给股东造成巨大损失。现在剥离房地产，公司业务有很大起色)。</w:t>
      </w:r>
      <w:r>
        <w:br/>
      </w:r>
      <w:r>
        <w:br/>
      </w:r>
      <w:r>
        <w:br/>
      </w:r>
      <w:r>
        <w:rPr>
          <w:rStyle w:val="1Char"/>
        </w:rPr>
        <w:t>三，股票池</w:t>
      </w:r>
      <w:r>
        <w:br/>
      </w:r>
      <w:r>
        <w:br/>
      </w:r>
      <w:r>
        <w:br/>
        <w:t>把符合业绩要求的做个股票池。采用排除法，精选容易理解的，有发展空间的，能够在任何市场环境下生存的主流行业。(表格内的公司仅是候选公司模版，拿出来是参考格式，不代表作者意见)</w:t>
      </w:r>
    </w:p>
    <w:p w:rsidR="00163DAD" w:rsidRDefault="008872A7">
      <w:pPr>
        <w:widowControl/>
        <w:jc w:val="left"/>
        <w:rPr>
          <w:rFonts w:ascii="微软雅黑" w:eastAsia="微软雅黑" w:hAnsi="微软雅黑"/>
        </w:rPr>
      </w:pPr>
      <w:r>
        <w:rPr>
          <w:rFonts w:ascii="微软雅黑" w:eastAsia="微软雅黑" w:hAnsi="微软雅黑"/>
          <w:noProof/>
        </w:rPr>
        <w:drawing>
          <wp:inline distT="0" distB="0" distL="114300" distR="114300">
            <wp:extent cx="6286500" cy="3619500"/>
            <wp:effectExtent l="0" t="0" r="762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6"/>
                    <a:stretch>
                      <a:fillRect/>
                    </a:stretch>
                  </pic:blipFill>
                  <pic:spPr>
                    <a:xfrm>
                      <a:off x="0" y="0"/>
                      <a:ext cx="6286500" cy="3619500"/>
                    </a:xfrm>
                    <a:prstGeom prst="rect">
                      <a:avLst/>
                    </a:prstGeom>
                    <a:noFill/>
                    <a:ln w="9525">
                      <a:noFill/>
                    </a:ln>
                  </pic:spPr>
                </pic:pic>
              </a:graphicData>
            </a:graphic>
          </wp:inline>
        </w:drawing>
      </w:r>
    </w:p>
    <w:p w:rsidR="00163DAD" w:rsidRDefault="00163DAD">
      <w:pPr>
        <w:widowControl/>
        <w:jc w:val="left"/>
        <w:rPr>
          <w:rFonts w:ascii="微软雅黑" w:eastAsia="微软雅黑" w:hAnsi="微软雅黑"/>
        </w:rPr>
      </w:pPr>
    </w:p>
    <w:p w:rsidR="00163DAD" w:rsidRDefault="008872A7">
      <w:pPr>
        <w:pStyle w:val="style1"/>
        <w:outlineLvl w:val="0"/>
        <w:rPr>
          <w:rStyle w:val="1Char"/>
        </w:rPr>
      </w:pPr>
      <w:r>
        <w:rPr>
          <w:rStyle w:val="1Char"/>
        </w:rPr>
        <w:t>四，检查清单</w:t>
      </w:r>
    </w:p>
    <w:p w:rsidR="00163DAD" w:rsidRDefault="008872A7">
      <w:pPr>
        <w:pStyle w:val="style1"/>
      </w:pPr>
      <w:r>
        <w:t>在做投资和决策的道路上。很多聪明人会经常犯错。是因为我们并没有做让我们减少犯错误检查清单，举个例子：不管飞行员多么富有经验，你有看到飞行员开</w:t>
      </w:r>
      <w:r>
        <w:lastRenderedPageBreak/>
        <w:t>飞机前不拿张清单逐项检查的吗？(最近做成长股容易踩雷，我自己也踩很多雷，而且很多股票是伪成长股，需要提高选股标准，我做了一份检查清单)。</w:t>
      </w:r>
    </w:p>
    <w:p w:rsidR="00163DAD" w:rsidRDefault="00163DAD">
      <w:pPr>
        <w:pStyle w:val="style1"/>
      </w:pP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163DAD" w:rsidRDefault="00163DAD">
      <w:pPr>
        <w:ind w:firstLine="420"/>
        <w:rPr>
          <w:rFonts w:ascii="Helvetica" w:hAnsi="Helvetica" w:cs="Helvetica"/>
          <w:color w:val="333333"/>
        </w:rPr>
      </w:pPr>
    </w:p>
    <w:p w:rsidR="00163DAD" w:rsidRDefault="008872A7">
      <w:pPr>
        <w:ind w:firstLine="420"/>
        <w:rPr>
          <w:rFonts w:ascii="Helvetica" w:hAnsi="Helvetica" w:cs="Helvetica"/>
          <w:color w:val="333333"/>
        </w:rPr>
      </w:pPr>
      <w:r>
        <w:rPr>
          <w:rFonts w:ascii="Helvetica Neue" w:hAnsi="Helvetica Neue"/>
          <w:color w:val="333333"/>
          <w:szCs w:val="21"/>
        </w:rPr>
        <w:t>首先判断这个企业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163DAD" w:rsidRDefault="008872A7">
      <w:pPr>
        <w:pStyle w:val="style1"/>
      </w:pPr>
      <w:r>
        <w:br/>
      </w:r>
      <w:r>
        <w:br/>
        <w:t> </w:t>
      </w:r>
    </w:p>
    <w:p w:rsidR="00163DAD" w:rsidRDefault="008872A7">
      <w:pPr>
        <w:widowControl/>
        <w:jc w:val="left"/>
        <w:rPr>
          <w:rFonts w:ascii="微软雅黑" w:eastAsia="微软雅黑" w:hAnsi="微软雅黑"/>
        </w:rPr>
      </w:pPr>
      <w:r>
        <w:rPr>
          <w:rFonts w:ascii="微软雅黑" w:eastAsia="微软雅黑" w:hAnsi="微软雅黑"/>
          <w:noProof/>
        </w:rPr>
        <w:lastRenderedPageBreak/>
        <w:drawing>
          <wp:inline distT="0" distB="0" distL="114300" distR="114300">
            <wp:extent cx="6286500" cy="9934575"/>
            <wp:effectExtent l="0" t="0" r="7620" b="190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37"/>
                    <a:stretch>
                      <a:fillRect/>
                    </a:stretch>
                  </pic:blipFill>
                  <pic:spPr>
                    <a:xfrm>
                      <a:off x="0" y="0"/>
                      <a:ext cx="6286500" cy="9934575"/>
                    </a:xfrm>
                    <a:prstGeom prst="rect">
                      <a:avLst/>
                    </a:prstGeom>
                    <a:noFill/>
                    <a:ln w="9525">
                      <a:noFill/>
                    </a:ln>
                  </pic:spPr>
                </pic:pic>
              </a:graphicData>
            </a:graphic>
          </wp:inline>
        </w:drawing>
      </w:r>
    </w:p>
    <w:p w:rsidR="00163DAD" w:rsidRDefault="008872A7">
      <w:pPr>
        <w:pStyle w:val="style1"/>
      </w:pPr>
      <w:r>
        <w:lastRenderedPageBreak/>
        <w:t>此表格看似简单，但每道题背后都要我们做大量工作，仔细研究、跟踪公司。比如护城河就要考虑竞争对手，价格战等很多方面。比如能力圈(一些看不懂但有前途的公司，自己要学习拓展能力圈)，功夫在表外。检查清单可以帮我们减少失误，方便排雷。</w:t>
      </w:r>
      <w:r>
        <w:br/>
      </w:r>
      <w:r>
        <w:br/>
      </w:r>
      <w:r>
        <w:br/>
        <w:t>检查清单并不是万能的，要灵活运用。如果里面有几项特别突出得A的，比如有品牌能提价一项就选出曾经的贵州茅台，五粮液，云南白药，涪陵榨菜。比如公司高标准股权激励一项就能选出当初的三聚环保，信维通信，东方雨虹等牛股。比如买龙头一项就选出曾经的伊利股份，海螺水泥等等。</w:t>
      </w:r>
      <w:r>
        <w:br/>
      </w:r>
      <w:r>
        <w:br/>
      </w:r>
      <w:r>
        <w:br/>
        <w:t>比如根据股市大跌上新闻头条，各个基金亏损严重，成交量很小就可以辅助判断是比较好买点(具体还要看个股估值及历史市盈率，PEG等标准)。</w:t>
      </w:r>
      <w:r>
        <w:br/>
      </w:r>
      <w:r>
        <w:br/>
      </w:r>
      <w:r>
        <w:br/>
        <w:t>备注：(检查清单后面的数字代表选项的得分，等大家认同评分后，我可以分享包含公式的文档给大家，直接输选项，会自动跳答案，可私信我)。</w:t>
      </w:r>
      <w:r>
        <w:br/>
      </w:r>
      <w:r>
        <w:br/>
      </w:r>
      <w:r>
        <w:br/>
      </w:r>
      <w:r>
        <w:br/>
      </w:r>
      <w:r>
        <w:rPr>
          <w:rStyle w:val="1Char"/>
        </w:rPr>
        <w:t>五，卖点</w:t>
      </w:r>
      <w:r>
        <w:br/>
      </w:r>
      <w:r>
        <w:br/>
      </w:r>
      <w:r>
        <w:br/>
        <w:t>至于何时卖出。常言说，会买的是徒弟，会卖的是师傅。既然有买的标准，何时卖就比较简单了。</w:t>
      </w:r>
      <w:r>
        <w:br/>
      </w:r>
      <w:r>
        <w:br/>
        <w:t>1、选的股票业绩增长不符合预期（低于30%）。</w:t>
      </w:r>
      <w:r>
        <w:br/>
      </w:r>
      <w:r>
        <w:br/>
      </w:r>
      <w:r>
        <w:br/>
        <w:t>2、业绩变脸或负增长时第一时间清仓</w:t>
      </w:r>
      <w:r>
        <w:br/>
      </w:r>
      <w:r>
        <w:br/>
        <w:t>本人今年在网宿科技上面吃过(护城河)亏，花钱买的教训，才特意做的检查清单。如果按上面的检查清单仔细筛选，负增长的概率比较小。</w:t>
      </w:r>
      <w:r>
        <w:br/>
      </w:r>
      <w:r>
        <w:br/>
      </w:r>
      <w:r>
        <w:br/>
        <w:t>3、业绩增长和股价涨幅不匹配的时候。</w:t>
      </w:r>
      <w:r>
        <w:br/>
      </w:r>
      <w:r>
        <w:br/>
        <w:t>例如：你投资的公司当年业绩增长了30%，而市场情绪高涨时，当年股价上涨了70%或者100%以上(参考公司历年平均市盈率)。这时你就要考虑退出。因为情绪可以支撑一阵子，业绩才可以支撑一辈子。只要涨的是情绪，不是业绩，早晚会回去的。股票市场短期投票机，长期是称重机的历史规律是不会变的。</w:t>
      </w:r>
      <w:r>
        <w:br/>
      </w:r>
      <w:r>
        <w:br/>
      </w:r>
      <w:r>
        <w:lastRenderedPageBreak/>
        <w:br/>
      </w:r>
      <w:r>
        <w:br/>
        <w:t>六，投资前准备工作，注意事项</w:t>
      </w:r>
      <w:r>
        <w:br/>
      </w:r>
      <w:r>
        <w:br/>
      </w:r>
      <w:r>
        <w:br/>
        <w:t>1、跟踪一家公司至少半年到一年时间(时刻关注公司新闻，互动平台，公司产品等等)才会考虑投资。上市的老牌公司，信誉度高的可以少一点时间(比如格力电器，美的集团等等)。</w:t>
      </w:r>
      <w:r>
        <w:br/>
      </w:r>
      <w:r>
        <w:br/>
      </w:r>
      <w:r>
        <w:br/>
        <w:t>一位股市老司机(</w:t>
      </w:r>
      <w:hyperlink r:id="rId38" w:tgtFrame="https://xueqiu.com/6879695450/_blank" w:history="1">
        <w:r>
          <w:t>@robertochen</w:t>
        </w:r>
      </w:hyperlink>
      <w:r>
        <w:t> )给我们的忠告：只要是重仓买入未长期关注研究的个股，就算你短期内赚了很多钱，未来都存在很大的隐患(因为你赚的是运气，不是能力)。你都不是一名优秀的投资者！</w:t>
      </w:r>
      <w:r>
        <w:br/>
      </w:r>
      <w:r>
        <w:br/>
      </w:r>
      <w:r>
        <w:br/>
        <w:t>2、对自己跟踪的公司，能写一篇说服力很强(能说服自己)、有自己独特观点的研报吗？如果自己没能力写，证明公司已经超出自己的能力圈了，就不要去投资。(以后投资前会写研报)</w:t>
      </w:r>
      <w:r>
        <w:br/>
      </w:r>
      <w:r>
        <w:br/>
      </w:r>
      <w:r>
        <w:br/>
        <w:t>3、重仓买入个股要去公司调研</w:t>
      </w:r>
      <w:r>
        <w:br/>
      </w:r>
      <w:r>
        <w:br/>
        <w:t>实地调研很重要(自己做的不够)。人常说：“纸上得来终觉浅，绝知此事要躬行”，“百闻不如一见”是很有道理的。实地调研用来判断公司管理层是否诚实可信，老板是否有抱负，以及老板对公司未来的看法(包括公司业绩的预测)。特别是在开股东会时，你可以近距离观察，听其言，观其行。然后跟踪公司业绩，看公司目标有没有实现，老板是不是在吹牛。如果公司说到没有做到，证明公司诚信度不够，还是要及早放弃。</w:t>
      </w:r>
      <w:r>
        <w:br/>
      </w:r>
      <w:r>
        <w:br/>
      </w:r>
      <w:r>
        <w:br/>
        <w:t>4、不碰新股</w:t>
      </w:r>
      <w:r>
        <w:br/>
      </w:r>
      <w:r>
        <w:br/>
        <w:t>因为资本市场利益太大，很多公司为上市会粉饰报表，新股容易出现黑天鹅。学习优秀机构思维很有必要(跟钱走)，很多机构都不会买新股，知道IPO得看三年，也就是新股融资后的业绩，是否赚钱。如果第一轮融资后业绩很好，很多机构才会参与第二轮融资。</w:t>
      </w:r>
      <w:r>
        <w:br/>
      </w:r>
      <w:r>
        <w:br/>
      </w:r>
      <w:r>
        <w:br/>
        <w:t>其实有部分新股质地很好，像凯莱英，蓝海华腾，欧普康视等等，而且很多牛股也是从新股走出来，问题你有没有那个能力分辨出来。</w:t>
      </w:r>
      <w:r>
        <w:br/>
      </w:r>
      <w:r>
        <w:br/>
      </w:r>
      <w:r>
        <w:br/>
        <w:t>个人经验：如果你能长期关注几家优秀企业，并且市场波动给你机会的话，做你熟悉的股票你成功的概率会更大！</w:t>
      </w:r>
      <w:r>
        <w:br/>
      </w:r>
      <w:r>
        <w:lastRenderedPageBreak/>
        <w:br/>
      </w:r>
      <w:r>
        <w:br/>
      </w:r>
      <w:r>
        <w:br/>
        <w:t>以上就是我个人投资成长股的操作系统(后面可能还会修正)。“投资之道无坦途，成功之路无捷径”。希望每位投资者都能找到自己的盈利之道和属于自己风格的操作系统。借用李大霄同志一句话：做好人，买好股，得好报</w:t>
      </w:r>
    </w:p>
    <w:p w:rsidR="00163DAD" w:rsidRDefault="00163DAD">
      <w:pPr>
        <w:rPr>
          <w:rFonts w:ascii="微软雅黑" w:eastAsia="微软雅黑" w:hAnsi="微软雅黑"/>
        </w:rPr>
      </w:pPr>
    </w:p>
    <w:sectPr w:rsidR="00163D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37AF" w:rsidRDefault="001137AF" w:rsidP="003247D6">
      <w:r>
        <w:separator/>
      </w:r>
    </w:p>
  </w:endnote>
  <w:endnote w:type="continuationSeparator" w:id="0">
    <w:p w:rsidR="001137AF" w:rsidRDefault="001137AF" w:rsidP="003247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Biaodian Pro Sans GB">
    <w:altName w:val="Segoe Print"/>
    <w:charset w:val="00"/>
    <w:family w:val="auto"/>
    <w:pitch w:val="default"/>
    <w:sig w:usb0="00000000" w:usb1="00000000" w:usb2="00000000" w:usb3="00000000" w:csb0="00040001" w:csb1="00000000"/>
  </w:font>
  <w:font w:name="微软雅黑">
    <w:panose1 w:val="020B0503020204020204"/>
    <w:charset w:val="86"/>
    <w:family w:val="swiss"/>
    <w:pitch w:val="variable"/>
    <w:sig w:usb0="80000287" w:usb1="280F3C52" w:usb2="00000016" w:usb3="00000000" w:csb0="0004001F" w:csb1="00000000"/>
  </w:font>
  <w:font w:name="Microsoft YaHei UI">
    <w:altName w:val="微软雅黑"/>
    <w:charset w:val="86"/>
    <w:family w:val="auto"/>
    <w:pitch w:val="default"/>
    <w:sig w:usb0="00000000"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Neue">
    <w:altName w:val="Segoe Print"/>
    <w:charset w:val="00"/>
    <w:family w:val="auto"/>
    <w:pitch w:val="default"/>
    <w:sig w:usb0="00000000" w:usb1="00000000" w:usb2="00000000" w:usb3="00000000" w:csb0="00040001" w:csb1="00000000"/>
  </w:font>
  <w:font w:name="Helvetica">
    <w:panose1 w:val="020B0604020202020204"/>
    <w:charset w:val="00"/>
    <w:family w:val="swiss"/>
    <w:notTrueType/>
    <w:pitch w:val="variable"/>
    <w:sig w:usb0="00000003" w:usb1="00000000" w:usb2="00000000" w:usb3="00000000" w:csb0="00000001" w:csb1="00000000"/>
  </w:font>
  <w:font w:name="Calibri Ligh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37AF" w:rsidRDefault="001137AF" w:rsidP="003247D6">
      <w:r>
        <w:separator/>
      </w:r>
    </w:p>
  </w:footnote>
  <w:footnote w:type="continuationSeparator" w:id="0">
    <w:p w:rsidR="001137AF" w:rsidRDefault="001137AF" w:rsidP="003247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A21247"/>
    <w:multiLevelType w:val="singleLevel"/>
    <w:tmpl w:val="94A21247"/>
    <w:lvl w:ilvl="0">
      <w:start w:val="1"/>
      <w:numFmt w:val="decimal"/>
      <w:suff w:val="nothing"/>
      <w:lvlText w:val="%1、"/>
      <w:lvlJc w:val="left"/>
    </w:lvl>
  </w:abstractNum>
  <w:abstractNum w:abstractNumId="1">
    <w:nsid w:val="A239DAB1"/>
    <w:multiLevelType w:val="singleLevel"/>
    <w:tmpl w:val="A239DAB1"/>
    <w:lvl w:ilvl="0">
      <w:start w:val="1"/>
      <w:numFmt w:val="decimal"/>
      <w:suff w:val="nothing"/>
      <w:lvlText w:val="%1、"/>
      <w:lvlJc w:val="left"/>
    </w:lvl>
  </w:abstractNum>
  <w:abstractNum w:abstractNumId="2">
    <w:nsid w:val="BD90A0C2"/>
    <w:multiLevelType w:val="singleLevel"/>
    <w:tmpl w:val="BD90A0C2"/>
    <w:lvl w:ilvl="0">
      <w:start w:val="1"/>
      <w:numFmt w:val="decimal"/>
      <w:suff w:val="nothing"/>
      <w:lvlText w:val="%1、"/>
      <w:lvlJc w:val="left"/>
    </w:lvl>
  </w:abstractNum>
  <w:abstractNum w:abstractNumId="3">
    <w:nsid w:val="DA509763"/>
    <w:multiLevelType w:val="singleLevel"/>
    <w:tmpl w:val="DA509763"/>
    <w:lvl w:ilvl="0">
      <w:start w:val="1"/>
      <w:numFmt w:val="decimal"/>
      <w:suff w:val="nothing"/>
      <w:lvlText w:val="%1、"/>
      <w:lvlJc w:val="left"/>
    </w:lvl>
  </w:abstractNum>
  <w:abstractNum w:abstractNumId="4">
    <w:nsid w:val="DFA3BD74"/>
    <w:multiLevelType w:val="singleLevel"/>
    <w:tmpl w:val="DFA3BD74"/>
    <w:lvl w:ilvl="0">
      <w:start w:val="1"/>
      <w:numFmt w:val="decimal"/>
      <w:suff w:val="space"/>
      <w:lvlText w:val="%1)"/>
      <w:lvlJc w:val="left"/>
    </w:lvl>
  </w:abstractNum>
  <w:abstractNum w:abstractNumId="5">
    <w:nsid w:val="152A25E8"/>
    <w:multiLevelType w:val="multilevel"/>
    <w:tmpl w:val="152A25E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3A8D75FE"/>
    <w:multiLevelType w:val="multilevel"/>
    <w:tmpl w:val="3A8D75FE"/>
    <w:lvl w:ilvl="0">
      <w:start w:val="2"/>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
    <w:nsid w:val="50F80539"/>
    <w:multiLevelType w:val="multilevel"/>
    <w:tmpl w:val="50F80539"/>
    <w:lvl w:ilvl="0">
      <w:start w:val="1"/>
      <w:numFmt w:val="decimal"/>
      <w:lvlText w:val="%1、"/>
      <w:lvlJc w:val="left"/>
      <w:pPr>
        <w:ind w:left="1200" w:hanging="78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59A15551"/>
    <w:multiLevelType w:val="singleLevel"/>
    <w:tmpl w:val="59A15551"/>
    <w:lvl w:ilvl="0">
      <w:start w:val="1"/>
      <w:numFmt w:val="decimal"/>
      <w:suff w:val="nothing"/>
      <w:lvlText w:val="%1、"/>
      <w:lvlJc w:val="left"/>
    </w:lvl>
  </w:abstractNum>
  <w:abstractNum w:abstractNumId="9">
    <w:nsid w:val="59BE12A3"/>
    <w:multiLevelType w:val="singleLevel"/>
    <w:tmpl w:val="59BE12A3"/>
    <w:lvl w:ilvl="0">
      <w:start w:val="1"/>
      <w:numFmt w:val="decimal"/>
      <w:suff w:val="nothing"/>
      <w:lvlText w:val="%1、"/>
      <w:lvlJc w:val="left"/>
    </w:lvl>
  </w:abstractNum>
  <w:abstractNum w:abstractNumId="10">
    <w:nsid w:val="6B8400DC"/>
    <w:multiLevelType w:val="multilevel"/>
    <w:tmpl w:val="6B8400D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6"/>
  </w:num>
  <w:num w:numId="2">
    <w:abstractNumId w:val="0"/>
  </w:num>
  <w:num w:numId="3">
    <w:abstractNumId w:val="3"/>
  </w:num>
  <w:num w:numId="4">
    <w:abstractNumId w:val="1"/>
  </w:num>
  <w:num w:numId="5">
    <w:abstractNumId w:val="2"/>
  </w:num>
  <w:num w:numId="6">
    <w:abstractNumId w:val="9"/>
  </w:num>
  <w:num w:numId="7">
    <w:abstractNumId w:val="4"/>
  </w:num>
  <w:num w:numId="8">
    <w:abstractNumId w:val="10"/>
  </w:num>
  <w:num w:numId="9">
    <w:abstractNumId w:val="5"/>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AF"/>
    <w:rsid w:val="000209D6"/>
    <w:rsid w:val="00033073"/>
    <w:rsid w:val="00033996"/>
    <w:rsid w:val="00033FC0"/>
    <w:rsid w:val="00037A41"/>
    <w:rsid w:val="00040B6B"/>
    <w:rsid w:val="00055BD5"/>
    <w:rsid w:val="00071F73"/>
    <w:rsid w:val="000C3066"/>
    <w:rsid w:val="000C3AB1"/>
    <w:rsid w:val="000D1C8F"/>
    <w:rsid w:val="000D2F02"/>
    <w:rsid w:val="000D419D"/>
    <w:rsid w:val="000D4A6D"/>
    <w:rsid w:val="000D587F"/>
    <w:rsid w:val="000F40EC"/>
    <w:rsid w:val="000F6417"/>
    <w:rsid w:val="00102F1B"/>
    <w:rsid w:val="00105BDD"/>
    <w:rsid w:val="00111E33"/>
    <w:rsid w:val="001124F1"/>
    <w:rsid w:val="001137AF"/>
    <w:rsid w:val="00122D6D"/>
    <w:rsid w:val="00124872"/>
    <w:rsid w:val="001579FF"/>
    <w:rsid w:val="00163242"/>
    <w:rsid w:val="00163DAD"/>
    <w:rsid w:val="00172A27"/>
    <w:rsid w:val="001874EC"/>
    <w:rsid w:val="0019659C"/>
    <w:rsid w:val="001D689D"/>
    <w:rsid w:val="001E7FEC"/>
    <w:rsid w:val="001F2108"/>
    <w:rsid w:val="00200E3D"/>
    <w:rsid w:val="0021188C"/>
    <w:rsid w:val="00212CBA"/>
    <w:rsid w:val="002208B1"/>
    <w:rsid w:val="00224DA5"/>
    <w:rsid w:val="00226F10"/>
    <w:rsid w:val="002459CB"/>
    <w:rsid w:val="00260550"/>
    <w:rsid w:val="002B3D13"/>
    <w:rsid w:val="002D22BF"/>
    <w:rsid w:val="002D26C0"/>
    <w:rsid w:val="002D5B73"/>
    <w:rsid w:val="002E12B9"/>
    <w:rsid w:val="002E637C"/>
    <w:rsid w:val="002F26FE"/>
    <w:rsid w:val="00315F8E"/>
    <w:rsid w:val="003247D6"/>
    <w:rsid w:val="00342FE4"/>
    <w:rsid w:val="003465C9"/>
    <w:rsid w:val="00384093"/>
    <w:rsid w:val="003A3A46"/>
    <w:rsid w:val="003B2523"/>
    <w:rsid w:val="003C1C08"/>
    <w:rsid w:val="003F206C"/>
    <w:rsid w:val="00403728"/>
    <w:rsid w:val="00421E70"/>
    <w:rsid w:val="00431C00"/>
    <w:rsid w:val="004368D7"/>
    <w:rsid w:val="00461100"/>
    <w:rsid w:val="0047017B"/>
    <w:rsid w:val="00483D95"/>
    <w:rsid w:val="00490BED"/>
    <w:rsid w:val="004A6EAD"/>
    <w:rsid w:val="004C041F"/>
    <w:rsid w:val="004C0540"/>
    <w:rsid w:val="004C1DAC"/>
    <w:rsid w:val="004D66DA"/>
    <w:rsid w:val="004D7F60"/>
    <w:rsid w:val="00546FBB"/>
    <w:rsid w:val="0055104B"/>
    <w:rsid w:val="005645B0"/>
    <w:rsid w:val="005C637E"/>
    <w:rsid w:val="005D01BB"/>
    <w:rsid w:val="005D27EA"/>
    <w:rsid w:val="005E6CA7"/>
    <w:rsid w:val="005E6F07"/>
    <w:rsid w:val="005F0FB4"/>
    <w:rsid w:val="00605D2B"/>
    <w:rsid w:val="00645663"/>
    <w:rsid w:val="00647DA8"/>
    <w:rsid w:val="006536EC"/>
    <w:rsid w:val="00661E10"/>
    <w:rsid w:val="00675C5F"/>
    <w:rsid w:val="006961E8"/>
    <w:rsid w:val="006A2F23"/>
    <w:rsid w:val="006B0093"/>
    <w:rsid w:val="006C695C"/>
    <w:rsid w:val="006D1673"/>
    <w:rsid w:val="006E268A"/>
    <w:rsid w:val="006E5D5C"/>
    <w:rsid w:val="006E5FAD"/>
    <w:rsid w:val="00710D62"/>
    <w:rsid w:val="007129AC"/>
    <w:rsid w:val="00724F3E"/>
    <w:rsid w:val="0073043F"/>
    <w:rsid w:val="00745023"/>
    <w:rsid w:val="007603A5"/>
    <w:rsid w:val="00770098"/>
    <w:rsid w:val="00771A7F"/>
    <w:rsid w:val="00771D1D"/>
    <w:rsid w:val="00772D5D"/>
    <w:rsid w:val="0078107C"/>
    <w:rsid w:val="007A78B8"/>
    <w:rsid w:val="007D708C"/>
    <w:rsid w:val="007D7CED"/>
    <w:rsid w:val="007F0B80"/>
    <w:rsid w:val="007F65B1"/>
    <w:rsid w:val="007F7571"/>
    <w:rsid w:val="00822AA7"/>
    <w:rsid w:val="00833ECF"/>
    <w:rsid w:val="00863611"/>
    <w:rsid w:val="008846DA"/>
    <w:rsid w:val="008872A7"/>
    <w:rsid w:val="008A120C"/>
    <w:rsid w:val="008C1B90"/>
    <w:rsid w:val="008C3D92"/>
    <w:rsid w:val="008C61AB"/>
    <w:rsid w:val="00910068"/>
    <w:rsid w:val="00913E9F"/>
    <w:rsid w:val="00922829"/>
    <w:rsid w:val="009263CE"/>
    <w:rsid w:val="00933D48"/>
    <w:rsid w:val="009411FD"/>
    <w:rsid w:val="00941877"/>
    <w:rsid w:val="0095586B"/>
    <w:rsid w:val="00967E58"/>
    <w:rsid w:val="0097226B"/>
    <w:rsid w:val="00976D44"/>
    <w:rsid w:val="009820FF"/>
    <w:rsid w:val="00984572"/>
    <w:rsid w:val="0098753E"/>
    <w:rsid w:val="009A4300"/>
    <w:rsid w:val="009A5530"/>
    <w:rsid w:val="009A5BFB"/>
    <w:rsid w:val="009B6456"/>
    <w:rsid w:val="009B7394"/>
    <w:rsid w:val="009C743D"/>
    <w:rsid w:val="009E2607"/>
    <w:rsid w:val="009E4614"/>
    <w:rsid w:val="009F4032"/>
    <w:rsid w:val="00A06AF5"/>
    <w:rsid w:val="00A10131"/>
    <w:rsid w:val="00A33A21"/>
    <w:rsid w:val="00A3485D"/>
    <w:rsid w:val="00A748E6"/>
    <w:rsid w:val="00A759DB"/>
    <w:rsid w:val="00A921B9"/>
    <w:rsid w:val="00AA6B32"/>
    <w:rsid w:val="00AB0267"/>
    <w:rsid w:val="00AC3092"/>
    <w:rsid w:val="00AD114B"/>
    <w:rsid w:val="00AF2476"/>
    <w:rsid w:val="00B31F70"/>
    <w:rsid w:val="00B9792B"/>
    <w:rsid w:val="00BA241D"/>
    <w:rsid w:val="00C05808"/>
    <w:rsid w:val="00C2523E"/>
    <w:rsid w:val="00C46C90"/>
    <w:rsid w:val="00C63467"/>
    <w:rsid w:val="00C833EA"/>
    <w:rsid w:val="00CA5B96"/>
    <w:rsid w:val="00CA63AD"/>
    <w:rsid w:val="00CB55AD"/>
    <w:rsid w:val="00CB65FF"/>
    <w:rsid w:val="00CC108A"/>
    <w:rsid w:val="00CC6021"/>
    <w:rsid w:val="00CE1363"/>
    <w:rsid w:val="00CE4BDA"/>
    <w:rsid w:val="00CE76BD"/>
    <w:rsid w:val="00CF7168"/>
    <w:rsid w:val="00D14E03"/>
    <w:rsid w:val="00D20852"/>
    <w:rsid w:val="00D417ED"/>
    <w:rsid w:val="00D5188B"/>
    <w:rsid w:val="00D51DF1"/>
    <w:rsid w:val="00D64E79"/>
    <w:rsid w:val="00D71C14"/>
    <w:rsid w:val="00D870C1"/>
    <w:rsid w:val="00DB2380"/>
    <w:rsid w:val="00DB58E9"/>
    <w:rsid w:val="00DF2BE3"/>
    <w:rsid w:val="00E11355"/>
    <w:rsid w:val="00E21908"/>
    <w:rsid w:val="00E377D0"/>
    <w:rsid w:val="00E43436"/>
    <w:rsid w:val="00E50E39"/>
    <w:rsid w:val="00E51F39"/>
    <w:rsid w:val="00E7015B"/>
    <w:rsid w:val="00E75A33"/>
    <w:rsid w:val="00EA34C2"/>
    <w:rsid w:val="00EA4E9F"/>
    <w:rsid w:val="00EB6ABE"/>
    <w:rsid w:val="00EC335B"/>
    <w:rsid w:val="00EC66AE"/>
    <w:rsid w:val="00EC7D87"/>
    <w:rsid w:val="00EF6550"/>
    <w:rsid w:val="00F111BE"/>
    <w:rsid w:val="00F120F8"/>
    <w:rsid w:val="00F26178"/>
    <w:rsid w:val="00F40503"/>
    <w:rsid w:val="00F719B8"/>
    <w:rsid w:val="00F82788"/>
    <w:rsid w:val="00FC1B39"/>
    <w:rsid w:val="00FC5F9E"/>
    <w:rsid w:val="00FC695C"/>
    <w:rsid w:val="00FD29FD"/>
    <w:rsid w:val="00FD2B66"/>
    <w:rsid w:val="00FD2C2B"/>
    <w:rsid w:val="00FE6510"/>
    <w:rsid w:val="00FF50C2"/>
    <w:rsid w:val="00FF7250"/>
    <w:rsid w:val="01141891"/>
    <w:rsid w:val="01184F7E"/>
    <w:rsid w:val="011A530F"/>
    <w:rsid w:val="01407E08"/>
    <w:rsid w:val="01541478"/>
    <w:rsid w:val="01832F2E"/>
    <w:rsid w:val="01862067"/>
    <w:rsid w:val="018E13F7"/>
    <w:rsid w:val="01901F78"/>
    <w:rsid w:val="019119EF"/>
    <w:rsid w:val="01BC54EA"/>
    <w:rsid w:val="01E218F3"/>
    <w:rsid w:val="01F9595F"/>
    <w:rsid w:val="0209197C"/>
    <w:rsid w:val="020A3433"/>
    <w:rsid w:val="021252C2"/>
    <w:rsid w:val="02133124"/>
    <w:rsid w:val="021A7DF8"/>
    <w:rsid w:val="02257DFF"/>
    <w:rsid w:val="022B7A22"/>
    <w:rsid w:val="02350975"/>
    <w:rsid w:val="025549FF"/>
    <w:rsid w:val="026B26CC"/>
    <w:rsid w:val="026C6F31"/>
    <w:rsid w:val="029C591A"/>
    <w:rsid w:val="029E5FB8"/>
    <w:rsid w:val="02FB04C5"/>
    <w:rsid w:val="031661B2"/>
    <w:rsid w:val="032D57EC"/>
    <w:rsid w:val="03430512"/>
    <w:rsid w:val="034E7BAD"/>
    <w:rsid w:val="03561719"/>
    <w:rsid w:val="036039F5"/>
    <w:rsid w:val="03777F58"/>
    <w:rsid w:val="038D3F4C"/>
    <w:rsid w:val="03B77933"/>
    <w:rsid w:val="03CE6EB8"/>
    <w:rsid w:val="03D265B8"/>
    <w:rsid w:val="03ED6F89"/>
    <w:rsid w:val="03EF233B"/>
    <w:rsid w:val="03FF4CA8"/>
    <w:rsid w:val="044E26AD"/>
    <w:rsid w:val="0459652F"/>
    <w:rsid w:val="046B3AD8"/>
    <w:rsid w:val="046C5620"/>
    <w:rsid w:val="048277F7"/>
    <w:rsid w:val="04A04B9B"/>
    <w:rsid w:val="04B21FB4"/>
    <w:rsid w:val="04CE13E0"/>
    <w:rsid w:val="04D96C80"/>
    <w:rsid w:val="04EE629C"/>
    <w:rsid w:val="050A436D"/>
    <w:rsid w:val="05244598"/>
    <w:rsid w:val="0558657E"/>
    <w:rsid w:val="056B70E6"/>
    <w:rsid w:val="05F526D8"/>
    <w:rsid w:val="0615514B"/>
    <w:rsid w:val="063535E6"/>
    <w:rsid w:val="066B021C"/>
    <w:rsid w:val="06817930"/>
    <w:rsid w:val="06921568"/>
    <w:rsid w:val="06CC6D54"/>
    <w:rsid w:val="06CD5993"/>
    <w:rsid w:val="074A4ED5"/>
    <w:rsid w:val="074E4953"/>
    <w:rsid w:val="07642721"/>
    <w:rsid w:val="076859BE"/>
    <w:rsid w:val="077B4928"/>
    <w:rsid w:val="0780395E"/>
    <w:rsid w:val="07915620"/>
    <w:rsid w:val="07B62D03"/>
    <w:rsid w:val="07B65CD6"/>
    <w:rsid w:val="07BE3E06"/>
    <w:rsid w:val="07D07D9C"/>
    <w:rsid w:val="07D42062"/>
    <w:rsid w:val="08034354"/>
    <w:rsid w:val="0808193D"/>
    <w:rsid w:val="08135578"/>
    <w:rsid w:val="08261BB6"/>
    <w:rsid w:val="08685C98"/>
    <w:rsid w:val="087F7114"/>
    <w:rsid w:val="08C02DD7"/>
    <w:rsid w:val="08C5585A"/>
    <w:rsid w:val="08C73ED0"/>
    <w:rsid w:val="08CE7313"/>
    <w:rsid w:val="08D025B5"/>
    <w:rsid w:val="08DC37EE"/>
    <w:rsid w:val="090C50DF"/>
    <w:rsid w:val="090D3699"/>
    <w:rsid w:val="091F7E43"/>
    <w:rsid w:val="0935175B"/>
    <w:rsid w:val="0983532C"/>
    <w:rsid w:val="098361DA"/>
    <w:rsid w:val="09991DF7"/>
    <w:rsid w:val="09FA396A"/>
    <w:rsid w:val="0A0A2EBE"/>
    <w:rsid w:val="0A1C6D28"/>
    <w:rsid w:val="0A1D22BA"/>
    <w:rsid w:val="0A2122A8"/>
    <w:rsid w:val="0A4C7824"/>
    <w:rsid w:val="0A5D0DC8"/>
    <w:rsid w:val="0A6B12DC"/>
    <w:rsid w:val="0A7B61B4"/>
    <w:rsid w:val="0AB91AEE"/>
    <w:rsid w:val="0AC94858"/>
    <w:rsid w:val="0AF77144"/>
    <w:rsid w:val="0B0020CE"/>
    <w:rsid w:val="0B496021"/>
    <w:rsid w:val="0B4D759E"/>
    <w:rsid w:val="0B5E11E0"/>
    <w:rsid w:val="0B63652E"/>
    <w:rsid w:val="0B793BB6"/>
    <w:rsid w:val="0B864226"/>
    <w:rsid w:val="0B994F47"/>
    <w:rsid w:val="0BE12B22"/>
    <w:rsid w:val="0C1810E7"/>
    <w:rsid w:val="0C234949"/>
    <w:rsid w:val="0C373F67"/>
    <w:rsid w:val="0C493128"/>
    <w:rsid w:val="0C54196A"/>
    <w:rsid w:val="0C673C16"/>
    <w:rsid w:val="0C715158"/>
    <w:rsid w:val="0C8002D9"/>
    <w:rsid w:val="0C827349"/>
    <w:rsid w:val="0C8B04ED"/>
    <w:rsid w:val="0CA058A0"/>
    <w:rsid w:val="0CAD4B36"/>
    <w:rsid w:val="0CB7166E"/>
    <w:rsid w:val="0CB8741C"/>
    <w:rsid w:val="0CBF33C6"/>
    <w:rsid w:val="0CE97FA2"/>
    <w:rsid w:val="0CF32853"/>
    <w:rsid w:val="0D0421CB"/>
    <w:rsid w:val="0D22262E"/>
    <w:rsid w:val="0D4F759B"/>
    <w:rsid w:val="0D507EBD"/>
    <w:rsid w:val="0D5F5620"/>
    <w:rsid w:val="0D607FCB"/>
    <w:rsid w:val="0D8F0857"/>
    <w:rsid w:val="0D9328F7"/>
    <w:rsid w:val="0DBD28BB"/>
    <w:rsid w:val="0DC0466A"/>
    <w:rsid w:val="0E332CD0"/>
    <w:rsid w:val="0E44630B"/>
    <w:rsid w:val="0E7152F1"/>
    <w:rsid w:val="0ECB6909"/>
    <w:rsid w:val="0EDB7E8D"/>
    <w:rsid w:val="0F013888"/>
    <w:rsid w:val="0F0A6BFB"/>
    <w:rsid w:val="0F1218AA"/>
    <w:rsid w:val="0F452850"/>
    <w:rsid w:val="0F5207AE"/>
    <w:rsid w:val="0F540D7C"/>
    <w:rsid w:val="0F544040"/>
    <w:rsid w:val="0F585413"/>
    <w:rsid w:val="0F5B27EF"/>
    <w:rsid w:val="0F691D0F"/>
    <w:rsid w:val="0F6C22FA"/>
    <w:rsid w:val="0F7E219E"/>
    <w:rsid w:val="0FB25D17"/>
    <w:rsid w:val="0FF34138"/>
    <w:rsid w:val="0FF357D9"/>
    <w:rsid w:val="1009580F"/>
    <w:rsid w:val="104D448A"/>
    <w:rsid w:val="10664400"/>
    <w:rsid w:val="10957C3F"/>
    <w:rsid w:val="10CF5DEA"/>
    <w:rsid w:val="10E30E8E"/>
    <w:rsid w:val="10EC77C9"/>
    <w:rsid w:val="11106865"/>
    <w:rsid w:val="11421DAC"/>
    <w:rsid w:val="114C0CB2"/>
    <w:rsid w:val="11564945"/>
    <w:rsid w:val="1168529A"/>
    <w:rsid w:val="118B02F9"/>
    <w:rsid w:val="119B2F2C"/>
    <w:rsid w:val="119B70B1"/>
    <w:rsid w:val="11AC389A"/>
    <w:rsid w:val="11BD47C7"/>
    <w:rsid w:val="11E37448"/>
    <w:rsid w:val="11EE73FF"/>
    <w:rsid w:val="11F909FA"/>
    <w:rsid w:val="121C75B0"/>
    <w:rsid w:val="122733CC"/>
    <w:rsid w:val="12401F6F"/>
    <w:rsid w:val="12734DA6"/>
    <w:rsid w:val="1277060F"/>
    <w:rsid w:val="12915F3B"/>
    <w:rsid w:val="12A57653"/>
    <w:rsid w:val="12A764C6"/>
    <w:rsid w:val="12BE2E4E"/>
    <w:rsid w:val="12E0471B"/>
    <w:rsid w:val="12E25878"/>
    <w:rsid w:val="12F7645D"/>
    <w:rsid w:val="13006167"/>
    <w:rsid w:val="130532E4"/>
    <w:rsid w:val="13152017"/>
    <w:rsid w:val="13264EB9"/>
    <w:rsid w:val="13292B44"/>
    <w:rsid w:val="133300A0"/>
    <w:rsid w:val="13633B92"/>
    <w:rsid w:val="139854AB"/>
    <w:rsid w:val="13BE1362"/>
    <w:rsid w:val="13C56E5D"/>
    <w:rsid w:val="13CE30B7"/>
    <w:rsid w:val="14360F74"/>
    <w:rsid w:val="144C551C"/>
    <w:rsid w:val="14875A09"/>
    <w:rsid w:val="14FB73ED"/>
    <w:rsid w:val="14FD0632"/>
    <w:rsid w:val="152E5758"/>
    <w:rsid w:val="15300B2C"/>
    <w:rsid w:val="154115C4"/>
    <w:rsid w:val="154352E3"/>
    <w:rsid w:val="15712BB9"/>
    <w:rsid w:val="15751712"/>
    <w:rsid w:val="1597762B"/>
    <w:rsid w:val="15D53E64"/>
    <w:rsid w:val="15D74A01"/>
    <w:rsid w:val="15F50AAC"/>
    <w:rsid w:val="16106EC7"/>
    <w:rsid w:val="164B1ED0"/>
    <w:rsid w:val="165350D6"/>
    <w:rsid w:val="1665340D"/>
    <w:rsid w:val="169D4723"/>
    <w:rsid w:val="16AA4325"/>
    <w:rsid w:val="16D95E33"/>
    <w:rsid w:val="172A7A85"/>
    <w:rsid w:val="174D051B"/>
    <w:rsid w:val="174F6524"/>
    <w:rsid w:val="177F5A88"/>
    <w:rsid w:val="17897FCD"/>
    <w:rsid w:val="17CB1FB9"/>
    <w:rsid w:val="17E23028"/>
    <w:rsid w:val="17E530D0"/>
    <w:rsid w:val="17E66CDD"/>
    <w:rsid w:val="17E84A33"/>
    <w:rsid w:val="17EA7BC7"/>
    <w:rsid w:val="181526F1"/>
    <w:rsid w:val="183B5E0F"/>
    <w:rsid w:val="18432ABE"/>
    <w:rsid w:val="18616562"/>
    <w:rsid w:val="18707AFA"/>
    <w:rsid w:val="1874478B"/>
    <w:rsid w:val="18A34E30"/>
    <w:rsid w:val="18AF0530"/>
    <w:rsid w:val="18C663E9"/>
    <w:rsid w:val="18D074E5"/>
    <w:rsid w:val="18F8038B"/>
    <w:rsid w:val="18F811B8"/>
    <w:rsid w:val="18FC6CAF"/>
    <w:rsid w:val="190D0DDE"/>
    <w:rsid w:val="191242C1"/>
    <w:rsid w:val="192269DA"/>
    <w:rsid w:val="19360445"/>
    <w:rsid w:val="193A3BD0"/>
    <w:rsid w:val="1942244F"/>
    <w:rsid w:val="19641E80"/>
    <w:rsid w:val="19715992"/>
    <w:rsid w:val="19752364"/>
    <w:rsid w:val="19992CA3"/>
    <w:rsid w:val="19A51546"/>
    <w:rsid w:val="19AA4BA2"/>
    <w:rsid w:val="19E05C47"/>
    <w:rsid w:val="19E95E44"/>
    <w:rsid w:val="1A0B7DA4"/>
    <w:rsid w:val="1A10257A"/>
    <w:rsid w:val="1A1136C0"/>
    <w:rsid w:val="1A1C277F"/>
    <w:rsid w:val="1A1C76E1"/>
    <w:rsid w:val="1A3C647E"/>
    <w:rsid w:val="1A442E81"/>
    <w:rsid w:val="1A5621EF"/>
    <w:rsid w:val="1A9A4C7B"/>
    <w:rsid w:val="1AA14F4C"/>
    <w:rsid w:val="1AC906F2"/>
    <w:rsid w:val="1AF86723"/>
    <w:rsid w:val="1AFD4DB8"/>
    <w:rsid w:val="1B4C7655"/>
    <w:rsid w:val="1B701532"/>
    <w:rsid w:val="1BA00C85"/>
    <w:rsid w:val="1BBB4FD7"/>
    <w:rsid w:val="1BE66ECE"/>
    <w:rsid w:val="1BED0B96"/>
    <w:rsid w:val="1C287B30"/>
    <w:rsid w:val="1C7A74B5"/>
    <w:rsid w:val="1C997028"/>
    <w:rsid w:val="1CAA7AFC"/>
    <w:rsid w:val="1CB06DF4"/>
    <w:rsid w:val="1D0E7422"/>
    <w:rsid w:val="1D161141"/>
    <w:rsid w:val="1D1A3D54"/>
    <w:rsid w:val="1D347A16"/>
    <w:rsid w:val="1D423B81"/>
    <w:rsid w:val="1DA33A36"/>
    <w:rsid w:val="1DED7D72"/>
    <w:rsid w:val="1E0878C0"/>
    <w:rsid w:val="1E341A77"/>
    <w:rsid w:val="1E4E540E"/>
    <w:rsid w:val="1E9E2D69"/>
    <w:rsid w:val="1ED13882"/>
    <w:rsid w:val="1ED177AD"/>
    <w:rsid w:val="1EE44611"/>
    <w:rsid w:val="1F10721D"/>
    <w:rsid w:val="1F435BFB"/>
    <w:rsid w:val="1F476357"/>
    <w:rsid w:val="1F7F4C94"/>
    <w:rsid w:val="1F9174AF"/>
    <w:rsid w:val="1F9D6FDC"/>
    <w:rsid w:val="1FA55A7F"/>
    <w:rsid w:val="1FB0710E"/>
    <w:rsid w:val="1FB61BF8"/>
    <w:rsid w:val="1FB95590"/>
    <w:rsid w:val="1FF1337F"/>
    <w:rsid w:val="20132902"/>
    <w:rsid w:val="2013296B"/>
    <w:rsid w:val="20297E70"/>
    <w:rsid w:val="204D79F9"/>
    <w:rsid w:val="205C66DE"/>
    <w:rsid w:val="207855E5"/>
    <w:rsid w:val="20951330"/>
    <w:rsid w:val="20C413FE"/>
    <w:rsid w:val="20D43E80"/>
    <w:rsid w:val="20E876CA"/>
    <w:rsid w:val="20FD3CCD"/>
    <w:rsid w:val="213029A7"/>
    <w:rsid w:val="213E482F"/>
    <w:rsid w:val="213F45D0"/>
    <w:rsid w:val="21485F76"/>
    <w:rsid w:val="217D7B4A"/>
    <w:rsid w:val="21914292"/>
    <w:rsid w:val="21C303D9"/>
    <w:rsid w:val="21DC073A"/>
    <w:rsid w:val="21E02005"/>
    <w:rsid w:val="21EE3D1F"/>
    <w:rsid w:val="220F6D36"/>
    <w:rsid w:val="222A024E"/>
    <w:rsid w:val="223B45D5"/>
    <w:rsid w:val="227A6B94"/>
    <w:rsid w:val="22835D60"/>
    <w:rsid w:val="22856689"/>
    <w:rsid w:val="22926329"/>
    <w:rsid w:val="22C160AF"/>
    <w:rsid w:val="22CE54F1"/>
    <w:rsid w:val="22D04407"/>
    <w:rsid w:val="22D051C6"/>
    <w:rsid w:val="22E755C8"/>
    <w:rsid w:val="22F92B32"/>
    <w:rsid w:val="2305586B"/>
    <w:rsid w:val="231F14FF"/>
    <w:rsid w:val="232270BA"/>
    <w:rsid w:val="234F05E3"/>
    <w:rsid w:val="236A51A2"/>
    <w:rsid w:val="238E2386"/>
    <w:rsid w:val="239F626B"/>
    <w:rsid w:val="23ED7879"/>
    <w:rsid w:val="23EF2EF9"/>
    <w:rsid w:val="24226DB7"/>
    <w:rsid w:val="24536BAD"/>
    <w:rsid w:val="2474606C"/>
    <w:rsid w:val="2476029F"/>
    <w:rsid w:val="24932136"/>
    <w:rsid w:val="24975F6D"/>
    <w:rsid w:val="24B339B8"/>
    <w:rsid w:val="24BF2A51"/>
    <w:rsid w:val="24D52930"/>
    <w:rsid w:val="24DC0A7C"/>
    <w:rsid w:val="24E83578"/>
    <w:rsid w:val="250948A5"/>
    <w:rsid w:val="250C6C3B"/>
    <w:rsid w:val="25153F86"/>
    <w:rsid w:val="2519797A"/>
    <w:rsid w:val="25592EE1"/>
    <w:rsid w:val="25770F51"/>
    <w:rsid w:val="25922C99"/>
    <w:rsid w:val="259D2500"/>
    <w:rsid w:val="25A12BDC"/>
    <w:rsid w:val="25C93DDE"/>
    <w:rsid w:val="25CC03A5"/>
    <w:rsid w:val="25CD4632"/>
    <w:rsid w:val="25CE6993"/>
    <w:rsid w:val="25D57533"/>
    <w:rsid w:val="25DF54E2"/>
    <w:rsid w:val="25EE43CA"/>
    <w:rsid w:val="25F0594C"/>
    <w:rsid w:val="25FD191A"/>
    <w:rsid w:val="261C7BC0"/>
    <w:rsid w:val="263607FF"/>
    <w:rsid w:val="26374118"/>
    <w:rsid w:val="264536A3"/>
    <w:rsid w:val="26495AD8"/>
    <w:rsid w:val="266443F1"/>
    <w:rsid w:val="267A4E86"/>
    <w:rsid w:val="268562E3"/>
    <w:rsid w:val="268D6648"/>
    <w:rsid w:val="26990791"/>
    <w:rsid w:val="269F1BC3"/>
    <w:rsid w:val="274020F8"/>
    <w:rsid w:val="27517A0D"/>
    <w:rsid w:val="27720627"/>
    <w:rsid w:val="27855FCC"/>
    <w:rsid w:val="27D1207B"/>
    <w:rsid w:val="27D30DD0"/>
    <w:rsid w:val="27F31500"/>
    <w:rsid w:val="27F96E40"/>
    <w:rsid w:val="28172322"/>
    <w:rsid w:val="282041EC"/>
    <w:rsid w:val="285B7BDE"/>
    <w:rsid w:val="286354B7"/>
    <w:rsid w:val="286A44E9"/>
    <w:rsid w:val="28864400"/>
    <w:rsid w:val="288744EE"/>
    <w:rsid w:val="28A67803"/>
    <w:rsid w:val="28AA6D53"/>
    <w:rsid w:val="292D1287"/>
    <w:rsid w:val="292D6E45"/>
    <w:rsid w:val="292E0268"/>
    <w:rsid w:val="29744840"/>
    <w:rsid w:val="298C166D"/>
    <w:rsid w:val="298C3A54"/>
    <w:rsid w:val="29994D3C"/>
    <w:rsid w:val="29B32C16"/>
    <w:rsid w:val="29E47DF5"/>
    <w:rsid w:val="29FC4531"/>
    <w:rsid w:val="29FD5B04"/>
    <w:rsid w:val="2A1E3426"/>
    <w:rsid w:val="2A5E6627"/>
    <w:rsid w:val="2A700AF0"/>
    <w:rsid w:val="2A713DAC"/>
    <w:rsid w:val="2A8364CA"/>
    <w:rsid w:val="2A9D3A1F"/>
    <w:rsid w:val="2A9F1C23"/>
    <w:rsid w:val="2AA95908"/>
    <w:rsid w:val="2AAC1F7C"/>
    <w:rsid w:val="2ABB668E"/>
    <w:rsid w:val="2ADE04DA"/>
    <w:rsid w:val="2AED6C20"/>
    <w:rsid w:val="2AF30BFF"/>
    <w:rsid w:val="2AFA4F1A"/>
    <w:rsid w:val="2B312444"/>
    <w:rsid w:val="2B331A23"/>
    <w:rsid w:val="2B493B77"/>
    <w:rsid w:val="2B532C82"/>
    <w:rsid w:val="2B654690"/>
    <w:rsid w:val="2B8C0033"/>
    <w:rsid w:val="2B9443E3"/>
    <w:rsid w:val="2B9D78A9"/>
    <w:rsid w:val="2BE9011C"/>
    <w:rsid w:val="2C0B2AA2"/>
    <w:rsid w:val="2C451514"/>
    <w:rsid w:val="2C4C4863"/>
    <w:rsid w:val="2CAC0B89"/>
    <w:rsid w:val="2CB25B11"/>
    <w:rsid w:val="2CC07655"/>
    <w:rsid w:val="2CF5174A"/>
    <w:rsid w:val="2CFD0A57"/>
    <w:rsid w:val="2D080781"/>
    <w:rsid w:val="2D0D30EB"/>
    <w:rsid w:val="2D185B4E"/>
    <w:rsid w:val="2D403E51"/>
    <w:rsid w:val="2D587835"/>
    <w:rsid w:val="2D5E18EE"/>
    <w:rsid w:val="2D89160D"/>
    <w:rsid w:val="2D987845"/>
    <w:rsid w:val="2DD763C5"/>
    <w:rsid w:val="2DE07357"/>
    <w:rsid w:val="2DE41932"/>
    <w:rsid w:val="2DF830DD"/>
    <w:rsid w:val="2E1423FB"/>
    <w:rsid w:val="2E3D73C1"/>
    <w:rsid w:val="2E416C6A"/>
    <w:rsid w:val="2E442A72"/>
    <w:rsid w:val="2E4C662A"/>
    <w:rsid w:val="2E631015"/>
    <w:rsid w:val="2E9351DF"/>
    <w:rsid w:val="2E9F79C1"/>
    <w:rsid w:val="2EB95EE0"/>
    <w:rsid w:val="2ECF6A09"/>
    <w:rsid w:val="2EDB284D"/>
    <w:rsid w:val="2EDD7C7D"/>
    <w:rsid w:val="2EEC6014"/>
    <w:rsid w:val="2F0E005F"/>
    <w:rsid w:val="2F2B2225"/>
    <w:rsid w:val="2F32135E"/>
    <w:rsid w:val="2F4243D5"/>
    <w:rsid w:val="2F584121"/>
    <w:rsid w:val="2F7541A9"/>
    <w:rsid w:val="2F8913FE"/>
    <w:rsid w:val="2FC70FF6"/>
    <w:rsid w:val="2FD324B8"/>
    <w:rsid w:val="2FDF15CB"/>
    <w:rsid w:val="2FE56673"/>
    <w:rsid w:val="304A3544"/>
    <w:rsid w:val="304C1B37"/>
    <w:rsid w:val="30627596"/>
    <w:rsid w:val="306C24D0"/>
    <w:rsid w:val="30824866"/>
    <w:rsid w:val="308A08E4"/>
    <w:rsid w:val="30E06309"/>
    <w:rsid w:val="30E75F9C"/>
    <w:rsid w:val="30FD4260"/>
    <w:rsid w:val="31285978"/>
    <w:rsid w:val="312E1E06"/>
    <w:rsid w:val="31307135"/>
    <w:rsid w:val="31487EAB"/>
    <w:rsid w:val="31514781"/>
    <w:rsid w:val="31863CBF"/>
    <w:rsid w:val="318B542D"/>
    <w:rsid w:val="31927790"/>
    <w:rsid w:val="31A561D2"/>
    <w:rsid w:val="31ED1BAD"/>
    <w:rsid w:val="31F340C0"/>
    <w:rsid w:val="31FA2097"/>
    <w:rsid w:val="321E19B0"/>
    <w:rsid w:val="321E7F87"/>
    <w:rsid w:val="32335AA8"/>
    <w:rsid w:val="32412E1B"/>
    <w:rsid w:val="324266E6"/>
    <w:rsid w:val="328A5ECC"/>
    <w:rsid w:val="32B6191B"/>
    <w:rsid w:val="32B92EA3"/>
    <w:rsid w:val="32BD645A"/>
    <w:rsid w:val="32F5120D"/>
    <w:rsid w:val="33070F4E"/>
    <w:rsid w:val="330B0743"/>
    <w:rsid w:val="33184B0D"/>
    <w:rsid w:val="334D582F"/>
    <w:rsid w:val="33571169"/>
    <w:rsid w:val="335B2F2F"/>
    <w:rsid w:val="33921A10"/>
    <w:rsid w:val="33A422B6"/>
    <w:rsid w:val="33BE686B"/>
    <w:rsid w:val="33D34F19"/>
    <w:rsid w:val="33F34526"/>
    <w:rsid w:val="33F51708"/>
    <w:rsid w:val="33FB4734"/>
    <w:rsid w:val="33FF1F71"/>
    <w:rsid w:val="340D007D"/>
    <w:rsid w:val="34335907"/>
    <w:rsid w:val="344466A1"/>
    <w:rsid w:val="345C623E"/>
    <w:rsid w:val="3466217E"/>
    <w:rsid w:val="34803C6F"/>
    <w:rsid w:val="34874AA2"/>
    <w:rsid w:val="34960153"/>
    <w:rsid w:val="34B30660"/>
    <w:rsid w:val="34BC0818"/>
    <w:rsid w:val="34C6652E"/>
    <w:rsid w:val="34CE0B37"/>
    <w:rsid w:val="34D26C49"/>
    <w:rsid w:val="34DA4D70"/>
    <w:rsid w:val="34ED2D34"/>
    <w:rsid w:val="34EE4C00"/>
    <w:rsid w:val="34F757CF"/>
    <w:rsid w:val="357C66A1"/>
    <w:rsid w:val="358E12CA"/>
    <w:rsid w:val="35A47AC0"/>
    <w:rsid w:val="35A527F8"/>
    <w:rsid w:val="35C24B8A"/>
    <w:rsid w:val="35D2236E"/>
    <w:rsid w:val="35EF38FA"/>
    <w:rsid w:val="36076721"/>
    <w:rsid w:val="360B3A03"/>
    <w:rsid w:val="360D3453"/>
    <w:rsid w:val="361A5A56"/>
    <w:rsid w:val="361E69C1"/>
    <w:rsid w:val="362877D6"/>
    <w:rsid w:val="363E6915"/>
    <w:rsid w:val="3687221B"/>
    <w:rsid w:val="368E7D5D"/>
    <w:rsid w:val="369375FB"/>
    <w:rsid w:val="36985610"/>
    <w:rsid w:val="36B00026"/>
    <w:rsid w:val="36B41755"/>
    <w:rsid w:val="36C13560"/>
    <w:rsid w:val="36D03D7B"/>
    <w:rsid w:val="36F1388D"/>
    <w:rsid w:val="36F263A2"/>
    <w:rsid w:val="3707591E"/>
    <w:rsid w:val="374E55CF"/>
    <w:rsid w:val="37747EBE"/>
    <w:rsid w:val="37770B46"/>
    <w:rsid w:val="377F2CCC"/>
    <w:rsid w:val="37844702"/>
    <w:rsid w:val="37942596"/>
    <w:rsid w:val="37A90437"/>
    <w:rsid w:val="37B62FBE"/>
    <w:rsid w:val="37E86D12"/>
    <w:rsid w:val="38001073"/>
    <w:rsid w:val="381A7771"/>
    <w:rsid w:val="38236174"/>
    <w:rsid w:val="383D62F3"/>
    <w:rsid w:val="38544F61"/>
    <w:rsid w:val="38745106"/>
    <w:rsid w:val="38893131"/>
    <w:rsid w:val="38C259D6"/>
    <w:rsid w:val="38C974B9"/>
    <w:rsid w:val="38D332DF"/>
    <w:rsid w:val="38D54F71"/>
    <w:rsid w:val="38DA564F"/>
    <w:rsid w:val="38E105E5"/>
    <w:rsid w:val="38F82B3F"/>
    <w:rsid w:val="39010431"/>
    <w:rsid w:val="391834AA"/>
    <w:rsid w:val="391B53A7"/>
    <w:rsid w:val="3944379E"/>
    <w:rsid w:val="399818FD"/>
    <w:rsid w:val="39C15A4C"/>
    <w:rsid w:val="39D57F23"/>
    <w:rsid w:val="39D77CDB"/>
    <w:rsid w:val="39E01468"/>
    <w:rsid w:val="3A0820EB"/>
    <w:rsid w:val="3A290552"/>
    <w:rsid w:val="3A3B0367"/>
    <w:rsid w:val="3A631A03"/>
    <w:rsid w:val="3A8D3848"/>
    <w:rsid w:val="3ABC43CD"/>
    <w:rsid w:val="3AC320DD"/>
    <w:rsid w:val="3AC46D5E"/>
    <w:rsid w:val="3AD5773C"/>
    <w:rsid w:val="3B2427B0"/>
    <w:rsid w:val="3B2A1D76"/>
    <w:rsid w:val="3B5034D9"/>
    <w:rsid w:val="3B5753E6"/>
    <w:rsid w:val="3B671100"/>
    <w:rsid w:val="3B7976B1"/>
    <w:rsid w:val="3BB42532"/>
    <w:rsid w:val="3BC50542"/>
    <w:rsid w:val="3BF77FBE"/>
    <w:rsid w:val="3C0572CE"/>
    <w:rsid w:val="3C094FB1"/>
    <w:rsid w:val="3C212F4F"/>
    <w:rsid w:val="3C242B7C"/>
    <w:rsid w:val="3C4C31E6"/>
    <w:rsid w:val="3C582491"/>
    <w:rsid w:val="3CA91414"/>
    <w:rsid w:val="3CDB323B"/>
    <w:rsid w:val="3D005F2F"/>
    <w:rsid w:val="3D327DA4"/>
    <w:rsid w:val="3D343F30"/>
    <w:rsid w:val="3D577888"/>
    <w:rsid w:val="3D585F06"/>
    <w:rsid w:val="3D5B7A7C"/>
    <w:rsid w:val="3D791143"/>
    <w:rsid w:val="3D8B5D8A"/>
    <w:rsid w:val="3D976555"/>
    <w:rsid w:val="3DA67011"/>
    <w:rsid w:val="3DB36885"/>
    <w:rsid w:val="3DB911F2"/>
    <w:rsid w:val="3DD22A72"/>
    <w:rsid w:val="3DD62EE9"/>
    <w:rsid w:val="3E044862"/>
    <w:rsid w:val="3E094D83"/>
    <w:rsid w:val="3E261225"/>
    <w:rsid w:val="3E2B6EE5"/>
    <w:rsid w:val="3E3B4328"/>
    <w:rsid w:val="3E715408"/>
    <w:rsid w:val="3E842338"/>
    <w:rsid w:val="3EAE63C5"/>
    <w:rsid w:val="3ECE3B2D"/>
    <w:rsid w:val="3EDA7E10"/>
    <w:rsid w:val="3EDB6E4B"/>
    <w:rsid w:val="3F18424A"/>
    <w:rsid w:val="3F1A3559"/>
    <w:rsid w:val="3F1A635F"/>
    <w:rsid w:val="3F367D58"/>
    <w:rsid w:val="3F8239B1"/>
    <w:rsid w:val="3FA6115B"/>
    <w:rsid w:val="3FB03D0A"/>
    <w:rsid w:val="3FE200D4"/>
    <w:rsid w:val="40006AC8"/>
    <w:rsid w:val="403E11BE"/>
    <w:rsid w:val="4053053C"/>
    <w:rsid w:val="40603305"/>
    <w:rsid w:val="40964DA8"/>
    <w:rsid w:val="40BB20A2"/>
    <w:rsid w:val="40D51165"/>
    <w:rsid w:val="412D398C"/>
    <w:rsid w:val="413C7A7E"/>
    <w:rsid w:val="414148A8"/>
    <w:rsid w:val="41730103"/>
    <w:rsid w:val="418F108F"/>
    <w:rsid w:val="419A3649"/>
    <w:rsid w:val="41C22605"/>
    <w:rsid w:val="41FA4486"/>
    <w:rsid w:val="41FF1F83"/>
    <w:rsid w:val="420D6DA4"/>
    <w:rsid w:val="424B362E"/>
    <w:rsid w:val="426836BC"/>
    <w:rsid w:val="42BF593C"/>
    <w:rsid w:val="42C77295"/>
    <w:rsid w:val="42DC3E19"/>
    <w:rsid w:val="42DE5F25"/>
    <w:rsid w:val="42F406DC"/>
    <w:rsid w:val="42FB75AB"/>
    <w:rsid w:val="43086C2C"/>
    <w:rsid w:val="43192D7D"/>
    <w:rsid w:val="437660F4"/>
    <w:rsid w:val="43A8136C"/>
    <w:rsid w:val="43AE5729"/>
    <w:rsid w:val="43B80A4C"/>
    <w:rsid w:val="43CE15A6"/>
    <w:rsid w:val="43ED235D"/>
    <w:rsid w:val="4484631B"/>
    <w:rsid w:val="44952F10"/>
    <w:rsid w:val="449B5689"/>
    <w:rsid w:val="44A41E0C"/>
    <w:rsid w:val="44B43A78"/>
    <w:rsid w:val="44C57CF5"/>
    <w:rsid w:val="44E02A84"/>
    <w:rsid w:val="44F5318C"/>
    <w:rsid w:val="45172AB3"/>
    <w:rsid w:val="45345732"/>
    <w:rsid w:val="454F4643"/>
    <w:rsid w:val="45536C86"/>
    <w:rsid w:val="455F4D96"/>
    <w:rsid w:val="45A10A3F"/>
    <w:rsid w:val="45A15084"/>
    <w:rsid w:val="45AE3374"/>
    <w:rsid w:val="45C443D3"/>
    <w:rsid w:val="45E10ACB"/>
    <w:rsid w:val="45F55E8B"/>
    <w:rsid w:val="4616559A"/>
    <w:rsid w:val="461E48A2"/>
    <w:rsid w:val="46244E9F"/>
    <w:rsid w:val="462570E6"/>
    <w:rsid w:val="463E3843"/>
    <w:rsid w:val="464C4BA8"/>
    <w:rsid w:val="464D6B0C"/>
    <w:rsid w:val="46AF622C"/>
    <w:rsid w:val="46BD2A55"/>
    <w:rsid w:val="46BD3AE0"/>
    <w:rsid w:val="46E62F13"/>
    <w:rsid w:val="470F3C76"/>
    <w:rsid w:val="472642FA"/>
    <w:rsid w:val="477C4DA7"/>
    <w:rsid w:val="478F21F5"/>
    <w:rsid w:val="47A20D7D"/>
    <w:rsid w:val="47C7175B"/>
    <w:rsid w:val="47FE0987"/>
    <w:rsid w:val="480B7A88"/>
    <w:rsid w:val="484167A1"/>
    <w:rsid w:val="485B2F89"/>
    <w:rsid w:val="48841726"/>
    <w:rsid w:val="488A596E"/>
    <w:rsid w:val="48C04D35"/>
    <w:rsid w:val="48E52644"/>
    <w:rsid w:val="491004CF"/>
    <w:rsid w:val="49167CC2"/>
    <w:rsid w:val="493539EF"/>
    <w:rsid w:val="493E1EF9"/>
    <w:rsid w:val="49482C88"/>
    <w:rsid w:val="49645164"/>
    <w:rsid w:val="497D4825"/>
    <w:rsid w:val="49AB5234"/>
    <w:rsid w:val="49B915DD"/>
    <w:rsid w:val="4A026467"/>
    <w:rsid w:val="4A350687"/>
    <w:rsid w:val="4A444BDF"/>
    <w:rsid w:val="4A4D0EB1"/>
    <w:rsid w:val="4A6D5F2D"/>
    <w:rsid w:val="4A7F580E"/>
    <w:rsid w:val="4A8B3A47"/>
    <w:rsid w:val="4A8C2EBA"/>
    <w:rsid w:val="4A953B0C"/>
    <w:rsid w:val="4A9D228B"/>
    <w:rsid w:val="4A9F22A2"/>
    <w:rsid w:val="4AAC5C76"/>
    <w:rsid w:val="4AF37EC9"/>
    <w:rsid w:val="4B012CEA"/>
    <w:rsid w:val="4B190927"/>
    <w:rsid w:val="4B223BFC"/>
    <w:rsid w:val="4B277AC5"/>
    <w:rsid w:val="4B2C7312"/>
    <w:rsid w:val="4B3463E0"/>
    <w:rsid w:val="4B7A00F3"/>
    <w:rsid w:val="4BAB3234"/>
    <w:rsid w:val="4BCA096F"/>
    <w:rsid w:val="4BD81474"/>
    <w:rsid w:val="4C026D2C"/>
    <w:rsid w:val="4C180F12"/>
    <w:rsid w:val="4C2A1AAF"/>
    <w:rsid w:val="4C474DEA"/>
    <w:rsid w:val="4C4E4850"/>
    <w:rsid w:val="4C5D7E78"/>
    <w:rsid w:val="4C644106"/>
    <w:rsid w:val="4C6731BD"/>
    <w:rsid w:val="4CBE1551"/>
    <w:rsid w:val="4D0C7F2A"/>
    <w:rsid w:val="4D4A22F1"/>
    <w:rsid w:val="4D751391"/>
    <w:rsid w:val="4D8D0271"/>
    <w:rsid w:val="4E0F0458"/>
    <w:rsid w:val="4E1B7715"/>
    <w:rsid w:val="4E2066DD"/>
    <w:rsid w:val="4E295450"/>
    <w:rsid w:val="4E2B7A96"/>
    <w:rsid w:val="4E2E0DCA"/>
    <w:rsid w:val="4E4A3091"/>
    <w:rsid w:val="4E565E94"/>
    <w:rsid w:val="4E5D54EF"/>
    <w:rsid w:val="4E661633"/>
    <w:rsid w:val="4E841367"/>
    <w:rsid w:val="4EC13EEB"/>
    <w:rsid w:val="4F10736A"/>
    <w:rsid w:val="4F28223C"/>
    <w:rsid w:val="4F37386B"/>
    <w:rsid w:val="4FA82E52"/>
    <w:rsid w:val="4FAC4953"/>
    <w:rsid w:val="4FDE7EB1"/>
    <w:rsid w:val="50043403"/>
    <w:rsid w:val="502448CC"/>
    <w:rsid w:val="503C4C86"/>
    <w:rsid w:val="507E2EE7"/>
    <w:rsid w:val="50952CAF"/>
    <w:rsid w:val="50A319FC"/>
    <w:rsid w:val="50AC7ECD"/>
    <w:rsid w:val="51061048"/>
    <w:rsid w:val="511C0102"/>
    <w:rsid w:val="515B4758"/>
    <w:rsid w:val="517917F9"/>
    <w:rsid w:val="51AF1B58"/>
    <w:rsid w:val="51CC19F9"/>
    <w:rsid w:val="520360BC"/>
    <w:rsid w:val="52115A49"/>
    <w:rsid w:val="527D2767"/>
    <w:rsid w:val="529E532B"/>
    <w:rsid w:val="529F12D4"/>
    <w:rsid w:val="52AC4085"/>
    <w:rsid w:val="52B371FB"/>
    <w:rsid w:val="52D1371C"/>
    <w:rsid w:val="52E36B24"/>
    <w:rsid w:val="52FC19C8"/>
    <w:rsid w:val="533639C7"/>
    <w:rsid w:val="53422179"/>
    <w:rsid w:val="5344715B"/>
    <w:rsid w:val="53560C35"/>
    <w:rsid w:val="536F75AC"/>
    <w:rsid w:val="537D4482"/>
    <w:rsid w:val="53836305"/>
    <w:rsid w:val="53892248"/>
    <w:rsid w:val="538C12B5"/>
    <w:rsid w:val="538D200A"/>
    <w:rsid w:val="53A21BCA"/>
    <w:rsid w:val="53B146CD"/>
    <w:rsid w:val="53E25BDF"/>
    <w:rsid w:val="5407152E"/>
    <w:rsid w:val="542C74F1"/>
    <w:rsid w:val="542C7DCA"/>
    <w:rsid w:val="542E2D60"/>
    <w:rsid w:val="546C1E51"/>
    <w:rsid w:val="547D7374"/>
    <w:rsid w:val="54B716A5"/>
    <w:rsid w:val="54BA00B5"/>
    <w:rsid w:val="54BD5A15"/>
    <w:rsid w:val="54CC0D79"/>
    <w:rsid w:val="54F71423"/>
    <w:rsid w:val="54FF58FD"/>
    <w:rsid w:val="55095869"/>
    <w:rsid w:val="55151F9B"/>
    <w:rsid w:val="5515475D"/>
    <w:rsid w:val="551B03B5"/>
    <w:rsid w:val="552E7A1F"/>
    <w:rsid w:val="553160A5"/>
    <w:rsid w:val="55357D9B"/>
    <w:rsid w:val="554F7C2A"/>
    <w:rsid w:val="55591372"/>
    <w:rsid w:val="55826088"/>
    <w:rsid w:val="5593161D"/>
    <w:rsid w:val="55A63E38"/>
    <w:rsid w:val="55C60169"/>
    <w:rsid w:val="55F93039"/>
    <w:rsid w:val="56266051"/>
    <w:rsid w:val="56533184"/>
    <w:rsid w:val="56556540"/>
    <w:rsid w:val="56643497"/>
    <w:rsid w:val="568B27EA"/>
    <w:rsid w:val="568C241E"/>
    <w:rsid w:val="568F35A2"/>
    <w:rsid w:val="56A14F46"/>
    <w:rsid w:val="56A36207"/>
    <w:rsid w:val="56AA7C5B"/>
    <w:rsid w:val="56AF1DB2"/>
    <w:rsid w:val="56B43239"/>
    <w:rsid w:val="56C302EB"/>
    <w:rsid w:val="56CF70E7"/>
    <w:rsid w:val="56E0320C"/>
    <w:rsid w:val="572B0E5C"/>
    <w:rsid w:val="574053CE"/>
    <w:rsid w:val="57445494"/>
    <w:rsid w:val="575F3DBC"/>
    <w:rsid w:val="577000B4"/>
    <w:rsid w:val="57710D15"/>
    <w:rsid w:val="57865EE2"/>
    <w:rsid w:val="579D026B"/>
    <w:rsid w:val="57AE11F5"/>
    <w:rsid w:val="57D00AEE"/>
    <w:rsid w:val="57E14D2B"/>
    <w:rsid w:val="57E21832"/>
    <w:rsid w:val="57E60B6B"/>
    <w:rsid w:val="57F45814"/>
    <w:rsid w:val="58082C32"/>
    <w:rsid w:val="58345998"/>
    <w:rsid w:val="5877108C"/>
    <w:rsid w:val="58843648"/>
    <w:rsid w:val="58927B6E"/>
    <w:rsid w:val="58B12469"/>
    <w:rsid w:val="58B21466"/>
    <w:rsid w:val="58BD3865"/>
    <w:rsid w:val="58E36CC0"/>
    <w:rsid w:val="58F82CCA"/>
    <w:rsid w:val="591E1A12"/>
    <w:rsid w:val="59692A09"/>
    <w:rsid w:val="59797442"/>
    <w:rsid w:val="599B0C49"/>
    <w:rsid w:val="59BA64C6"/>
    <w:rsid w:val="59DD2985"/>
    <w:rsid w:val="59E85175"/>
    <w:rsid w:val="5A0453A5"/>
    <w:rsid w:val="5A111D0E"/>
    <w:rsid w:val="5A1A7F76"/>
    <w:rsid w:val="5A8C2287"/>
    <w:rsid w:val="5A922995"/>
    <w:rsid w:val="5A9D23FF"/>
    <w:rsid w:val="5AA50F20"/>
    <w:rsid w:val="5AAD1A66"/>
    <w:rsid w:val="5AE4407B"/>
    <w:rsid w:val="5AFB1A66"/>
    <w:rsid w:val="5B084553"/>
    <w:rsid w:val="5B1671E8"/>
    <w:rsid w:val="5B4B30AE"/>
    <w:rsid w:val="5B5D6871"/>
    <w:rsid w:val="5B5E4AE2"/>
    <w:rsid w:val="5B710A01"/>
    <w:rsid w:val="5B744116"/>
    <w:rsid w:val="5B8E3032"/>
    <w:rsid w:val="5B9B12E5"/>
    <w:rsid w:val="5BAF4E53"/>
    <w:rsid w:val="5BD54E2E"/>
    <w:rsid w:val="5BFE4437"/>
    <w:rsid w:val="5C0144B2"/>
    <w:rsid w:val="5C034209"/>
    <w:rsid w:val="5C141EB2"/>
    <w:rsid w:val="5C164DFA"/>
    <w:rsid w:val="5C28621D"/>
    <w:rsid w:val="5C2B387D"/>
    <w:rsid w:val="5C6A2724"/>
    <w:rsid w:val="5C883605"/>
    <w:rsid w:val="5CA80A3A"/>
    <w:rsid w:val="5CE41CCA"/>
    <w:rsid w:val="5CE6073F"/>
    <w:rsid w:val="5CEA4AE4"/>
    <w:rsid w:val="5D087046"/>
    <w:rsid w:val="5D446C93"/>
    <w:rsid w:val="5D5F63B4"/>
    <w:rsid w:val="5D615B78"/>
    <w:rsid w:val="5DD00048"/>
    <w:rsid w:val="5E104D6B"/>
    <w:rsid w:val="5E1C101D"/>
    <w:rsid w:val="5E361680"/>
    <w:rsid w:val="5E3F7700"/>
    <w:rsid w:val="5E547EB3"/>
    <w:rsid w:val="5E63498A"/>
    <w:rsid w:val="5E711DB7"/>
    <w:rsid w:val="5E736484"/>
    <w:rsid w:val="5E95716D"/>
    <w:rsid w:val="5E9F3542"/>
    <w:rsid w:val="5EAC2311"/>
    <w:rsid w:val="5EC452D3"/>
    <w:rsid w:val="5ECD008A"/>
    <w:rsid w:val="5ED61569"/>
    <w:rsid w:val="5EE673EF"/>
    <w:rsid w:val="5EF963A4"/>
    <w:rsid w:val="5EFE2055"/>
    <w:rsid w:val="5F0476CF"/>
    <w:rsid w:val="5F113C5B"/>
    <w:rsid w:val="5F1C1314"/>
    <w:rsid w:val="5F371059"/>
    <w:rsid w:val="5F386A29"/>
    <w:rsid w:val="5F3F2734"/>
    <w:rsid w:val="5F4001D2"/>
    <w:rsid w:val="5F4566FE"/>
    <w:rsid w:val="5F57125E"/>
    <w:rsid w:val="5F580A54"/>
    <w:rsid w:val="5F993509"/>
    <w:rsid w:val="5F9D612C"/>
    <w:rsid w:val="5FAE181D"/>
    <w:rsid w:val="5FED14BA"/>
    <w:rsid w:val="60204EC3"/>
    <w:rsid w:val="602474F9"/>
    <w:rsid w:val="603C4762"/>
    <w:rsid w:val="60497FED"/>
    <w:rsid w:val="605442E0"/>
    <w:rsid w:val="60546373"/>
    <w:rsid w:val="605E4D9A"/>
    <w:rsid w:val="60C02075"/>
    <w:rsid w:val="60C97846"/>
    <w:rsid w:val="60D67F7C"/>
    <w:rsid w:val="60DD354A"/>
    <w:rsid w:val="610F569E"/>
    <w:rsid w:val="61436B88"/>
    <w:rsid w:val="615D72C5"/>
    <w:rsid w:val="61605BBF"/>
    <w:rsid w:val="61E77B7A"/>
    <w:rsid w:val="61EE78E8"/>
    <w:rsid w:val="61F84AB7"/>
    <w:rsid w:val="620979C1"/>
    <w:rsid w:val="622A719D"/>
    <w:rsid w:val="6232528F"/>
    <w:rsid w:val="624C7791"/>
    <w:rsid w:val="62543023"/>
    <w:rsid w:val="62583C77"/>
    <w:rsid w:val="62925BBE"/>
    <w:rsid w:val="62996A4B"/>
    <w:rsid w:val="62EF06E8"/>
    <w:rsid w:val="62F6447D"/>
    <w:rsid w:val="62F9723F"/>
    <w:rsid w:val="63007004"/>
    <w:rsid w:val="63066B89"/>
    <w:rsid w:val="63164AAD"/>
    <w:rsid w:val="632436E0"/>
    <w:rsid w:val="63270223"/>
    <w:rsid w:val="63585082"/>
    <w:rsid w:val="63647562"/>
    <w:rsid w:val="63674EE4"/>
    <w:rsid w:val="6373150B"/>
    <w:rsid w:val="63A656E7"/>
    <w:rsid w:val="63B036B0"/>
    <w:rsid w:val="640D3239"/>
    <w:rsid w:val="64176309"/>
    <w:rsid w:val="641F67CC"/>
    <w:rsid w:val="642A0182"/>
    <w:rsid w:val="64370595"/>
    <w:rsid w:val="64654C6F"/>
    <w:rsid w:val="64776058"/>
    <w:rsid w:val="648A3D8C"/>
    <w:rsid w:val="649A6AC5"/>
    <w:rsid w:val="649D3813"/>
    <w:rsid w:val="64AB4916"/>
    <w:rsid w:val="64B54433"/>
    <w:rsid w:val="64D852B8"/>
    <w:rsid w:val="64E6122D"/>
    <w:rsid w:val="650025C5"/>
    <w:rsid w:val="651A6ABC"/>
    <w:rsid w:val="6546763D"/>
    <w:rsid w:val="65550109"/>
    <w:rsid w:val="65815F0F"/>
    <w:rsid w:val="65AB5C38"/>
    <w:rsid w:val="65DC152B"/>
    <w:rsid w:val="660E4E8C"/>
    <w:rsid w:val="66187F0C"/>
    <w:rsid w:val="66220048"/>
    <w:rsid w:val="6629124B"/>
    <w:rsid w:val="66474710"/>
    <w:rsid w:val="66596886"/>
    <w:rsid w:val="666F2D73"/>
    <w:rsid w:val="667849BD"/>
    <w:rsid w:val="668825C6"/>
    <w:rsid w:val="66900E1C"/>
    <w:rsid w:val="66976EC4"/>
    <w:rsid w:val="66E160B1"/>
    <w:rsid w:val="67287A4B"/>
    <w:rsid w:val="672B7FB3"/>
    <w:rsid w:val="67302685"/>
    <w:rsid w:val="67356399"/>
    <w:rsid w:val="678E729B"/>
    <w:rsid w:val="679837CF"/>
    <w:rsid w:val="67CC567C"/>
    <w:rsid w:val="67CE68E6"/>
    <w:rsid w:val="67D63A4B"/>
    <w:rsid w:val="67E76815"/>
    <w:rsid w:val="67F914EE"/>
    <w:rsid w:val="680C7C32"/>
    <w:rsid w:val="68110929"/>
    <w:rsid w:val="682F0278"/>
    <w:rsid w:val="682F37EB"/>
    <w:rsid w:val="684066FC"/>
    <w:rsid w:val="6861326C"/>
    <w:rsid w:val="688723E1"/>
    <w:rsid w:val="68971E7A"/>
    <w:rsid w:val="68BA045E"/>
    <w:rsid w:val="68CA429D"/>
    <w:rsid w:val="68E72AC0"/>
    <w:rsid w:val="68FD205F"/>
    <w:rsid w:val="69095953"/>
    <w:rsid w:val="693D3A24"/>
    <w:rsid w:val="694D7D53"/>
    <w:rsid w:val="6960325B"/>
    <w:rsid w:val="69A6576B"/>
    <w:rsid w:val="69DA67B8"/>
    <w:rsid w:val="69F0296A"/>
    <w:rsid w:val="6A3332B5"/>
    <w:rsid w:val="6A49247F"/>
    <w:rsid w:val="6A4B77A8"/>
    <w:rsid w:val="6A5D7986"/>
    <w:rsid w:val="6A752AD5"/>
    <w:rsid w:val="6A7D2AE5"/>
    <w:rsid w:val="6AD169A6"/>
    <w:rsid w:val="6AEF2111"/>
    <w:rsid w:val="6AF85983"/>
    <w:rsid w:val="6AFC71CA"/>
    <w:rsid w:val="6B2D6491"/>
    <w:rsid w:val="6B325B27"/>
    <w:rsid w:val="6B3728AA"/>
    <w:rsid w:val="6B376ADA"/>
    <w:rsid w:val="6B3B0950"/>
    <w:rsid w:val="6B403CA0"/>
    <w:rsid w:val="6B581D29"/>
    <w:rsid w:val="6B7B637C"/>
    <w:rsid w:val="6B9F69DA"/>
    <w:rsid w:val="6BAB1082"/>
    <w:rsid w:val="6BB650D4"/>
    <w:rsid w:val="6BC05A96"/>
    <w:rsid w:val="6C474FF7"/>
    <w:rsid w:val="6C4833F4"/>
    <w:rsid w:val="6C7D78E8"/>
    <w:rsid w:val="6C883963"/>
    <w:rsid w:val="6C984EEF"/>
    <w:rsid w:val="6CBA2646"/>
    <w:rsid w:val="6CC06638"/>
    <w:rsid w:val="6CCD5766"/>
    <w:rsid w:val="6CD56FC0"/>
    <w:rsid w:val="6CE3555E"/>
    <w:rsid w:val="6D0C2086"/>
    <w:rsid w:val="6D1F6AD4"/>
    <w:rsid w:val="6D232D2C"/>
    <w:rsid w:val="6D3215DA"/>
    <w:rsid w:val="6D412F92"/>
    <w:rsid w:val="6D6D7389"/>
    <w:rsid w:val="6D9C7522"/>
    <w:rsid w:val="6DC85F9B"/>
    <w:rsid w:val="6DD77BC1"/>
    <w:rsid w:val="6DDD0225"/>
    <w:rsid w:val="6E0D08EC"/>
    <w:rsid w:val="6E705B51"/>
    <w:rsid w:val="6E715E3B"/>
    <w:rsid w:val="6E792243"/>
    <w:rsid w:val="6E971DC8"/>
    <w:rsid w:val="6E981A76"/>
    <w:rsid w:val="6EA103F0"/>
    <w:rsid w:val="6EC70FBD"/>
    <w:rsid w:val="6F0235F8"/>
    <w:rsid w:val="6F3B4CFB"/>
    <w:rsid w:val="6F4510D4"/>
    <w:rsid w:val="6F5F0D03"/>
    <w:rsid w:val="6F7F55F2"/>
    <w:rsid w:val="6F8000FC"/>
    <w:rsid w:val="6FE22AB8"/>
    <w:rsid w:val="6FE8554A"/>
    <w:rsid w:val="6FF23629"/>
    <w:rsid w:val="70084740"/>
    <w:rsid w:val="701145B4"/>
    <w:rsid w:val="701A4240"/>
    <w:rsid w:val="70201482"/>
    <w:rsid w:val="702E7A2A"/>
    <w:rsid w:val="703632B1"/>
    <w:rsid w:val="70516BDF"/>
    <w:rsid w:val="705C6383"/>
    <w:rsid w:val="70637F34"/>
    <w:rsid w:val="70643162"/>
    <w:rsid w:val="707C02FE"/>
    <w:rsid w:val="70B14396"/>
    <w:rsid w:val="70C13D59"/>
    <w:rsid w:val="70C31CF4"/>
    <w:rsid w:val="70E87075"/>
    <w:rsid w:val="714217C3"/>
    <w:rsid w:val="71661EBF"/>
    <w:rsid w:val="718D5611"/>
    <w:rsid w:val="71956F2E"/>
    <w:rsid w:val="719949B7"/>
    <w:rsid w:val="71A4371F"/>
    <w:rsid w:val="71C90C91"/>
    <w:rsid w:val="71D11B48"/>
    <w:rsid w:val="71FA73CF"/>
    <w:rsid w:val="720535BC"/>
    <w:rsid w:val="720F2FD1"/>
    <w:rsid w:val="72163847"/>
    <w:rsid w:val="722555B8"/>
    <w:rsid w:val="72297B6C"/>
    <w:rsid w:val="722F555D"/>
    <w:rsid w:val="726C4ABB"/>
    <w:rsid w:val="726C567D"/>
    <w:rsid w:val="726E6D36"/>
    <w:rsid w:val="7285102F"/>
    <w:rsid w:val="728F2BD7"/>
    <w:rsid w:val="72A03C07"/>
    <w:rsid w:val="72A03C66"/>
    <w:rsid w:val="72CC7716"/>
    <w:rsid w:val="72D84203"/>
    <w:rsid w:val="72EB27EA"/>
    <w:rsid w:val="72F36205"/>
    <w:rsid w:val="731B239A"/>
    <w:rsid w:val="731C4FDB"/>
    <w:rsid w:val="7369487B"/>
    <w:rsid w:val="739906C8"/>
    <w:rsid w:val="73C3730F"/>
    <w:rsid w:val="73D408E8"/>
    <w:rsid w:val="74077B99"/>
    <w:rsid w:val="74175C55"/>
    <w:rsid w:val="744121BE"/>
    <w:rsid w:val="744730BD"/>
    <w:rsid w:val="74517C90"/>
    <w:rsid w:val="745578AF"/>
    <w:rsid w:val="745601B9"/>
    <w:rsid w:val="745B0E46"/>
    <w:rsid w:val="74674B5F"/>
    <w:rsid w:val="74A84552"/>
    <w:rsid w:val="74AE25E1"/>
    <w:rsid w:val="74B30BCE"/>
    <w:rsid w:val="74B904A5"/>
    <w:rsid w:val="74BF4253"/>
    <w:rsid w:val="74FB5551"/>
    <w:rsid w:val="750D7E03"/>
    <w:rsid w:val="75331166"/>
    <w:rsid w:val="757768DC"/>
    <w:rsid w:val="7595685A"/>
    <w:rsid w:val="75A4690A"/>
    <w:rsid w:val="75A52200"/>
    <w:rsid w:val="75C4072E"/>
    <w:rsid w:val="75C927E8"/>
    <w:rsid w:val="76087603"/>
    <w:rsid w:val="764F7401"/>
    <w:rsid w:val="76583C6B"/>
    <w:rsid w:val="765A3C24"/>
    <w:rsid w:val="765C3E0D"/>
    <w:rsid w:val="766A57D6"/>
    <w:rsid w:val="76724750"/>
    <w:rsid w:val="76777A17"/>
    <w:rsid w:val="76CB1F66"/>
    <w:rsid w:val="7711079E"/>
    <w:rsid w:val="7724455B"/>
    <w:rsid w:val="772A4FF0"/>
    <w:rsid w:val="77306A5D"/>
    <w:rsid w:val="773C31B9"/>
    <w:rsid w:val="77581FF6"/>
    <w:rsid w:val="77A65568"/>
    <w:rsid w:val="77BF4241"/>
    <w:rsid w:val="77FE4577"/>
    <w:rsid w:val="78027B51"/>
    <w:rsid w:val="78085A47"/>
    <w:rsid w:val="78136144"/>
    <w:rsid w:val="785160B2"/>
    <w:rsid w:val="78535876"/>
    <w:rsid w:val="78596491"/>
    <w:rsid w:val="786113AF"/>
    <w:rsid w:val="78637213"/>
    <w:rsid w:val="78646381"/>
    <w:rsid w:val="786A487A"/>
    <w:rsid w:val="788C35DB"/>
    <w:rsid w:val="78BA1377"/>
    <w:rsid w:val="78F05C64"/>
    <w:rsid w:val="792601F4"/>
    <w:rsid w:val="79454771"/>
    <w:rsid w:val="794E06B9"/>
    <w:rsid w:val="79523356"/>
    <w:rsid w:val="796F68DD"/>
    <w:rsid w:val="79730F91"/>
    <w:rsid w:val="79820764"/>
    <w:rsid w:val="79885396"/>
    <w:rsid w:val="798A4892"/>
    <w:rsid w:val="79A40D3A"/>
    <w:rsid w:val="79C24AAC"/>
    <w:rsid w:val="7A230961"/>
    <w:rsid w:val="7A300B25"/>
    <w:rsid w:val="7A3871D9"/>
    <w:rsid w:val="7A3D04B2"/>
    <w:rsid w:val="7A43347A"/>
    <w:rsid w:val="7A5407A3"/>
    <w:rsid w:val="7A562FD9"/>
    <w:rsid w:val="7A695FFD"/>
    <w:rsid w:val="7A9B56FA"/>
    <w:rsid w:val="7ABA4538"/>
    <w:rsid w:val="7ACE3199"/>
    <w:rsid w:val="7AE12984"/>
    <w:rsid w:val="7B2A2684"/>
    <w:rsid w:val="7B4F48D5"/>
    <w:rsid w:val="7B545133"/>
    <w:rsid w:val="7B7C0114"/>
    <w:rsid w:val="7B89607E"/>
    <w:rsid w:val="7B951B6E"/>
    <w:rsid w:val="7BAC0B2E"/>
    <w:rsid w:val="7BB34689"/>
    <w:rsid w:val="7BD37F5E"/>
    <w:rsid w:val="7BD90E06"/>
    <w:rsid w:val="7BEA5CB8"/>
    <w:rsid w:val="7BF44734"/>
    <w:rsid w:val="7C3D4D84"/>
    <w:rsid w:val="7C4D23CC"/>
    <w:rsid w:val="7C4E04AA"/>
    <w:rsid w:val="7C67694C"/>
    <w:rsid w:val="7C9A13B0"/>
    <w:rsid w:val="7CB76739"/>
    <w:rsid w:val="7CDB1A91"/>
    <w:rsid w:val="7CEB170F"/>
    <w:rsid w:val="7D0D0688"/>
    <w:rsid w:val="7D275E39"/>
    <w:rsid w:val="7D42407C"/>
    <w:rsid w:val="7D6614B8"/>
    <w:rsid w:val="7D8722AC"/>
    <w:rsid w:val="7D8C08FE"/>
    <w:rsid w:val="7DA55652"/>
    <w:rsid w:val="7DC048BF"/>
    <w:rsid w:val="7DF8263D"/>
    <w:rsid w:val="7E57392A"/>
    <w:rsid w:val="7E6670EC"/>
    <w:rsid w:val="7E6C627B"/>
    <w:rsid w:val="7E6E38D0"/>
    <w:rsid w:val="7E810C5E"/>
    <w:rsid w:val="7E826E61"/>
    <w:rsid w:val="7ED770F6"/>
    <w:rsid w:val="7F6D4C61"/>
    <w:rsid w:val="7F6E48BA"/>
    <w:rsid w:val="7F7F27AC"/>
    <w:rsid w:val="7FA35FF2"/>
    <w:rsid w:val="7FAE0ABE"/>
    <w:rsid w:val="7FBC4F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qFormat/>
    <w:pPr>
      <w:spacing w:beforeAutospacing="1" w:afterAutospacing="1"/>
      <w:jc w:val="left"/>
    </w:pPr>
    <w:rPr>
      <w:rFonts w:cs="Times New Roman"/>
      <w:kern w:val="0"/>
      <w:sz w:val="24"/>
    </w:rPr>
  </w:style>
  <w:style w:type="character" w:styleId="a7">
    <w:name w:val="Strong"/>
    <w:uiPriority w:val="22"/>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 w:type="character" w:customStyle="1" w:styleId="bjh-p">
    <w:name w:val="bjh-p"/>
    <w:basedOn w:val="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qFormat/>
    <w:pPr>
      <w:spacing w:beforeAutospacing="1" w:afterAutospacing="1"/>
      <w:jc w:val="left"/>
    </w:pPr>
    <w:rPr>
      <w:rFonts w:cs="Times New Roman"/>
      <w:kern w:val="0"/>
      <w:sz w:val="24"/>
    </w:rPr>
  </w:style>
  <w:style w:type="character" w:styleId="a7">
    <w:name w:val="Strong"/>
    <w:uiPriority w:val="22"/>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 w:type="character" w:customStyle="1" w:styleId="bjh-p">
    <w:name w:val="bjh-p"/>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wiki.mbalib.com/wiki/%E5%90%8E%E7%BB%AD%E6%8A%95%E8%B5%84" TargetMode="External"/><Relationship Id="rId26" Type="http://schemas.openxmlformats.org/officeDocument/2006/relationships/image" Target="media/image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iki.mbalib.com/wiki/%E5%B8%82%E5%9C%BA" TargetMode="External"/><Relationship Id="rId34"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wiki.mbalib.com/wiki/%E8%82%A1%E4%BB%B7" TargetMode="External"/><Relationship Id="rId25" Type="http://schemas.openxmlformats.org/officeDocument/2006/relationships/hyperlink" Target="http://wiki.mbalib.com/wiki/%E9%A2%84%E6%B5%8B" TargetMode="External"/><Relationship Id="rId33" Type="http://schemas.openxmlformats.org/officeDocument/2006/relationships/image" Target="media/image12.png"/><Relationship Id="rId38" Type="http://schemas.openxmlformats.org/officeDocument/2006/relationships/hyperlink" Target="http://xueqiu.com/n/robertochen" TargetMode="External"/><Relationship Id="rId2" Type="http://schemas.openxmlformats.org/officeDocument/2006/relationships/numbering" Target="numbering.xml"/><Relationship Id="rId16" Type="http://schemas.openxmlformats.org/officeDocument/2006/relationships/hyperlink" Target="http://wiki.mbalib.com/wiki/%E8%AF%81%E5%88%B8%E6%8A%95%E8%B5%84%E8%80%85" TargetMode="External"/><Relationship Id="rId20" Type="http://schemas.openxmlformats.org/officeDocument/2006/relationships/hyperlink" Target="http://wiki.mbalib.com/wiki/%E8%82%A1%E7%A5%A8%E5%B8%82%E5%9C%BA"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8%83%A1%E6%B6%A6%E7%99%BE%E5%AF%8C%E6%A6%9C" TargetMode="External"/><Relationship Id="rId24" Type="http://schemas.openxmlformats.org/officeDocument/2006/relationships/hyperlink" Target="http://wiki.mbalib.com/wiki/%E4%BB%B7%E5%80%BC" TargetMode="External"/><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wiki.mbalib.com/wiki/%E5%85%AC%E5%8F%B8" TargetMode="External"/><Relationship Id="rId28" Type="http://schemas.openxmlformats.org/officeDocument/2006/relationships/image" Target="media/image8.jpeg"/><Relationship Id="rId36" Type="http://schemas.openxmlformats.org/officeDocument/2006/relationships/image" Target="media/image15.jpeg"/><Relationship Id="rId10" Type="http://schemas.openxmlformats.org/officeDocument/2006/relationships/image" Target="media/image1.png"/><Relationship Id="rId19" Type="http://schemas.openxmlformats.org/officeDocument/2006/relationships/hyperlink" Target="http://wiki.mbalib.com/wiki/%E8%82%A1%E7%A5%A8%E5%B8%82%E5%9C%BA" TargetMode="External"/><Relationship Id="rId31" Type="http://schemas.openxmlformats.org/officeDocument/2006/relationships/hyperlink" Target="http://www.maofou.com/Value/EPS.htm" TargetMode="External"/><Relationship Id="rId4" Type="http://schemas.microsoft.com/office/2007/relationships/stylesWithEffects" Target="stylesWithEffects.xml"/><Relationship Id="rId9" Type="http://schemas.openxmlformats.org/officeDocument/2006/relationships/hyperlink" Target="http://xueqiu.com/S/GS" TargetMode="External"/><Relationship Id="rId14" Type="http://schemas.openxmlformats.org/officeDocument/2006/relationships/image" Target="media/image4.png"/><Relationship Id="rId22" Type="http://schemas.openxmlformats.org/officeDocument/2006/relationships/hyperlink" Target="http://wiki.mbalib.com/wiki/%E6%AD%A2%E6%8D%9F" TargetMode="Externa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1272</TotalTime>
  <Pages>95</Pages>
  <Words>9921</Words>
  <Characters>56553</Characters>
  <Application>Microsoft Office Word</Application>
  <DocSecurity>0</DocSecurity>
  <Lines>471</Lines>
  <Paragraphs>132</Paragraphs>
  <ScaleCrop>false</ScaleCrop>
  <Company>中国平安保险(集团)股份有限公司</Company>
  <LinksUpToDate>false</LinksUpToDate>
  <CharactersWithSpaces>66342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localadmin</cp:lastModifiedBy>
  <cp:revision>434</cp:revision>
  <dcterms:created xsi:type="dcterms:W3CDTF">2018-04-08T03:59:00Z</dcterms:created>
  <dcterms:modified xsi:type="dcterms:W3CDTF">2018-07-17T01:08:00Z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