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E33" w:rsidRDefault="00341DA7" w:rsidP="0010594C">
      <w:pPr>
        <w:pStyle w:val="1"/>
      </w:pPr>
      <w:r>
        <w:rPr>
          <w:rFonts w:hint="eastAsia"/>
        </w:rPr>
        <w:t>结论</w:t>
      </w:r>
    </w:p>
    <w:p w:rsidR="00AE4E33" w:rsidRDefault="00AE4E33" w:rsidP="0038512F">
      <w:pPr>
        <w:pStyle w:val="a3"/>
        <w:shd w:val="clear" w:color="auto" w:fill="FFFFFF"/>
        <w:spacing w:before="0" w:beforeAutospacing="0" w:after="0" w:afterAutospacing="0"/>
        <w:jc w:val="both"/>
        <w:rPr>
          <w:rFonts w:ascii="Helvetica" w:hAnsi="Helvetica" w:cs="Helvetica"/>
          <w:color w:val="333333"/>
          <w:spacing w:val="8"/>
        </w:rPr>
      </w:pPr>
    </w:p>
    <w:p w:rsidR="004D1815" w:rsidRDefault="004D1815" w:rsidP="0038512F">
      <w:pPr>
        <w:pStyle w:val="a3"/>
        <w:shd w:val="clear" w:color="auto" w:fill="FFFFFF"/>
        <w:spacing w:before="0" w:beforeAutospacing="0" w:after="0" w:afterAutospacing="0"/>
        <w:jc w:val="both"/>
        <w:rPr>
          <w:rFonts w:ascii="Helvetica" w:hAnsi="Helvetica" w:cs="Helvetica"/>
          <w:color w:val="333333"/>
          <w:spacing w:val="8"/>
        </w:rPr>
      </w:pPr>
      <w:r>
        <w:rPr>
          <w:rFonts w:ascii="Helvetica" w:hAnsi="Helvetica" w:cs="Helvetica"/>
          <w:color w:val="333333"/>
          <w:spacing w:val="8"/>
        </w:rPr>
        <w:t>随着美国总统特朗普</w:t>
      </w:r>
      <w:r>
        <w:rPr>
          <w:rFonts w:ascii="Helvetica" w:hAnsi="Helvetica" w:cs="Helvetica"/>
          <w:color w:val="333333"/>
          <w:spacing w:val="8"/>
        </w:rPr>
        <w:t>22</w:t>
      </w:r>
      <w:r>
        <w:rPr>
          <w:rFonts w:ascii="Helvetica" w:hAnsi="Helvetica" w:cs="Helvetica"/>
          <w:color w:val="333333"/>
          <w:spacing w:val="8"/>
        </w:rPr>
        <w:t>日在白宫签署针对中国的总统备忘录，宣布基于</w:t>
      </w:r>
      <w:r>
        <w:rPr>
          <w:rFonts w:ascii="Helvetica" w:hAnsi="Helvetica" w:cs="Helvetica"/>
          <w:color w:val="333333"/>
          <w:spacing w:val="8"/>
        </w:rPr>
        <w:t>“301</w:t>
      </w:r>
      <w:r>
        <w:rPr>
          <w:rFonts w:ascii="Helvetica" w:hAnsi="Helvetica" w:cs="Helvetica"/>
          <w:color w:val="333333"/>
          <w:spacing w:val="8"/>
        </w:rPr>
        <w:t>调查</w:t>
      </w:r>
      <w:r>
        <w:rPr>
          <w:rFonts w:ascii="Helvetica" w:hAnsi="Helvetica" w:cs="Helvetica"/>
          <w:color w:val="333333"/>
          <w:spacing w:val="8"/>
        </w:rPr>
        <w:t>”</w:t>
      </w:r>
      <w:r>
        <w:rPr>
          <w:rFonts w:ascii="Helvetica" w:hAnsi="Helvetica" w:cs="Helvetica"/>
          <w:color w:val="333333"/>
          <w:spacing w:val="8"/>
        </w:rPr>
        <w:t>结果，将对从中国进口的商品大规模征收高额关税、对中资投资美国设限并在世贸组织采取针对中国的一系列行动等。这场中美贸易战的前哨战已经打响。</w:t>
      </w:r>
    </w:p>
    <w:p w:rsidR="000B5CA7" w:rsidRDefault="000B5CA7" w:rsidP="0038512F">
      <w:pPr>
        <w:pStyle w:val="a3"/>
        <w:shd w:val="clear" w:color="auto" w:fill="FFFFFF"/>
        <w:spacing w:before="0" w:beforeAutospacing="0" w:after="0" w:afterAutospacing="0"/>
        <w:jc w:val="both"/>
        <w:rPr>
          <w:rFonts w:ascii="Helvetica" w:hAnsi="Helvetica" w:cs="Helvetica"/>
          <w:color w:val="333333"/>
          <w:spacing w:val="8"/>
        </w:rPr>
      </w:pPr>
    </w:p>
    <w:p w:rsidR="004D1815" w:rsidRDefault="004D1815" w:rsidP="0038512F">
      <w:pPr>
        <w:pStyle w:val="a3"/>
        <w:shd w:val="clear" w:color="auto" w:fill="FFFFFF"/>
        <w:spacing w:before="0" w:beforeAutospacing="0" w:after="0" w:afterAutospacing="0"/>
        <w:jc w:val="both"/>
        <w:rPr>
          <w:rFonts w:ascii="Helvetica" w:hAnsi="Helvetica" w:cs="Helvetica"/>
          <w:color w:val="333333"/>
          <w:spacing w:val="8"/>
        </w:rPr>
      </w:pPr>
      <w:r>
        <w:rPr>
          <w:rFonts w:ascii="Helvetica" w:hAnsi="Helvetica" w:cs="Helvetica"/>
          <w:color w:val="333333"/>
          <w:spacing w:val="8"/>
        </w:rPr>
        <w:t>全球资本市场惨烈暴跌！中国两国已经不可避免的进入到</w:t>
      </w:r>
      <w:r>
        <w:rPr>
          <w:rFonts w:ascii="Helvetica" w:hAnsi="Helvetica" w:cs="Helvetica"/>
          <w:color w:val="333333"/>
          <w:spacing w:val="8"/>
        </w:rPr>
        <w:t>“</w:t>
      </w:r>
      <w:r>
        <w:rPr>
          <w:rFonts w:ascii="Helvetica" w:hAnsi="Helvetica" w:cs="Helvetica"/>
          <w:color w:val="333333"/>
          <w:spacing w:val="8"/>
        </w:rPr>
        <w:t>修昔底德陷阱</w:t>
      </w:r>
      <w:r>
        <w:rPr>
          <w:rFonts w:ascii="Helvetica" w:hAnsi="Helvetica" w:cs="Helvetica"/>
          <w:color w:val="333333"/>
          <w:spacing w:val="8"/>
        </w:rPr>
        <w:t>”</w:t>
      </w:r>
    </w:p>
    <w:p w:rsidR="003C31A9" w:rsidRDefault="003C31A9" w:rsidP="0038512F"/>
    <w:p w:rsidR="007541EF" w:rsidRDefault="007541EF" w:rsidP="0038512F">
      <w:pPr>
        <w:rPr>
          <w:rFonts w:ascii="Helvetica" w:hAnsi="Helvetica" w:cs="Helvetica"/>
          <w:color w:val="333333"/>
          <w:spacing w:val="15"/>
          <w:shd w:val="clear" w:color="auto" w:fill="F0F2F5"/>
        </w:rPr>
      </w:pPr>
      <w:r>
        <w:rPr>
          <w:rStyle w:val="a4"/>
          <w:rFonts w:ascii="Helvetica" w:hAnsi="Helvetica" w:cs="Helvetica"/>
          <w:color w:val="333333"/>
          <w:spacing w:val="15"/>
          <w:shd w:val="clear" w:color="auto" w:fill="F0F2F5"/>
        </w:rPr>
        <w:t>修昔底德陷阱：</w:t>
      </w:r>
      <w:r>
        <w:rPr>
          <w:rFonts w:ascii="Helvetica" w:hAnsi="Helvetica" w:cs="Helvetica"/>
          <w:color w:val="333333"/>
          <w:spacing w:val="15"/>
          <w:shd w:val="clear" w:color="auto" w:fill="F0F2F5"/>
        </w:rPr>
        <w:t>古希腊著名历史学家修昔底德认为，一个新崛起的大国必然要挑战现存大国，而现存大国也必然会回应这种威胁，这样战争变得不可避免。而现今的传统意义的战争很难爆发，但是在中美双边贸易上的战场，硝烟正在弥漫！</w:t>
      </w:r>
    </w:p>
    <w:p w:rsidR="007F1C21" w:rsidRDefault="007F1C21" w:rsidP="0038512F">
      <w:pPr>
        <w:rPr>
          <w:rFonts w:ascii="Helvetica" w:hAnsi="Helvetica" w:cs="Helvetica"/>
          <w:color w:val="333333"/>
          <w:spacing w:val="15"/>
          <w:shd w:val="clear" w:color="auto" w:fill="F0F2F5"/>
        </w:rPr>
      </w:pPr>
    </w:p>
    <w:p w:rsidR="007F1C21" w:rsidRDefault="00E33EB8" w:rsidP="0038512F">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而上一场大国之间的</w:t>
      </w:r>
      <w:r>
        <w:rPr>
          <w:rFonts w:ascii="Helvetica" w:hAnsi="Helvetica" w:cs="Helvetica"/>
          <w:color w:val="333333"/>
          <w:spacing w:val="8"/>
          <w:shd w:val="clear" w:color="auto" w:fill="FFFFFF"/>
        </w:rPr>
        <w:t>“</w:t>
      </w:r>
      <w:r>
        <w:rPr>
          <w:rFonts w:ascii="Helvetica" w:hAnsi="Helvetica" w:cs="Helvetica"/>
          <w:color w:val="333333"/>
          <w:spacing w:val="8"/>
          <w:shd w:val="clear" w:color="auto" w:fill="FFFFFF"/>
        </w:rPr>
        <w:t>修昔底德陷阱</w:t>
      </w:r>
      <w:r>
        <w:rPr>
          <w:rFonts w:ascii="Helvetica" w:hAnsi="Helvetica" w:cs="Helvetica"/>
          <w:color w:val="333333"/>
          <w:spacing w:val="8"/>
          <w:shd w:val="clear" w:color="auto" w:fill="FFFFFF"/>
        </w:rPr>
        <w:t>”</w:t>
      </w:r>
      <w:r>
        <w:rPr>
          <w:rFonts w:ascii="Helvetica" w:hAnsi="Helvetica" w:cs="Helvetica"/>
          <w:color w:val="333333"/>
          <w:spacing w:val="8"/>
          <w:shd w:val="clear" w:color="auto" w:fill="FFFFFF"/>
        </w:rPr>
        <w:t>，就发生三十年前的日本。</w:t>
      </w:r>
    </w:p>
    <w:p w:rsidR="00A615C2" w:rsidRDefault="00A615C2" w:rsidP="0038512F">
      <w:pPr>
        <w:rPr>
          <w:rFonts w:ascii="Helvetica" w:hAnsi="Helvetica" w:cs="Helvetica"/>
          <w:color w:val="333333"/>
          <w:spacing w:val="8"/>
          <w:shd w:val="clear" w:color="auto" w:fill="FFFFFF"/>
        </w:rPr>
      </w:pPr>
    </w:p>
    <w:p w:rsidR="00A615C2" w:rsidRDefault="00074185" w:rsidP="0038512F">
      <w:pPr>
        <w:rPr>
          <w:rFonts w:ascii="Helvetica" w:hAnsi="Helvetica" w:cs="Helvetica"/>
          <w:color w:val="333333"/>
          <w:spacing w:val="8"/>
          <w:shd w:val="clear" w:color="auto" w:fill="FFFFFF"/>
        </w:rPr>
      </w:pPr>
      <w:r>
        <w:rPr>
          <w:rFonts w:ascii="Helvetica" w:hAnsi="Helvetica" w:cs="Helvetica" w:hint="eastAsia"/>
          <w:color w:val="333333"/>
          <w:spacing w:val="8"/>
          <w:shd w:val="clear" w:color="auto" w:fill="FFFFFF"/>
        </w:rPr>
        <w:t>类似于黑帮老二崛起的，</w:t>
      </w:r>
      <w:r w:rsidR="007039DE">
        <w:rPr>
          <w:rFonts w:ascii="Helvetica" w:hAnsi="Helvetica" w:cs="Helvetica" w:hint="eastAsia"/>
          <w:color w:val="333333"/>
          <w:spacing w:val="8"/>
          <w:shd w:val="clear" w:color="auto" w:fill="FFFFFF"/>
        </w:rPr>
        <w:t>当</w:t>
      </w:r>
      <w:r>
        <w:rPr>
          <w:rFonts w:ascii="Helvetica" w:hAnsi="Helvetica" w:cs="Helvetica" w:hint="eastAsia"/>
          <w:color w:val="333333"/>
          <w:spacing w:val="8"/>
          <w:shd w:val="clear" w:color="auto" w:fill="FFFFFF"/>
        </w:rPr>
        <w:t>老二威胁到老大低位的时候，老大老二必有一战，至少不可能眼睁睁看着</w:t>
      </w:r>
      <w:r w:rsidR="003759CA">
        <w:rPr>
          <w:rFonts w:ascii="Helvetica" w:hAnsi="Helvetica" w:cs="Helvetica" w:hint="eastAsia"/>
          <w:color w:val="333333"/>
          <w:spacing w:val="8"/>
          <w:shd w:val="clear" w:color="auto" w:fill="FFFFFF"/>
        </w:rPr>
        <w:t>，会要采取一些措施，即使是自损八百伤敌一千也会在所不惜，因为等着老二取代老大之后，老大只会损失更多</w:t>
      </w:r>
    </w:p>
    <w:p w:rsidR="006B5DEE" w:rsidRDefault="004368CF" w:rsidP="0038512F">
      <w:pPr>
        <w:rPr>
          <w:rFonts w:ascii="Helvetica" w:hAnsi="Helvetica" w:cs="Helvetica"/>
          <w:color w:val="333333"/>
          <w:spacing w:val="8"/>
          <w:shd w:val="clear" w:color="auto" w:fill="FFFFFF"/>
        </w:rPr>
      </w:pPr>
      <w:r>
        <w:rPr>
          <w:rFonts w:ascii="Helvetica" w:hAnsi="Helvetica" w:cs="Helvetica" w:hint="eastAsia"/>
          <w:color w:val="333333"/>
          <w:spacing w:val="8"/>
          <w:shd w:val="clear" w:color="auto" w:fill="FFFFFF"/>
        </w:rPr>
        <w:t>美国财长努钦说：美国关注的是长期的经济目标</w:t>
      </w:r>
    </w:p>
    <w:p w:rsidR="004368CF" w:rsidRDefault="004368CF" w:rsidP="0038512F">
      <w:pPr>
        <w:rPr>
          <w:rFonts w:ascii="Helvetica" w:hAnsi="Helvetica" w:cs="Helvetica"/>
          <w:color w:val="333333"/>
          <w:spacing w:val="8"/>
          <w:shd w:val="clear" w:color="auto" w:fill="FFFFFF"/>
        </w:rPr>
      </w:pPr>
      <w:r>
        <w:rPr>
          <w:rFonts w:ascii="Helvetica" w:hAnsi="Helvetica" w:cs="Helvetica" w:hint="eastAsia"/>
          <w:color w:val="333333"/>
          <w:spacing w:val="8"/>
          <w:shd w:val="clear" w:color="auto" w:fill="FFFFFF"/>
        </w:rPr>
        <w:t>贸易战也是类似，为了美国长远的做全球霸主，放弃短期的经济利益</w:t>
      </w:r>
    </w:p>
    <w:p w:rsidR="00E92C8F" w:rsidRDefault="00E92C8F" w:rsidP="0038512F">
      <w:pPr>
        <w:rPr>
          <w:rFonts w:ascii="Helvetica" w:hAnsi="Helvetica" w:cs="Helvetica"/>
          <w:color w:val="333333"/>
          <w:spacing w:val="8"/>
          <w:shd w:val="clear" w:color="auto" w:fill="FFFFFF"/>
        </w:rPr>
      </w:pPr>
    </w:p>
    <w:p w:rsidR="00E92C8F" w:rsidRPr="00E92C8F" w:rsidRDefault="00E92C8F" w:rsidP="00E92C8F">
      <w:pPr>
        <w:rPr>
          <w:rFonts w:ascii="Helvetica" w:hAnsi="Helvetica" w:cs="Helvetica"/>
          <w:color w:val="333333"/>
          <w:spacing w:val="8"/>
          <w:shd w:val="clear" w:color="auto" w:fill="FFFFFF"/>
        </w:rPr>
      </w:pPr>
      <w:r w:rsidRPr="00E92C8F">
        <w:rPr>
          <w:rFonts w:ascii="Helvetica" w:hAnsi="Helvetica" w:cs="Helvetica"/>
          <w:b/>
          <w:bCs/>
          <w:color w:val="333333"/>
          <w:spacing w:val="8"/>
          <w:shd w:val="clear" w:color="auto" w:fill="FFFFFF"/>
        </w:rPr>
        <w:t>贸易战的前景仍然不甚明朗。</w:t>
      </w:r>
    </w:p>
    <w:p w:rsidR="00E92C8F" w:rsidRPr="00E92C8F" w:rsidRDefault="00E92C8F" w:rsidP="00E92C8F">
      <w:pPr>
        <w:rPr>
          <w:rFonts w:ascii="Helvetica" w:hAnsi="Helvetica" w:cs="Helvetica"/>
          <w:color w:val="333333"/>
          <w:spacing w:val="8"/>
          <w:shd w:val="clear" w:color="auto" w:fill="FFFFFF"/>
        </w:rPr>
      </w:pPr>
      <w:r w:rsidRPr="00E92C8F">
        <w:rPr>
          <w:rFonts w:ascii="Helvetica" w:hAnsi="Helvetica" w:cs="Helvetica"/>
          <w:color w:val="333333"/>
          <w:spacing w:val="8"/>
          <w:shd w:val="clear" w:color="auto" w:fill="FFFFFF"/>
        </w:rPr>
        <w:t>即便大哥二哥坐下来谈判，也绝非握手言和，重回岁月静好的时代。大哥现在明确对现有的贸易和利益格局不满，并且面临高企的「双赤字」（财政和贸易），可以预见，大哥的手腕会继续在中长期保持强硬。</w:t>
      </w:r>
    </w:p>
    <w:p w:rsidR="00E92C8F" w:rsidRPr="00E92C8F" w:rsidRDefault="00E92C8F" w:rsidP="00E92C8F">
      <w:pPr>
        <w:rPr>
          <w:rFonts w:ascii="Helvetica" w:hAnsi="Helvetica" w:cs="Helvetica"/>
          <w:color w:val="333333"/>
          <w:spacing w:val="8"/>
          <w:shd w:val="clear" w:color="auto" w:fill="FFFFFF"/>
        </w:rPr>
      </w:pPr>
      <w:r w:rsidRPr="00E92C8F">
        <w:rPr>
          <w:rFonts w:ascii="Helvetica" w:hAnsi="Helvetica" w:cs="Helvetica"/>
          <w:color w:val="333333"/>
          <w:spacing w:val="8"/>
          <w:shd w:val="clear" w:color="auto" w:fill="FFFFFF"/>
        </w:rPr>
        <w:t>贸易战是明面上相互制裁，还是暗地里各种放松限制，签署妥协条款，其实已经不再重要。重要的只有一点，那就是</w:t>
      </w:r>
      <w:r w:rsidRPr="00A467D0">
        <w:rPr>
          <w:rFonts w:ascii="Helvetica" w:hAnsi="Helvetica" w:cs="Helvetica"/>
          <w:b/>
          <w:color w:val="FF0000"/>
          <w:spacing w:val="8"/>
          <w:shd w:val="clear" w:color="auto" w:fill="FFFFFF"/>
        </w:rPr>
        <w:t>老大老二的利益格局，已经走到必须重新平衡的历史十字路口，这是目前最大的确定性。</w:t>
      </w:r>
    </w:p>
    <w:p w:rsidR="00E92C8F" w:rsidRPr="005A7D06" w:rsidRDefault="00E92C8F" w:rsidP="00E92C8F">
      <w:pPr>
        <w:rPr>
          <w:rFonts w:ascii="Helvetica" w:hAnsi="Helvetica" w:cs="Helvetica"/>
          <w:color w:val="FF0000"/>
          <w:spacing w:val="8"/>
          <w:shd w:val="clear" w:color="auto" w:fill="FFFFFF"/>
        </w:rPr>
      </w:pPr>
      <w:r w:rsidRPr="005A7D06">
        <w:rPr>
          <w:rFonts w:ascii="Helvetica" w:hAnsi="Helvetica" w:cs="Helvetica"/>
          <w:b/>
          <w:bCs/>
          <w:color w:val="FF0000"/>
          <w:spacing w:val="8"/>
          <w:shd w:val="clear" w:color="auto" w:fill="FFFFFF"/>
        </w:rPr>
        <w:t>而这一确定性，衍生出来的，却是全球经济增长的巨大不确定性。</w:t>
      </w:r>
    </w:p>
    <w:p w:rsidR="00E92C8F" w:rsidRPr="00E92C8F" w:rsidRDefault="00E92C8F" w:rsidP="00E92C8F">
      <w:pPr>
        <w:rPr>
          <w:rFonts w:ascii="Helvetica" w:hAnsi="Helvetica" w:cs="Helvetica"/>
          <w:color w:val="333333"/>
          <w:spacing w:val="8"/>
          <w:shd w:val="clear" w:color="auto" w:fill="FFFFFF"/>
        </w:rPr>
      </w:pPr>
      <w:r w:rsidRPr="00E92C8F">
        <w:rPr>
          <w:rFonts w:ascii="Helvetica" w:hAnsi="Helvetica" w:cs="Helvetica"/>
          <w:color w:val="333333"/>
          <w:spacing w:val="8"/>
          <w:shd w:val="clear" w:color="auto" w:fill="FFFFFF"/>
        </w:rPr>
        <w:t>这当中包括了美国可能会面临更高的通胀威胁（因为阻断了低成本中国商品的进入）及更激进的货币紧缩政策（本年加息四次的概率显著大增），中国可能面临更大的增长压力（因为出口受到负面影响）和货币政策的两难境地（面对外需的压力，应该放松货币刺激内需。但面对高企的资产价格泡沫，又应该紧缩货币去杠杆）。</w:t>
      </w:r>
    </w:p>
    <w:p w:rsidR="00E92C8F" w:rsidRPr="00E92C8F" w:rsidRDefault="00E92C8F" w:rsidP="00E92C8F">
      <w:pPr>
        <w:rPr>
          <w:rFonts w:ascii="Helvetica" w:hAnsi="Helvetica" w:cs="Helvetica"/>
          <w:color w:val="333333"/>
          <w:spacing w:val="8"/>
          <w:shd w:val="clear" w:color="auto" w:fill="FFFFFF"/>
        </w:rPr>
      </w:pPr>
      <w:r w:rsidRPr="00E92C8F">
        <w:rPr>
          <w:rFonts w:ascii="Helvetica" w:hAnsi="Helvetica" w:cs="Helvetica"/>
          <w:color w:val="333333"/>
          <w:spacing w:val="8"/>
          <w:shd w:val="clear" w:color="auto" w:fill="FFFFFF"/>
        </w:rPr>
        <w:t>基本面的不确定，毫无疑问，对风险资产是巨大的利空。大家都知道，风险资产的定价，是建立在对未来预期的基础之上。这一预期，即包括了对未来风险或然率的计算。</w:t>
      </w:r>
    </w:p>
    <w:p w:rsidR="00E92C8F" w:rsidRPr="00E92C8F" w:rsidRDefault="00E92C8F" w:rsidP="00E92C8F">
      <w:pPr>
        <w:rPr>
          <w:rFonts w:ascii="Helvetica" w:hAnsi="Helvetica" w:cs="Helvetica"/>
          <w:color w:val="333333"/>
          <w:spacing w:val="8"/>
          <w:shd w:val="clear" w:color="auto" w:fill="FFFFFF"/>
        </w:rPr>
      </w:pPr>
      <w:r w:rsidRPr="00E92C8F">
        <w:rPr>
          <w:rFonts w:ascii="Helvetica" w:hAnsi="Helvetica" w:cs="Helvetica"/>
          <w:color w:val="333333"/>
          <w:spacing w:val="8"/>
          <w:shd w:val="clear" w:color="auto" w:fill="FFFFFF"/>
        </w:rPr>
        <w:t>现在好了，</w:t>
      </w:r>
      <w:r w:rsidRPr="00E92C8F">
        <w:rPr>
          <w:rFonts w:ascii="Helvetica" w:hAnsi="Helvetica" w:cs="Helvetica"/>
          <w:b/>
          <w:bCs/>
          <w:color w:val="333333"/>
          <w:spacing w:val="8"/>
          <w:shd w:val="clear" w:color="auto" w:fill="FFFFFF"/>
        </w:rPr>
        <w:t>一个无法计算或然率的事件横空出世（这其实是特朗普对金融市场最大的</w:t>
      </w:r>
      <w:r w:rsidRPr="00E92C8F">
        <w:rPr>
          <w:rFonts w:ascii="Helvetica" w:hAnsi="Helvetica" w:cs="Helvetica"/>
          <w:b/>
          <w:bCs/>
          <w:color w:val="333333"/>
          <w:spacing w:val="8"/>
          <w:shd w:val="clear" w:color="auto" w:fill="FFFFFF"/>
        </w:rPr>
        <w:t>“</w:t>
      </w:r>
      <w:r w:rsidRPr="00E92C8F">
        <w:rPr>
          <w:rFonts w:ascii="Helvetica" w:hAnsi="Helvetica" w:cs="Helvetica"/>
          <w:b/>
          <w:bCs/>
          <w:color w:val="333333"/>
          <w:spacing w:val="8"/>
          <w:shd w:val="clear" w:color="auto" w:fill="FFFFFF"/>
        </w:rPr>
        <w:t>贡献</w:t>
      </w:r>
      <w:r w:rsidRPr="00E92C8F">
        <w:rPr>
          <w:rFonts w:ascii="Helvetica" w:hAnsi="Helvetica" w:cs="Helvetica"/>
          <w:b/>
          <w:bCs/>
          <w:color w:val="333333"/>
          <w:spacing w:val="8"/>
          <w:shd w:val="clear" w:color="auto" w:fill="FFFFFF"/>
        </w:rPr>
        <w:t>”</w:t>
      </w:r>
      <w:r w:rsidRPr="00E92C8F">
        <w:rPr>
          <w:rFonts w:ascii="Helvetica" w:hAnsi="Helvetica" w:cs="Helvetica"/>
          <w:b/>
          <w:bCs/>
          <w:color w:val="333333"/>
          <w:spacing w:val="8"/>
          <w:shd w:val="clear" w:color="auto" w:fill="FFFFFF"/>
        </w:rPr>
        <w:t>）</w:t>
      </w:r>
      <w:r w:rsidRPr="00E92C8F">
        <w:rPr>
          <w:rFonts w:ascii="Helvetica" w:hAnsi="Helvetica" w:cs="Helvetica"/>
          <w:color w:val="333333"/>
          <w:spacing w:val="8"/>
          <w:shd w:val="clear" w:color="auto" w:fill="FFFFFF"/>
        </w:rPr>
        <w:t>，你让市场如何是好？当然是暂时抛弃风险资产，躲进更安全的港湾。这就是全球投资者，目前正在做的事情。</w:t>
      </w:r>
    </w:p>
    <w:p w:rsidR="00E92C8F" w:rsidRPr="00E92C8F" w:rsidRDefault="00E92C8F" w:rsidP="00E92C8F">
      <w:pPr>
        <w:rPr>
          <w:rFonts w:ascii="Helvetica" w:hAnsi="Helvetica" w:cs="Helvetica"/>
          <w:color w:val="333333"/>
          <w:spacing w:val="8"/>
          <w:shd w:val="clear" w:color="auto" w:fill="FFFFFF"/>
        </w:rPr>
      </w:pPr>
      <w:r w:rsidRPr="00E92C8F">
        <w:rPr>
          <w:rFonts w:ascii="Helvetica" w:hAnsi="Helvetica" w:cs="Helvetica"/>
          <w:color w:val="333333"/>
          <w:spacing w:val="8"/>
          <w:shd w:val="clear" w:color="auto" w:fill="FFFFFF"/>
        </w:rPr>
        <w:t>重申一遍，即便不考虑贸易战带来的真实的全球经济增长的损失，只考虑这一事件带给金融市场的巨大不确定性，就足以让全球金融市场面临巨大的波动。</w:t>
      </w:r>
    </w:p>
    <w:p w:rsidR="00E92C8F" w:rsidRPr="00E92C8F" w:rsidRDefault="00E92C8F" w:rsidP="00E92C8F">
      <w:pPr>
        <w:rPr>
          <w:rFonts w:ascii="Helvetica" w:hAnsi="Helvetica" w:cs="Helvetica"/>
          <w:color w:val="333333"/>
          <w:spacing w:val="8"/>
          <w:shd w:val="clear" w:color="auto" w:fill="FFFFFF"/>
        </w:rPr>
      </w:pPr>
      <w:r w:rsidRPr="00E92C8F">
        <w:rPr>
          <w:rFonts w:ascii="Helvetica" w:hAnsi="Helvetica" w:cs="Helvetica"/>
          <w:color w:val="333333"/>
          <w:spacing w:val="8"/>
          <w:shd w:val="clear" w:color="auto" w:fill="FFFFFF"/>
        </w:rPr>
        <w:t>高波动面前，普通投资者通常都是无能为力的。哪怕小心翼翼一整年积累下来的成果，</w:t>
      </w:r>
      <w:r w:rsidRPr="00E92C8F">
        <w:rPr>
          <w:rFonts w:ascii="Helvetica" w:hAnsi="Helvetica" w:cs="Helvetica"/>
          <w:color w:val="333333"/>
          <w:spacing w:val="8"/>
          <w:shd w:val="clear" w:color="auto" w:fill="FFFFFF"/>
        </w:rPr>
        <w:lastRenderedPageBreak/>
        <w:t>也可能在一次波动里功亏一篑。例如上周中国大宗商品市场的暴跌，令许多投资者一年的盈利瞬间被抹平。</w:t>
      </w:r>
    </w:p>
    <w:p w:rsidR="003500C2" w:rsidRDefault="003500C2" w:rsidP="0038512F">
      <w:pPr>
        <w:rPr>
          <w:rFonts w:ascii="Helvetica" w:hAnsi="Helvetica" w:cs="Helvetica"/>
          <w:color w:val="333333"/>
          <w:spacing w:val="8"/>
          <w:shd w:val="clear" w:color="auto" w:fill="FFFFFF"/>
        </w:rPr>
      </w:pPr>
    </w:p>
    <w:p w:rsidR="001A2D77" w:rsidRPr="003500C2" w:rsidRDefault="004205E2" w:rsidP="0038512F">
      <w:pPr>
        <w:rPr>
          <w:rFonts w:ascii="Helvetica" w:hAnsi="Helvetica" w:cs="Helvetica"/>
          <w:b/>
          <w:color w:val="333333"/>
          <w:spacing w:val="8"/>
          <w:shd w:val="clear" w:color="auto" w:fill="FFFFFF"/>
        </w:rPr>
      </w:pPr>
      <w:r w:rsidRPr="003500C2">
        <w:rPr>
          <w:rFonts w:ascii="Helvetica" w:hAnsi="Helvetica" w:cs="Helvetica" w:hint="eastAsia"/>
          <w:b/>
          <w:color w:val="333333"/>
          <w:spacing w:val="8"/>
          <w:shd w:val="clear" w:color="auto" w:fill="FFFFFF"/>
        </w:rPr>
        <w:t>在如此</w:t>
      </w:r>
      <w:r w:rsidR="000B5CA7" w:rsidRPr="003500C2">
        <w:rPr>
          <w:rFonts w:ascii="Helvetica" w:hAnsi="Helvetica" w:cs="Helvetica" w:hint="eastAsia"/>
          <w:b/>
          <w:color w:val="333333"/>
          <w:spacing w:val="8"/>
          <w:shd w:val="clear" w:color="auto" w:fill="FFFFFF"/>
        </w:rPr>
        <w:t>时机打贸易战，美联储加息到警戒点的时候，以往每次的美联储加息都会引起全世界的金融危机。</w:t>
      </w:r>
    </w:p>
    <w:p w:rsidR="003500C2" w:rsidRPr="003500C2" w:rsidRDefault="003500C2" w:rsidP="0038512F">
      <w:pPr>
        <w:rPr>
          <w:rFonts w:ascii="Helvetica" w:hAnsi="Helvetica" w:cs="Helvetica"/>
          <w:b/>
          <w:color w:val="333333"/>
          <w:spacing w:val="8"/>
          <w:shd w:val="clear" w:color="auto" w:fill="FFFFFF"/>
        </w:rPr>
      </w:pPr>
    </w:p>
    <w:p w:rsidR="001A2D77" w:rsidRPr="003500C2" w:rsidRDefault="00672258" w:rsidP="0038512F">
      <w:pPr>
        <w:rPr>
          <w:rFonts w:ascii="Helvetica" w:hAnsi="Helvetica" w:cs="Helvetica"/>
          <w:b/>
          <w:color w:val="333333"/>
          <w:spacing w:val="8"/>
          <w:shd w:val="clear" w:color="auto" w:fill="FFFFFF"/>
        </w:rPr>
      </w:pPr>
      <w:r w:rsidRPr="007D03BC">
        <w:rPr>
          <w:rFonts w:ascii="Helvetica" w:hAnsi="Helvetica" w:cs="Helvetica"/>
          <w:b/>
          <w:color w:val="333333"/>
          <w:spacing w:val="8"/>
          <w:shd w:val="clear" w:color="auto" w:fill="FFFFFF"/>
        </w:rPr>
        <w:t>无论这个贸易战往后怎么打下去，也无论哪方赢，有一点是确定的，那就是它会带来极大的不确定性。而这显然不利于风险资产</w:t>
      </w:r>
    </w:p>
    <w:p w:rsidR="00FE16AB" w:rsidRDefault="00FE16AB" w:rsidP="0038512F">
      <w:pPr>
        <w:rPr>
          <w:rFonts w:ascii="Helvetica" w:hAnsi="Helvetica" w:cs="Helvetica"/>
          <w:b/>
          <w:color w:val="333333"/>
          <w:spacing w:val="8"/>
          <w:shd w:val="clear" w:color="auto" w:fill="FFFFFF"/>
        </w:rPr>
      </w:pPr>
      <w:r w:rsidRPr="007D03BC">
        <w:rPr>
          <w:rFonts w:ascii="Helvetica" w:hAnsi="Helvetica" w:cs="Helvetica"/>
          <w:b/>
          <w:color w:val="333333"/>
          <w:spacing w:val="8"/>
          <w:shd w:val="clear" w:color="auto" w:fill="FFFFFF"/>
        </w:rPr>
        <w:t>贸易战背后，其实是金融战。涉及到汇率和金融资产价格泡沫的战争，才是真正的杀伤力巨大的战争。</w:t>
      </w:r>
    </w:p>
    <w:p w:rsidR="00C757C3" w:rsidRDefault="00C757C3" w:rsidP="0038512F">
      <w:pPr>
        <w:rPr>
          <w:rFonts w:ascii="Helvetica" w:hAnsi="Helvetica" w:cs="Helvetica"/>
          <w:b/>
          <w:color w:val="333333"/>
          <w:spacing w:val="8"/>
          <w:shd w:val="clear" w:color="auto" w:fill="FFFFFF"/>
        </w:rPr>
      </w:pPr>
    </w:p>
    <w:p w:rsidR="003D2BDA" w:rsidRDefault="003D2BDA" w:rsidP="0038512F">
      <w:pPr>
        <w:rPr>
          <w:rFonts w:ascii="Helvetica" w:hAnsi="Helvetica" w:cs="Helvetica"/>
          <w:b/>
          <w:bCs/>
          <w:color w:val="333333"/>
          <w:spacing w:val="8"/>
          <w:shd w:val="clear" w:color="auto" w:fill="FFFFFF"/>
        </w:rPr>
      </w:pPr>
      <w:r w:rsidRPr="005D7624">
        <w:rPr>
          <w:rFonts w:ascii="Helvetica" w:hAnsi="Helvetica" w:cs="Helvetica" w:hint="eastAsia"/>
          <w:b/>
          <w:bCs/>
          <w:color w:val="333333"/>
          <w:spacing w:val="8"/>
          <w:shd w:val="clear" w:color="auto" w:fill="FFFFFF"/>
        </w:rPr>
        <w:t>贸易战的演进路径是不确定的</w:t>
      </w:r>
    </w:p>
    <w:p w:rsidR="003D2BDA" w:rsidRDefault="003D2BDA" w:rsidP="0038512F">
      <w:pPr>
        <w:rPr>
          <w:rFonts w:ascii="Helvetica" w:hAnsi="Helvetica" w:cs="Helvetica"/>
          <w:b/>
          <w:bCs/>
          <w:color w:val="333333"/>
          <w:spacing w:val="8"/>
          <w:shd w:val="clear" w:color="auto" w:fill="FFFFFF"/>
        </w:rPr>
      </w:pPr>
      <w:r>
        <w:rPr>
          <w:rFonts w:ascii="Helvetica" w:hAnsi="Helvetica" w:cs="Helvetica" w:hint="eastAsia"/>
          <w:b/>
          <w:bCs/>
          <w:color w:val="333333"/>
          <w:spacing w:val="8"/>
          <w:shd w:val="clear" w:color="auto" w:fill="FFFFFF"/>
        </w:rPr>
        <w:t>涉及到中美两国的博弈，怎么打？打多大程度？多大的影响？</w:t>
      </w:r>
    </w:p>
    <w:p w:rsidR="003E78F3" w:rsidRDefault="003E78F3" w:rsidP="0038512F">
      <w:pPr>
        <w:rPr>
          <w:rFonts w:ascii="Helvetica" w:hAnsi="Helvetica" w:cs="Helvetica"/>
          <w:b/>
          <w:bCs/>
          <w:color w:val="333333"/>
          <w:spacing w:val="8"/>
          <w:shd w:val="clear" w:color="auto" w:fill="FFFFFF"/>
        </w:rPr>
      </w:pPr>
      <w:r>
        <w:rPr>
          <w:rFonts w:ascii="Helvetica" w:hAnsi="Helvetica" w:cs="Helvetica" w:hint="eastAsia"/>
          <w:b/>
          <w:bCs/>
          <w:color w:val="333333"/>
          <w:spacing w:val="8"/>
          <w:shd w:val="clear" w:color="auto" w:fill="FFFFFF"/>
        </w:rPr>
        <w:t>过程和最终的结果充满着巨大的不确定性，唯一确定的是贸易战特朗普不会放弃</w:t>
      </w:r>
    </w:p>
    <w:p w:rsidR="003E78F3" w:rsidRDefault="003E78F3" w:rsidP="0038512F">
      <w:pPr>
        <w:rPr>
          <w:rFonts w:ascii="Helvetica" w:hAnsi="Helvetica" w:cs="Helvetica"/>
          <w:b/>
          <w:bCs/>
          <w:color w:val="333333"/>
          <w:spacing w:val="8"/>
          <w:shd w:val="clear" w:color="auto" w:fill="FFFFFF"/>
        </w:rPr>
      </w:pPr>
    </w:p>
    <w:p w:rsidR="003E78F3" w:rsidRDefault="00946D7B" w:rsidP="0038512F">
      <w:pPr>
        <w:rPr>
          <w:rFonts w:ascii="Helvetica" w:hAnsi="Helvetica" w:cs="Helvetica"/>
          <w:b/>
          <w:bCs/>
          <w:color w:val="333333"/>
          <w:spacing w:val="8"/>
          <w:shd w:val="clear" w:color="auto" w:fill="FFFFFF"/>
        </w:rPr>
      </w:pPr>
      <w:r>
        <w:rPr>
          <w:rFonts w:ascii="Helvetica" w:hAnsi="Helvetica" w:cs="Helvetica" w:hint="eastAsia"/>
          <w:b/>
          <w:bCs/>
          <w:color w:val="333333"/>
          <w:spacing w:val="8"/>
          <w:shd w:val="clear" w:color="auto" w:fill="FFFFFF"/>
        </w:rPr>
        <w:t>美联储加息的演进路径是确定的</w:t>
      </w:r>
    </w:p>
    <w:p w:rsidR="00946D7B" w:rsidRDefault="00946D7B" w:rsidP="0038512F">
      <w:pPr>
        <w:rPr>
          <w:rFonts w:ascii="Helvetica" w:hAnsi="Helvetica" w:cs="Helvetica"/>
          <w:b/>
          <w:bCs/>
          <w:color w:val="333333"/>
          <w:spacing w:val="8"/>
          <w:shd w:val="clear" w:color="auto" w:fill="FFFFFF"/>
        </w:rPr>
      </w:pPr>
      <w:r>
        <w:rPr>
          <w:rFonts w:ascii="Helvetica" w:hAnsi="Helvetica" w:cs="Helvetica" w:hint="eastAsia"/>
          <w:b/>
          <w:bCs/>
          <w:color w:val="333333"/>
          <w:spacing w:val="8"/>
          <w:shd w:val="clear" w:color="auto" w:fill="FFFFFF"/>
        </w:rPr>
        <w:t>不断地加息，加到临界点，自然就是股灾，金融危机</w:t>
      </w:r>
    </w:p>
    <w:p w:rsidR="00A210FB" w:rsidRDefault="00A210FB" w:rsidP="0038512F">
      <w:pPr>
        <w:rPr>
          <w:rFonts w:ascii="Helvetica" w:hAnsi="Helvetica" w:cs="Helvetica"/>
          <w:b/>
          <w:bCs/>
          <w:color w:val="333333"/>
          <w:spacing w:val="8"/>
          <w:shd w:val="clear" w:color="auto" w:fill="FFFFFF"/>
        </w:rPr>
      </w:pPr>
      <w:r>
        <w:rPr>
          <w:rFonts w:ascii="Helvetica" w:hAnsi="Helvetica" w:cs="Helvetica" w:hint="eastAsia"/>
          <w:b/>
          <w:bCs/>
          <w:color w:val="333333"/>
          <w:spacing w:val="8"/>
          <w:shd w:val="clear" w:color="auto" w:fill="FFFFFF"/>
        </w:rPr>
        <w:t>能够影响加息的最大事件就是美国经济的通胀</w:t>
      </w:r>
    </w:p>
    <w:p w:rsidR="00946D7B" w:rsidRPr="00946D7B" w:rsidRDefault="00113676" w:rsidP="0038512F">
      <w:pPr>
        <w:rPr>
          <w:rFonts w:ascii="Helvetica" w:hAnsi="Helvetica" w:cs="Helvetica"/>
          <w:b/>
          <w:bCs/>
          <w:color w:val="333333"/>
          <w:spacing w:val="8"/>
          <w:shd w:val="clear" w:color="auto" w:fill="FFFFFF"/>
        </w:rPr>
      </w:pPr>
      <w:r>
        <w:rPr>
          <w:rFonts w:ascii="Helvetica" w:hAnsi="Helvetica" w:cs="Helvetica" w:hint="eastAsia"/>
          <w:b/>
          <w:bCs/>
          <w:color w:val="333333"/>
          <w:spacing w:val="8"/>
          <w:shd w:val="clear" w:color="auto" w:fill="FFFFFF"/>
        </w:rPr>
        <w:t>美国经济增长处于周期尾部</w:t>
      </w:r>
      <w:r w:rsidR="001D64C1">
        <w:rPr>
          <w:rFonts w:ascii="Helvetica" w:hAnsi="Helvetica" w:cs="Helvetica" w:hint="eastAsia"/>
          <w:b/>
          <w:bCs/>
          <w:color w:val="333333"/>
          <w:spacing w:val="8"/>
          <w:shd w:val="clear" w:color="auto" w:fill="FFFFFF"/>
        </w:rPr>
        <w:t>，风险不断加大</w:t>
      </w:r>
    </w:p>
    <w:p w:rsidR="003D2BDA" w:rsidRDefault="003D2BDA" w:rsidP="0038512F">
      <w:pPr>
        <w:rPr>
          <w:rFonts w:ascii="Helvetica" w:hAnsi="Helvetica" w:cs="Helvetica"/>
          <w:b/>
          <w:bCs/>
          <w:color w:val="333333"/>
          <w:spacing w:val="8"/>
          <w:shd w:val="clear" w:color="auto" w:fill="FFFFFF"/>
        </w:rPr>
      </w:pPr>
    </w:p>
    <w:p w:rsidR="003D2BDA" w:rsidRDefault="003D2BDA" w:rsidP="0038512F">
      <w:pPr>
        <w:rPr>
          <w:rFonts w:ascii="Helvetica" w:hAnsi="Helvetica" w:cs="Helvetica"/>
          <w:b/>
          <w:color w:val="333333"/>
          <w:spacing w:val="8"/>
          <w:shd w:val="clear" w:color="auto" w:fill="FFFFFF"/>
        </w:rPr>
      </w:pP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b/>
          <w:bCs/>
          <w:color w:val="333333"/>
          <w:spacing w:val="8"/>
          <w:kern w:val="2"/>
          <w:sz w:val="21"/>
          <w:szCs w:val="22"/>
          <w:shd w:val="clear" w:color="auto" w:fill="FFFFFF"/>
        </w:rPr>
        <w:t xml:space="preserve">1. </w:t>
      </w:r>
      <w:r w:rsidRPr="005D7624">
        <w:rPr>
          <w:rFonts w:ascii="Helvetica" w:eastAsiaTheme="minorEastAsia" w:hAnsi="Helvetica" w:cs="Helvetica" w:hint="eastAsia"/>
          <w:b/>
          <w:bCs/>
          <w:color w:val="333333"/>
          <w:spacing w:val="8"/>
          <w:kern w:val="2"/>
          <w:sz w:val="21"/>
          <w:szCs w:val="22"/>
          <w:shd w:val="clear" w:color="auto" w:fill="FFFFFF"/>
        </w:rPr>
        <w:t>贸易战没有输赢，结果对谁都会有巨大伤害。</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如过从</w:t>
      </w:r>
      <w:r w:rsidRPr="005D7624">
        <w:rPr>
          <w:rFonts w:ascii="Helvetica" w:eastAsiaTheme="minorEastAsia" w:hAnsi="Helvetica" w:cs="Helvetica" w:hint="eastAsia"/>
          <w:color w:val="333333"/>
          <w:spacing w:val="8"/>
          <w:kern w:val="2"/>
          <w:sz w:val="21"/>
          <w:szCs w:val="22"/>
          <w:shd w:val="clear" w:color="auto" w:fill="FFFFFF"/>
        </w:rPr>
        <w:t>0-100%</w:t>
      </w:r>
      <w:r w:rsidRPr="005D7624">
        <w:rPr>
          <w:rFonts w:ascii="Helvetica" w:eastAsiaTheme="minorEastAsia" w:hAnsi="Helvetica" w:cs="Helvetica" w:hint="eastAsia"/>
          <w:color w:val="333333"/>
          <w:spacing w:val="8"/>
          <w:kern w:val="2"/>
          <w:sz w:val="21"/>
          <w:szCs w:val="22"/>
          <w:shd w:val="clear" w:color="auto" w:fill="FFFFFF"/>
        </w:rPr>
        <w:t>表示悲观到乐观，我对贸易战中方获胜的信心是</w:t>
      </w:r>
      <w:r w:rsidRPr="005D7624">
        <w:rPr>
          <w:rFonts w:ascii="Helvetica" w:eastAsiaTheme="minorEastAsia" w:hAnsi="Helvetica" w:cs="Helvetica" w:hint="eastAsia"/>
          <w:color w:val="333333"/>
          <w:spacing w:val="8"/>
          <w:kern w:val="2"/>
          <w:sz w:val="21"/>
          <w:szCs w:val="22"/>
          <w:shd w:val="clear" w:color="auto" w:fill="FFFFFF"/>
        </w:rPr>
        <w:t>45%</w:t>
      </w:r>
      <w:r w:rsidRPr="005D7624">
        <w:rPr>
          <w:rFonts w:ascii="Helvetica" w:eastAsiaTheme="minorEastAsia" w:hAnsi="Helvetica" w:cs="Helvetica" w:hint="eastAsia"/>
          <w:color w:val="333333"/>
          <w:spacing w:val="8"/>
          <w:kern w:val="2"/>
          <w:sz w:val="21"/>
          <w:szCs w:val="22"/>
          <w:shd w:val="clear" w:color="auto" w:fill="FFFFFF"/>
        </w:rPr>
        <w:t>。但其实乐观悲观都没有多少意义。贸易战是典型的敌损八百自伤一千的行为，或者敌损一千自伤八百的行为，取决于谁处于相对有利地位。</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b/>
          <w:bCs/>
          <w:color w:val="333333"/>
          <w:spacing w:val="8"/>
          <w:kern w:val="2"/>
          <w:sz w:val="21"/>
          <w:szCs w:val="22"/>
          <w:shd w:val="clear" w:color="auto" w:fill="FFFFFF"/>
        </w:rPr>
        <w:t xml:space="preserve">2. </w:t>
      </w:r>
      <w:r w:rsidRPr="005D7624">
        <w:rPr>
          <w:rFonts w:ascii="Helvetica" w:eastAsiaTheme="minorEastAsia" w:hAnsi="Helvetica" w:cs="Helvetica" w:hint="eastAsia"/>
          <w:b/>
          <w:bCs/>
          <w:color w:val="333333"/>
          <w:spacing w:val="8"/>
          <w:kern w:val="2"/>
          <w:sz w:val="21"/>
          <w:szCs w:val="22"/>
          <w:shd w:val="clear" w:color="auto" w:fill="FFFFFF"/>
        </w:rPr>
        <w:t>贸易战不会很快结束，不要指望它是一个短期风险事件。</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很多人问，</w:t>
      </w:r>
      <w:r w:rsidRPr="005D7624">
        <w:rPr>
          <w:rFonts w:ascii="Helvetica" w:eastAsiaTheme="minorEastAsia" w:hAnsi="Helvetica" w:cs="Helvetica" w:hint="eastAsia"/>
          <w:color w:val="333333"/>
          <w:spacing w:val="8"/>
          <w:kern w:val="2"/>
          <w:sz w:val="21"/>
          <w:szCs w:val="22"/>
          <w:shd w:val="clear" w:color="auto" w:fill="FFFFFF"/>
        </w:rPr>
        <w:t>2018</w:t>
      </w:r>
      <w:r w:rsidRPr="005D7624">
        <w:rPr>
          <w:rFonts w:ascii="Helvetica" w:eastAsiaTheme="minorEastAsia" w:hAnsi="Helvetica" w:cs="Helvetica" w:hint="eastAsia"/>
          <w:color w:val="333333"/>
          <w:spacing w:val="8"/>
          <w:kern w:val="2"/>
          <w:sz w:val="21"/>
          <w:szCs w:val="22"/>
          <w:shd w:val="clear" w:color="auto" w:fill="FFFFFF"/>
        </w:rPr>
        <w:t>年的贸易战会持续多久？我认为你应该把</w:t>
      </w:r>
      <w:r w:rsidRPr="005D7624">
        <w:rPr>
          <w:rFonts w:ascii="Helvetica" w:eastAsiaTheme="minorEastAsia" w:hAnsi="Helvetica" w:cs="Helvetica" w:hint="eastAsia"/>
          <w:color w:val="333333"/>
          <w:spacing w:val="8"/>
          <w:kern w:val="2"/>
          <w:sz w:val="21"/>
          <w:szCs w:val="22"/>
          <w:shd w:val="clear" w:color="auto" w:fill="FFFFFF"/>
        </w:rPr>
        <w:t>2018</w:t>
      </w:r>
      <w:r w:rsidRPr="005D7624">
        <w:rPr>
          <w:rFonts w:ascii="Helvetica" w:eastAsiaTheme="minorEastAsia" w:hAnsi="Helvetica" w:cs="Helvetica" w:hint="eastAsia"/>
          <w:color w:val="333333"/>
          <w:spacing w:val="8"/>
          <w:kern w:val="2"/>
          <w:sz w:val="21"/>
          <w:szCs w:val="22"/>
          <w:shd w:val="clear" w:color="auto" w:fill="FFFFFF"/>
        </w:rPr>
        <w:t>去掉。贸易战是全球经济发展内在逻辑的必然结果。</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具体来说，是中国融入全球化后获得了长时间的利益分配，而美国相对地滑入了「产业空心化」的困境的必然结果。本来美国输出资本，中国输出商品，贸易平衡是最好的分工格局和状态，但长期的赤字，会让美国经济背负着难以承受的痛。</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压抑久了，反抗是必然的。多久会结束？可能是新格局的建立之后。因此，贸易战伴随着我们这代人的成长，甚至步入中年，再慢慢变老，也未可知。</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b/>
          <w:bCs/>
          <w:color w:val="333333"/>
          <w:spacing w:val="8"/>
          <w:kern w:val="2"/>
          <w:sz w:val="21"/>
          <w:szCs w:val="22"/>
          <w:shd w:val="clear" w:color="auto" w:fill="FFFFFF"/>
        </w:rPr>
        <w:t xml:space="preserve">3. </w:t>
      </w:r>
      <w:r w:rsidRPr="005D7624">
        <w:rPr>
          <w:rFonts w:ascii="Helvetica" w:eastAsiaTheme="minorEastAsia" w:hAnsi="Helvetica" w:cs="Helvetica" w:hint="eastAsia"/>
          <w:b/>
          <w:bCs/>
          <w:color w:val="333333"/>
          <w:spacing w:val="8"/>
          <w:kern w:val="2"/>
          <w:sz w:val="21"/>
          <w:szCs w:val="22"/>
          <w:shd w:val="clear" w:color="auto" w:fill="FFFFFF"/>
        </w:rPr>
        <w:t>要避免过度「阴谋论」或者「民族主义」地去解读贸易战。</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lastRenderedPageBreak/>
        <w:t>我说了，它更多是一个经济问题。政</w:t>
      </w:r>
      <w:r w:rsidRPr="005D7624">
        <w:rPr>
          <w:rFonts w:ascii="Helvetica" w:eastAsiaTheme="minorEastAsia" w:hAnsi="Helvetica" w:cs="Helvetica" w:hint="eastAsia"/>
          <w:color w:val="333333"/>
          <w:spacing w:val="8"/>
          <w:kern w:val="2"/>
          <w:sz w:val="21"/>
          <w:szCs w:val="22"/>
          <w:shd w:val="clear" w:color="auto" w:fill="FFFFFF"/>
        </w:rPr>
        <w:t xml:space="preserve">  </w:t>
      </w:r>
      <w:r w:rsidRPr="005D7624">
        <w:rPr>
          <w:rFonts w:ascii="Helvetica" w:eastAsiaTheme="minorEastAsia" w:hAnsi="Helvetica" w:cs="Helvetica" w:hint="eastAsia"/>
          <w:color w:val="333333"/>
          <w:spacing w:val="8"/>
          <w:kern w:val="2"/>
          <w:sz w:val="21"/>
          <w:szCs w:val="22"/>
          <w:shd w:val="clear" w:color="auto" w:fill="FFFFFF"/>
        </w:rPr>
        <w:t>治色彩，美国中期选举等等，都是衍生出来的细枝末节。贸易战的本质，是经济全球化长时间以来，形成的参与者各方获得利益失衡后要求重新回归平衡的全球经济发展的内在要求。</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与其说是特朗普发动了贸易战，不如说是美国长时间的赤字压力，走到了不得不发动贸易战的地步。</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另外，任何时候，我都避免自己用阴谋论的视角来理解问题。因为这个工具本身就是模糊的，它和科幻小说的作者对作品内容的推理，完全类似。你去看看当年大火的货币战争为什么现在沦为一个笑话，你就明白阴谋论有多可笑。</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过分的民族主义也是要不得的，中国融入全球化，客观地说是最大的受益者。如若不然，对比一下改革开放之前的中国？剔除全球化的贡献，中国经济至少倒退</w:t>
      </w:r>
      <w:r w:rsidRPr="005D7624">
        <w:rPr>
          <w:rFonts w:ascii="Helvetica" w:eastAsiaTheme="minorEastAsia" w:hAnsi="Helvetica" w:cs="Helvetica" w:hint="eastAsia"/>
          <w:color w:val="333333"/>
          <w:spacing w:val="8"/>
          <w:kern w:val="2"/>
          <w:sz w:val="21"/>
          <w:szCs w:val="22"/>
          <w:shd w:val="clear" w:color="auto" w:fill="FFFFFF"/>
        </w:rPr>
        <w:t>20</w:t>
      </w:r>
      <w:r w:rsidRPr="005D7624">
        <w:rPr>
          <w:rFonts w:ascii="Helvetica" w:eastAsiaTheme="minorEastAsia" w:hAnsi="Helvetica" w:cs="Helvetica" w:hint="eastAsia"/>
          <w:color w:val="333333"/>
          <w:spacing w:val="8"/>
          <w:kern w:val="2"/>
          <w:sz w:val="21"/>
          <w:szCs w:val="22"/>
          <w:shd w:val="clear" w:color="auto" w:fill="FFFFFF"/>
        </w:rPr>
        <w:t>年。</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b/>
          <w:bCs/>
          <w:color w:val="333333"/>
          <w:spacing w:val="8"/>
          <w:kern w:val="2"/>
          <w:sz w:val="21"/>
          <w:szCs w:val="22"/>
          <w:shd w:val="clear" w:color="auto" w:fill="FFFFFF"/>
        </w:rPr>
        <w:t xml:space="preserve">4. </w:t>
      </w:r>
      <w:r w:rsidRPr="005D7624">
        <w:rPr>
          <w:rFonts w:ascii="Helvetica" w:eastAsiaTheme="minorEastAsia" w:hAnsi="Helvetica" w:cs="Helvetica" w:hint="eastAsia"/>
          <w:b/>
          <w:bCs/>
          <w:color w:val="333333"/>
          <w:spacing w:val="8"/>
          <w:kern w:val="2"/>
          <w:sz w:val="21"/>
          <w:szCs w:val="22"/>
          <w:shd w:val="clear" w:color="auto" w:fill="FFFFFF"/>
        </w:rPr>
        <w:t>很多人可能低估了贸易战的影响。</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这个影响包括了宏观层面上对中美两国经济的影响，竞争格局的影响；也包括了微观层面上，对两国人民的影响，具体到工作前景、财富增长、资产安全等等。</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一个最极端的负面典型是当年的日本。当年美国对日本发动贸易战，以及随后几年的各种经济对抗，直接使得日本从巅峰坠落。宏观上，日本经济就此“失去”；微观上，</w:t>
      </w:r>
      <w:r w:rsidRPr="005D7624">
        <w:rPr>
          <w:rFonts w:ascii="Helvetica" w:eastAsiaTheme="minorEastAsia" w:hAnsi="Helvetica" w:cs="Helvetica" w:hint="eastAsia"/>
          <w:b/>
          <w:bCs/>
          <w:color w:val="333333"/>
          <w:spacing w:val="8"/>
          <w:kern w:val="2"/>
          <w:sz w:val="21"/>
          <w:szCs w:val="22"/>
          <w:shd w:val="clear" w:color="auto" w:fill="FFFFFF"/>
        </w:rPr>
        <w:t>很多日本民众从「富翁」变成「负翁」，因为他们在日本经济高峰时押重注在风险资产上（房子和股票）。</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中国当然不会是日本，中国当然也会从日本的历史吸取经验教训，比如我们已经主动开始一段时间的「去杠杆」，比如高层一直强调的「防范化解系统性金融风险」，这都是非常高瞻远瞩的正确决策。</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但是说中国的</w:t>
      </w:r>
      <w:hyperlink r:id="rId5" w:tgtFrame="_blank" w:history="1">
        <w:r w:rsidRPr="005D7624">
          <w:rPr>
            <w:rFonts w:ascii="Helvetica" w:eastAsiaTheme="minorEastAsia" w:hAnsi="Helvetica" w:cs="Helvetica" w:hint="eastAsia"/>
            <w:color w:val="333333"/>
            <w:spacing w:val="8"/>
            <w:kern w:val="2"/>
            <w:sz w:val="21"/>
            <w:szCs w:val="22"/>
            <w:shd w:val="clear" w:color="auto" w:fill="FFFFFF"/>
          </w:rPr>
          <w:t>房地产</w:t>
        </w:r>
      </w:hyperlink>
      <w:r w:rsidRPr="005D7624">
        <w:rPr>
          <w:rFonts w:ascii="Helvetica" w:eastAsiaTheme="minorEastAsia" w:hAnsi="Helvetica" w:cs="Helvetica" w:hint="eastAsia"/>
          <w:color w:val="333333"/>
          <w:spacing w:val="8"/>
          <w:kern w:val="2"/>
          <w:sz w:val="21"/>
          <w:szCs w:val="22"/>
          <w:shd w:val="clear" w:color="auto" w:fill="FFFFFF"/>
        </w:rPr>
        <w:t>泡沫还会依旧坚挺，说中国股市还处在历史底部，</w:t>
      </w:r>
      <w:r w:rsidRPr="005D7624">
        <w:rPr>
          <w:rFonts w:ascii="Helvetica" w:eastAsiaTheme="minorEastAsia" w:hAnsi="Helvetica" w:cs="Helvetica" w:hint="eastAsia"/>
          <w:color w:val="333333"/>
          <w:spacing w:val="8"/>
          <w:kern w:val="2"/>
          <w:sz w:val="21"/>
          <w:szCs w:val="22"/>
          <w:shd w:val="clear" w:color="auto" w:fill="FFFFFF"/>
        </w:rPr>
        <w:t>3100</w:t>
      </w:r>
      <w:r w:rsidRPr="005D7624">
        <w:rPr>
          <w:rFonts w:ascii="Helvetica" w:eastAsiaTheme="minorEastAsia" w:hAnsi="Helvetica" w:cs="Helvetica" w:hint="eastAsia"/>
          <w:color w:val="333333"/>
          <w:spacing w:val="8"/>
          <w:kern w:val="2"/>
          <w:sz w:val="21"/>
          <w:szCs w:val="22"/>
          <w:shd w:val="clear" w:color="auto" w:fill="FFFFFF"/>
        </w:rPr>
        <w:t>点附近跌无可跌，我认为这样的观点是不是太乐观了一些？留给各位自己判断。</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b/>
          <w:bCs/>
          <w:color w:val="333333"/>
          <w:spacing w:val="8"/>
          <w:kern w:val="2"/>
          <w:sz w:val="21"/>
          <w:szCs w:val="22"/>
          <w:shd w:val="clear" w:color="auto" w:fill="FFFFFF"/>
        </w:rPr>
        <w:t xml:space="preserve">5. </w:t>
      </w:r>
      <w:r w:rsidRPr="005D7624">
        <w:rPr>
          <w:rFonts w:ascii="Helvetica" w:eastAsiaTheme="minorEastAsia" w:hAnsi="Helvetica" w:cs="Helvetica" w:hint="eastAsia"/>
          <w:b/>
          <w:bCs/>
          <w:color w:val="333333"/>
          <w:spacing w:val="8"/>
          <w:kern w:val="2"/>
          <w:sz w:val="21"/>
          <w:szCs w:val="22"/>
          <w:shd w:val="clear" w:color="auto" w:fill="FFFFFF"/>
        </w:rPr>
        <w:t>贸易战的演进路径是不确定的，但它对风险资产价格的影响是确定的。</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什么意思呢，只要这个战争在继续，只要它没明确停火。那么它就是悬在全球风险资产上的达摩克里斯之剑。不管它怎么演进，风险资产的估值，就会面临巨大的压力。</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lastRenderedPageBreak/>
        <w:t>叠加美股长达八年的牛市，美国科技公司可能的业绩拐点，中国经济的宏观控杠杆，我没有任何理由对股市保持乐观。</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至于房子，只说一点，你千万不要再认为政府放松货币来启动「内需」所以贸易战是利好房价的。如果真的那样做，前车之鉴的日本，就是中国经济的未来，这么低级的错误，他一定是不会犯的。</w:t>
      </w:r>
    </w:p>
    <w:p w:rsidR="0072797D" w:rsidRPr="00C757C3" w:rsidRDefault="0072797D" w:rsidP="0038512F">
      <w:pPr>
        <w:rPr>
          <w:rFonts w:ascii="Helvetica" w:hAnsi="Helvetica" w:cs="Helvetica"/>
          <w:b/>
          <w:color w:val="333333"/>
          <w:spacing w:val="8"/>
          <w:shd w:val="clear" w:color="auto" w:fill="FFFFFF"/>
        </w:rPr>
      </w:pPr>
    </w:p>
    <w:p w:rsidR="003500C2" w:rsidRDefault="003500C2" w:rsidP="0038512F">
      <w:pPr>
        <w:rPr>
          <w:rFonts w:ascii="Helvetica" w:hAnsi="Helvetica" w:cs="Helvetica"/>
          <w:b/>
          <w:color w:val="333333"/>
          <w:spacing w:val="8"/>
          <w:shd w:val="clear" w:color="auto" w:fill="FFFFFF"/>
        </w:rPr>
      </w:pPr>
    </w:p>
    <w:p w:rsidR="003500C2" w:rsidRPr="00C0605D" w:rsidRDefault="00960028" w:rsidP="003500C2">
      <w:pPr>
        <w:rPr>
          <w:rFonts w:ascii="Helvetica" w:hAnsi="Helvetica" w:cs="Helvetica"/>
          <w:color w:val="333333"/>
          <w:spacing w:val="8"/>
          <w:shd w:val="clear" w:color="auto" w:fill="FFFFFF"/>
        </w:rPr>
      </w:pPr>
      <w:r>
        <w:rPr>
          <w:rFonts w:ascii="Helvetica" w:hAnsi="Helvetica" w:cs="Helvetica" w:hint="eastAsia"/>
          <w:b/>
          <w:bCs/>
          <w:color w:val="333333"/>
          <w:spacing w:val="8"/>
          <w:shd w:val="clear" w:color="auto" w:fill="FFFFFF"/>
        </w:rPr>
        <w:t>2</w:t>
      </w:r>
      <w:r w:rsidR="003500C2" w:rsidRPr="00C0605D">
        <w:rPr>
          <w:rFonts w:ascii="Helvetica" w:hAnsi="Helvetica" w:cs="Helvetica"/>
          <w:b/>
          <w:bCs/>
          <w:color w:val="333333"/>
          <w:spacing w:val="8"/>
          <w:shd w:val="clear" w:color="auto" w:fill="FFFFFF"/>
        </w:rPr>
        <w:t>现阶段参与风险资产博弈的性价比太低。</w:t>
      </w:r>
    </w:p>
    <w:p w:rsidR="003500C2" w:rsidRPr="00C0605D" w:rsidRDefault="003500C2" w:rsidP="003500C2">
      <w:pPr>
        <w:rPr>
          <w:rFonts w:ascii="Helvetica" w:hAnsi="Helvetica" w:cs="Helvetica"/>
          <w:color w:val="333333"/>
          <w:spacing w:val="8"/>
          <w:shd w:val="clear" w:color="auto" w:fill="FFFFFF"/>
        </w:rPr>
      </w:pPr>
      <w:r w:rsidRPr="00C0605D">
        <w:rPr>
          <w:rFonts w:ascii="Helvetica" w:hAnsi="Helvetica" w:cs="Helvetica"/>
          <w:color w:val="333333"/>
          <w:spacing w:val="8"/>
          <w:shd w:val="clear" w:color="auto" w:fill="FFFFFF"/>
        </w:rPr>
        <w:t>什么叫性价比呢？可以用你预期的收益</w:t>
      </w:r>
      <w:r w:rsidRPr="00C0605D">
        <w:rPr>
          <w:rFonts w:ascii="Helvetica" w:hAnsi="Helvetica" w:cs="Helvetica"/>
          <w:color w:val="333333"/>
          <w:spacing w:val="8"/>
          <w:shd w:val="clear" w:color="auto" w:fill="FFFFFF"/>
        </w:rPr>
        <w:t>/</w:t>
      </w:r>
      <w:r w:rsidRPr="00C0605D">
        <w:rPr>
          <w:rFonts w:ascii="Helvetica" w:hAnsi="Helvetica" w:cs="Helvetica"/>
          <w:color w:val="333333"/>
          <w:spacing w:val="8"/>
          <w:shd w:val="clear" w:color="auto" w:fill="FFFFFF"/>
        </w:rPr>
        <w:t>预期承担的风险来衡量。即便有可能在风险资产的波动中获益，比如股市的上涨，或者所谓的结构性机会，也可能要面临比以往更大的风险。</w:t>
      </w:r>
    </w:p>
    <w:p w:rsidR="003500C2" w:rsidRPr="00C0605D" w:rsidRDefault="003500C2" w:rsidP="003500C2">
      <w:pPr>
        <w:rPr>
          <w:rFonts w:ascii="Helvetica" w:hAnsi="Helvetica" w:cs="Helvetica"/>
          <w:color w:val="333333"/>
          <w:spacing w:val="8"/>
          <w:shd w:val="clear" w:color="auto" w:fill="FFFFFF"/>
        </w:rPr>
      </w:pPr>
      <w:r w:rsidRPr="00C0605D">
        <w:rPr>
          <w:rFonts w:ascii="Helvetica" w:hAnsi="Helvetica" w:cs="Helvetica"/>
          <w:color w:val="333333"/>
          <w:spacing w:val="8"/>
          <w:shd w:val="clear" w:color="auto" w:fill="FFFFFF"/>
        </w:rPr>
        <w:t>低性价比对于普通投资者来说，显然更好的应对方式，是撤离市场。</w:t>
      </w:r>
    </w:p>
    <w:p w:rsidR="003500C2" w:rsidRPr="00C0605D" w:rsidRDefault="003500C2" w:rsidP="003500C2">
      <w:pPr>
        <w:rPr>
          <w:rFonts w:ascii="Helvetica" w:hAnsi="Helvetica" w:cs="Helvetica"/>
          <w:color w:val="333333"/>
          <w:spacing w:val="8"/>
          <w:shd w:val="clear" w:color="auto" w:fill="FFFFFF"/>
        </w:rPr>
      </w:pPr>
      <w:r w:rsidRPr="00C0605D">
        <w:rPr>
          <w:rFonts w:ascii="Helvetica" w:hAnsi="Helvetica" w:cs="Helvetica"/>
          <w:b/>
          <w:bCs/>
          <w:color w:val="333333"/>
          <w:spacing w:val="8"/>
          <w:shd w:val="clear" w:color="auto" w:fill="FFFFFF"/>
        </w:rPr>
        <w:t>投资这件事，一定要少做多看。</w:t>
      </w:r>
    </w:p>
    <w:p w:rsidR="003500C2" w:rsidRPr="00C0605D" w:rsidRDefault="003500C2" w:rsidP="003500C2">
      <w:pPr>
        <w:rPr>
          <w:rFonts w:ascii="Helvetica" w:hAnsi="Helvetica" w:cs="Helvetica"/>
          <w:color w:val="333333"/>
          <w:spacing w:val="8"/>
          <w:shd w:val="clear" w:color="auto" w:fill="FFFFFF"/>
        </w:rPr>
      </w:pPr>
      <w:r w:rsidRPr="00C0605D">
        <w:rPr>
          <w:rFonts w:ascii="Helvetica" w:hAnsi="Helvetica" w:cs="Helvetica"/>
          <w:color w:val="333333"/>
          <w:spacing w:val="8"/>
          <w:shd w:val="clear" w:color="auto" w:fill="FFFFFF"/>
        </w:rPr>
        <w:t>在局势尚不明朗，博弈的性价比过低时，最优的策略一定是从市场撤出。不要盯着隔壁老王抢了个反弹又赚了多少，比特币最近又反弹了多少。把时间拉长一年甚至两年来看，这个时候退出市场，或许是最明智的决策。</w:t>
      </w:r>
    </w:p>
    <w:p w:rsidR="003500C2" w:rsidRPr="00C0605D" w:rsidRDefault="003500C2" w:rsidP="003500C2">
      <w:pPr>
        <w:rPr>
          <w:rFonts w:ascii="Helvetica" w:hAnsi="Helvetica" w:cs="Helvetica"/>
          <w:color w:val="333333"/>
          <w:spacing w:val="8"/>
          <w:shd w:val="clear" w:color="auto" w:fill="FFFFFF"/>
        </w:rPr>
      </w:pPr>
      <w:r w:rsidRPr="00C0605D">
        <w:rPr>
          <w:rFonts w:ascii="Helvetica" w:hAnsi="Helvetica" w:cs="Helvetica"/>
          <w:color w:val="333333"/>
          <w:spacing w:val="8"/>
          <w:shd w:val="clear" w:color="auto" w:fill="FFFFFF"/>
        </w:rPr>
        <w:t>那退出市场你可以干什么？当然是读书学习看报，静候下一波大概率机会的来临。</w:t>
      </w:r>
    </w:p>
    <w:p w:rsidR="003500C2" w:rsidRDefault="003500C2" w:rsidP="0038512F">
      <w:pPr>
        <w:rPr>
          <w:rFonts w:ascii="Helvetica" w:hAnsi="Helvetica" w:cs="Helvetica"/>
          <w:b/>
          <w:color w:val="333333"/>
          <w:spacing w:val="8"/>
          <w:shd w:val="clear" w:color="auto" w:fill="FFFFFF"/>
        </w:rPr>
      </w:pPr>
    </w:p>
    <w:p w:rsidR="00372161" w:rsidRDefault="00372161" w:rsidP="0038512F">
      <w:pPr>
        <w:rPr>
          <w:rFonts w:ascii="Helvetica" w:hAnsi="Helvetica" w:cs="Helvetica"/>
          <w:b/>
          <w:color w:val="333333"/>
          <w:spacing w:val="8"/>
          <w:shd w:val="clear" w:color="auto" w:fill="FFFFFF"/>
        </w:rPr>
      </w:pPr>
      <w:r>
        <w:rPr>
          <w:rFonts w:ascii="Helvetica" w:hAnsi="Helvetica" w:cs="Helvetica" w:hint="eastAsia"/>
          <w:b/>
          <w:color w:val="333333"/>
          <w:spacing w:val="8"/>
          <w:shd w:val="clear" w:color="auto" w:fill="FFFFFF"/>
        </w:rPr>
        <w:t>股市如此剧烈波动的情况下，已经影响到晚上的睡眠</w:t>
      </w:r>
    </w:p>
    <w:p w:rsidR="00372161" w:rsidRPr="00372161" w:rsidRDefault="00372161" w:rsidP="0038512F">
      <w:pPr>
        <w:rPr>
          <w:rFonts w:ascii="Helvetica" w:hAnsi="Helvetica" w:cs="Helvetica"/>
          <w:b/>
          <w:color w:val="333333"/>
          <w:spacing w:val="8"/>
          <w:shd w:val="clear" w:color="auto" w:fill="FFFFFF"/>
        </w:rPr>
      </w:pPr>
      <w:r>
        <w:rPr>
          <w:rFonts w:ascii="Helvetica" w:hAnsi="Helvetica" w:cs="Helvetica" w:hint="eastAsia"/>
          <w:b/>
          <w:color w:val="333333"/>
          <w:spacing w:val="8"/>
          <w:shd w:val="clear" w:color="auto" w:fill="FFFFFF"/>
        </w:rPr>
        <w:t>这个钱赚不到</w:t>
      </w:r>
      <w:bookmarkStart w:id="0" w:name="_GoBack"/>
      <w:bookmarkEnd w:id="0"/>
    </w:p>
    <w:p w:rsidR="003500C2" w:rsidRDefault="003500C2" w:rsidP="0038512F">
      <w:pPr>
        <w:rPr>
          <w:rFonts w:ascii="Helvetica" w:hAnsi="Helvetica" w:cs="Helvetica"/>
          <w:color w:val="333333"/>
          <w:spacing w:val="8"/>
          <w:shd w:val="clear" w:color="auto" w:fill="FFFFFF"/>
        </w:rPr>
      </w:pPr>
    </w:p>
    <w:p w:rsidR="00573380" w:rsidRPr="00C0605D" w:rsidRDefault="00517D4F" w:rsidP="00C0605D">
      <w:pPr>
        <w:rPr>
          <w:rFonts w:ascii="Helvetica" w:hAnsi="Helvetica" w:cs="Helvetica"/>
          <w:color w:val="333333"/>
          <w:spacing w:val="8"/>
          <w:shd w:val="clear" w:color="auto" w:fill="FFFFFF"/>
        </w:rPr>
      </w:pPr>
      <w:r>
        <w:rPr>
          <w:rFonts w:ascii="Helvetica" w:hAnsi="Helvetica" w:cs="Helvetica" w:hint="eastAsia"/>
          <w:color w:val="333333"/>
          <w:spacing w:val="8"/>
          <w:shd w:val="clear" w:color="auto" w:fill="FFFFFF"/>
        </w:rPr>
        <w:t>3</w:t>
      </w:r>
      <w:r w:rsidR="00D13002">
        <w:rPr>
          <w:rFonts w:ascii="Helvetica" w:hAnsi="Helvetica" w:cs="Helvetica" w:hint="eastAsia"/>
          <w:color w:val="333333"/>
          <w:spacing w:val="8"/>
          <w:shd w:val="clear" w:color="auto" w:fill="FFFFFF"/>
        </w:rPr>
        <w:t>、</w:t>
      </w:r>
      <w:r w:rsidR="00573380" w:rsidRPr="00C0605D">
        <w:rPr>
          <w:rFonts w:ascii="Helvetica" w:hAnsi="Helvetica" w:cs="Helvetica"/>
          <w:b/>
          <w:bCs/>
          <w:color w:val="333333"/>
          <w:spacing w:val="8"/>
          <w:shd w:val="clear" w:color="auto" w:fill="FFFFFF"/>
        </w:rPr>
        <w:t>全球经济复苏和增长正处在拐点区间。</w:t>
      </w:r>
    </w:p>
    <w:p w:rsidR="00573380" w:rsidRPr="00C0605D" w:rsidRDefault="00573380" w:rsidP="00C0605D">
      <w:pPr>
        <w:rPr>
          <w:rFonts w:ascii="Helvetica" w:hAnsi="Helvetica" w:cs="Helvetica"/>
          <w:color w:val="333333"/>
          <w:spacing w:val="8"/>
          <w:shd w:val="clear" w:color="auto" w:fill="FFFFFF"/>
        </w:rPr>
      </w:pPr>
      <w:r w:rsidRPr="00C0605D">
        <w:rPr>
          <w:rFonts w:ascii="Helvetica" w:hAnsi="Helvetica" w:cs="Helvetica"/>
          <w:color w:val="333333"/>
          <w:spacing w:val="8"/>
          <w:shd w:val="clear" w:color="auto" w:fill="FFFFFF"/>
        </w:rPr>
        <w:t>从上一轮全球金融危机算起，过去的十年，全球经济都在经历复苏和扩张的阶段。而目前从美国和中国看，这一复苏的势头，很可能已经触顶。</w:t>
      </w:r>
    </w:p>
    <w:p w:rsidR="00573380" w:rsidRPr="00C0605D" w:rsidRDefault="00573380" w:rsidP="00C0605D">
      <w:pPr>
        <w:rPr>
          <w:rFonts w:ascii="Helvetica" w:hAnsi="Helvetica" w:cs="Helvetica"/>
          <w:color w:val="333333"/>
          <w:spacing w:val="8"/>
          <w:shd w:val="clear" w:color="auto" w:fill="FFFFFF"/>
        </w:rPr>
      </w:pPr>
      <w:r w:rsidRPr="00C0605D">
        <w:rPr>
          <w:rFonts w:ascii="Helvetica" w:hAnsi="Helvetica" w:cs="Helvetica"/>
          <w:color w:val="333333"/>
          <w:spacing w:val="8"/>
          <w:shd w:val="clear" w:color="auto" w:fill="FFFFFF"/>
        </w:rPr>
        <w:t>具体而言，美国的失业率已经降至</w:t>
      </w:r>
      <w:r w:rsidRPr="00C0605D">
        <w:rPr>
          <w:rFonts w:ascii="Helvetica" w:hAnsi="Helvetica" w:cs="Helvetica"/>
          <w:color w:val="333333"/>
          <w:spacing w:val="8"/>
          <w:shd w:val="clear" w:color="auto" w:fill="FFFFFF"/>
        </w:rPr>
        <w:t>50</w:t>
      </w:r>
      <w:r w:rsidRPr="00C0605D">
        <w:rPr>
          <w:rFonts w:ascii="Helvetica" w:hAnsi="Helvetica" w:cs="Helvetica"/>
          <w:color w:val="333333"/>
          <w:spacing w:val="8"/>
          <w:shd w:val="clear" w:color="auto" w:fill="FFFFFF"/>
        </w:rPr>
        <w:t>年最低，经济增长水平已经接近潜在水平（经济学上表明一国资源配置达到最优时的增长率）。经济已经连续扩张</w:t>
      </w:r>
      <w:r w:rsidRPr="00C0605D">
        <w:rPr>
          <w:rFonts w:ascii="Helvetica" w:hAnsi="Helvetica" w:cs="Helvetica"/>
          <w:color w:val="333333"/>
          <w:spacing w:val="8"/>
          <w:shd w:val="clear" w:color="auto" w:fill="FFFFFF"/>
        </w:rPr>
        <w:t>105</w:t>
      </w:r>
      <w:r w:rsidRPr="00C0605D">
        <w:rPr>
          <w:rFonts w:ascii="Helvetica" w:hAnsi="Helvetica" w:cs="Helvetica"/>
          <w:color w:val="333333"/>
          <w:spacing w:val="8"/>
          <w:shd w:val="clear" w:color="auto" w:fill="FFFFFF"/>
        </w:rPr>
        <w:t>个月，仅次于过去</w:t>
      </w:r>
      <w:r w:rsidRPr="00C0605D">
        <w:rPr>
          <w:rFonts w:ascii="Helvetica" w:hAnsi="Helvetica" w:cs="Helvetica"/>
          <w:color w:val="333333"/>
          <w:spacing w:val="8"/>
          <w:shd w:val="clear" w:color="auto" w:fill="FFFFFF"/>
        </w:rPr>
        <w:t>160</w:t>
      </w:r>
      <w:r w:rsidRPr="00C0605D">
        <w:rPr>
          <w:rFonts w:ascii="Helvetica" w:hAnsi="Helvetica" w:cs="Helvetica"/>
          <w:color w:val="333333"/>
          <w:spacing w:val="8"/>
          <w:shd w:val="clear" w:color="auto" w:fill="FFFFFF"/>
        </w:rPr>
        <w:t>年的</w:t>
      </w:r>
      <w:r w:rsidRPr="00C0605D">
        <w:rPr>
          <w:rFonts w:ascii="Helvetica" w:hAnsi="Helvetica" w:cs="Helvetica"/>
          <w:color w:val="333333"/>
          <w:spacing w:val="8"/>
          <w:shd w:val="clear" w:color="auto" w:fill="FFFFFF"/>
        </w:rPr>
        <w:t>33</w:t>
      </w:r>
      <w:r w:rsidRPr="00C0605D">
        <w:rPr>
          <w:rFonts w:ascii="Helvetica" w:hAnsi="Helvetica" w:cs="Helvetica"/>
          <w:color w:val="333333"/>
          <w:spacing w:val="8"/>
          <w:shd w:val="clear" w:color="auto" w:fill="FFFFFF"/>
        </w:rPr>
        <w:t>轮经济周期中</w:t>
      </w:r>
      <w:r w:rsidRPr="00C0605D">
        <w:rPr>
          <w:rFonts w:ascii="Helvetica" w:hAnsi="Helvetica" w:cs="Helvetica"/>
          <w:color w:val="333333"/>
          <w:spacing w:val="8"/>
          <w:shd w:val="clear" w:color="auto" w:fill="FFFFFF"/>
        </w:rPr>
        <w:t>61</w:t>
      </w:r>
      <w:r w:rsidRPr="00C0605D">
        <w:rPr>
          <w:rFonts w:ascii="Helvetica" w:hAnsi="Helvetica" w:cs="Helvetica"/>
          <w:color w:val="333333"/>
          <w:spacing w:val="8"/>
          <w:shd w:val="clear" w:color="auto" w:fill="FFFFFF"/>
        </w:rPr>
        <w:t>年</w:t>
      </w:r>
      <w:r w:rsidRPr="00C0605D">
        <w:rPr>
          <w:rFonts w:ascii="Helvetica" w:hAnsi="Helvetica" w:cs="Helvetica"/>
          <w:color w:val="333333"/>
          <w:spacing w:val="8"/>
          <w:shd w:val="clear" w:color="auto" w:fill="FFFFFF"/>
        </w:rPr>
        <w:t>-70</w:t>
      </w:r>
      <w:r w:rsidRPr="00C0605D">
        <w:rPr>
          <w:rFonts w:ascii="Helvetica" w:hAnsi="Helvetica" w:cs="Helvetica"/>
          <w:color w:val="333333"/>
          <w:spacing w:val="8"/>
          <w:shd w:val="clear" w:color="auto" w:fill="FFFFFF"/>
        </w:rPr>
        <w:t>年的</w:t>
      </w:r>
      <w:r w:rsidRPr="00C0605D">
        <w:rPr>
          <w:rFonts w:ascii="Helvetica" w:hAnsi="Helvetica" w:cs="Helvetica"/>
          <w:color w:val="333333"/>
          <w:spacing w:val="8"/>
          <w:shd w:val="clear" w:color="auto" w:fill="FFFFFF"/>
        </w:rPr>
        <w:t>106</w:t>
      </w:r>
      <w:r w:rsidRPr="00C0605D">
        <w:rPr>
          <w:rFonts w:ascii="Helvetica" w:hAnsi="Helvetica" w:cs="Helvetica"/>
          <w:color w:val="333333"/>
          <w:spacing w:val="8"/>
          <w:shd w:val="clear" w:color="auto" w:fill="FFFFFF"/>
        </w:rPr>
        <w:t>个月和</w:t>
      </w:r>
      <w:r w:rsidRPr="00C0605D">
        <w:rPr>
          <w:rFonts w:ascii="Helvetica" w:hAnsi="Helvetica" w:cs="Helvetica"/>
          <w:color w:val="333333"/>
          <w:spacing w:val="8"/>
          <w:shd w:val="clear" w:color="auto" w:fill="FFFFFF"/>
        </w:rPr>
        <w:t>91-01</w:t>
      </w:r>
      <w:r w:rsidRPr="00C0605D">
        <w:rPr>
          <w:rFonts w:ascii="Helvetica" w:hAnsi="Helvetica" w:cs="Helvetica"/>
          <w:color w:val="333333"/>
          <w:spacing w:val="8"/>
          <w:shd w:val="clear" w:color="auto" w:fill="FFFFFF"/>
        </w:rPr>
        <w:t>年中的</w:t>
      </w:r>
      <w:r w:rsidRPr="00C0605D">
        <w:rPr>
          <w:rFonts w:ascii="Helvetica" w:hAnsi="Helvetica" w:cs="Helvetica"/>
          <w:color w:val="333333"/>
          <w:spacing w:val="8"/>
          <w:shd w:val="clear" w:color="auto" w:fill="FFFFFF"/>
        </w:rPr>
        <w:t>120</w:t>
      </w:r>
      <w:r w:rsidRPr="00C0605D">
        <w:rPr>
          <w:rFonts w:ascii="Helvetica" w:hAnsi="Helvetica" w:cs="Helvetica"/>
          <w:color w:val="333333"/>
          <w:spacing w:val="8"/>
          <w:shd w:val="clear" w:color="auto" w:fill="FFFFFF"/>
        </w:rPr>
        <w:t>个月（数据来自海通姜超等的统计）。</w:t>
      </w:r>
    </w:p>
    <w:p w:rsidR="00573380" w:rsidRPr="00C0605D" w:rsidRDefault="00573380" w:rsidP="00C0605D">
      <w:pPr>
        <w:rPr>
          <w:rFonts w:ascii="Helvetica" w:hAnsi="Helvetica" w:cs="Helvetica"/>
          <w:color w:val="333333"/>
          <w:spacing w:val="8"/>
          <w:shd w:val="clear" w:color="auto" w:fill="FFFFFF"/>
        </w:rPr>
      </w:pPr>
      <w:r w:rsidRPr="00C0605D">
        <w:rPr>
          <w:rFonts w:ascii="Helvetica" w:hAnsi="Helvetica" w:cs="Helvetica"/>
          <w:color w:val="333333"/>
          <w:spacing w:val="8"/>
          <w:shd w:val="clear" w:color="auto" w:fill="FFFFFF"/>
        </w:rPr>
        <w:t>美国充分就业前提下的减税刺激，将直接推高通胀，这会加速金融条件的紧缩，最终将经济带回衰退周期。这和美国过去历次经济复苏到衰退的周期轮换，具有完全一致的内在逻辑。</w:t>
      </w:r>
    </w:p>
    <w:p w:rsidR="00573380" w:rsidRPr="00C0605D" w:rsidRDefault="00573380" w:rsidP="00C0605D">
      <w:pPr>
        <w:rPr>
          <w:rFonts w:ascii="Helvetica" w:hAnsi="Helvetica" w:cs="Helvetica"/>
          <w:color w:val="333333"/>
          <w:spacing w:val="8"/>
          <w:shd w:val="clear" w:color="auto" w:fill="FFFFFF"/>
        </w:rPr>
      </w:pPr>
      <w:r w:rsidRPr="00C0605D">
        <w:rPr>
          <w:rFonts w:ascii="Helvetica" w:hAnsi="Helvetica" w:cs="Helvetica"/>
          <w:color w:val="333333"/>
          <w:spacing w:val="8"/>
          <w:shd w:val="clear" w:color="auto" w:fill="FFFFFF"/>
        </w:rPr>
        <w:t>宏观上经济的拐点，对应到微观上，就是企业盈利的拐点。</w:t>
      </w:r>
    </w:p>
    <w:p w:rsidR="00573380" w:rsidRPr="00C0605D" w:rsidRDefault="00573380" w:rsidP="00C0605D">
      <w:pPr>
        <w:rPr>
          <w:rFonts w:ascii="Helvetica" w:hAnsi="Helvetica" w:cs="Helvetica"/>
          <w:color w:val="333333"/>
          <w:spacing w:val="8"/>
          <w:shd w:val="clear" w:color="auto" w:fill="FFFFFF"/>
        </w:rPr>
      </w:pPr>
      <w:r w:rsidRPr="00C0605D">
        <w:rPr>
          <w:rFonts w:ascii="Helvetica" w:hAnsi="Helvetica" w:cs="Helvetica"/>
          <w:color w:val="333333"/>
          <w:spacing w:val="8"/>
          <w:shd w:val="clear" w:color="auto" w:fill="FFFFFF"/>
        </w:rPr>
        <w:t>事实上美股的一些大型公司自去年底开始，已经出现了盈利不达预期的情况（阿里和谷歌等）。最新另外一家科技龙头腾讯的</w:t>
      </w:r>
      <w:r w:rsidRPr="00C0605D">
        <w:rPr>
          <w:rFonts w:ascii="Helvetica" w:hAnsi="Helvetica" w:cs="Helvetica"/>
          <w:color w:val="333333"/>
          <w:spacing w:val="8"/>
          <w:shd w:val="clear" w:color="auto" w:fill="FFFFFF"/>
        </w:rPr>
        <w:t>2017</w:t>
      </w:r>
      <w:r w:rsidRPr="00C0605D">
        <w:rPr>
          <w:rFonts w:ascii="Helvetica" w:hAnsi="Helvetica" w:cs="Helvetica"/>
          <w:color w:val="333333"/>
          <w:spacing w:val="8"/>
          <w:shd w:val="clear" w:color="auto" w:fill="FFFFFF"/>
        </w:rPr>
        <w:t>年年报和四季报也显示核心业务的下滑，导致尽管整体业绩增幅可观但股价依然狂跌的结果。</w:t>
      </w:r>
    </w:p>
    <w:p w:rsidR="00573380" w:rsidRPr="00C0605D" w:rsidRDefault="00573380" w:rsidP="00C0605D">
      <w:pPr>
        <w:rPr>
          <w:rFonts w:ascii="Helvetica" w:hAnsi="Helvetica" w:cs="Helvetica"/>
          <w:color w:val="333333"/>
          <w:spacing w:val="8"/>
          <w:shd w:val="clear" w:color="auto" w:fill="FFFFFF"/>
        </w:rPr>
      </w:pPr>
      <w:r w:rsidRPr="00C0605D">
        <w:rPr>
          <w:rFonts w:ascii="Helvetica" w:hAnsi="Helvetica" w:cs="Helvetica"/>
          <w:color w:val="333333"/>
          <w:spacing w:val="8"/>
          <w:shd w:val="clear" w:color="auto" w:fill="FFFFFF"/>
        </w:rPr>
        <w:t>无独有偶，投资腾讯多年的</w:t>
      </w:r>
      <w:r w:rsidRPr="00C0605D">
        <w:rPr>
          <w:rFonts w:ascii="Helvetica" w:hAnsi="Helvetica" w:cs="Helvetica"/>
          <w:color w:val="333333"/>
          <w:spacing w:val="8"/>
          <w:shd w:val="clear" w:color="auto" w:fill="FFFFFF"/>
        </w:rPr>
        <w:t>Naspers</w:t>
      </w:r>
      <w:r w:rsidRPr="00C0605D">
        <w:rPr>
          <w:rFonts w:ascii="Helvetica" w:hAnsi="Helvetica" w:cs="Helvetica"/>
          <w:color w:val="333333"/>
          <w:spacing w:val="8"/>
          <w:shd w:val="clear" w:color="auto" w:fill="FFFFFF"/>
        </w:rPr>
        <w:t>第一次开始减持腾讯股票。全球社交巨头</w:t>
      </w:r>
      <w:r w:rsidRPr="00C0605D">
        <w:rPr>
          <w:rFonts w:ascii="Helvetica" w:hAnsi="Helvetica" w:cs="Helvetica"/>
          <w:color w:val="333333"/>
          <w:spacing w:val="8"/>
          <w:shd w:val="clear" w:color="auto" w:fill="FFFFFF"/>
        </w:rPr>
        <w:t>Facebook</w:t>
      </w:r>
      <w:r w:rsidRPr="00C0605D">
        <w:rPr>
          <w:rFonts w:ascii="Helvetica" w:hAnsi="Helvetica" w:cs="Helvetica"/>
          <w:color w:val="333333"/>
          <w:spacing w:val="8"/>
          <w:shd w:val="clear" w:color="auto" w:fill="FFFFFF"/>
        </w:rPr>
        <w:t>则深陷数据泄露的丑闻泥潭，股价也连续暴跌</w:t>
      </w:r>
      <w:r w:rsidRPr="00C0605D">
        <w:rPr>
          <w:rFonts w:ascii="Helvetica" w:hAnsi="Helvetica" w:cs="Helvetica"/>
          <w:color w:val="333333"/>
          <w:spacing w:val="8"/>
          <w:shd w:val="clear" w:color="auto" w:fill="FFFFFF"/>
        </w:rPr>
        <w:t>……</w:t>
      </w:r>
    </w:p>
    <w:p w:rsidR="00573380" w:rsidRPr="00C0605D" w:rsidRDefault="00517D4F" w:rsidP="00C0605D">
      <w:pPr>
        <w:rPr>
          <w:rFonts w:ascii="Helvetica" w:hAnsi="Helvetica" w:cs="Helvetica"/>
          <w:color w:val="333333"/>
          <w:spacing w:val="8"/>
          <w:shd w:val="clear" w:color="auto" w:fill="FFFFFF"/>
        </w:rPr>
      </w:pPr>
      <w:r>
        <w:rPr>
          <w:rFonts w:ascii="Helvetica" w:hAnsi="Helvetica" w:cs="Helvetica" w:hint="eastAsia"/>
          <w:b/>
          <w:bCs/>
          <w:color w:val="333333"/>
          <w:spacing w:val="8"/>
          <w:shd w:val="clear" w:color="auto" w:fill="FFFFFF"/>
        </w:rPr>
        <w:t>4</w:t>
      </w:r>
      <w:r w:rsidR="00573380" w:rsidRPr="00C0605D">
        <w:rPr>
          <w:rFonts w:ascii="Helvetica" w:hAnsi="Helvetica" w:cs="Helvetica"/>
          <w:b/>
          <w:bCs/>
          <w:color w:val="333333"/>
          <w:spacing w:val="8"/>
          <w:shd w:val="clear" w:color="auto" w:fill="FFFFFF"/>
        </w:rPr>
        <w:t>全球宽松的货币环境会加速收缩。</w:t>
      </w:r>
    </w:p>
    <w:p w:rsidR="00573380" w:rsidRPr="00C0605D" w:rsidRDefault="00573380" w:rsidP="00C0605D">
      <w:pPr>
        <w:rPr>
          <w:rFonts w:ascii="Helvetica" w:hAnsi="Helvetica" w:cs="Helvetica"/>
          <w:color w:val="333333"/>
          <w:spacing w:val="8"/>
          <w:shd w:val="clear" w:color="auto" w:fill="FFFFFF"/>
        </w:rPr>
      </w:pPr>
      <w:r w:rsidRPr="00C0605D">
        <w:rPr>
          <w:rFonts w:ascii="Helvetica" w:hAnsi="Helvetica" w:cs="Helvetica"/>
          <w:color w:val="333333"/>
          <w:spacing w:val="8"/>
          <w:shd w:val="clear" w:color="auto" w:fill="FFFFFF"/>
        </w:rPr>
        <w:t>这一点在此前的文章里讨论较多，此处不多讲。有两个额外的信息需要补充：</w:t>
      </w:r>
    </w:p>
    <w:p w:rsidR="00573380" w:rsidRPr="00C0605D" w:rsidRDefault="00573380" w:rsidP="00C0605D">
      <w:pPr>
        <w:rPr>
          <w:rFonts w:ascii="Helvetica" w:hAnsi="Helvetica" w:cs="Helvetica"/>
          <w:color w:val="333333"/>
          <w:spacing w:val="8"/>
          <w:shd w:val="clear" w:color="auto" w:fill="FFFFFF"/>
        </w:rPr>
      </w:pPr>
      <w:r w:rsidRPr="00C0605D">
        <w:rPr>
          <w:rFonts w:ascii="Helvetica" w:hAnsi="Helvetica" w:cs="Helvetica"/>
          <w:color w:val="333333"/>
          <w:spacing w:val="8"/>
          <w:shd w:val="clear" w:color="auto" w:fill="FFFFFF"/>
        </w:rPr>
        <w:t>1</w:t>
      </w:r>
      <w:r w:rsidRPr="00C0605D">
        <w:rPr>
          <w:rFonts w:ascii="Helvetica" w:hAnsi="Helvetica" w:cs="Helvetica"/>
          <w:color w:val="333333"/>
          <w:spacing w:val="8"/>
          <w:shd w:val="clear" w:color="auto" w:fill="FFFFFF"/>
        </w:rPr>
        <w:t>）美联储很有可能在</w:t>
      </w:r>
      <w:r w:rsidRPr="00C0605D">
        <w:rPr>
          <w:rFonts w:ascii="Helvetica" w:hAnsi="Helvetica" w:cs="Helvetica"/>
          <w:color w:val="333333"/>
          <w:spacing w:val="8"/>
          <w:shd w:val="clear" w:color="auto" w:fill="FFFFFF"/>
        </w:rPr>
        <w:t>2018</w:t>
      </w:r>
      <w:r w:rsidRPr="00C0605D">
        <w:rPr>
          <w:rFonts w:ascii="Helvetica" w:hAnsi="Helvetica" w:cs="Helvetica"/>
          <w:color w:val="333333"/>
          <w:spacing w:val="8"/>
          <w:shd w:val="clear" w:color="auto" w:fill="FFFFFF"/>
        </w:rPr>
        <w:t>年加息四次，尽管最新一次议息会议依然保持</w:t>
      </w:r>
      <w:r w:rsidRPr="00C0605D">
        <w:rPr>
          <w:rFonts w:ascii="Helvetica" w:hAnsi="Helvetica" w:cs="Helvetica"/>
          <w:color w:val="333333"/>
          <w:spacing w:val="8"/>
          <w:shd w:val="clear" w:color="auto" w:fill="FFFFFF"/>
        </w:rPr>
        <w:t>3</w:t>
      </w:r>
      <w:r w:rsidRPr="00C0605D">
        <w:rPr>
          <w:rFonts w:ascii="Helvetica" w:hAnsi="Helvetica" w:cs="Helvetica"/>
          <w:color w:val="333333"/>
          <w:spacing w:val="8"/>
          <w:shd w:val="clear" w:color="auto" w:fill="FFFFFF"/>
        </w:rPr>
        <w:t>次的预期。</w:t>
      </w:r>
    </w:p>
    <w:p w:rsidR="00573380" w:rsidRPr="00C0605D" w:rsidRDefault="00573380" w:rsidP="00C0605D">
      <w:pPr>
        <w:rPr>
          <w:rFonts w:ascii="Helvetica" w:hAnsi="Helvetica" w:cs="Helvetica"/>
          <w:color w:val="333333"/>
          <w:spacing w:val="8"/>
          <w:shd w:val="clear" w:color="auto" w:fill="FFFFFF"/>
        </w:rPr>
      </w:pPr>
      <w:r w:rsidRPr="00C0605D">
        <w:rPr>
          <w:rFonts w:ascii="Helvetica" w:hAnsi="Helvetica" w:cs="Helvetica"/>
          <w:color w:val="333333"/>
          <w:spacing w:val="8"/>
          <w:shd w:val="clear" w:color="auto" w:fill="FFFFFF"/>
        </w:rPr>
        <w:lastRenderedPageBreak/>
        <w:t>2</w:t>
      </w:r>
      <w:r w:rsidRPr="00C0605D">
        <w:rPr>
          <w:rFonts w:ascii="Helvetica" w:hAnsi="Helvetica" w:cs="Helvetica"/>
          <w:color w:val="333333"/>
          <w:spacing w:val="8"/>
          <w:shd w:val="clear" w:color="auto" w:fill="FFFFFF"/>
        </w:rPr>
        <w:t>）尽管艰难，中国央行仍有可能在今年上调</w:t>
      </w:r>
      <w:r w:rsidRPr="00C0605D">
        <w:rPr>
          <w:rFonts w:ascii="Helvetica" w:hAnsi="Helvetica" w:cs="Helvetica"/>
          <w:color w:val="333333"/>
          <w:spacing w:val="8"/>
          <w:shd w:val="clear" w:color="auto" w:fill="FFFFFF"/>
        </w:rPr>
        <w:t>1-2</w:t>
      </w:r>
      <w:r w:rsidRPr="00C0605D">
        <w:rPr>
          <w:rFonts w:ascii="Helvetica" w:hAnsi="Helvetica" w:cs="Helvetica"/>
          <w:color w:val="333333"/>
          <w:spacing w:val="8"/>
          <w:shd w:val="clear" w:color="auto" w:fill="FFFFFF"/>
        </w:rPr>
        <w:t>次基准利率。除了通胀，还有防范金融风险的考虑。</w:t>
      </w:r>
    </w:p>
    <w:p w:rsidR="00573380" w:rsidRPr="00C0605D" w:rsidRDefault="00573380" w:rsidP="00C0605D">
      <w:pPr>
        <w:rPr>
          <w:rFonts w:ascii="Helvetica" w:hAnsi="Helvetica" w:cs="Helvetica"/>
          <w:color w:val="333333"/>
          <w:spacing w:val="8"/>
          <w:shd w:val="clear" w:color="auto" w:fill="FFFFFF"/>
        </w:rPr>
      </w:pPr>
      <w:r w:rsidRPr="00C0605D">
        <w:rPr>
          <w:rFonts w:ascii="Helvetica" w:hAnsi="Helvetica" w:cs="Helvetica"/>
          <w:color w:val="333333"/>
          <w:spacing w:val="8"/>
          <w:shd w:val="clear" w:color="auto" w:fill="FFFFFF"/>
        </w:rPr>
        <w:t>货币环境收缩到一定的程度，就会出现所谓的「拐点」。在此之前，人们依然觉得货币没有明显变少。随后而来的，就是预期的显著变化，以及</w:t>
      </w:r>
      <w:r w:rsidRPr="00C0605D">
        <w:rPr>
          <w:rFonts w:ascii="Helvetica" w:hAnsi="Helvetica" w:cs="Helvetica"/>
          <w:b/>
          <w:bCs/>
          <w:color w:val="333333"/>
          <w:spacing w:val="8"/>
          <w:shd w:val="clear" w:color="auto" w:fill="FFFFFF"/>
        </w:rPr>
        <w:t>资产价格崩溃后流动性进入自我消灭的循环阶段。</w:t>
      </w:r>
    </w:p>
    <w:p w:rsidR="00573380" w:rsidRPr="00C0605D" w:rsidRDefault="00573380" w:rsidP="00C0605D">
      <w:pPr>
        <w:rPr>
          <w:rFonts w:ascii="Helvetica" w:hAnsi="Helvetica" w:cs="Helvetica"/>
          <w:color w:val="333333"/>
          <w:spacing w:val="8"/>
          <w:shd w:val="clear" w:color="auto" w:fill="FFFFFF"/>
        </w:rPr>
      </w:pPr>
      <w:r w:rsidRPr="00C0605D">
        <w:rPr>
          <w:rFonts w:ascii="Helvetica" w:hAnsi="Helvetica" w:cs="Helvetica"/>
          <w:color w:val="333333"/>
          <w:spacing w:val="8"/>
          <w:shd w:val="clear" w:color="auto" w:fill="FFFFFF"/>
        </w:rPr>
        <w:t>我们不能预期拐点具体何时到来，但可以肯定的是，它的脚步声正在越来越近。</w:t>
      </w:r>
    </w:p>
    <w:p w:rsidR="00573380" w:rsidRDefault="00573380" w:rsidP="0038512F">
      <w:pPr>
        <w:rPr>
          <w:rFonts w:ascii="Helvetica" w:hAnsi="Helvetica" w:cs="Helvetica"/>
          <w:color w:val="333333"/>
          <w:spacing w:val="8"/>
          <w:shd w:val="clear" w:color="auto" w:fill="FFFFFF"/>
        </w:rPr>
      </w:pPr>
    </w:p>
    <w:p w:rsidR="00573380" w:rsidRPr="00573380" w:rsidRDefault="00573380" w:rsidP="0038512F">
      <w:pPr>
        <w:rPr>
          <w:rFonts w:ascii="Helvetica" w:hAnsi="Helvetica" w:cs="Helvetica"/>
          <w:color w:val="333333"/>
          <w:spacing w:val="8"/>
          <w:shd w:val="clear" w:color="auto" w:fill="FFFFFF"/>
        </w:rPr>
      </w:pPr>
    </w:p>
    <w:p w:rsidR="008D51DE" w:rsidRDefault="008D51DE" w:rsidP="0038512F">
      <w:pPr>
        <w:rPr>
          <w:rFonts w:ascii="Helvetica" w:hAnsi="Helvetica" w:cs="Helvetica"/>
          <w:color w:val="333333"/>
          <w:spacing w:val="8"/>
          <w:shd w:val="clear" w:color="auto" w:fill="FFFFFF"/>
        </w:rPr>
      </w:pPr>
    </w:p>
    <w:p w:rsidR="00E679B3" w:rsidRDefault="00E679B3" w:rsidP="00E679B3">
      <w:pPr>
        <w:pStyle w:val="1"/>
        <w:shd w:val="clear" w:color="auto" w:fill="FFFFFF"/>
        <w:wordWrap w:val="0"/>
        <w:spacing w:before="0" w:after="225"/>
        <w:rPr>
          <w:rFonts w:ascii="微软雅黑" w:eastAsia="微软雅黑" w:hAnsi="微软雅黑"/>
          <w:color w:val="474747"/>
          <w:sz w:val="51"/>
          <w:szCs w:val="51"/>
        </w:rPr>
      </w:pPr>
      <w:r>
        <w:rPr>
          <w:rFonts w:ascii="微软雅黑" w:eastAsia="微软雅黑" w:hAnsi="微软雅黑" w:hint="eastAsia"/>
          <w:color w:val="474747"/>
          <w:sz w:val="51"/>
          <w:szCs w:val="51"/>
        </w:rPr>
        <w:t>贸易战和你有啥关系？几个重要提醒</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今天没有长篇大论，写几个思考要点。</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这些天，我一直收到不少读者朋友来信，问我有关贸易战的方方面面的问题，有些我可能知道，有些我真的也回答不上来。在此，统一向未能回复提问的读者，说声抱歉。</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以下是我的几点概括性的思考。</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Style w:val="a4"/>
          <w:rFonts w:ascii="微软雅黑" w:eastAsia="微软雅黑" w:hAnsi="微软雅黑" w:hint="eastAsia"/>
          <w:color w:val="474747"/>
        </w:rPr>
        <w:t>1. 贸易战没有输赢，结果对谁都会有巨大伤害。</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如过从0-100%表示悲观到乐观，我对贸易战中方获胜的信心是45%。但其实乐观悲观都没有多少意义。贸易战是典型的敌损八百自伤一千的行为，或者敌损一千自伤八百的行为，取决于谁处于相对有利地位。</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Style w:val="a4"/>
          <w:rFonts w:ascii="微软雅黑" w:eastAsia="微软雅黑" w:hAnsi="微软雅黑" w:hint="eastAsia"/>
          <w:color w:val="474747"/>
        </w:rPr>
        <w:t>2. 贸易战不会很快结束，不要指望它是一个短期风险事件。</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很多人问，2018年的贸易战会持续多久？我认为你应该把2018去掉。贸易战是全球经济发展内在逻辑的必然结果。</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具体来说，是中国融入全球化后获得了长时间的利益分配，而美国相对地滑入了「产业空心化」的困境的必然结果。本来美国输出资本，中国输出</w:t>
      </w:r>
      <w:r>
        <w:rPr>
          <w:rFonts w:ascii="微软雅黑" w:eastAsia="微软雅黑" w:hAnsi="微软雅黑" w:hint="eastAsia"/>
          <w:color w:val="474747"/>
        </w:rPr>
        <w:lastRenderedPageBreak/>
        <w:t>商品，贸易平衡是最好的分工格局和状态，但长期的赤字，会让美国经济背负着难以承受的痛。</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压抑久了，反抗是必然的。多久会结束？可能是新格局的建立之后。因此，贸易战伴随着我们这代人的成长，甚至步入中年，再慢慢变老，也未可知。</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Style w:val="a4"/>
          <w:rFonts w:ascii="微软雅黑" w:eastAsia="微软雅黑" w:hAnsi="微软雅黑" w:hint="eastAsia"/>
          <w:color w:val="474747"/>
        </w:rPr>
        <w:t>3. 要避免过度「阴谋论」或者「民族主义」地去解读贸易战。</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我说了，它更多是一个经济问题。政  治色彩，美国中期选举等等，都是衍生出来的细枝末节。贸易战的本质，是经济全球化长时间以来，形成的参与者各方获得利益失衡后要求重新回归平衡的全球经济发展的内在要求。</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与其说是特朗普发动了贸易战，不如说是美国长时间的赤字压力，走到了不得不发动贸易战的地步。</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另外，任何时候，我都避免自己用阴谋论的视角来理解问题。因为这个工具本身就是模糊的，它和科幻小说的作者对作品内容的推理，完全类似。你去看看当年大火的货币战争为什么现在沦为一个笑话，你就明白阴谋论有多可笑。</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过分的民族主义也是要不得的，中国融入全球化，客观地说是最大的受益者。如若不然，对比一下改革开放之前的中国？剔除全球化的贡献，中国经济至少倒退20年。</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Style w:val="a4"/>
          <w:rFonts w:ascii="微软雅黑" w:eastAsia="微软雅黑" w:hAnsi="微软雅黑" w:hint="eastAsia"/>
          <w:color w:val="474747"/>
        </w:rPr>
        <w:t>4. 很多人可能低估了贸易战的影响。</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lastRenderedPageBreak/>
        <w:t>这个影响包括了宏观层面上对中美两国经济的影响，竞争格局的影响；也包括了微观层面上，对两国人民的影响，具体到工作前景、财富增长、资产安全等等。</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一个最极端的负面典型是当年的日本。当年美国对日本发动贸易战，以及随后几年的各种经济对抗，直接使得日本从巅峰坠落。宏观上，日本经济就此“失去”；微观上，</w:t>
      </w:r>
      <w:r>
        <w:rPr>
          <w:rStyle w:val="a4"/>
          <w:rFonts w:ascii="微软雅黑" w:eastAsia="微软雅黑" w:hAnsi="微软雅黑" w:hint="eastAsia"/>
          <w:color w:val="474747"/>
        </w:rPr>
        <w:t>很多日本民众从「富翁」变成「负翁」，因为他们在日本经济高峰时押重注在风险资产上（房子和股票）。</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中国当然不会是日本，中国当然也会从日本的历史吸取经验教训，比如我们已经主动开始一段时间的「去杠杆」，比如高层一直强调的「防范化解系统性金融风险」，这都是非常高瞻远瞩的正确决策。</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但是说中国的</w:t>
      </w:r>
      <w:hyperlink r:id="rId6" w:tgtFrame="_blank" w:history="1">
        <w:r>
          <w:rPr>
            <w:rStyle w:val="a7"/>
            <w:rFonts w:ascii="微软雅黑" w:eastAsia="微软雅黑" w:hAnsi="微软雅黑" w:hint="eastAsia"/>
            <w:color w:val="00349A"/>
          </w:rPr>
          <w:t>房地产</w:t>
        </w:r>
      </w:hyperlink>
      <w:r>
        <w:rPr>
          <w:rFonts w:ascii="微软雅黑" w:eastAsia="微软雅黑" w:hAnsi="微软雅黑" w:hint="eastAsia"/>
          <w:color w:val="474747"/>
        </w:rPr>
        <w:t>泡沫还会依旧坚挺，说中国股市还处在历史底部，3100点附近跌无可跌，我认为这样的观点是不是太乐观了一些？留给各位自己判断。</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Style w:val="a4"/>
          <w:rFonts w:ascii="微软雅黑" w:eastAsia="微软雅黑" w:hAnsi="微软雅黑" w:hint="eastAsia"/>
          <w:color w:val="474747"/>
        </w:rPr>
        <w:t>5. 贸易战的演进路径是不确定的，但它对风险资产价格的影响是确定的。</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什么意思呢，只要这个战争在继续，只要它没明确停火。那么它就是悬在全球风险资产上的达摩克里斯之剑。不管它怎么演进，风险资产的估值，就会面临巨大的压力。</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叠加美股长达八年的牛市，美国科技公司可能的业绩拐点，中国经济的宏观控杠杆，我没有任何理由对股市保持乐观。</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lastRenderedPageBreak/>
        <w:t>至于房子，只说一点，你千万不要再认为政府放松货币来启动「内需」所以贸易战是利好房价的。如果真的那样做，前车之鉴的日本，就是中国经济的未来，这么低级的错误，他一定是不会犯的。</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Style w:val="a4"/>
          <w:rFonts w:ascii="微软雅黑" w:eastAsia="微软雅黑" w:hAnsi="微软雅黑" w:hint="eastAsia"/>
          <w:color w:val="474747"/>
        </w:rPr>
        <w:t>6. </w:t>
      </w:r>
      <w:hyperlink r:id="rId7" w:tgtFrame="_blank" w:history="1">
        <w:r>
          <w:rPr>
            <w:rStyle w:val="a7"/>
            <w:rFonts w:ascii="微软雅黑" w:eastAsia="微软雅黑" w:hAnsi="微软雅黑" w:hint="eastAsia"/>
            <w:b/>
            <w:bCs/>
            <w:color w:val="00349A"/>
          </w:rPr>
          <w:t>老百姓</w:t>
        </w:r>
      </w:hyperlink>
      <w:r>
        <w:rPr>
          <w:rStyle w:val="a4"/>
          <w:rFonts w:ascii="微软雅黑" w:eastAsia="微软雅黑" w:hAnsi="微软雅黑" w:hint="eastAsia"/>
          <w:color w:val="474747"/>
        </w:rPr>
        <w:t>能做的，就是少动多看，保守一点没毛病。</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不要动不动就跑去抢反弹，也不要动不动就去投资买房子。这个时候，你的考虑优先级应该是</w:t>
      </w:r>
      <w:r>
        <w:rPr>
          <w:rStyle w:val="a4"/>
          <w:rFonts w:ascii="微软雅黑" w:eastAsia="微软雅黑" w:hAnsi="微软雅黑" w:hint="eastAsia"/>
          <w:color w:val="474747"/>
        </w:rPr>
        <w:t>安全大于收益</w:t>
      </w:r>
      <w:r>
        <w:rPr>
          <w:rFonts w:ascii="微软雅黑" w:eastAsia="微软雅黑" w:hAnsi="微软雅黑" w:hint="eastAsia"/>
          <w:color w:val="474747"/>
        </w:rPr>
        <w:t>。</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不要总觉得任何时候手持现金都是糟糕的投资决定，不是这样的。至少在危机中，现金是最牛逼的资产。既然知道两国在「打仗」，为什么还要拿着自己辛辛苦苦赚来的血汗钱拼命往市场里冲？</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普通老百姓在乱世应该做的，就是</w:t>
      </w:r>
      <w:r>
        <w:rPr>
          <w:rStyle w:val="a4"/>
          <w:rFonts w:ascii="微软雅黑" w:eastAsia="微软雅黑" w:hAnsi="微软雅黑" w:hint="eastAsia"/>
          <w:color w:val="474747"/>
        </w:rPr>
        <w:t>多学习多投资自己。少动多看，手持现金或者部分避险资产</w:t>
      </w:r>
      <w:r>
        <w:rPr>
          <w:rFonts w:ascii="微软雅黑" w:eastAsia="微软雅黑" w:hAnsi="微软雅黑" w:hint="eastAsia"/>
          <w:color w:val="474747"/>
        </w:rPr>
        <w:t>。慢慢等待事态更加明朗清晰，再做风险更大的投资。</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要永远记住:</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Style w:val="a4"/>
          <w:rFonts w:ascii="微软雅黑" w:eastAsia="微软雅黑" w:hAnsi="微软雅黑" w:hint="eastAsia"/>
          <w:color w:val="474747"/>
        </w:rPr>
        <w:t>你不可能因为错过一次巨大的机会而死，但完全可能因为撞上一次巨大的灾难而亡。</w:t>
      </w:r>
    </w:p>
    <w:p w:rsidR="008D51DE" w:rsidRPr="00106822" w:rsidRDefault="008D51DE" w:rsidP="0038512F">
      <w:pPr>
        <w:rPr>
          <w:rFonts w:ascii="Helvetica" w:hAnsi="Helvetica" w:cs="Helvetica"/>
          <w:color w:val="333333"/>
          <w:spacing w:val="8"/>
          <w:shd w:val="clear" w:color="auto" w:fill="FFFFFF"/>
        </w:rPr>
      </w:pPr>
    </w:p>
    <w:p w:rsidR="00106822" w:rsidRDefault="00106822" w:rsidP="0038512F">
      <w:pPr>
        <w:rPr>
          <w:rFonts w:ascii="Helvetica" w:hAnsi="Helvetica" w:cs="Helvetica"/>
          <w:color w:val="333333"/>
          <w:spacing w:val="8"/>
          <w:shd w:val="clear" w:color="auto" w:fill="FFFFFF"/>
        </w:rPr>
      </w:pPr>
    </w:p>
    <w:p w:rsidR="00106822" w:rsidRDefault="00106822" w:rsidP="0038512F">
      <w:pPr>
        <w:rPr>
          <w:rFonts w:ascii="Helvetica" w:hAnsi="Helvetica" w:cs="Helvetica"/>
          <w:color w:val="333333"/>
          <w:spacing w:val="8"/>
          <w:shd w:val="clear" w:color="auto" w:fill="FFFFFF"/>
        </w:rPr>
      </w:pPr>
    </w:p>
    <w:p w:rsidR="00106822" w:rsidRPr="00E679B3" w:rsidRDefault="00106822" w:rsidP="0038512F">
      <w:pPr>
        <w:rPr>
          <w:rFonts w:ascii="Helvetica" w:hAnsi="Helvetica" w:cs="Helvetica"/>
          <w:color w:val="333333"/>
          <w:spacing w:val="8"/>
          <w:shd w:val="clear" w:color="auto" w:fill="FFFFFF"/>
        </w:rPr>
      </w:pPr>
    </w:p>
    <w:p w:rsidR="007D03BC" w:rsidRDefault="007D03BC" w:rsidP="0038512F">
      <w:pPr>
        <w:rPr>
          <w:rFonts w:ascii="Helvetica" w:hAnsi="Helvetica" w:cs="Helvetica"/>
          <w:color w:val="333333"/>
          <w:spacing w:val="8"/>
          <w:shd w:val="clear" w:color="auto" w:fill="FFFFFF"/>
        </w:rPr>
      </w:pPr>
    </w:p>
    <w:p w:rsidR="007D03BC" w:rsidRDefault="007D03BC" w:rsidP="00E679B3">
      <w:pPr>
        <w:pStyle w:val="1"/>
      </w:pPr>
      <w:r>
        <w:t>刚刚，特朗普正式挑起贸易战！剑指中国强国计划，有何影响？</w:t>
      </w:r>
    </w:p>
    <w:p w:rsidR="007D03BC" w:rsidRPr="007D03BC" w:rsidRDefault="007D03BC" w:rsidP="007D03BC">
      <w:pPr>
        <w:widowControl/>
        <w:shd w:val="clear" w:color="auto" w:fill="FFFFFF"/>
        <w:jc w:val="left"/>
        <w:rPr>
          <w:rFonts w:ascii="微软雅黑" w:eastAsia="微软雅黑" w:hAnsi="微软雅黑" w:cs="宋体"/>
          <w:color w:val="2F2F2F"/>
          <w:kern w:val="0"/>
          <w:sz w:val="24"/>
          <w:szCs w:val="24"/>
        </w:rPr>
      </w:pPr>
      <w:r w:rsidRPr="007D03BC">
        <w:rPr>
          <w:rFonts w:ascii="微软雅黑" w:eastAsia="微软雅黑" w:hAnsi="微软雅黑" w:cs="宋体" w:hint="eastAsia"/>
          <w:i/>
          <w:iCs/>
          <w:color w:val="2F2F2F"/>
          <w:kern w:val="0"/>
          <w:sz w:val="24"/>
          <w:szCs w:val="24"/>
        </w:rPr>
        <w:t>2018-03-23</w:t>
      </w:r>
      <w:r w:rsidRPr="007D03BC">
        <w:rPr>
          <w:rFonts w:ascii="微软雅黑" w:eastAsia="微软雅黑" w:hAnsi="微软雅黑" w:cs="宋体" w:hint="eastAsia"/>
          <w:color w:val="2F2F2F"/>
          <w:kern w:val="0"/>
          <w:sz w:val="24"/>
          <w:szCs w:val="24"/>
        </w:rPr>
        <w:t> </w:t>
      </w:r>
      <w:r w:rsidRPr="007D03BC">
        <w:rPr>
          <w:rFonts w:ascii="微软雅黑" w:eastAsia="微软雅黑" w:hAnsi="微软雅黑" w:cs="宋体" w:hint="eastAsia"/>
          <w:i/>
          <w:iCs/>
          <w:color w:val="2F2F2F"/>
          <w:kern w:val="0"/>
          <w:sz w:val="24"/>
          <w:szCs w:val="24"/>
        </w:rPr>
        <w:t>小明</w:t>
      </w:r>
      <w:r w:rsidRPr="007D03BC">
        <w:rPr>
          <w:rFonts w:ascii="微软雅黑" w:eastAsia="微软雅黑" w:hAnsi="微软雅黑" w:cs="宋体" w:hint="eastAsia"/>
          <w:color w:val="2F2F2F"/>
          <w:kern w:val="0"/>
          <w:sz w:val="24"/>
          <w:szCs w:val="24"/>
        </w:rPr>
        <w:t> 秦小明</w:t>
      </w:r>
    </w:p>
    <w:p w:rsidR="007D03BC" w:rsidRPr="007D03BC" w:rsidRDefault="007D03BC" w:rsidP="007D03BC">
      <w:pPr>
        <w:widowControl/>
        <w:shd w:val="clear" w:color="auto" w:fill="FFFFFF"/>
        <w:spacing w:before="100" w:beforeAutospacing="1" w:after="100" w:afterAutospacing="1"/>
        <w:jc w:val="left"/>
        <w:rPr>
          <w:rFonts w:ascii="inherit" w:eastAsia="微软雅黑" w:hAnsi="inherit" w:cs="宋体" w:hint="eastAsia"/>
          <w:color w:val="3E3E3E"/>
          <w:kern w:val="0"/>
          <w:sz w:val="24"/>
          <w:szCs w:val="24"/>
        </w:rPr>
      </w:pPr>
    </w:p>
    <w:p w:rsidR="007D03BC" w:rsidRPr="007D03BC" w:rsidRDefault="007D03BC" w:rsidP="007D03BC">
      <w:pPr>
        <w:widowControl/>
        <w:shd w:val="clear" w:color="auto" w:fill="FFFFFF"/>
        <w:spacing w:before="100" w:beforeAutospacing="1" w:after="100" w:afterAutospacing="1"/>
        <w:jc w:val="left"/>
        <w:rPr>
          <w:rFonts w:ascii="inherit" w:eastAsia="微软雅黑" w:hAnsi="inherit" w:cs="宋体" w:hint="eastAsia"/>
          <w:color w:val="2F2F2F"/>
          <w:kern w:val="0"/>
          <w:sz w:val="24"/>
          <w:szCs w:val="24"/>
        </w:rPr>
      </w:pPr>
    </w:p>
    <w:p w:rsidR="007D03BC" w:rsidRPr="007D03BC" w:rsidRDefault="007D03BC" w:rsidP="007D03BC">
      <w:pPr>
        <w:widowControl/>
        <w:shd w:val="clear" w:color="auto" w:fill="FFFFFF"/>
        <w:spacing w:before="100" w:beforeAutospacing="1" w:after="100" w:afterAutospacing="1"/>
        <w:jc w:val="left"/>
        <w:rPr>
          <w:rFonts w:ascii="inherit" w:eastAsia="微软雅黑" w:hAnsi="inherit" w:cs="宋体" w:hint="eastAsia"/>
          <w:color w:val="2F2F2F"/>
          <w:kern w:val="0"/>
          <w:sz w:val="24"/>
          <w:szCs w:val="24"/>
        </w:rPr>
      </w:pPr>
      <w:r w:rsidRPr="007D03BC">
        <w:rPr>
          <w:rFonts w:ascii="inherit" w:eastAsia="微软雅黑" w:hAnsi="inherit" w:cs="宋体"/>
          <w:color w:val="2F2F2F"/>
          <w:kern w:val="0"/>
          <w:sz w:val="24"/>
          <w:szCs w:val="24"/>
        </w:rPr>
        <w:t> </w:t>
      </w:r>
    </w:p>
    <w:p w:rsidR="007D03BC" w:rsidRPr="007D03BC" w:rsidRDefault="007D03BC" w:rsidP="007D03BC">
      <w:pPr>
        <w:widowControl/>
        <w:shd w:val="clear" w:color="auto" w:fill="FFFFFF"/>
        <w:spacing w:before="100" w:beforeAutospacing="1" w:after="100" w:afterAutospacing="1"/>
        <w:jc w:val="center"/>
        <w:rPr>
          <w:rFonts w:ascii="inherit" w:eastAsia="微软雅黑" w:hAnsi="inherit" w:cs="宋体" w:hint="eastAsia"/>
          <w:color w:val="3E3E3E"/>
          <w:kern w:val="0"/>
          <w:sz w:val="24"/>
          <w:szCs w:val="24"/>
        </w:rPr>
      </w:pPr>
      <w:r w:rsidRPr="007D03BC">
        <w:rPr>
          <w:rFonts w:ascii="inherit" w:eastAsia="微软雅黑" w:hAnsi="inherit" w:cs="宋体"/>
          <w:b/>
          <w:bCs/>
          <w:color w:val="D92142"/>
          <w:spacing w:val="15"/>
          <w:kern w:val="0"/>
          <w:sz w:val="42"/>
          <w:szCs w:val="42"/>
        </w:rPr>
        <w:t>1</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刚刚，就在北京时间</w:t>
      </w:r>
      <w:r w:rsidRPr="007D03BC">
        <w:rPr>
          <w:rFonts w:ascii="inherit" w:eastAsia="微软雅黑" w:hAnsi="inherit" w:cs="宋体"/>
          <w:color w:val="000000"/>
          <w:spacing w:val="15"/>
          <w:kern w:val="0"/>
          <w:sz w:val="23"/>
          <w:szCs w:val="23"/>
        </w:rPr>
        <w:t>23</w:t>
      </w:r>
      <w:r w:rsidRPr="007D03BC">
        <w:rPr>
          <w:rFonts w:ascii="inherit" w:eastAsia="微软雅黑" w:hAnsi="inherit" w:cs="宋体"/>
          <w:color w:val="000000"/>
          <w:spacing w:val="15"/>
          <w:kern w:val="0"/>
          <w:sz w:val="23"/>
          <w:szCs w:val="23"/>
        </w:rPr>
        <w:t>日凌晨，美国总统特朗普在白宫正式签署了对华贸易备忘录。</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特朗普宣布，将有可能对从中国进口的</w:t>
      </w:r>
      <w:r w:rsidRPr="007D03BC">
        <w:rPr>
          <w:rFonts w:ascii="inherit" w:eastAsia="微软雅黑" w:hAnsi="inherit" w:cs="宋体"/>
          <w:color w:val="000000"/>
          <w:spacing w:val="15"/>
          <w:kern w:val="0"/>
          <w:sz w:val="23"/>
          <w:szCs w:val="23"/>
        </w:rPr>
        <w:t>600</w:t>
      </w:r>
      <w:r w:rsidRPr="007D03BC">
        <w:rPr>
          <w:rFonts w:ascii="inherit" w:eastAsia="微软雅黑" w:hAnsi="inherit" w:cs="宋体"/>
          <w:color w:val="000000"/>
          <w:spacing w:val="15"/>
          <w:kern w:val="0"/>
          <w:sz w:val="23"/>
          <w:szCs w:val="23"/>
        </w:rPr>
        <w:t>亿美元商品加征关税，并限制中国企业对美投资并购。</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888888"/>
          <w:spacing w:val="15"/>
          <w:kern w:val="0"/>
          <w:sz w:val="23"/>
          <w:szCs w:val="23"/>
        </w:rPr>
        <w:t>根据白宫新闻稿，美国将对航空航天、信息通信技术、机械等产品加收</w:t>
      </w:r>
      <w:r w:rsidRPr="007D03BC">
        <w:rPr>
          <w:rFonts w:ascii="inherit" w:eastAsia="微软雅黑" w:hAnsi="inherit" w:cs="宋体"/>
          <w:color w:val="888888"/>
          <w:spacing w:val="15"/>
          <w:kern w:val="0"/>
          <w:sz w:val="23"/>
          <w:szCs w:val="23"/>
        </w:rPr>
        <w:t>25%</w:t>
      </w:r>
      <w:r w:rsidRPr="007D03BC">
        <w:rPr>
          <w:rFonts w:ascii="inherit" w:eastAsia="微软雅黑" w:hAnsi="inherit" w:cs="宋体"/>
          <w:color w:val="888888"/>
          <w:spacing w:val="15"/>
          <w:kern w:val="0"/>
          <w:sz w:val="23"/>
          <w:szCs w:val="23"/>
        </w:rPr>
        <w:t>的关税。特朗普签署备忘录时称，这才只是开始（</w:t>
      </w:r>
      <w:r w:rsidRPr="007D03BC">
        <w:rPr>
          <w:rFonts w:ascii="inherit" w:eastAsia="微软雅黑" w:hAnsi="inherit" w:cs="宋体"/>
          <w:color w:val="888888"/>
          <w:spacing w:val="15"/>
          <w:kern w:val="0"/>
          <w:sz w:val="23"/>
          <w:szCs w:val="23"/>
        </w:rPr>
        <w:t>This is the first of many</w:t>
      </w:r>
      <w:r w:rsidRPr="007D03BC">
        <w:rPr>
          <w:rFonts w:ascii="inherit" w:eastAsia="微软雅黑" w:hAnsi="inherit" w:cs="宋体"/>
          <w:color w:val="888888"/>
          <w:spacing w:val="15"/>
          <w:kern w:val="0"/>
          <w:sz w:val="23"/>
          <w:szCs w:val="23"/>
        </w:rPr>
        <w:t>）</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如果说此前的钢铁和铝的关税只是此次贸易战的前菜，那今天特朗普签署的备忘录，则可以看作是贸易战正式的开始。</w:t>
      </w:r>
    </w:p>
    <w:p w:rsidR="007D03BC" w:rsidRPr="007D03BC" w:rsidRDefault="007D03BC" w:rsidP="007D03BC">
      <w:pPr>
        <w:widowControl/>
        <w:shd w:val="clear" w:color="auto" w:fill="FFFFFF"/>
        <w:spacing w:before="100" w:beforeAutospacing="1" w:after="100" w:afterAutospacing="1"/>
        <w:jc w:val="left"/>
        <w:rPr>
          <w:rFonts w:ascii="inherit" w:eastAsia="微软雅黑" w:hAnsi="inherit" w:cs="宋体" w:hint="eastAsia"/>
          <w:color w:val="3E3E3E"/>
          <w:kern w:val="0"/>
          <w:sz w:val="24"/>
          <w:szCs w:val="24"/>
        </w:rPr>
      </w:pPr>
    </w:p>
    <w:p w:rsidR="007D03BC" w:rsidRPr="007D03BC" w:rsidRDefault="007D03BC" w:rsidP="007D03BC">
      <w:pPr>
        <w:widowControl/>
        <w:shd w:val="clear" w:color="auto" w:fill="FFFFFF"/>
        <w:spacing w:before="100" w:beforeAutospacing="1" w:after="100" w:afterAutospacing="1"/>
        <w:jc w:val="center"/>
        <w:rPr>
          <w:rFonts w:ascii="inherit" w:eastAsia="微软雅黑" w:hAnsi="inherit" w:cs="宋体" w:hint="eastAsia"/>
          <w:color w:val="3E3E3E"/>
          <w:kern w:val="0"/>
          <w:sz w:val="24"/>
          <w:szCs w:val="24"/>
        </w:rPr>
      </w:pPr>
      <w:r w:rsidRPr="007D03BC">
        <w:rPr>
          <w:rFonts w:ascii="inherit" w:eastAsia="微软雅黑" w:hAnsi="inherit" w:cs="宋体"/>
          <w:b/>
          <w:bCs/>
          <w:color w:val="D92142"/>
          <w:spacing w:val="15"/>
          <w:kern w:val="0"/>
          <w:sz w:val="42"/>
          <w:szCs w:val="42"/>
        </w:rPr>
        <w:lastRenderedPageBreak/>
        <w:t>2</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其实细算起来，贸易战已经搞了很久了，哪怕从特朗普正式宣布对钢铁和铝征收关税起算，也有将近一个月左右。</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此前不少人认为，中国出口钢铁数量仅占</w:t>
      </w:r>
      <w:r w:rsidRPr="007D03BC">
        <w:rPr>
          <w:rFonts w:ascii="inherit" w:eastAsia="微软雅黑" w:hAnsi="inherit" w:cs="宋体"/>
          <w:color w:val="000000"/>
          <w:spacing w:val="15"/>
          <w:kern w:val="0"/>
          <w:sz w:val="23"/>
          <w:szCs w:val="23"/>
        </w:rPr>
        <w:t>2%</w:t>
      </w:r>
      <w:r w:rsidRPr="007D03BC">
        <w:rPr>
          <w:rFonts w:ascii="inherit" w:eastAsia="微软雅黑" w:hAnsi="inherit" w:cs="宋体"/>
          <w:color w:val="000000"/>
          <w:spacing w:val="15"/>
          <w:kern w:val="0"/>
          <w:sz w:val="23"/>
          <w:szCs w:val="23"/>
        </w:rPr>
        <w:t>，因此加收钢铁关税不会对中国造成影响。这样的观点显然低估了特朗普政府在</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贸易战</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上的野心和意图，钢铁和铝，只是开胃菜。</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真正的重点在</w:t>
      </w:r>
      <w:r w:rsidRPr="007D03BC">
        <w:rPr>
          <w:rFonts w:ascii="inherit" w:eastAsia="微软雅黑" w:hAnsi="inherit" w:cs="宋体"/>
          <w:color w:val="000000"/>
          <w:spacing w:val="15"/>
          <w:kern w:val="0"/>
          <w:sz w:val="23"/>
          <w:szCs w:val="23"/>
        </w:rPr>
        <w:t>301</w:t>
      </w:r>
      <w:r w:rsidRPr="007D03BC">
        <w:rPr>
          <w:rFonts w:ascii="inherit" w:eastAsia="微软雅黑" w:hAnsi="inherit" w:cs="宋体"/>
          <w:color w:val="000000"/>
          <w:spacing w:val="15"/>
          <w:kern w:val="0"/>
          <w:sz w:val="23"/>
          <w:szCs w:val="23"/>
        </w:rPr>
        <w:t>调查及背后更深远的意图。</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科普一下什么是</w:t>
      </w:r>
      <w:r w:rsidRPr="007D03BC">
        <w:rPr>
          <w:rFonts w:ascii="inherit" w:eastAsia="微软雅黑" w:hAnsi="inherit" w:cs="宋体"/>
          <w:color w:val="000000"/>
          <w:spacing w:val="15"/>
          <w:kern w:val="0"/>
          <w:sz w:val="23"/>
          <w:szCs w:val="23"/>
        </w:rPr>
        <w:t>“301</w:t>
      </w:r>
      <w:r w:rsidRPr="007D03BC">
        <w:rPr>
          <w:rFonts w:ascii="inherit" w:eastAsia="微软雅黑" w:hAnsi="inherit" w:cs="宋体"/>
          <w:color w:val="000000"/>
          <w:spacing w:val="15"/>
          <w:kern w:val="0"/>
          <w:sz w:val="23"/>
          <w:szCs w:val="23"/>
        </w:rPr>
        <w:t>调查</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8B8B8B"/>
          <w:spacing w:val="15"/>
          <w:kern w:val="0"/>
          <w:sz w:val="23"/>
          <w:szCs w:val="23"/>
        </w:rPr>
        <w:t>“301</w:t>
      </w:r>
      <w:r w:rsidRPr="007D03BC">
        <w:rPr>
          <w:rFonts w:ascii="inherit" w:eastAsia="微软雅黑" w:hAnsi="inherit" w:cs="宋体"/>
          <w:color w:val="8B8B8B"/>
          <w:spacing w:val="15"/>
          <w:kern w:val="0"/>
          <w:sz w:val="23"/>
          <w:szCs w:val="23"/>
        </w:rPr>
        <w:t>调查</w:t>
      </w:r>
      <w:r w:rsidRPr="007D03BC">
        <w:rPr>
          <w:rFonts w:ascii="inherit" w:eastAsia="微软雅黑" w:hAnsi="inherit" w:cs="宋体"/>
          <w:color w:val="8B8B8B"/>
          <w:spacing w:val="15"/>
          <w:kern w:val="0"/>
          <w:sz w:val="23"/>
          <w:szCs w:val="23"/>
        </w:rPr>
        <w:t>”</w:t>
      </w:r>
      <w:r w:rsidRPr="007D03BC">
        <w:rPr>
          <w:rFonts w:ascii="inherit" w:eastAsia="微软雅黑" w:hAnsi="inherit" w:cs="宋体"/>
          <w:color w:val="8B8B8B"/>
          <w:spacing w:val="15"/>
          <w:kern w:val="0"/>
          <w:sz w:val="23"/>
          <w:szCs w:val="23"/>
        </w:rPr>
        <w:t>，源自美国《</w:t>
      </w:r>
      <w:r w:rsidRPr="007D03BC">
        <w:rPr>
          <w:rFonts w:ascii="inherit" w:eastAsia="微软雅黑" w:hAnsi="inherit" w:cs="宋体"/>
          <w:color w:val="8B8B8B"/>
          <w:spacing w:val="15"/>
          <w:kern w:val="0"/>
          <w:sz w:val="23"/>
          <w:szCs w:val="23"/>
        </w:rPr>
        <w:t>1974</w:t>
      </w:r>
      <w:r w:rsidRPr="007D03BC">
        <w:rPr>
          <w:rFonts w:ascii="inherit" w:eastAsia="微软雅黑" w:hAnsi="inherit" w:cs="宋体"/>
          <w:color w:val="8B8B8B"/>
          <w:spacing w:val="15"/>
          <w:kern w:val="0"/>
          <w:sz w:val="23"/>
          <w:szCs w:val="23"/>
        </w:rPr>
        <w:t>年贸易法》第</w:t>
      </w:r>
      <w:r w:rsidRPr="007D03BC">
        <w:rPr>
          <w:rFonts w:ascii="inherit" w:eastAsia="微软雅黑" w:hAnsi="inherit" w:cs="宋体"/>
          <w:color w:val="8B8B8B"/>
          <w:spacing w:val="15"/>
          <w:kern w:val="0"/>
          <w:sz w:val="23"/>
          <w:szCs w:val="23"/>
        </w:rPr>
        <w:t>301</w:t>
      </w:r>
      <w:r w:rsidRPr="007D03BC">
        <w:rPr>
          <w:rFonts w:ascii="inherit" w:eastAsia="微软雅黑" w:hAnsi="inherit" w:cs="宋体"/>
          <w:color w:val="8B8B8B"/>
          <w:spacing w:val="15"/>
          <w:kern w:val="0"/>
          <w:sz w:val="23"/>
          <w:szCs w:val="23"/>
        </w:rPr>
        <w:t>条。该条款授权美国贸易代表可对他国的</w:t>
      </w:r>
      <w:r w:rsidRPr="007D03BC">
        <w:rPr>
          <w:rFonts w:ascii="inherit" w:eastAsia="微软雅黑" w:hAnsi="inherit" w:cs="宋体"/>
          <w:color w:val="8B8B8B"/>
          <w:spacing w:val="15"/>
          <w:kern w:val="0"/>
          <w:sz w:val="23"/>
          <w:szCs w:val="23"/>
        </w:rPr>
        <w:t>“</w:t>
      </w:r>
      <w:r w:rsidRPr="007D03BC">
        <w:rPr>
          <w:rFonts w:ascii="inherit" w:eastAsia="微软雅黑" w:hAnsi="inherit" w:cs="宋体"/>
          <w:color w:val="8B8B8B"/>
          <w:spacing w:val="15"/>
          <w:kern w:val="0"/>
          <w:sz w:val="23"/>
          <w:szCs w:val="23"/>
        </w:rPr>
        <w:t>不合理或不公正贸易做法</w:t>
      </w:r>
      <w:r w:rsidRPr="007D03BC">
        <w:rPr>
          <w:rFonts w:ascii="inherit" w:eastAsia="微软雅黑" w:hAnsi="inherit" w:cs="宋体"/>
          <w:color w:val="8B8B8B"/>
          <w:spacing w:val="15"/>
          <w:kern w:val="0"/>
          <w:sz w:val="23"/>
          <w:szCs w:val="23"/>
        </w:rPr>
        <w:t>”</w:t>
      </w:r>
      <w:r w:rsidRPr="007D03BC">
        <w:rPr>
          <w:rFonts w:ascii="inherit" w:eastAsia="微软雅黑" w:hAnsi="inherit" w:cs="宋体"/>
          <w:color w:val="8B8B8B"/>
          <w:spacing w:val="15"/>
          <w:kern w:val="0"/>
          <w:sz w:val="23"/>
          <w:szCs w:val="23"/>
        </w:rPr>
        <w:t>发起调查，并可在调查结束后建议美国总统实施单边制裁，包括撤销贸易优惠、征收报复性关税等。</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简单来说，</w:t>
      </w:r>
      <w:r w:rsidRPr="007D03BC">
        <w:rPr>
          <w:rFonts w:ascii="inherit" w:eastAsia="微软雅黑" w:hAnsi="inherit" w:cs="宋体"/>
          <w:color w:val="000000"/>
          <w:spacing w:val="15"/>
          <w:kern w:val="0"/>
          <w:sz w:val="23"/>
          <w:szCs w:val="23"/>
        </w:rPr>
        <w:t>301</w:t>
      </w:r>
      <w:r w:rsidRPr="007D03BC">
        <w:rPr>
          <w:rFonts w:ascii="inherit" w:eastAsia="微软雅黑" w:hAnsi="inherit" w:cs="宋体"/>
          <w:color w:val="000000"/>
          <w:spacing w:val="15"/>
          <w:kern w:val="0"/>
          <w:sz w:val="23"/>
          <w:szCs w:val="23"/>
        </w:rPr>
        <w:t>调查，就是哪天美国觉得和你做生意不爽了，需要搞你一下，或者让你听话点，那么它就会启动一个调查程序，看看你在做生意的过程中有没有不当行为。如果有，那他就可以单方面采取对它有利的措施。</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出来混，谁还没点不足为外人道的事情？一定要撕破脸，谁是完全</w:t>
      </w:r>
      <w:r w:rsidRPr="007D03BC">
        <w:rPr>
          <w:rFonts w:ascii="inherit" w:eastAsia="微软雅黑" w:hAnsi="inherit" w:cs="宋体"/>
          <w:color w:val="000000"/>
          <w:spacing w:val="15"/>
          <w:kern w:val="0"/>
          <w:sz w:val="23"/>
          <w:szCs w:val="23"/>
        </w:rPr>
        <w:t>100%</w:t>
      </w:r>
      <w:r w:rsidRPr="007D03BC">
        <w:rPr>
          <w:rFonts w:ascii="inherit" w:eastAsia="微软雅黑" w:hAnsi="inherit" w:cs="宋体"/>
          <w:color w:val="000000"/>
          <w:spacing w:val="15"/>
          <w:kern w:val="0"/>
          <w:sz w:val="23"/>
          <w:szCs w:val="23"/>
        </w:rPr>
        <w:t>按照游戏规则来的？</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所以这个调查本身也只是一个面上的程序，其根源在于美国对贸易现状（甚至经济金融的博弈格局）不满，需要找理由实现再平衡。</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lastRenderedPageBreak/>
        <w:t>今天特朗普签署的备忘录，就是根据</w:t>
      </w:r>
      <w:r w:rsidRPr="007D03BC">
        <w:rPr>
          <w:rFonts w:ascii="inherit" w:eastAsia="微软雅黑" w:hAnsi="inherit" w:cs="宋体"/>
          <w:color w:val="000000"/>
          <w:spacing w:val="15"/>
          <w:kern w:val="0"/>
          <w:sz w:val="23"/>
          <w:szCs w:val="23"/>
        </w:rPr>
        <w:t>301</w:t>
      </w:r>
      <w:r w:rsidRPr="007D03BC">
        <w:rPr>
          <w:rFonts w:ascii="inherit" w:eastAsia="微软雅黑" w:hAnsi="inherit" w:cs="宋体"/>
          <w:color w:val="000000"/>
          <w:spacing w:val="15"/>
          <w:kern w:val="0"/>
          <w:sz w:val="23"/>
          <w:szCs w:val="23"/>
        </w:rPr>
        <w:t>调查结果对中国商品征收范围更广的关税，而这一切还只是被描述成</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刚刚开始</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w:t>
      </w:r>
    </w:p>
    <w:p w:rsidR="007D03BC" w:rsidRPr="007D03BC" w:rsidRDefault="007D03BC" w:rsidP="007D03BC">
      <w:pPr>
        <w:widowControl/>
        <w:shd w:val="clear" w:color="auto" w:fill="FFFFFF"/>
        <w:spacing w:before="100" w:beforeAutospacing="1" w:after="100" w:afterAutospacing="1"/>
        <w:jc w:val="left"/>
        <w:rPr>
          <w:rFonts w:ascii="inherit" w:eastAsia="微软雅黑" w:hAnsi="inherit" w:cs="宋体" w:hint="eastAsia"/>
          <w:color w:val="3E3E3E"/>
          <w:kern w:val="0"/>
          <w:sz w:val="24"/>
          <w:szCs w:val="24"/>
        </w:rPr>
      </w:pPr>
    </w:p>
    <w:p w:rsidR="007D03BC" w:rsidRPr="007D03BC" w:rsidRDefault="007D03BC" w:rsidP="007D03BC">
      <w:pPr>
        <w:widowControl/>
        <w:shd w:val="clear" w:color="auto" w:fill="FFFFFF"/>
        <w:spacing w:before="100" w:beforeAutospacing="1" w:after="100" w:afterAutospacing="1"/>
        <w:jc w:val="center"/>
        <w:rPr>
          <w:rFonts w:ascii="inherit" w:eastAsia="微软雅黑" w:hAnsi="inherit" w:cs="宋体" w:hint="eastAsia"/>
          <w:color w:val="3E3E3E"/>
          <w:kern w:val="0"/>
          <w:sz w:val="24"/>
          <w:szCs w:val="24"/>
        </w:rPr>
      </w:pPr>
      <w:r w:rsidRPr="007D03BC">
        <w:rPr>
          <w:rFonts w:ascii="inherit" w:eastAsia="微软雅黑" w:hAnsi="inherit" w:cs="宋体"/>
          <w:b/>
          <w:bCs/>
          <w:color w:val="D92142"/>
          <w:spacing w:val="15"/>
          <w:kern w:val="0"/>
          <w:sz w:val="42"/>
          <w:szCs w:val="42"/>
        </w:rPr>
        <w:t>3</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美国商务部长罗斯早些时候的发言以及最新的贸易代表莱特希泽的证词也都指向了本次贸易战的意图：</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挑战甚至摧毁</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中国制造</w:t>
      </w:r>
      <w:r w:rsidRPr="007D03BC">
        <w:rPr>
          <w:rFonts w:ascii="inherit" w:eastAsia="微软雅黑" w:hAnsi="inherit" w:cs="宋体"/>
          <w:color w:val="000000"/>
          <w:spacing w:val="15"/>
          <w:kern w:val="0"/>
          <w:sz w:val="23"/>
          <w:szCs w:val="23"/>
        </w:rPr>
        <w:t>2025”</w:t>
      </w:r>
      <w:r w:rsidRPr="007D03BC">
        <w:rPr>
          <w:rFonts w:ascii="inherit" w:eastAsia="微软雅黑" w:hAnsi="inherit" w:cs="宋体"/>
          <w:color w:val="000000"/>
          <w:spacing w:val="15"/>
          <w:kern w:val="0"/>
          <w:sz w:val="23"/>
          <w:szCs w:val="23"/>
        </w:rPr>
        <w:t>计划。</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而这一计划，被认为是中国最新的强国计划，是中国实现大国崛起的关键步骤。</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不要忘了，美国从奥巴马政府到特朗普政府的关键转变是什么？或者说特朗普执政的核心国家战略是什么？是重振美国制造业。既然要重振美国制造业，又怎么能容忍中国制造业的崛起？</w:t>
      </w:r>
    </w:p>
    <w:p w:rsidR="007D03BC" w:rsidRPr="007D03BC" w:rsidRDefault="007D03BC" w:rsidP="007D03BC">
      <w:pPr>
        <w:widowControl/>
        <w:shd w:val="clear" w:color="auto" w:fill="FFFFFF"/>
        <w:spacing w:before="100" w:beforeAutospacing="1" w:after="100" w:afterAutospacing="1"/>
        <w:jc w:val="left"/>
        <w:rPr>
          <w:rFonts w:ascii="inherit" w:eastAsia="微软雅黑" w:hAnsi="inherit" w:cs="宋体" w:hint="eastAsia"/>
          <w:color w:val="3E3E3E"/>
          <w:kern w:val="0"/>
          <w:sz w:val="24"/>
          <w:szCs w:val="24"/>
        </w:rPr>
      </w:pPr>
    </w:p>
    <w:p w:rsidR="007D03BC" w:rsidRPr="007D03BC" w:rsidRDefault="007D03BC" w:rsidP="007D03BC">
      <w:pPr>
        <w:widowControl/>
        <w:shd w:val="clear" w:color="auto" w:fill="FFFFFF"/>
        <w:spacing w:before="100" w:beforeAutospacing="1" w:after="100" w:afterAutospacing="1"/>
        <w:jc w:val="center"/>
        <w:rPr>
          <w:rFonts w:ascii="inherit" w:eastAsia="微软雅黑" w:hAnsi="inherit" w:cs="宋体" w:hint="eastAsia"/>
          <w:color w:val="3E3E3E"/>
          <w:kern w:val="0"/>
          <w:sz w:val="24"/>
          <w:szCs w:val="24"/>
        </w:rPr>
      </w:pPr>
      <w:r w:rsidRPr="007D03BC">
        <w:rPr>
          <w:rFonts w:ascii="inherit" w:eastAsia="微软雅黑" w:hAnsi="inherit" w:cs="宋体"/>
          <w:b/>
          <w:bCs/>
          <w:color w:val="D92142"/>
          <w:spacing w:val="15"/>
          <w:kern w:val="0"/>
          <w:sz w:val="42"/>
          <w:szCs w:val="42"/>
        </w:rPr>
        <w:t>4</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既然特朗普描述现在的贸易战才</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刚刚开始</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，那特朗普后续还有什么可能的大招还没摆上台面吗？</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这就要回到本轮贸易战的关键人物之一，也可以称之为贸易战的操盘手莱特希泽身上。</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lastRenderedPageBreak/>
        <w:t>莱特希泽是美国贸易代表，直接操盘了贸易战的具体细节，包括实施</w:t>
      </w:r>
      <w:r w:rsidRPr="007D03BC">
        <w:rPr>
          <w:rFonts w:ascii="inherit" w:eastAsia="微软雅黑" w:hAnsi="inherit" w:cs="宋体"/>
          <w:color w:val="000000"/>
          <w:spacing w:val="15"/>
          <w:kern w:val="0"/>
          <w:sz w:val="23"/>
          <w:szCs w:val="23"/>
        </w:rPr>
        <w:t>301</w:t>
      </w:r>
      <w:r w:rsidRPr="007D03BC">
        <w:rPr>
          <w:rFonts w:ascii="inherit" w:eastAsia="微软雅黑" w:hAnsi="inherit" w:cs="宋体"/>
          <w:color w:val="000000"/>
          <w:spacing w:val="15"/>
          <w:kern w:val="0"/>
          <w:sz w:val="23"/>
          <w:szCs w:val="23"/>
        </w:rPr>
        <w:t>调查和确定征收关税的商品种类等等。他的角色有什么特别之处吗？</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时间要拉回到</w:t>
      </w:r>
      <w:r w:rsidRPr="007D03BC">
        <w:rPr>
          <w:rFonts w:ascii="inherit" w:eastAsia="微软雅黑" w:hAnsi="inherit" w:cs="宋体"/>
          <w:color w:val="000000"/>
          <w:spacing w:val="15"/>
          <w:kern w:val="0"/>
          <w:sz w:val="23"/>
          <w:szCs w:val="23"/>
        </w:rPr>
        <w:t>30</w:t>
      </w:r>
      <w:r w:rsidRPr="007D03BC">
        <w:rPr>
          <w:rFonts w:ascii="inherit" w:eastAsia="微软雅黑" w:hAnsi="inherit" w:cs="宋体"/>
          <w:color w:val="000000"/>
          <w:spacing w:val="15"/>
          <w:kern w:val="0"/>
          <w:sz w:val="23"/>
          <w:szCs w:val="23"/>
        </w:rPr>
        <w:t>多年前的日本。</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众所周知，日本在</w:t>
      </w:r>
      <w:r w:rsidRPr="007D03BC">
        <w:rPr>
          <w:rFonts w:ascii="inherit" w:eastAsia="微软雅黑" w:hAnsi="inherit" w:cs="宋体"/>
          <w:color w:val="000000"/>
          <w:spacing w:val="15"/>
          <w:kern w:val="0"/>
          <w:sz w:val="23"/>
          <w:szCs w:val="23"/>
        </w:rPr>
        <w:t>1985</w:t>
      </w:r>
      <w:r w:rsidRPr="007D03BC">
        <w:rPr>
          <w:rFonts w:ascii="inherit" w:eastAsia="微软雅黑" w:hAnsi="inherit" w:cs="宋体"/>
          <w:color w:val="000000"/>
          <w:spacing w:val="15"/>
          <w:kern w:val="0"/>
          <w:sz w:val="23"/>
          <w:szCs w:val="23"/>
        </w:rPr>
        <w:t>年以前，经济十分牛逼，总量第二，人均</w:t>
      </w:r>
      <w:r w:rsidRPr="007D03BC">
        <w:rPr>
          <w:rFonts w:ascii="inherit" w:eastAsia="微软雅黑" w:hAnsi="inherit" w:cs="宋体"/>
          <w:color w:val="000000"/>
          <w:spacing w:val="15"/>
          <w:kern w:val="0"/>
          <w:sz w:val="23"/>
          <w:szCs w:val="23"/>
        </w:rPr>
        <w:t>GDP</w:t>
      </w:r>
      <w:r w:rsidRPr="007D03BC">
        <w:rPr>
          <w:rFonts w:ascii="inherit" w:eastAsia="微软雅黑" w:hAnsi="inherit" w:cs="宋体"/>
          <w:color w:val="000000"/>
          <w:spacing w:val="15"/>
          <w:kern w:val="0"/>
          <w:sz w:val="23"/>
          <w:szCs w:val="23"/>
        </w:rPr>
        <w:t>超越美国，日本制造横扫美国市场，日本企业更是被认为要买下整个美国。与此同时，美国对日本的贸易逆差占到美国总逆差的五成以上，美国贸易赤字和财政赤字不断增加。</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后来，美国开始主动出击，对日本发动贸易战。彼时的操盘手，美国贸易副代表，不是别人，正是今天同中国贸易战的贸易代表，莱特希泽。</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三十多年过去了，还是熟悉的配方，还是熟悉的味道。莱特希泽当年对日本也是从钢铁开始，并让其一战成名。</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对日本的贸易战，紧接着就是著名的《广场协议》，该协议迫使日元对美元在三年内升值</w:t>
      </w:r>
      <w:r w:rsidRPr="007D03BC">
        <w:rPr>
          <w:rFonts w:ascii="inherit" w:eastAsia="微软雅黑" w:hAnsi="inherit" w:cs="宋体"/>
          <w:color w:val="000000"/>
          <w:spacing w:val="15"/>
          <w:kern w:val="0"/>
          <w:sz w:val="23"/>
          <w:szCs w:val="23"/>
        </w:rPr>
        <w:t>50%</w:t>
      </w:r>
      <w:r w:rsidRPr="007D03BC">
        <w:rPr>
          <w:rFonts w:ascii="inherit" w:eastAsia="微软雅黑" w:hAnsi="inherit" w:cs="宋体"/>
          <w:color w:val="000000"/>
          <w:spacing w:val="15"/>
          <w:kern w:val="0"/>
          <w:sz w:val="23"/>
          <w:szCs w:val="23"/>
        </w:rPr>
        <w:t>。这一协议，直接戳破了日本疯狂的资产价格泡沫，并对日本出口，造成了毁灭性的打击。自此以后，日本经济经历了长达数十年的</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失去</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。一切的</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繁荣</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和</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辉煌</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，戛然而止。</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反观现在的中国，和当年的日本，是不是极为相似？</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888888"/>
          <w:spacing w:val="15"/>
          <w:kern w:val="0"/>
          <w:sz w:val="23"/>
          <w:szCs w:val="23"/>
        </w:rPr>
        <w:t>经济总量全球第二，坐拥巨大外汇储备，美国对华贸易逆差占其总逆差超过六成，美国政府债务危机频发，财政赤字不断攀升，中国国内资产价格（房价）泡沫高企</w:t>
      </w:r>
      <w:r w:rsidRPr="007D03BC">
        <w:rPr>
          <w:rFonts w:ascii="inherit" w:eastAsia="微软雅黑" w:hAnsi="inherit" w:cs="宋体"/>
          <w:color w:val="888888"/>
          <w:spacing w:val="15"/>
          <w:kern w:val="0"/>
          <w:sz w:val="23"/>
          <w:szCs w:val="23"/>
        </w:rPr>
        <w:t>......</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lastRenderedPageBreak/>
        <w:t>所以，为什么特朗普要敦促中国放宽金融行业准入？为什么美元一年来一直贬值？而人民币不断升值？</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如果按照莱特希泽</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熟悉的配方</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，接下来，美国应该会要求中国放松资本管制（通过放宽金融行业外资进入条件来实现），并结合美联储加息缩表的政策组合和减税的财政刺激，来刺破中国的资产泡沫，同时引爆中国的债务危机。</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贸易战背后，其实是金融战。涉及到汇率和金融资产价格泡沫的战争，才是真正的杀伤力巨大的战争。</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好在中国并非当年的日本。两者面上相似，但实际差异极大。具体而言，我们有制</w:t>
      </w:r>
      <w:r w:rsidRPr="007D03BC">
        <w:rPr>
          <w:rFonts w:ascii="inherit" w:eastAsia="微软雅黑" w:hAnsi="inherit" w:cs="宋体"/>
          <w:color w:val="000000"/>
          <w:spacing w:val="15"/>
          <w:kern w:val="0"/>
          <w:sz w:val="23"/>
          <w:szCs w:val="23"/>
        </w:rPr>
        <w:t xml:space="preserve"> </w:t>
      </w:r>
      <w:r w:rsidRPr="007D03BC">
        <w:rPr>
          <w:rFonts w:ascii="inherit" w:eastAsia="微软雅黑" w:hAnsi="inherit" w:cs="宋体"/>
          <w:color w:val="000000"/>
          <w:spacing w:val="15"/>
          <w:kern w:val="0"/>
          <w:sz w:val="23"/>
          <w:szCs w:val="23"/>
        </w:rPr>
        <w:t>度自信，而日本没有。</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此外，中国过去两年在去杠杆防范金融风险方面所做的努力，也让我们更有底气来从容面对美国的各种花式</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战争</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（无论是贸易战还是金融战）。</w:t>
      </w:r>
    </w:p>
    <w:p w:rsidR="007D03BC" w:rsidRPr="007D03BC" w:rsidRDefault="007D03BC" w:rsidP="007D03BC">
      <w:pPr>
        <w:widowControl/>
        <w:shd w:val="clear" w:color="auto" w:fill="FFFFFF"/>
        <w:spacing w:before="100" w:beforeAutospacing="1" w:after="100" w:afterAutospacing="1"/>
        <w:jc w:val="left"/>
        <w:rPr>
          <w:rFonts w:ascii="inherit" w:eastAsia="微软雅黑" w:hAnsi="inherit" w:cs="宋体" w:hint="eastAsia"/>
          <w:color w:val="3E3E3E"/>
          <w:kern w:val="0"/>
          <w:sz w:val="24"/>
          <w:szCs w:val="24"/>
        </w:rPr>
      </w:pPr>
    </w:p>
    <w:p w:rsidR="007D03BC" w:rsidRPr="007D03BC" w:rsidRDefault="007D03BC" w:rsidP="007D03BC">
      <w:pPr>
        <w:widowControl/>
        <w:shd w:val="clear" w:color="auto" w:fill="FFFFFF"/>
        <w:spacing w:before="100" w:beforeAutospacing="1" w:after="100" w:afterAutospacing="1"/>
        <w:jc w:val="center"/>
        <w:rPr>
          <w:rFonts w:ascii="inherit" w:eastAsia="微软雅黑" w:hAnsi="inherit" w:cs="宋体" w:hint="eastAsia"/>
          <w:color w:val="3E3E3E"/>
          <w:kern w:val="0"/>
          <w:sz w:val="24"/>
          <w:szCs w:val="24"/>
        </w:rPr>
      </w:pPr>
      <w:r w:rsidRPr="007D03BC">
        <w:rPr>
          <w:rFonts w:ascii="inherit" w:eastAsia="微软雅黑" w:hAnsi="inherit" w:cs="宋体"/>
          <w:b/>
          <w:bCs/>
          <w:color w:val="D92142"/>
          <w:spacing w:val="15"/>
          <w:kern w:val="0"/>
          <w:sz w:val="42"/>
          <w:szCs w:val="42"/>
        </w:rPr>
        <w:t>5</w:t>
      </w:r>
    </w:p>
    <w:p w:rsidR="007D03BC" w:rsidRPr="007D03BC" w:rsidRDefault="007D03BC" w:rsidP="007D03BC">
      <w:pPr>
        <w:widowControl/>
        <w:shd w:val="clear" w:color="auto" w:fill="FFFFFF"/>
        <w:spacing w:before="100" w:beforeAutospacing="1" w:after="100" w:afterAutospacing="1"/>
        <w:jc w:val="left"/>
        <w:rPr>
          <w:rFonts w:ascii="inherit" w:eastAsia="微软雅黑" w:hAnsi="inherit" w:cs="宋体" w:hint="eastAsia"/>
          <w:color w:val="3E3E3E"/>
          <w:kern w:val="0"/>
          <w:sz w:val="24"/>
          <w:szCs w:val="24"/>
        </w:rPr>
      </w:pPr>
    </w:p>
    <w:p w:rsidR="007D03BC" w:rsidRPr="007D03BC" w:rsidRDefault="007D03BC" w:rsidP="007D03BC">
      <w:pPr>
        <w:widowControl/>
        <w:shd w:val="clear" w:color="auto" w:fill="FFFFFF"/>
        <w:spacing w:before="100" w:beforeAutospacing="1" w:after="100" w:afterAutospacing="1" w:line="420" w:lineRule="atLeast"/>
        <w:rPr>
          <w:rFonts w:ascii="inherit" w:eastAsia="微软雅黑" w:hAnsi="inherit" w:cs="宋体" w:hint="eastAsia"/>
          <w:color w:val="2F2F2F"/>
          <w:kern w:val="0"/>
          <w:sz w:val="24"/>
          <w:szCs w:val="24"/>
        </w:rPr>
      </w:pPr>
      <w:r w:rsidRPr="007D03BC">
        <w:rPr>
          <w:rFonts w:ascii="inherit" w:eastAsia="微软雅黑" w:hAnsi="inherit" w:cs="宋体"/>
          <w:color w:val="3E3E3E"/>
          <w:kern w:val="0"/>
          <w:sz w:val="23"/>
          <w:szCs w:val="23"/>
          <w:shd w:val="clear" w:color="auto" w:fill="FFFFFF"/>
        </w:rPr>
        <w:t>最后，无论这个贸易战往后怎么打下去，也无论哪方赢，有一点是确定的，那就是它会带来极大的不确定性。而这显然不利于风险资产。</w:t>
      </w:r>
      <w:r w:rsidRPr="007D03BC">
        <w:rPr>
          <w:rFonts w:ascii="inherit" w:eastAsia="微软雅黑" w:hAnsi="inherit" w:cs="宋体"/>
          <w:color w:val="3E3E3E"/>
          <w:kern w:val="0"/>
          <w:sz w:val="23"/>
          <w:szCs w:val="23"/>
          <w:shd w:val="clear" w:color="auto" w:fill="FFFFFF"/>
        </w:rPr>
        <w:br/>
      </w:r>
    </w:p>
    <w:p w:rsidR="007D03BC" w:rsidRPr="007D03BC" w:rsidRDefault="007D03BC" w:rsidP="007D03BC">
      <w:pPr>
        <w:widowControl/>
        <w:shd w:val="clear" w:color="auto" w:fill="FFFFFF"/>
        <w:spacing w:before="100" w:beforeAutospacing="1" w:after="100" w:afterAutospacing="1" w:line="420" w:lineRule="atLeast"/>
        <w:rPr>
          <w:rFonts w:ascii="inherit" w:eastAsia="微软雅黑" w:hAnsi="inherit" w:cs="宋体" w:hint="eastAsia"/>
          <w:color w:val="3E3E3E"/>
          <w:kern w:val="0"/>
          <w:sz w:val="24"/>
          <w:szCs w:val="24"/>
        </w:rPr>
      </w:pPr>
      <w:r>
        <w:rPr>
          <w:rFonts w:ascii="inherit" w:eastAsia="微软雅黑" w:hAnsi="inherit" w:cs="宋体" w:hint="eastAsia"/>
          <w:noProof/>
          <w:color w:val="3E3E3E"/>
          <w:kern w:val="0"/>
          <w:sz w:val="24"/>
          <w:szCs w:val="24"/>
        </w:rPr>
        <w:lastRenderedPageBreak/>
        <w:drawing>
          <wp:inline distT="0" distB="0" distL="0" distR="0">
            <wp:extent cx="7254875" cy="4278630"/>
            <wp:effectExtent l="0" t="0" r="3175" b="7620"/>
            <wp:docPr id="8" name="图片 8" descr="D:\Users\zhoutieqiang053\Desktop\刚刚，特朗普正式挑起贸易战！剑指中国强国计划，有何影响？_files\128059856_2_2018032304522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ers\zhoutieqiang053\Desktop\刚刚，特朗普正式挑起贸易战！剑指中国强国计划，有何影响？_files\128059856_2_201803230452219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4875" cy="4278630"/>
                    </a:xfrm>
                    <a:prstGeom prst="rect">
                      <a:avLst/>
                    </a:prstGeom>
                    <a:noFill/>
                    <a:ln>
                      <a:noFill/>
                    </a:ln>
                  </pic:spPr>
                </pic:pic>
              </a:graphicData>
            </a:graphic>
          </wp:inline>
        </w:drawing>
      </w:r>
    </w:p>
    <w:p w:rsidR="007D03BC" w:rsidRPr="007D03BC" w:rsidRDefault="007D03BC" w:rsidP="007D03BC">
      <w:pPr>
        <w:widowControl/>
        <w:shd w:val="clear" w:color="auto" w:fill="FFFFFF"/>
        <w:spacing w:before="100" w:beforeAutospacing="1" w:after="210" w:line="420" w:lineRule="atLeast"/>
        <w:jc w:val="left"/>
        <w:rPr>
          <w:rFonts w:ascii="inherit" w:eastAsia="微软雅黑" w:hAnsi="inherit" w:cs="宋体" w:hint="eastAsia"/>
          <w:color w:val="BFBFBF"/>
          <w:kern w:val="0"/>
          <w:szCs w:val="21"/>
        </w:rPr>
      </w:pPr>
      <w:r w:rsidRPr="007D03BC">
        <w:rPr>
          <w:rFonts w:ascii="inherit" w:eastAsia="微软雅黑" w:hAnsi="inherit" w:cs="宋体"/>
          <w:color w:val="BFBFBF"/>
          <w:kern w:val="0"/>
          <w:szCs w:val="21"/>
        </w:rPr>
        <w:t>华尔街最担忧的金融市场风险</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因此我们看到，今天的美国股市全线大跌。明天亚太开盘之后，毫无悬念也会跟随大跌。</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hint="eastAsia"/>
          <w:color w:val="3E3E3E"/>
          <w:kern w:val="0"/>
          <w:sz w:val="24"/>
          <w:szCs w:val="24"/>
        </w:rPr>
      </w:pPr>
      <w:r w:rsidRPr="007D03BC">
        <w:rPr>
          <w:rFonts w:ascii="inherit" w:eastAsia="微软雅黑" w:hAnsi="inherit" w:cs="宋体"/>
          <w:color w:val="000000"/>
          <w:spacing w:val="15"/>
          <w:kern w:val="0"/>
          <w:sz w:val="23"/>
          <w:szCs w:val="23"/>
        </w:rPr>
        <w:t>你能做的，除了对国家抱有坚定的信心之外，就是看好自己的钱袋子，不要在风险资产里瞎几把折腾。</w:t>
      </w:r>
    </w:p>
    <w:p w:rsidR="007D03BC" w:rsidRPr="007D03BC" w:rsidRDefault="007D03BC" w:rsidP="007D03BC">
      <w:pPr>
        <w:widowControl/>
        <w:shd w:val="clear" w:color="auto" w:fill="FFFFFF"/>
        <w:spacing w:before="100" w:beforeAutospacing="1" w:after="100" w:afterAutospacing="1" w:line="420" w:lineRule="atLeast"/>
        <w:rPr>
          <w:rFonts w:ascii="inherit" w:eastAsia="微软雅黑" w:hAnsi="inherit" w:cs="宋体" w:hint="eastAsia"/>
          <w:color w:val="2F2F2F"/>
          <w:kern w:val="0"/>
          <w:sz w:val="24"/>
          <w:szCs w:val="24"/>
        </w:rPr>
      </w:pPr>
      <w:r w:rsidRPr="007D03BC">
        <w:rPr>
          <w:rFonts w:ascii="inherit" w:eastAsia="微软雅黑" w:hAnsi="inherit" w:cs="宋体"/>
          <w:color w:val="2F2F2F"/>
          <w:kern w:val="0"/>
          <w:sz w:val="24"/>
          <w:szCs w:val="24"/>
          <w:shd w:val="clear" w:color="auto" w:fill="FFFFFF"/>
        </w:rPr>
        <w:t>观战的时候，最好不要押注。因为你面临的，很有可能是整体下跌的系统性风险。</w:t>
      </w:r>
    </w:p>
    <w:p w:rsidR="007D03BC" w:rsidRDefault="007D03BC" w:rsidP="0038512F">
      <w:pPr>
        <w:rPr>
          <w:rFonts w:ascii="Helvetica" w:hAnsi="Helvetica" w:cs="Helvetica"/>
          <w:color w:val="333333"/>
          <w:spacing w:val="8"/>
          <w:shd w:val="clear" w:color="auto" w:fill="FFFFFF"/>
        </w:rPr>
      </w:pPr>
    </w:p>
    <w:p w:rsidR="00A0064B" w:rsidRDefault="00A0064B" w:rsidP="00341DA7">
      <w:pPr>
        <w:pStyle w:val="1"/>
      </w:pPr>
      <w:r>
        <w:lastRenderedPageBreak/>
        <w:t>真的，别在风险资产里瞎几把折腾了</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我很早的观点就非常明确，没有人能百分百预测准金融市场的走向。</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但理解金融市场，又必须有一个「锚」，即是你关于市场走向的基本假设。这个假设常常被人们当做一种「预测」，但其实是一种错误的解读。</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假设是需要根据实际情况不断修正的，不是说我现在做了一个预测，就要死守它八百年等着应验，这样做在市场里交易的话，百分百亏钱。</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关注我的老铁都知道，我「预测」过比特币的崩盘，「预测」过大宗商品的熊市，也「预测」过中国央行跟随美联储加息，还「预测」过房价的下跌。</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这些假设，大部分后来应验了，小部分没有。特别地，关于房价，再过一到两年我们再看，现在说判断对没对，为时尚早。</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最近的一次判断，是写贸易战的时候，说全球风险资产，将全线败退，并奉劝大家将钱从风险资产里撤离出来，别在市场里瞎几把折腾了。</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接下来几天的市场走势，完全验证这一判断。全球股市暴跌，大宗商品遭到惨烈抛售，而避险情绪推动了黄金和债的大涨。</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今天市场里又有人说中美贸易战很可能会缓和，因此今天</w:t>
      </w:r>
      <w:r>
        <w:rPr>
          <w:rFonts w:ascii="inherit" w:eastAsia="微软雅黑" w:hAnsi="inherit"/>
          <w:color w:val="2F2F2F"/>
        </w:rPr>
        <w:t>A</w:t>
      </w:r>
      <w:r>
        <w:rPr>
          <w:rFonts w:ascii="inherit" w:eastAsia="微软雅黑" w:hAnsi="inherit"/>
          <w:color w:val="2F2F2F"/>
        </w:rPr>
        <w:t>股的走势出现了先抑后扬，创业板还大涨的走势。</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于是很多老铁会问：是不是可以入场抄底了？</w:t>
      </w:r>
    </w:p>
    <w:p w:rsidR="00A0064B" w:rsidRPr="002D3D23" w:rsidRDefault="00A0064B" w:rsidP="00A0064B">
      <w:pPr>
        <w:pStyle w:val="a3"/>
        <w:shd w:val="clear" w:color="auto" w:fill="FFFFFF"/>
        <w:rPr>
          <w:rFonts w:ascii="微软雅黑" w:eastAsia="微软雅黑" w:hAnsi="微软雅黑"/>
          <w:color w:val="FF0000"/>
        </w:rPr>
      </w:pPr>
      <w:r w:rsidRPr="002D3D23">
        <w:rPr>
          <w:rFonts w:ascii="inherit" w:eastAsia="微软雅黑" w:hAnsi="inherit"/>
          <w:color w:val="FF0000"/>
        </w:rPr>
        <w:lastRenderedPageBreak/>
        <w:t>我的观点是，现在的风险资产，任何时候的反弹，都是撤离的机会，而不是上车。</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再次重申：</w:t>
      </w:r>
    </w:p>
    <w:p w:rsidR="00A0064B" w:rsidRDefault="00A0064B" w:rsidP="00A0064B">
      <w:pPr>
        <w:pStyle w:val="a3"/>
        <w:shd w:val="clear" w:color="auto" w:fill="FFFFFF"/>
        <w:rPr>
          <w:rFonts w:ascii="微软雅黑" w:eastAsia="微软雅黑" w:hAnsi="微软雅黑"/>
          <w:color w:val="2F2F2F"/>
        </w:rPr>
      </w:pPr>
      <w:r>
        <w:rPr>
          <w:rStyle w:val="a4"/>
          <w:rFonts w:ascii="inherit" w:eastAsia="微软雅黑" w:hAnsi="inherit"/>
          <w:color w:val="2F2F2F"/>
        </w:rPr>
        <w:t>没有任何金融基础的非专业人士，请不要拿你的辛苦钱，在风险资产里瞎几把折腾了！</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这些风险资产种类主要包括：</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股市（不论</w:t>
      </w:r>
      <w:r>
        <w:rPr>
          <w:rFonts w:ascii="inherit" w:eastAsia="微软雅黑" w:hAnsi="inherit"/>
          <w:color w:val="2F2F2F"/>
        </w:rPr>
        <w:t>A</w:t>
      </w:r>
      <w:r>
        <w:rPr>
          <w:rFonts w:ascii="inherit" w:eastAsia="微软雅黑" w:hAnsi="inherit"/>
          <w:color w:val="2F2F2F"/>
        </w:rPr>
        <w:t>股还是美股还是港股）、币市（比特币）、大宗商品市场、房市、新兴国家货币等。</w:t>
      </w:r>
    </w:p>
    <w:p w:rsidR="00A0064B" w:rsidRPr="008A0849" w:rsidRDefault="00A0064B" w:rsidP="00A0064B">
      <w:pPr>
        <w:pStyle w:val="a3"/>
        <w:shd w:val="clear" w:color="auto" w:fill="FFFFFF"/>
        <w:rPr>
          <w:rFonts w:ascii="微软雅黑" w:eastAsia="微软雅黑" w:hAnsi="微软雅黑"/>
          <w:color w:val="2F2F2F"/>
        </w:rPr>
      </w:pP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当然，如果你自认为是技高胆大的市场老司机，想在里面玩个波段，或者做空赚一把，那以上说法你可以自动忽略。</w:t>
      </w:r>
    </w:p>
    <w:p w:rsidR="00A0064B" w:rsidRDefault="00A0064B" w:rsidP="00A0064B">
      <w:pPr>
        <w:pStyle w:val="a3"/>
        <w:shd w:val="clear" w:color="auto" w:fill="FFFFFF"/>
        <w:rPr>
          <w:rFonts w:ascii="微软雅黑" w:eastAsia="微软雅黑" w:hAnsi="微软雅黑"/>
          <w:color w:val="2F2F2F"/>
        </w:rPr>
      </w:pP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为什么在市场传出贸易战缓和的「利好」情绪时，我反而会继续重申加强从风险资产里撤离的看法呢？</w:t>
      </w:r>
    </w:p>
    <w:p w:rsidR="00A0064B" w:rsidRDefault="00A0064B" w:rsidP="00A0064B">
      <w:pPr>
        <w:pStyle w:val="a3"/>
        <w:shd w:val="clear" w:color="auto" w:fill="FFFFFF"/>
        <w:rPr>
          <w:rFonts w:ascii="微软雅黑" w:eastAsia="微软雅黑" w:hAnsi="微软雅黑"/>
          <w:color w:val="2F2F2F"/>
        </w:rPr>
      </w:pP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主要逻辑有以下几点：</w:t>
      </w:r>
    </w:p>
    <w:p w:rsidR="00A0064B" w:rsidRDefault="00A0064B" w:rsidP="00A0064B">
      <w:pPr>
        <w:pStyle w:val="a3"/>
        <w:shd w:val="clear" w:color="auto" w:fill="FFFFFF"/>
        <w:rPr>
          <w:rFonts w:ascii="微软雅黑" w:eastAsia="微软雅黑" w:hAnsi="微软雅黑"/>
          <w:color w:val="2F2F2F"/>
        </w:rPr>
      </w:pPr>
    </w:p>
    <w:p w:rsidR="00A0064B" w:rsidRDefault="00A0064B" w:rsidP="00A0064B">
      <w:pPr>
        <w:pStyle w:val="a3"/>
        <w:shd w:val="clear" w:color="auto" w:fill="FFFFFF"/>
        <w:rPr>
          <w:rFonts w:ascii="微软雅黑" w:eastAsia="微软雅黑" w:hAnsi="微软雅黑"/>
          <w:color w:val="2F2F2F"/>
        </w:rPr>
      </w:pPr>
      <w:r>
        <w:rPr>
          <w:rStyle w:val="a4"/>
          <w:rFonts w:ascii="inherit" w:eastAsia="微软雅黑" w:hAnsi="inherit"/>
          <w:color w:val="2F2F2F"/>
        </w:rPr>
        <w:t>1</w:t>
      </w:r>
      <w:r>
        <w:rPr>
          <w:rStyle w:val="a4"/>
          <w:rFonts w:ascii="inherit" w:eastAsia="微软雅黑" w:hAnsi="inherit"/>
          <w:color w:val="2F2F2F"/>
        </w:rPr>
        <w:t>贸易战的前景仍然不甚明朗。</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lastRenderedPageBreak/>
        <w:t>即便大哥二哥坐下来谈判，也绝非握手言和，重回岁月静好的时代。大哥现在明确对现有的贸易和利益格局不满，并且面临高企的「双赤字」（财政和贸易），可以预见，大哥的手腕会继续在中长期保持强硬。</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贸易战是明面上相互制裁，还是暗地里各种放松限制，签署妥协条款，其实已经不再重要。重要的只有一点，那就是老大老二的利益格局，已经走到必须重新平衡的历史十字路口，这是目前最大的确定性。</w:t>
      </w:r>
    </w:p>
    <w:p w:rsidR="00A0064B" w:rsidRDefault="00A0064B" w:rsidP="00A0064B">
      <w:pPr>
        <w:pStyle w:val="a3"/>
        <w:shd w:val="clear" w:color="auto" w:fill="FFFFFF"/>
        <w:rPr>
          <w:rFonts w:ascii="微软雅黑" w:eastAsia="微软雅黑" w:hAnsi="微软雅黑"/>
          <w:color w:val="2F2F2F"/>
        </w:rPr>
      </w:pPr>
      <w:r>
        <w:rPr>
          <w:rStyle w:val="a4"/>
          <w:rFonts w:ascii="inherit" w:eastAsia="微软雅黑" w:hAnsi="inherit"/>
          <w:color w:val="2F2F2F"/>
        </w:rPr>
        <w:t>而这一确定性，衍生出来的，却是全球经济增长的巨大不确定性。</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这当中包括了美国可能会面临更高的通胀威胁（因为阻断了低成本中国商品的进入）及更激进的货币紧缩政策（本年加息四次的概率显著大增），中国可能面临更大的增长压力（因为出口受到负面影响）和货币政策的两难境地（面对外需的压力，应该放松货币刺激内需。但面对高企的资产价格泡沫，又应该紧缩货币去杠杆）。</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基本面的不确定，毫无疑问，对风险资产是巨大的利空。大家都知道，风险资产的定价，是建立在对未来预期的基础之上。这一预期，即包括了对未来风险或然率的计算。</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现在好了，</w:t>
      </w:r>
      <w:r>
        <w:rPr>
          <w:rStyle w:val="a4"/>
          <w:rFonts w:ascii="inherit" w:eastAsia="微软雅黑" w:hAnsi="inherit"/>
          <w:color w:val="2F2F2F"/>
        </w:rPr>
        <w:t>一个无法计算或然率的事件横空出世（这其实是特朗普对金融市场最大的</w:t>
      </w:r>
      <w:r>
        <w:rPr>
          <w:rStyle w:val="a4"/>
          <w:rFonts w:ascii="inherit" w:eastAsia="微软雅黑" w:hAnsi="inherit"/>
          <w:color w:val="2F2F2F"/>
        </w:rPr>
        <w:t>“</w:t>
      </w:r>
      <w:r>
        <w:rPr>
          <w:rStyle w:val="a4"/>
          <w:rFonts w:ascii="inherit" w:eastAsia="微软雅黑" w:hAnsi="inherit"/>
          <w:color w:val="2F2F2F"/>
        </w:rPr>
        <w:t>贡献</w:t>
      </w:r>
      <w:r>
        <w:rPr>
          <w:rStyle w:val="a4"/>
          <w:rFonts w:ascii="inherit" w:eastAsia="微软雅黑" w:hAnsi="inherit"/>
          <w:color w:val="2F2F2F"/>
        </w:rPr>
        <w:t>”</w:t>
      </w:r>
      <w:r>
        <w:rPr>
          <w:rStyle w:val="a4"/>
          <w:rFonts w:ascii="inherit" w:eastAsia="微软雅黑" w:hAnsi="inherit"/>
          <w:color w:val="2F2F2F"/>
        </w:rPr>
        <w:t>）</w:t>
      </w:r>
      <w:r>
        <w:rPr>
          <w:rFonts w:ascii="inherit" w:eastAsia="微软雅黑" w:hAnsi="inherit"/>
          <w:color w:val="2F2F2F"/>
        </w:rPr>
        <w:t>，你让市场如何是好？当然是暂时抛弃风险资产，躲进更安全的港湾。这就是全球投资者，目前正在做的事情。</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lastRenderedPageBreak/>
        <w:t>重申一遍，即便不考虑贸易战带来的真实的全球经济增长的损失，只考虑这一事件带给金融市场的巨大不确定性，就足以让全球金融市场面临巨大的波动。</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高波动面前，普通投资者通常都是无能为力的。哪怕小心翼翼一整年积累下来的成果，也可能在一次波动里功亏一篑。例如上周中国大宗商品市场的暴跌，令许多投资者一年的盈利瞬间被抹平。</w:t>
      </w:r>
    </w:p>
    <w:p w:rsidR="00A0064B" w:rsidRDefault="00A0064B" w:rsidP="00A0064B">
      <w:pPr>
        <w:pStyle w:val="a3"/>
        <w:shd w:val="clear" w:color="auto" w:fill="FFFFFF"/>
        <w:rPr>
          <w:rFonts w:ascii="微软雅黑" w:eastAsia="微软雅黑" w:hAnsi="微软雅黑"/>
          <w:color w:val="2F2F2F"/>
        </w:rPr>
      </w:pPr>
      <w:r>
        <w:rPr>
          <w:rStyle w:val="a4"/>
          <w:rFonts w:ascii="inherit" w:eastAsia="微软雅黑" w:hAnsi="inherit"/>
          <w:color w:val="2F2F2F"/>
        </w:rPr>
        <w:t>2</w:t>
      </w:r>
      <w:r>
        <w:rPr>
          <w:rStyle w:val="a4"/>
          <w:rFonts w:ascii="inherit" w:eastAsia="微软雅黑" w:hAnsi="inherit"/>
          <w:color w:val="2F2F2F"/>
        </w:rPr>
        <w:t>全球经济复苏和增长正处在拐点区间。</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从上一轮全球金融危机算起，过去的十年，全球经济都在经历复苏和扩张的阶段。而目前从美国和中国看，这一复苏的势头，很可能已经触顶。</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具体而言，美国的失业率已经降至</w:t>
      </w:r>
      <w:r>
        <w:rPr>
          <w:rFonts w:ascii="inherit" w:eastAsia="微软雅黑" w:hAnsi="inherit"/>
          <w:color w:val="2F2F2F"/>
        </w:rPr>
        <w:t>50</w:t>
      </w:r>
      <w:r>
        <w:rPr>
          <w:rFonts w:ascii="inherit" w:eastAsia="微软雅黑" w:hAnsi="inherit"/>
          <w:color w:val="2F2F2F"/>
        </w:rPr>
        <w:t>年最低，经济增长水平已经接近潜在水平（经济学上表明一国资源配置达到最优时的增长率）。经济已经连续扩张</w:t>
      </w:r>
      <w:r>
        <w:rPr>
          <w:rFonts w:ascii="inherit" w:eastAsia="微软雅黑" w:hAnsi="inherit"/>
          <w:color w:val="2F2F2F"/>
        </w:rPr>
        <w:t>105</w:t>
      </w:r>
      <w:r>
        <w:rPr>
          <w:rFonts w:ascii="inherit" w:eastAsia="微软雅黑" w:hAnsi="inherit"/>
          <w:color w:val="2F2F2F"/>
        </w:rPr>
        <w:t>个月，仅次于过去</w:t>
      </w:r>
      <w:r>
        <w:rPr>
          <w:rFonts w:ascii="inherit" w:eastAsia="微软雅黑" w:hAnsi="inherit"/>
          <w:color w:val="2F2F2F"/>
        </w:rPr>
        <w:t>160</w:t>
      </w:r>
      <w:r>
        <w:rPr>
          <w:rFonts w:ascii="inherit" w:eastAsia="微软雅黑" w:hAnsi="inherit"/>
          <w:color w:val="2F2F2F"/>
        </w:rPr>
        <w:t>年的</w:t>
      </w:r>
      <w:r>
        <w:rPr>
          <w:rFonts w:ascii="inherit" w:eastAsia="微软雅黑" w:hAnsi="inherit"/>
          <w:color w:val="2F2F2F"/>
        </w:rPr>
        <w:t>33</w:t>
      </w:r>
      <w:r>
        <w:rPr>
          <w:rFonts w:ascii="inherit" w:eastAsia="微软雅黑" w:hAnsi="inherit"/>
          <w:color w:val="2F2F2F"/>
        </w:rPr>
        <w:t>轮经济周期中</w:t>
      </w:r>
      <w:r>
        <w:rPr>
          <w:rFonts w:ascii="inherit" w:eastAsia="微软雅黑" w:hAnsi="inherit"/>
          <w:color w:val="2F2F2F"/>
        </w:rPr>
        <w:t>61</w:t>
      </w:r>
      <w:r>
        <w:rPr>
          <w:rFonts w:ascii="inherit" w:eastAsia="微软雅黑" w:hAnsi="inherit"/>
          <w:color w:val="2F2F2F"/>
        </w:rPr>
        <w:t>年</w:t>
      </w:r>
      <w:r>
        <w:rPr>
          <w:rFonts w:ascii="inherit" w:eastAsia="微软雅黑" w:hAnsi="inherit"/>
          <w:color w:val="2F2F2F"/>
        </w:rPr>
        <w:t>-70</w:t>
      </w:r>
      <w:r>
        <w:rPr>
          <w:rFonts w:ascii="inherit" w:eastAsia="微软雅黑" w:hAnsi="inherit"/>
          <w:color w:val="2F2F2F"/>
        </w:rPr>
        <w:t>年的</w:t>
      </w:r>
      <w:r>
        <w:rPr>
          <w:rFonts w:ascii="inherit" w:eastAsia="微软雅黑" w:hAnsi="inherit"/>
          <w:color w:val="2F2F2F"/>
        </w:rPr>
        <w:t>106</w:t>
      </w:r>
      <w:r>
        <w:rPr>
          <w:rFonts w:ascii="inherit" w:eastAsia="微软雅黑" w:hAnsi="inherit"/>
          <w:color w:val="2F2F2F"/>
        </w:rPr>
        <w:t>个月和</w:t>
      </w:r>
      <w:r>
        <w:rPr>
          <w:rFonts w:ascii="inherit" w:eastAsia="微软雅黑" w:hAnsi="inherit"/>
          <w:color w:val="2F2F2F"/>
        </w:rPr>
        <w:t>91-01</w:t>
      </w:r>
      <w:r>
        <w:rPr>
          <w:rFonts w:ascii="inherit" w:eastAsia="微软雅黑" w:hAnsi="inherit"/>
          <w:color w:val="2F2F2F"/>
        </w:rPr>
        <w:t>年中的</w:t>
      </w:r>
      <w:r>
        <w:rPr>
          <w:rFonts w:ascii="inherit" w:eastAsia="微软雅黑" w:hAnsi="inherit"/>
          <w:color w:val="2F2F2F"/>
        </w:rPr>
        <w:t>120</w:t>
      </w:r>
      <w:r>
        <w:rPr>
          <w:rFonts w:ascii="inherit" w:eastAsia="微软雅黑" w:hAnsi="inherit"/>
          <w:color w:val="2F2F2F"/>
        </w:rPr>
        <w:t>个月（数据来自海通姜超等的统计）。</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美国充分就业前提下的减税刺激，将直接推高通胀，这会加速金融条件的紧缩，最终将经济带回衰退周期。这和美国过去历次经济复苏到衰退的周期轮换，具有完全一致的内在逻辑。</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反观中国，目前处在新旧经济换挡的</w:t>
      </w:r>
      <w:r>
        <w:rPr>
          <w:rFonts w:ascii="inherit" w:eastAsia="微软雅黑" w:hAnsi="inherit"/>
          <w:color w:val="2F2F2F"/>
        </w:rPr>
        <w:t>L</w:t>
      </w:r>
      <w:r>
        <w:rPr>
          <w:rFonts w:ascii="inherit" w:eastAsia="微软雅黑" w:hAnsi="inherit"/>
          <w:color w:val="2F2F2F"/>
        </w:rPr>
        <w:t>型底部，去年鼓吹的「新周期」基本被证伪。贸易战会明显影响出口，去杠杆会明显影响投资，而消费难以以一己之力支撑起经济的增长。</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宏观上经济的拐点，对应到微观上，就是企业盈利的拐点。</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lastRenderedPageBreak/>
        <w:t>事实上美股的一些大型公司自去年底开始，已经出现了盈利不达预期的情况（阿里和谷歌等）。最新另外一家科技龙头腾讯的</w:t>
      </w:r>
      <w:r>
        <w:rPr>
          <w:rFonts w:ascii="inherit" w:eastAsia="微软雅黑" w:hAnsi="inherit"/>
          <w:color w:val="2F2F2F"/>
        </w:rPr>
        <w:t>2017</w:t>
      </w:r>
      <w:r>
        <w:rPr>
          <w:rFonts w:ascii="inherit" w:eastAsia="微软雅黑" w:hAnsi="inherit"/>
          <w:color w:val="2F2F2F"/>
        </w:rPr>
        <w:t>年年报和四季报也显示核心业务的下滑，导致尽管整体业绩增幅可观但股价依然狂跌的结果。</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无独有偶，投资腾讯多年的</w:t>
      </w:r>
      <w:r>
        <w:rPr>
          <w:rFonts w:ascii="inherit" w:eastAsia="微软雅黑" w:hAnsi="inherit"/>
          <w:color w:val="2F2F2F"/>
        </w:rPr>
        <w:t>Naspers</w:t>
      </w:r>
      <w:r>
        <w:rPr>
          <w:rFonts w:ascii="inherit" w:eastAsia="微软雅黑" w:hAnsi="inherit"/>
          <w:color w:val="2F2F2F"/>
        </w:rPr>
        <w:t>第一次开始减持腾讯股票。全球社交巨头</w:t>
      </w:r>
      <w:r>
        <w:rPr>
          <w:rFonts w:ascii="inherit" w:eastAsia="微软雅黑" w:hAnsi="inherit"/>
          <w:color w:val="2F2F2F"/>
        </w:rPr>
        <w:t>Facebook</w:t>
      </w:r>
      <w:r>
        <w:rPr>
          <w:rFonts w:ascii="inherit" w:eastAsia="微软雅黑" w:hAnsi="inherit"/>
          <w:color w:val="2F2F2F"/>
        </w:rPr>
        <w:t>则深陷数据泄露的丑闻泥潭，股价也连续暴跌</w:t>
      </w:r>
      <w:r>
        <w:rPr>
          <w:rFonts w:ascii="inherit" w:eastAsia="微软雅黑" w:hAnsi="inherit"/>
          <w:color w:val="2F2F2F"/>
        </w:rPr>
        <w:t>……</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道琼斯工业指数周线从高点算起，已经构成标准的「空头排列」，同样的还有中国的蓝筹股指数「上证</w:t>
      </w:r>
      <w:r>
        <w:rPr>
          <w:rFonts w:ascii="inherit" w:eastAsia="微软雅黑" w:hAnsi="inherit"/>
          <w:color w:val="2F2F2F"/>
        </w:rPr>
        <w:t>50</w:t>
      </w:r>
      <w:r>
        <w:rPr>
          <w:rFonts w:ascii="inherit" w:eastAsia="微软雅黑" w:hAnsi="inherit"/>
          <w:color w:val="2F2F2F"/>
        </w:rPr>
        <w:t>」</w:t>
      </w:r>
      <w:r>
        <w:rPr>
          <w:rFonts w:ascii="inherit" w:eastAsia="微软雅黑" w:hAnsi="inherit"/>
          <w:color w:val="2F2F2F"/>
        </w:rPr>
        <w:t>……</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这一切都是偶然的巧合，还是有必然的内在逻辑，我更倾向于后者。</w:t>
      </w:r>
    </w:p>
    <w:p w:rsidR="00A0064B" w:rsidRDefault="00A0064B" w:rsidP="00A0064B">
      <w:pPr>
        <w:pStyle w:val="a3"/>
        <w:shd w:val="clear" w:color="auto" w:fill="FFFFFF"/>
        <w:rPr>
          <w:rFonts w:ascii="微软雅黑" w:eastAsia="微软雅黑" w:hAnsi="微软雅黑"/>
          <w:color w:val="2F2F2F"/>
        </w:rPr>
      </w:pPr>
      <w:r>
        <w:rPr>
          <w:rStyle w:val="a4"/>
          <w:rFonts w:ascii="inherit" w:eastAsia="微软雅黑" w:hAnsi="inherit"/>
          <w:color w:val="2F2F2F"/>
        </w:rPr>
        <w:t>3</w:t>
      </w:r>
      <w:r>
        <w:rPr>
          <w:rStyle w:val="a4"/>
          <w:rFonts w:ascii="inherit" w:eastAsia="微软雅黑" w:hAnsi="inherit"/>
          <w:color w:val="2F2F2F"/>
        </w:rPr>
        <w:t>全球宽松的货币环境会加速收缩。</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这一点在此前的文章里讨论较多，此处不多讲。有两个额外的信息需要补充：</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1</w:t>
      </w:r>
      <w:r>
        <w:rPr>
          <w:rFonts w:ascii="inherit" w:eastAsia="微软雅黑" w:hAnsi="inherit"/>
          <w:color w:val="2F2F2F"/>
        </w:rPr>
        <w:t>）美联储很有可能在</w:t>
      </w:r>
      <w:r>
        <w:rPr>
          <w:rFonts w:ascii="inherit" w:eastAsia="微软雅黑" w:hAnsi="inherit"/>
          <w:color w:val="2F2F2F"/>
        </w:rPr>
        <w:t>2018</w:t>
      </w:r>
      <w:r>
        <w:rPr>
          <w:rFonts w:ascii="inherit" w:eastAsia="微软雅黑" w:hAnsi="inherit"/>
          <w:color w:val="2F2F2F"/>
        </w:rPr>
        <w:t>年加息四次，尽管最新一次议息会议依然保持</w:t>
      </w:r>
      <w:r>
        <w:rPr>
          <w:rFonts w:ascii="inherit" w:eastAsia="微软雅黑" w:hAnsi="inherit"/>
          <w:color w:val="2F2F2F"/>
        </w:rPr>
        <w:t>3</w:t>
      </w:r>
      <w:r>
        <w:rPr>
          <w:rFonts w:ascii="inherit" w:eastAsia="微软雅黑" w:hAnsi="inherit"/>
          <w:color w:val="2F2F2F"/>
        </w:rPr>
        <w:t>次的预期。</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2</w:t>
      </w:r>
      <w:r>
        <w:rPr>
          <w:rFonts w:ascii="inherit" w:eastAsia="微软雅黑" w:hAnsi="inherit"/>
          <w:color w:val="2F2F2F"/>
        </w:rPr>
        <w:t>）尽管艰难，中国央行仍有可能在今年上调</w:t>
      </w:r>
      <w:r>
        <w:rPr>
          <w:rFonts w:ascii="inherit" w:eastAsia="微软雅黑" w:hAnsi="inherit"/>
          <w:color w:val="2F2F2F"/>
        </w:rPr>
        <w:t>1-2</w:t>
      </w:r>
      <w:r>
        <w:rPr>
          <w:rFonts w:ascii="inherit" w:eastAsia="微软雅黑" w:hAnsi="inherit"/>
          <w:color w:val="2F2F2F"/>
        </w:rPr>
        <w:t>次基准利率。除了通胀，还有防范金融风险的考虑。</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银监会主席郭树清最近的公开发言表示：政府部门的杠杆要降低，企业部门的杠杆要降低，居民部门的杠杆也要降低。如何降低？这个简单问题留给大家思考。</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考虑央行加息与否，已经不能只盯住通胀，金融的内生性（即信贷条件和资产价格泡沫的演进对整体宏观经济带来的内生风险）是全球央行们自上次危机以来普</w:t>
      </w:r>
      <w:r>
        <w:rPr>
          <w:rFonts w:ascii="inherit" w:eastAsia="微软雅黑" w:hAnsi="inherit"/>
          <w:color w:val="2F2F2F"/>
        </w:rPr>
        <w:lastRenderedPageBreak/>
        <w:t>遍关注的新要素。从美联储的决策当中可以看到这个要素正在产生作用（即通胀的暂时走低，并没有阻碍美联储的加息步伐）。</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货币环境收缩到一定的程度，就会出现所谓的「拐点」。在此之前，人们依然觉得货币没有明显变少。随后而来的，就是预期的显著变化，以及</w:t>
      </w:r>
      <w:r>
        <w:rPr>
          <w:rStyle w:val="a4"/>
          <w:rFonts w:ascii="inherit" w:eastAsia="微软雅黑" w:hAnsi="inherit"/>
          <w:color w:val="2F2F2F"/>
        </w:rPr>
        <w:t>资产价格崩溃后流动性进入自我消灭的循环阶段。</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我们不能预期拐点具体何时到来，但可以肯定的是，它的脚步声正在越来越近。</w:t>
      </w:r>
    </w:p>
    <w:p w:rsidR="00A0064B" w:rsidRDefault="00A0064B" w:rsidP="00A0064B">
      <w:pPr>
        <w:pStyle w:val="a3"/>
        <w:shd w:val="clear" w:color="auto" w:fill="FFFFFF"/>
        <w:rPr>
          <w:rFonts w:ascii="微软雅黑" w:eastAsia="微软雅黑" w:hAnsi="微软雅黑"/>
          <w:color w:val="2F2F2F"/>
        </w:rPr>
      </w:pPr>
      <w:r>
        <w:rPr>
          <w:rStyle w:val="a4"/>
          <w:rFonts w:ascii="inherit" w:eastAsia="微软雅黑" w:hAnsi="inherit"/>
          <w:color w:val="2F2F2F"/>
        </w:rPr>
        <w:t>4</w:t>
      </w:r>
      <w:r>
        <w:rPr>
          <w:rStyle w:val="a4"/>
          <w:rFonts w:ascii="inherit" w:eastAsia="微软雅黑" w:hAnsi="inherit"/>
          <w:color w:val="2F2F2F"/>
        </w:rPr>
        <w:t>现阶段参与风险资产博弈的性价比太低。</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什么叫性价比呢？可以用你预期的收益</w:t>
      </w:r>
      <w:r>
        <w:rPr>
          <w:rFonts w:ascii="inherit" w:eastAsia="微软雅黑" w:hAnsi="inherit"/>
          <w:color w:val="2F2F2F"/>
        </w:rPr>
        <w:t>/</w:t>
      </w:r>
      <w:r>
        <w:rPr>
          <w:rFonts w:ascii="inherit" w:eastAsia="微软雅黑" w:hAnsi="inherit"/>
          <w:color w:val="2F2F2F"/>
        </w:rPr>
        <w:t>预期承担的风险来衡量。即便有可能在风险资产的波动中获益，比如股市的上涨，或者所谓的结构性机会，也可能要面临比以往更大的风险。</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低性价比对于普通投资者来说，显然更好的应对方式，是撤离市场。</w:t>
      </w:r>
    </w:p>
    <w:p w:rsidR="00A0064B" w:rsidRDefault="00A0064B" w:rsidP="00A0064B">
      <w:pPr>
        <w:pStyle w:val="a3"/>
        <w:shd w:val="clear" w:color="auto" w:fill="FFFFFF"/>
        <w:rPr>
          <w:rFonts w:ascii="微软雅黑" w:eastAsia="微软雅黑" w:hAnsi="微软雅黑"/>
          <w:color w:val="2F2F2F"/>
        </w:rPr>
      </w:pPr>
      <w:r>
        <w:rPr>
          <w:rStyle w:val="a4"/>
          <w:rFonts w:ascii="inherit" w:eastAsia="微软雅黑" w:hAnsi="inherit"/>
          <w:color w:val="2F2F2F"/>
        </w:rPr>
        <w:t>投资这件事，一定要少做多看。</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在局势尚不明朗，博弈的性价比过低时，最优的策略一定是从市场撤出。不要盯着隔壁老王抢了个反弹又赚了多少，比特币最近又反弹了多少。把时间拉长一年甚至两年来看，这个时候退出市场，或许是最明智的决策。</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那退出市场你可以干什么？当然是读书学习看报，静候下一波大概率机会的来临。</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lastRenderedPageBreak/>
        <w:t>PS</w:t>
      </w:r>
      <w:r>
        <w:rPr>
          <w:rFonts w:ascii="inherit" w:eastAsia="微软雅黑" w:hAnsi="inherit"/>
          <w:color w:val="2F2F2F"/>
        </w:rPr>
        <w:t>：退出市场？退出是不可能退出的，这辈子不可能退出市场的。其他事情又不会做，只有股市里投机这种东西，才能维持得了生活的样子。市场里钱又多，韭菜又多，说话又好听，里面个个都是人才，超喜欢里面的</w:t>
      </w:r>
      <w:r>
        <w:rPr>
          <w:rFonts w:ascii="inherit" w:eastAsia="微软雅黑" w:hAnsi="inherit"/>
          <w:color w:val="2F2F2F"/>
        </w:rPr>
        <w:t>.</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w:t>
      </w:r>
      <w:r>
        <w:rPr>
          <w:rFonts w:ascii="inherit" w:eastAsia="微软雅黑" w:hAnsi="inherit"/>
          <w:color w:val="2F2F2F"/>
        </w:rPr>
        <w:t>来自资深韭菜老王的内心独白。</w:t>
      </w:r>
    </w:p>
    <w:p w:rsidR="00A0064B" w:rsidRPr="00A0064B" w:rsidRDefault="00A0064B" w:rsidP="0038512F">
      <w:pPr>
        <w:rPr>
          <w:rFonts w:ascii="Helvetica" w:hAnsi="Helvetica" w:cs="Helvetica"/>
          <w:color w:val="333333"/>
          <w:spacing w:val="8"/>
          <w:shd w:val="clear" w:color="auto" w:fill="FFFFFF"/>
        </w:rPr>
      </w:pPr>
    </w:p>
    <w:p w:rsidR="00A0064B" w:rsidRDefault="00A0064B" w:rsidP="0038512F">
      <w:pPr>
        <w:rPr>
          <w:rFonts w:ascii="Helvetica" w:hAnsi="Helvetica" w:cs="Helvetica"/>
          <w:color w:val="333333"/>
          <w:spacing w:val="8"/>
          <w:shd w:val="clear" w:color="auto" w:fill="FFFFFF"/>
        </w:rPr>
      </w:pPr>
    </w:p>
    <w:p w:rsidR="00A0064B" w:rsidRDefault="00A0064B" w:rsidP="0038512F">
      <w:pPr>
        <w:rPr>
          <w:rFonts w:ascii="Helvetica" w:hAnsi="Helvetica" w:cs="Helvetica"/>
          <w:color w:val="333333"/>
          <w:spacing w:val="8"/>
          <w:shd w:val="clear" w:color="auto" w:fill="FFFFFF"/>
        </w:rPr>
      </w:pPr>
    </w:p>
    <w:p w:rsidR="00A0064B" w:rsidRDefault="00A0064B" w:rsidP="0038512F">
      <w:pPr>
        <w:rPr>
          <w:rFonts w:ascii="Helvetica" w:hAnsi="Helvetica" w:cs="Helvetica"/>
          <w:color w:val="333333"/>
          <w:spacing w:val="8"/>
          <w:shd w:val="clear" w:color="auto" w:fill="FFFFFF"/>
        </w:rPr>
      </w:pPr>
    </w:p>
    <w:p w:rsidR="00A0064B" w:rsidRDefault="00A0064B" w:rsidP="0038512F">
      <w:pPr>
        <w:rPr>
          <w:rFonts w:ascii="Helvetica" w:hAnsi="Helvetica" w:cs="Helvetica"/>
          <w:color w:val="333333"/>
          <w:spacing w:val="8"/>
          <w:shd w:val="clear" w:color="auto" w:fill="FFFFFF"/>
        </w:rPr>
      </w:pPr>
    </w:p>
    <w:p w:rsidR="007D03BC" w:rsidRPr="007D03BC" w:rsidRDefault="007D03BC" w:rsidP="0038512F">
      <w:pPr>
        <w:rPr>
          <w:rFonts w:ascii="Helvetica" w:hAnsi="Helvetica" w:cs="Helvetica"/>
          <w:color w:val="333333"/>
          <w:spacing w:val="8"/>
          <w:shd w:val="clear" w:color="auto" w:fill="FFFFFF"/>
        </w:rPr>
      </w:pPr>
    </w:p>
    <w:p w:rsidR="008D51DE" w:rsidRDefault="008D51DE" w:rsidP="0038512F">
      <w:pPr>
        <w:rPr>
          <w:rFonts w:ascii="Helvetica" w:hAnsi="Helvetica" w:cs="Helvetica"/>
          <w:color w:val="333333"/>
          <w:spacing w:val="8"/>
          <w:shd w:val="clear" w:color="auto" w:fill="FFFFFF"/>
        </w:rPr>
      </w:pPr>
    </w:p>
    <w:p w:rsidR="008D51DE" w:rsidRDefault="008D51DE" w:rsidP="0038512F">
      <w:pPr>
        <w:rPr>
          <w:rFonts w:ascii="Helvetica" w:hAnsi="Helvetica" w:cs="Helvetica"/>
          <w:color w:val="333333"/>
          <w:spacing w:val="8"/>
          <w:shd w:val="clear" w:color="auto" w:fill="FFFFFF"/>
        </w:rPr>
      </w:pPr>
    </w:p>
    <w:p w:rsidR="008D51DE" w:rsidRPr="008D51DE" w:rsidRDefault="008D51DE" w:rsidP="0096500A">
      <w:pPr>
        <w:pStyle w:val="1"/>
      </w:pPr>
      <w:r w:rsidRPr="008D51DE">
        <w:t>细思极恐！上一场大国贸易冲突：一夜崩溃、资本大肆出逃！</w:t>
      </w:r>
    </w:p>
    <w:p w:rsidR="008D51DE" w:rsidRPr="008D51DE" w:rsidRDefault="008D51DE" w:rsidP="008D51DE">
      <w:pPr>
        <w:widowControl/>
        <w:jc w:val="left"/>
        <w:rPr>
          <w:rFonts w:ascii="Helvetica" w:eastAsia="宋体" w:hAnsi="Helvetica" w:cs="Helvetica"/>
          <w:color w:val="000000"/>
          <w:kern w:val="0"/>
          <w:sz w:val="27"/>
          <w:szCs w:val="27"/>
        </w:rPr>
      </w:pPr>
      <w:r w:rsidRPr="008D51DE">
        <w:rPr>
          <w:rFonts w:ascii="Helvetica" w:eastAsia="宋体" w:hAnsi="Helvetica" w:cs="Helvetica"/>
          <w:color w:val="666666"/>
          <w:kern w:val="0"/>
          <w:szCs w:val="21"/>
        </w:rPr>
        <w:t>2018-03-30 12:15</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来源：米筐投资（</w:t>
      </w:r>
      <w:proofErr w:type="spellStart"/>
      <w:r w:rsidRPr="008D51DE">
        <w:rPr>
          <w:rFonts w:ascii="Helvetica" w:eastAsia="宋体" w:hAnsi="Helvetica" w:cs="Helvetica"/>
          <w:color w:val="333333"/>
          <w:spacing w:val="8"/>
          <w:kern w:val="0"/>
          <w:sz w:val="24"/>
          <w:szCs w:val="24"/>
        </w:rPr>
        <w:t>mikuangtouzi</w:t>
      </w:r>
      <w:proofErr w:type="spellEnd"/>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 xml:space="preserve">  </w:t>
      </w:r>
      <w:r w:rsidRPr="008D51DE">
        <w:rPr>
          <w:rFonts w:ascii="Helvetica" w:eastAsia="宋体" w:hAnsi="Helvetica" w:cs="Helvetica"/>
          <w:color w:val="333333"/>
          <w:spacing w:val="8"/>
          <w:kern w:val="0"/>
          <w:sz w:val="24"/>
          <w:szCs w:val="24"/>
        </w:rPr>
        <w:t>作者：拾叶</w:t>
      </w:r>
      <w:r w:rsidRPr="008D51DE">
        <w:rPr>
          <w:rFonts w:ascii="Helvetica" w:eastAsia="宋体" w:hAnsi="Helvetica" w:cs="Helvetica"/>
          <w:color w:val="333333"/>
          <w:spacing w:val="8"/>
          <w:kern w:val="0"/>
          <w:sz w:val="24"/>
          <w:szCs w:val="24"/>
        </w:rPr>
        <w:t> </w:t>
      </w:r>
    </w:p>
    <w:p w:rsidR="008D51DE" w:rsidRPr="008D51DE" w:rsidRDefault="008D51DE" w:rsidP="0096500A">
      <w:pPr>
        <w:widowControl/>
        <w:spacing w:line="420" w:lineRule="atLeast"/>
        <w:jc w:val="left"/>
        <w:rPr>
          <w:rFonts w:ascii="Helvetica" w:eastAsia="宋体" w:hAnsi="Helvetica" w:cs="Helvetica"/>
          <w:color w:val="333333"/>
          <w:spacing w:val="8"/>
          <w:kern w:val="0"/>
          <w:sz w:val="24"/>
          <w:szCs w:val="24"/>
        </w:rPr>
      </w:pPr>
      <w:r w:rsidRPr="008D51DE">
        <w:rPr>
          <w:rFonts w:ascii="Helvetica" w:eastAsia="宋体" w:hAnsi="Helvetica" w:cs="Helvetica"/>
          <w:b/>
          <w:bCs/>
          <w:color w:val="333333"/>
          <w:spacing w:val="8"/>
          <w:kern w:val="0"/>
          <w:sz w:val="24"/>
          <w:szCs w:val="24"/>
        </w:rPr>
        <w:t>1</w:t>
      </w:r>
      <w:r w:rsidRPr="008D51DE">
        <w:rPr>
          <w:rFonts w:ascii="Helvetica" w:eastAsia="宋体" w:hAnsi="Helvetica" w:cs="Helvetica"/>
          <w:b/>
          <w:bCs/>
          <w:color w:val="333333"/>
          <w:spacing w:val="8"/>
          <w:kern w:val="0"/>
          <w:sz w:val="24"/>
          <w:szCs w:val="24"/>
        </w:rPr>
        <w:t>又一场大国贸易冲突</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随着美国总统特朗普</w:t>
      </w:r>
      <w:r w:rsidRPr="008D51DE">
        <w:rPr>
          <w:rFonts w:ascii="Helvetica" w:eastAsia="宋体" w:hAnsi="Helvetica" w:cs="Helvetica"/>
          <w:color w:val="333333"/>
          <w:spacing w:val="8"/>
          <w:kern w:val="0"/>
          <w:sz w:val="24"/>
          <w:szCs w:val="24"/>
        </w:rPr>
        <w:t>22</w:t>
      </w:r>
      <w:r w:rsidRPr="008D51DE">
        <w:rPr>
          <w:rFonts w:ascii="Helvetica" w:eastAsia="宋体" w:hAnsi="Helvetica" w:cs="Helvetica"/>
          <w:color w:val="333333"/>
          <w:spacing w:val="8"/>
          <w:kern w:val="0"/>
          <w:sz w:val="24"/>
          <w:szCs w:val="24"/>
        </w:rPr>
        <w:t>日在白宫签署针对中国的总统备忘录，宣布基于</w:t>
      </w:r>
      <w:r w:rsidRPr="008D51DE">
        <w:rPr>
          <w:rFonts w:ascii="Helvetica" w:eastAsia="宋体" w:hAnsi="Helvetica" w:cs="Helvetica"/>
          <w:color w:val="333333"/>
          <w:spacing w:val="8"/>
          <w:kern w:val="0"/>
          <w:sz w:val="24"/>
          <w:szCs w:val="24"/>
        </w:rPr>
        <w:t>“301</w:t>
      </w:r>
      <w:r w:rsidRPr="008D51DE">
        <w:rPr>
          <w:rFonts w:ascii="Helvetica" w:eastAsia="宋体" w:hAnsi="Helvetica" w:cs="Helvetica"/>
          <w:color w:val="333333"/>
          <w:spacing w:val="8"/>
          <w:kern w:val="0"/>
          <w:sz w:val="24"/>
          <w:szCs w:val="24"/>
        </w:rPr>
        <w:t>调查</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结果，将对从中国进口的商品大规模征收高额关税、对中资投资美国设限并在世贸组织采取针对中国的一系列行动等。这场中美贸易战的前哨战已经打响。</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全球资本市场惨烈暴跌！中国两国已经不可避免的进入到</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修昔底德陷阱</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w:t>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修昔底德陷阱：</w:t>
      </w:r>
      <w:r w:rsidRPr="008D51DE">
        <w:rPr>
          <w:rFonts w:ascii="Helvetica" w:eastAsia="宋体" w:hAnsi="Helvetica" w:cs="Helvetica"/>
          <w:color w:val="333333"/>
          <w:spacing w:val="15"/>
          <w:kern w:val="0"/>
          <w:sz w:val="24"/>
          <w:szCs w:val="24"/>
        </w:rPr>
        <w:t>古希腊著名历史学家修昔底德认为，一个新崛起的大国必然要挑战现存大国，而现存大国也必然会回应这种威胁，这样战争变</w:t>
      </w:r>
      <w:r w:rsidRPr="008D51DE">
        <w:rPr>
          <w:rFonts w:ascii="Helvetica" w:eastAsia="宋体" w:hAnsi="Helvetica" w:cs="Helvetica"/>
          <w:color w:val="333333"/>
          <w:spacing w:val="15"/>
          <w:kern w:val="0"/>
          <w:sz w:val="24"/>
          <w:szCs w:val="24"/>
        </w:rPr>
        <w:lastRenderedPageBreak/>
        <w:t>得不可避免。而现今的传统意义的战争很难爆发，但是在中美双边贸易上的战场，硝烟正在弥漫！</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而上一场大国之间的</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修昔底德陷阱</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，就发生三十年前的日本。</w:t>
      </w:r>
    </w:p>
    <w:p w:rsidR="008D51DE" w:rsidRPr="008D51DE" w:rsidRDefault="008D51DE" w:rsidP="0096500A">
      <w:pPr>
        <w:widowControl/>
        <w:spacing w:line="420" w:lineRule="atLeast"/>
        <w:jc w:val="left"/>
        <w:rPr>
          <w:rFonts w:ascii="Helvetica" w:eastAsia="宋体" w:hAnsi="Helvetica" w:cs="Helvetica"/>
          <w:color w:val="333333"/>
          <w:spacing w:val="8"/>
          <w:kern w:val="0"/>
          <w:sz w:val="24"/>
          <w:szCs w:val="24"/>
        </w:rPr>
      </w:pPr>
      <w:r w:rsidRPr="008D51DE">
        <w:rPr>
          <w:rFonts w:ascii="Helvetica" w:eastAsia="宋体" w:hAnsi="Helvetica" w:cs="Helvetica"/>
          <w:b/>
          <w:bCs/>
          <w:color w:val="333333"/>
          <w:spacing w:val="8"/>
          <w:kern w:val="0"/>
          <w:sz w:val="24"/>
          <w:szCs w:val="24"/>
        </w:rPr>
        <w:t>2</w:t>
      </w:r>
      <w:r w:rsidRPr="008D51DE">
        <w:rPr>
          <w:rFonts w:ascii="Helvetica" w:eastAsia="宋体" w:hAnsi="Helvetica" w:cs="Helvetica"/>
          <w:b/>
          <w:bCs/>
          <w:color w:val="333333"/>
          <w:spacing w:val="8"/>
          <w:kern w:val="0"/>
          <w:sz w:val="24"/>
          <w:szCs w:val="24"/>
        </w:rPr>
        <w:t>人类历史的无数次轮回</w:t>
      </w:r>
    </w:p>
    <w:p w:rsidR="0096500A"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讲故事前，要先聊聊房价。</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有人说，中国经历上一次房价暴涨后，下一轮的年轻人会不会像上个世纪</w:t>
      </w:r>
      <w:r w:rsidRPr="008D51DE">
        <w:rPr>
          <w:rFonts w:ascii="Helvetica" w:eastAsia="宋体" w:hAnsi="Helvetica" w:cs="Helvetica"/>
          <w:color w:val="333333"/>
          <w:spacing w:val="8"/>
          <w:kern w:val="0"/>
          <w:sz w:val="24"/>
          <w:szCs w:val="24"/>
        </w:rPr>
        <w:t>90</w:t>
      </w:r>
      <w:r w:rsidRPr="008D51DE">
        <w:rPr>
          <w:rFonts w:ascii="Helvetica" w:eastAsia="宋体" w:hAnsi="Helvetica" w:cs="Helvetica"/>
          <w:color w:val="333333"/>
          <w:spacing w:val="8"/>
          <w:kern w:val="0"/>
          <w:sz w:val="24"/>
          <w:szCs w:val="24"/>
        </w:rPr>
        <w:t>年代日本泡沫破碎后的青年一样，对人生充满迷茫、无助、对生活提振不起信心，好比《挪威的森林》里的渡边君。</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经济学家说，中国改革开放后这四十年的路子跟上世纪六七十年代的日本一模一样，就差一纸</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广场协议</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去奏响最后交响曲的高潮。</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曾经很多专家拿中国跟日本作比较，盼着房价也会出现日本</w:t>
      </w:r>
      <w:r w:rsidRPr="008D51DE">
        <w:rPr>
          <w:rFonts w:ascii="Helvetica" w:eastAsia="宋体" w:hAnsi="Helvetica" w:cs="Helvetica"/>
          <w:color w:val="333333"/>
          <w:spacing w:val="8"/>
          <w:kern w:val="0"/>
          <w:sz w:val="24"/>
          <w:szCs w:val="24"/>
        </w:rPr>
        <w:t>90</w:t>
      </w:r>
      <w:r w:rsidRPr="008D51DE">
        <w:rPr>
          <w:rFonts w:ascii="Helvetica" w:eastAsia="宋体" w:hAnsi="Helvetica" w:cs="Helvetica"/>
          <w:color w:val="333333"/>
          <w:spacing w:val="8"/>
          <w:kern w:val="0"/>
          <w:sz w:val="24"/>
          <w:szCs w:val="24"/>
        </w:rPr>
        <w:t>年代的大崩盘，可以嘲笑一下对门高价买房的老王，也顺带着去马路对面的售楼部调侃一下笑靥如花的售楼小姐。</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但房价坚挺的力度似乎不被众人的意志所摇动。</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于是，人们开始迷茫、困惑，面对这个壁垒云集的社会不知所措</w:t>
      </w:r>
      <w:r w:rsidRPr="008D51DE">
        <w:rPr>
          <w:rFonts w:ascii="Helvetica" w:eastAsia="宋体" w:hAnsi="Helvetica" w:cs="Helvetica"/>
          <w:color w:val="333333"/>
          <w:spacing w:val="8"/>
          <w:kern w:val="0"/>
          <w:sz w:val="24"/>
          <w:szCs w:val="24"/>
        </w:rPr>
        <w:t>……</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《资治通鉴》里有句箴言：</w:t>
      </w:r>
      <w:r w:rsidRPr="008D51DE">
        <w:rPr>
          <w:rFonts w:ascii="Helvetica" w:eastAsia="宋体" w:hAnsi="Helvetica" w:cs="Helvetica"/>
          <w:color w:val="FF0000"/>
          <w:spacing w:val="8"/>
          <w:kern w:val="0"/>
          <w:sz w:val="24"/>
          <w:szCs w:val="24"/>
        </w:rPr>
        <w:t>鉴古知今，以史资政</w:t>
      </w:r>
      <w:r w:rsidRPr="008D51DE">
        <w:rPr>
          <w:rFonts w:ascii="Helvetica" w:eastAsia="宋体" w:hAnsi="Helvetica" w:cs="Helvetica"/>
          <w:color w:val="333333"/>
          <w:spacing w:val="8"/>
          <w:kern w:val="0"/>
          <w:sz w:val="24"/>
          <w:szCs w:val="24"/>
        </w:rPr>
        <w:t>。</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老一辈经常讲前事不忘，后事之师。我们的社会，其实很多事情都是轮回演绎。不管是中央提出的供给侧改革，还是一带一路、粤港澳大湾区战略，还是目前所爆发的贸易战，你都能在各个国家的历史中寻找到相类似的答案。</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如果你看不懂现在的中国周边的形式，那么就去翻一翻历史，知道几十年前日本发生了什么，你就能明白中国现在所面临的是什么形势！</w:t>
      </w:r>
      <w:r w:rsidRPr="008D51DE">
        <w:rPr>
          <w:rFonts w:ascii="Helvetica" w:eastAsia="宋体" w:hAnsi="Helvetica" w:cs="Helvetica"/>
          <w:color w:val="333333"/>
          <w:spacing w:val="8"/>
          <w:kern w:val="0"/>
          <w:sz w:val="24"/>
          <w:szCs w:val="24"/>
        </w:rPr>
        <w:t> </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t>有很多相似，但也有不少不同。</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我们来回放这一段时空场景，剖析下这个曾经的二战战败国，这个战后迅速崛起、近乎匹敌美国的日本。</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我们再来回顾一下你所身处的中国，一个你只窥一斑而不见全貌的中国。</w:t>
      </w:r>
    </w:p>
    <w:p w:rsidR="008D51DE" w:rsidRPr="008D51DE" w:rsidRDefault="008D51DE" w:rsidP="00224970">
      <w:pPr>
        <w:widowControl/>
        <w:spacing w:line="420" w:lineRule="atLeast"/>
        <w:jc w:val="left"/>
        <w:rPr>
          <w:rFonts w:ascii="Helvetica" w:eastAsia="宋体" w:hAnsi="Helvetica" w:cs="Helvetica"/>
          <w:color w:val="333333"/>
          <w:spacing w:val="8"/>
          <w:kern w:val="0"/>
          <w:sz w:val="24"/>
          <w:szCs w:val="24"/>
        </w:rPr>
      </w:pPr>
      <w:r w:rsidRPr="008D51DE">
        <w:rPr>
          <w:rFonts w:ascii="Helvetica" w:eastAsia="宋体" w:hAnsi="Helvetica" w:cs="Helvetica"/>
          <w:b/>
          <w:bCs/>
          <w:color w:val="333333"/>
          <w:spacing w:val="8"/>
          <w:kern w:val="0"/>
          <w:sz w:val="24"/>
          <w:szCs w:val="24"/>
        </w:rPr>
        <w:t>3</w:t>
      </w:r>
      <w:r w:rsidRPr="008D51DE">
        <w:rPr>
          <w:rFonts w:ascii="Helvetica" w:eastAsia="宋体" w:hAnsi="Helvetica" w:cs="Helvetica"/>
          <w:b/>
          <w:bCs/>
          <w:color w:val="333333"/>
          <w:spacing w:val="8"/>
          <w:kern w:val="0"/>
          <w:sz w:val="24"/>
          <w:szCs w:val="24"/>
        </w:rPr>
        <w:t>回顾日本，现观中国</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1</w:t>
      </w:r>
      <w:r w:rsidRPr="008D51DE">
        <w:rPr>
          <w:rFonts w:ascii="Helvetica" w:eastAsia="宋体" w:hAnsi="Helvetica" w:cs="Helvetica"/>
          <w:b/>
          <w:bCs/>
          <w:color w:val="333333"/>
          <w:spacing w:val="8"/>
          <w:kern w:val="0"/>
          <w:sz w:val="24"/>
          <w:szCs w:val="24"/>
        </w:rPr>
        <w:t>战败日本，老美接手</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第二次世界大战后，日本的经济遭受到了严重的摧毁。在反法西斯盟国和日本人民的要求下，各方纷纷呼吁美国占领日本当局来主持。</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1945</w:t>
      </w:r>
      <w:r w:rsidRPr="008D51DE">
        <w:rPr>
          <w:rFonts w:ascii="Helvetica" w:eastAsia="宋体" w:hAnsi="Helvetica" w:cs="Helvetica"/>
          <w:color w:val="333333"/>
          <w:spacing w:val="8"/>
          <w:kern w:val="0"/>
          <w:sz w:val="24"/>
          <w:szCs w:val="24"/>
        </w:rPr>
        <w:t>年，美国政府发布了两个文件，阐明了占领和改造日本的目标与政策。之后就开始了对日本政治、经济、教育、农地等各个方面进行全面深入的改革。</w:t>
      </w:r>
    </w:p>
    <w:p w:rsidR="008D51DE" w:rsidRPr="008D51DE" w:rsidRDefault="008D51DE" w:rsidP="008D51DE">
      <w:pPr>
        <w:widowControl/>
        <w:spacing w:line="420" w:lineRule="atLeast"/>
        <w:jc w:val="left"/>
        <w:rPr>
          <w:rFonts w:ascii="Helvetica" w:eastAsia="宋体" w:hAnsi="Helvetica" w:cs="Helvetica"/>
          <w:color w:val="333333"/>
          <w:spacing w:val="8"/>
          <w:kern w:val="0"/>
          <w:sz w:val="24"/>
          <w:szCs w:val="24"/>
        </w:rPr>
      </w:pPr>
      <w:r>
        <w:rPr>
          <w:rFonts w:ascii="Helvetica" w:eastAsia="宋体" w:hAnsi="Helvetica" w:cs="Helvetica"/>
          <w:noProof/>
          <w:color w:val="333333"/>
          <w:spacing w:val="8"/>
          <w:kern w:val="0"/>
          <w:sz w:val="24"/>
          <w:szCs w:val="24"/>
        </w:rPr>
        <w:drawing>
          <wp:inline distT="0" distB="0" distL="0" distR="0">
            <wp:extent cx="5372392" cy="3088257"/>
            <wp:effectExtent l="0" t="0" r="0" b="0"/>
            <wp:docPr id="6" name="图片 6" descr="https://wpimg.wallstcn.com/fcac6d6c-8e90-44cb-bd4c-1c9b56dabc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pimg.wallstcn.com/fcac6d6c-8e90-44cb-bd4c-1c9b56dabc9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316" cy="3088213"/>
                    </a:xfrm>
                    <a:prstGeom prst="rect">
                      <a:avLst/>
                    </a:prstGeom>
                    <a:noFill/>
                    <a:ln>
                      <a:noFill/>
                    </a:ln>
                  </pic:spPr>
                </pic:pic>
              </a:graphicData>
            </a:graphic>
          </wp:inline>
        </w:drawing>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b/>
          <w:bCs/>
          <w:color w:val="333333"/>
          <w:spacing w:val="8"/>
          <w:kern w:val="0"/>
          <w:sz w:val="24"/>
          <w:szCs w:val="24"/>
        </w:rPr>
        <w:t>▲</w:t>
      </w:r>
      <w:r w:rsidRPr="008D51DE">
        <w:rPr>
          <w:rFonts w:ascii="Helvetica" w:eastAsia="宋体" w:hAnsi="Helvetica" w:cs="Helvetica"/>
          <w:b/>
          <w:bCs/>
          <w:color w:val="333333"/>
          <w:spacing w:val="8"/>
          <w:kern w:val="0"/>
          <w:sz w:val="24"/>
          <w:szCs w:val="24"/>
        </w:rPr>
        <w:t>杜鲁门总统展示《投降后初期美国对日方针》</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t>由于战后金融资本的支持和来自美国先进技术的引进，日本经济特别是工业制造业得到了快速的发展。</w:t>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中国</w:t>
      </w:r>
      <w:r w:rsidRPr="008D51DE">
        <w:rPr>
          <w:rFonts w:ascii="Helvetica" w:eastAsia="宋体" w:hAnsi="Helvetica" w:cs="Helvetica"/>
          <w:b/>
          <w:bCs/>
          <w:color w:val="333333"/>
          <w:spacing w:val="15"/>
          <w:kern w:val="0"/>
          <w:sz w:val="24"/>
          <w:szCs w:val="24"/>
        </w:rPr>
        <w:t>1978</w:t>
      </w:r>
      <w:r w:rsidRPr="008D51DE">
        <w:rPr>
          <w:rFonts w:ascii="Helvetica" w:eastAsia="宋体" w:hAnsi="Helvetica" w:cs="Helvetica"/>
          <w:b/>
          <w:bCs/>
          <w:color w:val="333333"/>
          <w:spacing w:val="15"/>
          <w:kern w:val="0"/>
          <w:sz w:val="24"/>
          <w:szCs w:val="24"/>
        </w:rPr>
        <w:t>年改革开放，</w:t>
      </w:r>
      <w:r w:rsidRPr="008D51DE">
        <w:rPr>
          <w:rFonts w:ascii="Helvetica" w:eastAsia="宋体" w:hAnsi="Helvetica" w:cs="Helvetica"/>
          <w:b/>
          <w:bCs/>
          <w:color w:val="333333"/>
          <w:spacing w:val="15"/>
          <w:kern w:val="0"/>
          <w:sz w:val="24"/>
          <w:szCs w:val="24"/>
        </w:rPr>
        <w:t>1980</w:t>
      </w:r>
      <w:r w:rsidRPr="008D51DE">
        <w:rPr>
          <w:rFonts w:ascii="Helvetica" w:eastAsia="宋体" w:hAnsi="Helvetica" w:cs="Helvetica"/>
          <w:b/>
          <w:bCs/>
          <w:color w:val="333333"/>
          <w:spacing w:val="15"/>
          <w:kern w:val="0"/>
          <w:sz w:val="24"/>
          <w:szCs w:val="24"/>
        </w:rPr>
        <w:t>年沿海四个经济特区率先依靠优惠政策进行大规模招商引资和技术引进。邓小平南巡后，改革步伐加快，大陆工业制造业迅速蓬勃发展。</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为了使日元在国际上有足够的信用，日本政府采取了锚定美元的固定汇率制度，牌价</w:t>
      </w:r>
      <w:r w:rsidRPr="008D51DE">
        <w:rPr>
          <w:rFonts w:ascii="Helvetica" w:eastAsia="宋体" w:hAnsi="Helvetica" w:cs="Helvetica"/>
          <w:color w:val="333333"/>
          <w:spacing w:val="8"/>
          <w:kern w:val="0"/>
          <w:sz w:val="24"/>
          <w:szCs w:val="24"/>
        </w:rPr>
        <w:t>360</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1</w:t>
      </w:r>
      <w:r w:rsidRPr="008D51DE">
        <w:rPr>
          <w:rFonts w:ascii="Helvetica" w:eastAsia="宋体" w:hAnsi="Helvetica" w:cs="Helvetica"/>
          <w:color w:val="333333"/>
          <w:spacing w:val="8"/>
          <w:kern w:val="0"/>
          <w:sz w:val="24"/>
          <w:szCs w:val="24"/>
        </w:rPr>
        <w:t>，低估的汇率使得日本增加了出口的竞争力。</w:t>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1994</w:t>
      </w:r>
      <w:r w:rsidRPr="008D51DE">
        <w:rPr>
          <w:rFonts w:ascii="Helvetica" w:eastAsia="宋体" w:hAnsi="Helvetica" w:cs="Helvetica"/>
          <w:b/>
          <w:bCs/>
          <w:color w:val="333333"/>
          <w:spacing w:val="15"/>
          <w:kern w:val="0"/>
          <w:sz w:val="24"/>
          <w:szCs w:val="24"/>
        </w:rPr>
        <w:t>年，中国放弃双轨汇率，实行单一汇率，人民币兑美元汇率直接贬值到</w:t>
      </w:r>
      <w:r w:rsidRPr="008D51DE">
        <w:rPr>
          <w:rFonts w:ascii="Helvetica" w:eastAsia="宋体" w:hAnsi="Helvetica" w:cs="Helvetica"/>
          <w:b/>
          <w:bCs/>
          <w:color w:val="333333"/>
          <w:spacing w:val="15"/>
          <w:kern w:val="0"/>
          <w:sz w:val="24"/>
          <w:szCs w:val="24"/>
        </w:rPr>
        <w:t>8.7</w:t>
      </w:r>
      <w:r w:rsidRPr="008D51DE">
        <w:rPr>
          <w:rFonts w:ascii="Helvetica" w:eastAsia="宋体" w:hAnsi="Helvetica" w:cs="Helvetica"/>
          <w:b/>
          <w:bCs/>
          <w:color w:val="333333"/>
          <w:spacing w:val="15"/>
          <w:kern w:val="0"/>
          <w:sz w:val="24"/>
          <w:szCs w:val="24"/>
        </w:rPr>
        <w:t>：</w:t>
      </w:r>
      <w:r w:rsidRPr="008D51DE">
        <w:rPr>
          <w:rFonts w:ascii="Helvetica" w:eastAsia="宋体" w:hAnsi="Helvetica" w:cs="Helvetica"/>
          <w:b/>
          <w:bCs/>
          <w:color w:val="333333"/>
          <w:spacing w:val="15"/>
          <w:kern w:val="0"/>
          <w:sz w:val="24"/>
          <w:szCs w:val="24"/>
        </w:rPr>
        <w:t>1</w:t>
      </w:r>
      <w:r w:rsidRPr="008D51DE">
        <w:rPr>
          <w:rFonts w:ascii="Helvetica" w:eastAsia="宋体" w:hAnsi="Helvetica" w:cs="Helvetica"/>
          <w:b/>
          <w:bCs/>
          <w:color w:val="333333"/>
          <w:spacing w:val="15"/>
          <w:kern w:val="0"/>
          <w:sz w:val="24"/>
          <w:szCs w:val="24"/>
        </w:rPr>
        <w:t>，大大增强了中国商品出口的竞争力。</w:t>
      </w:r>
    </w:p>
    <w:p w:rsidR="00C63F93" w:rsidRDefault="00C63F93"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2</w:t>
      </w:r>
      <w:r w:rsidRPr="008D51DE">
        <w:rPr>
          <w:rFonts w:ascii="Helvetica" w:eastAsia="宋体" w:hAnsi="Helvetica" w:cs="Helvetica"/>
          <w:b/>
          <w:bCs/>
          <w:color w:val="333333"/>
          <w:spacing w:val="8"/>
          <w:kern w:val="0"/>
          <w:sz w:val="24"/>
          <w:szCs w:val="24"/>
        </w:rPr>
        <w:t>日本的崛起</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之后的二十多年，正是由于美国强大的金融和技术支持，日本飞速发展，成为全球重要的加工制造出口大国，一举成为发达国家。</w:t>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2001</w:t>
      </w:r>
      <w:r w:rsidRPr="008D51DE">
        <w:rPr>
          <w:rFonts w:ascii="Helvetica" w:eastAsia="宋体" w:hAnsi="Helvetica" w:cs="Helvetica"/>
          <w:b/>
          <w:bCs/>
          <w:color w:val="333333"/>
          <w:spacing w:val="15"/>
          <w:kern w:val="0"/>
          <w:sz w:val="24"/>
          <w:szCs w:val="24"/>
        </w:rPr>
        <w:t>年，中国加入</w:t>
      </w:r>
      <w:r w:rsidRPr="008D51DE">
        <w:rPr>
          <w:rFonts w:ascii="Helvetica" w:eastAsia="宋体" w:hAnsi="Helvetica" w:cs="Helvetica"/>
          <w:b/>
          <w:bCs/>
          <w:color w:val="333333"/>
          <w:spacing w:val="15"/>
          <w:kern w:val="0"/>
          <w:sz w:val="24"/>
          <w:szCs w:val="24"/>
        </w:rPr>
        <w:t>WTO</w:t>
      </w:r>
      <w:r w:rsidRPr="008D51DE">
        <w:rPr>
          <w:rFonts w:ascii="Helvetica" w:eastAsia="宋体" w:hAnsi="Helvetica" w:cs="Helvetica"/>
          <w:b/>
          <w:bCs/>
          <w:color w:val="333333"/>
          <w:spacing w:val="15"/>
          <w:kern w:val="0"/>
          <w:sz w:val="24"/>
          <w:szCs w:val="24"/>
        </w:rPr>
        <w:t>，与此同时，在日韩新等制造业转移大陆的背景下，中国经济迅速爆发增长，成为全球最重要的加工制造业出口大国，</w:t>
      </w:r>
      <w:r w:rsidRPr="008D51DE">
        <w:rPr>
          <w:rFonts w:ascii="Helvetica" w:eastAsia="宋体" w:hAnsi="Helvetica" w:cs="Helvetica"/>
          <w:b/>
          <w:bCs/>
          <w:color w:val="333333"/>
          <w:spacing w:val="15"/>
          <w:kern w:val="0"/>
          <w:sz w:val="24"/>
          <w:szCs w:val="24"/>
        </w:rPr>
        <w:t>2005</w:t>
      </w:r>
      <w:r w:rsidRPr="008D51DE">
        <w:rPr>
          <w:rFonts w:ascii="Helvetica" w:eastAsia="宋体" w:hAnsi="Helvetica" w:cs="Helvetica"/>
          <w:b/>
          <w:bCs/>
          <w:color w:val="333333"/>
          <w:spacing w:val="15"/>
          <w:kern w:val="0"/>
          <w:sz w:val="24"/>
          <w:szCs w:val="24"/>
        </w:rPr>
        <w:t>年超过法国，</w:t>
      </w:r>
      <w:r w:rsidRPr="008D51DE">
        <w:rPr>
          <w:rFonts w:ascii="Helvetica" w:eastAsia="宋体" w:hAnsi="Helvetica" w:cs="Helvetica"/>
          <w:b/>
          <w:bCs/>
          <w:color w:val="333333"/>
          <w:spacing w:val="15"/>
          <w:kern w:val="0"/>
          <w:sz w:val="24"/>
          <w:szCs w:val="24"/>
        </w:rPr>
        <w:t>2006</w:t>
      </w:r>
      <w:r w:rsidRPr="008D51DE">
        <w:rPr>
          <w:rFonts w:ascii="Helvetica" w:eastAsia="宋体" w:hAnsi="Helvetica" w:cs="Helvetica"/>
          <w:b/>
          <w:bCs/>
          <w:color w:val="333333"/>
          <w:spacing w:val="15"/>
          <w:kern w:val="0"/>
          <w:sz w:val="24"/>
          <w:szCs w:val="24"/>
        </w:rPr>
        <w:t>年超过英国，</w:t>
      </w:r>
      <w:r w:rsidRPr="008D51DE">
        <w:rPr>
          <w:rFonts w:ascii="Helvetica" w:eastAsia="宋体" w:hAnsi="Helvetica" w:cs="Helvetica"/>
          <w:b/>
          <w:bCs/>
          <w:color w:val="333333"/>
          <w:spacing w:val="15"/>
          <w:kern w:val="0"/>
          <w:sz w:val="24"/>
          <w:szCs w:val="24"/>
        </w:rPr>
        <w:t>2007</w:t>
      </w:r>
      <w:r w:rsidRPr="008D51DE">
        <w:rPr>
          <w:rFonts w:ascii="Helvetica" w:eastAsia="宋体" w:hAnsi="Helvetica" w:cs="Helvetica"/>
          <w:b/>
          <w:bCs/>
          <w:color w:val="333333"/>
          <w:spacing w:val="15"/>
          <w:kern w:val="0"/>
          <w:sz w:val="24"/>
          <w:szCs w:val="24"/>
        </w:rPr>
        <w:t>年超过德国，</w:t>
      </w:r>
      <w:r w:rsidRPr="008D51DE">
        <w:rPr>
          <w:rFonts w:ascii="Helvetica" w:eastAsia="宋体" w:hAnsi="Helvetica" w:cs="Helvetica"/>
          <w:b/>
          <w:bCs/>
          <w:color w:val="333333"/>
          <w:spacing w:val="15"/>
          <w:kern w:val="0"/>
          <w:sz w:val="24"/>
          <w:szCs w:val="24"/>
        </w:rPr>
        <w:t>2010</w:t>
      </w:r>
      <w:r w:rsidRPr="008D51DE">
        <w:rPr>
          <w:rFonts w:ascii="Helvetica" w:eastAsia="宋体" w:hAnsi="Helvetica" w:cs="Helvetica"/>
          <w:b/>
          <w:bCs/>
          <w:color w:val="333333"/>
          <w:spacing w:val="15"/>
          <w:kern w:val="0"/>
          <w:sz w:val="24"/>
          <w:szCs w:val="24"/>
        </w:rPr>
        <w:t>年超过日本，成为全球第二大经济体。</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也正是在这二十多年里，日本政府在国内的建设发展也没闲着，东京、大阪、名古屋三大都市圈大规模的进行基建投资，城市建设、全国上下开始修高速公路和铁路。</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lastRenderedPageBreak/>
        <w:t>这个不用多讲了，中国过去几十年大规模进行基础建设和城市改造，国内投资主要就是房地产、基建和制造业，前两者占了总体量的七成以上。</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非常著名的日本新干线就是</w:t>
      </w:r>
      <w:r w:rsidRPr="008D51DE">
        <w:rPr>
          <w:rFonts w:ascii="Helvetica" w:eastAsia="宋体" w:hAnsi="Helvetica" w:cs="Helvetica"/>
          <w:color w:val="333333"/>
          <w:spacing w:val="8"/>
          <w:kern w:val="0"/>
          <w:sz w:val="24"/>
          <w:szCs w:val="24"/>
        </w:rPr>
        <w:t>1964</w:t>
      </w:r>
      <w:r w:rsidRPr="008D51DE">
        <w:rPr>
          <w:rFonts w:ascii="Helvetica" w:eastAsia="宋体" w:hAnsi="Helvetica" w:cs="Helvetica"/>
          <w:color w:val="333333"/>
          <w:spacing w:val="8"/>
          <w:kern w:val="0"/>
          <w:sz w:val="24"/>
          <w:szCs w:val="24"/>
        </w:rPr>
        <w:t>年东京奥运会之前日本政府修的。这是全世界第一条进行旅客运输、用于商业运营的高速铁路，整个铁路贯通了日本全国。</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1998</w:t>
      </w:r>
      <w:r w:rsidRPr="008D51DE">
        <w:rPr>
          <w:rFonts w:ascii="Helvetica" w:eastAsia="宋体" w:hAnsi="Helvetica" w:cs="Helvetica"/>
          <w:b/>
          <w:bCs/>
          <w:color w:val="333333"/>
          <w:spacing w:val="15"/>
          <w:kern w:val="0"/>
          <w:sz w:val="24"/>
          <w:szCs w:val="24"/>
        </w:rPr>
        <w:t>年</w:t>
      </w:r>
      <w:r w:rsidRPr="008D51DE">
        <w:rPr>
          <w:rFonts w:ascii="Helvetica" w:eastAsia="宋体" w:hAnsi="Helvetica" w:cs="Helvetica"/>
          <w:b/>
          <w:bCs/>
          <w:color w:val="333333"/>
          <w:spacing w:val="15"/>
          <w:kern w:val="0"/>
          <w:sz w:val="24"/>
          <w:szCs w:val="24"/>
        </w:rPr>
        <w:t>5</w:t>
      </w:r>
      <w:r w:rsidRPr="008D51DE">
        <w:rPr>
          <w:rFonts w:ascii="Helvetica" w:eastAsia="宋体" w:hAnsi="Helvetica" w:cs="Helvetica"/>
          <w:b/>
          <w:bCs/>
          <w:color w:val="333333"/>
          <w:spacing w:val="15"/>
          <w:kern w:val="0"/>
          <w:sz w:val="24"/>
          <w:szCs w:val="24"/>
        </w:rPr>
        <w:t>月，广深铁路电气化提速改造完成，设计最高时速为</w:t>
      </w:r>
      <w:r w:rsidRPr="008D51DE">
        <w:rPr>
          <w:rFonts w:ascii="Helvetica" w:eastAsia="宋体" w:hAnsi="Helvetica" w:cs="Helvetica"/>
          <w:b/>
          <w:bCs/>
          <w:color w:val="333333"/>
          <w:spacing w:val="15"/>
          <w:kern w:val="0"/>
          <w:sz w:val="24"/>
          <w:szCs w:val="24"/>
        </w:rPr>
        <w:t>200</w:t>
      </w:r>
      <w:r w:rsidRPr="008D51DE">
        <w:rPr>
          <w:rFonts w:ascii="Helvetica" w:eastAsia="宋体" w:hAnsi="Helvetica" w:cs="Helvetica"/>
          <w:b/>
          <w:bCs/>
          <w:color w:val="333333"/>
          <w:spacing w:val="15"/>
          <w:kern w:val="0"/>
          <w:sz w:val="24"/>
          <w:szCs w:val="24"/>
        </w:rPr>
        <w:t>公里，从此之后，中国高铁建设便一发不可收拾，</w:t>
      </w:r>
      <w:r w:rsidRPr="008D51DE">
        <w:rPr>
          <w:rFonts w:ascii="Helvetica" w:eastAsia="宋体" w:hAnsi="Helvetica" w:cs="Helvetica"/>
          <w:b/>
          <w:bCs/>
          <w:color w:val="333333"/>
          <w:spacing w:val="15"/>
          <w:kern w:val="0"/>
          <w:sz w:val="24"/>
          <w:szCs w:val="24"/>
        </w:rPr>
        <w:t>2016</w:t>
      </w:r>
      <w:r w:rsidRPr="008D51DE">
        <w:rPr>
          <w:rFonts w:ascii="Helvetica" w:eastAsia="宋体" w:hAnsi="Helvetica" w:cs="Helvetica"/>
          <w:b/>
          <w:bCs/>
          <w:color w:val="333333"/>
          <w:spacing w:val="15"/>
          <w:kern w:val="0"/>
          <w:sz w:val="24"/>
          <w:szCs w:val="24"/>
        </w:rPr>
        <w:t>年中国高铁运营里程超过</w:t>
      </w:r>
      <w:r w:rsidRPr="008D51DE">
        <w:rPr>
          <w:rFonts w:ascii="Helvetica" w:eastAsia="宋体" w:hAnsi="Helvetica" w:cs="Helvetica"/>
          <w:b/>
          <w:bCs/>
          <w:color w:val="333333"/>
          <w:spacing w:val="15"/>
          <w:kern w:val="0"/>
          <w:sz w:val="24"/>
          <w:szCs w:val="24"/>
        </w:rPr>
        <w:t>2.2</w:t>
      </w:r>
      <w:r w:rsidRPr="008D51DE">
        <w:rPr>
          <w:rFonts w:ascii="Helvetica" w:eastAsia="宋体" w:hAnsi="Helvetica" w:cs="Helvetica"/>
          <w:b/>
          <w:bCs/>
          <w:color w:val="333333"/>
          <w:spacing w:val="15"/>
          <w:kern w:val="0"/>
          <w:sz w:val="24"/>
          <w:szCs w:val="24"/>
        </w:rPr>
        <w:t>万公里，占全球高铁运营里程的</w:t>
      </w:r>
      <w:r w:rsidRPr="008D51DE">
        <w:rPr>
          <w:rFonts w:ascii="Helvetica" w:eastAsia="宋体" w:hAnsi="Helvetica" w:cs="Helvetica"/>
          <w:b/>
          <w:bCs/>
          <w:color w:val="333333"/>
          <w:spacing w:val="15"/>
          <w:kern w:val="0"/>
          <w:sz w:val="24"/>
          <w:szCs w:val="24"/>
        </w:rPr>
        <w:t>65%</w:t>
      </w:r>
      <w:r w:rsidRPr="008D51DE">
        <w:rPr>
          <w:rFonts w:ascii="Helvetica" w:eastAsia="宋体" w:hAnsi="Helvetica" w:cs="Helvetica"/>
          <w:b/>
          <w:bCs/>
          <w:color w:val="333333"/>
          <w:spacing w:val="15"/>
          <w:kern w:val="0"/>
          <w:sz w:val="24"/>
          <w:szCs w:val="24"/>
        </w:rPr>
        <w:t>。中国高铁，俨然成为了国家的一张名片。</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line="420" w:lineRule="atLeast"/>
        <w:jc w:val="left"/>
        <w:rPr>
          <w:rFonts w:ascii="Helvetica" w:eastAsia="宋体" w:hAnsi="Helvetica" w:cs="Helvetica"/>
          <w:color w:val="333333"/>
          <w:spacing w:val="8"/>
          <w:kern w:val="0"/>
          <w:sz w:val="24"/>
          <w:szCs w:val="24"/>
        </w:rPr>
      </w:pPr>
      <w:r>
        <w:rPr>
          <w:rFonts w:ascii="Helvetica" w:eastAsia="宋体" w:hAnsi="Helvetica" w:cs="Helvetica"/>
          <w:noProof/>
          <w:color w:val="333333"/>
          <w:spacing w:val="8"/>
          <w:kern w:val="0"/>
          <w:sz w:val="24"/>
          <w:szCs w:val="24"/>
        </w:rPr>
        <w:drawing>
          <wp:inline distT="0" distB="0" distL="0" distR="0">
            <wp:extent cx="6849110" cy="3191510"/>
            <wp:effectExtent l="0" t="0" r="8890" b="8890"/>
            <wp:docPr id="5" name="图片 5" descr="https://wpimg.wallstcn.com/a81c19bf-2c5d-4e43-bc8d-18088e65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pimg.wallstcn.com/a81c19bf-2c5d-4e43-bc8d-18088e6572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9110" cy="3191510"/>
                    </a:xfrm>
                    <a:prstGeom prst="rect">
                      <a:avLst/>
                    </a:prstGeom>
                    <a:noFill/>
                    <a:ln>
                      <a:noFill/>
                    </a:ln>
                  </pic:spPr>
                </pic:pic>
              </a:graphicData>
            </a:graphic>
          </wp:inline>
        </w:drawing>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上个世纪</w:t>
      </w:r>
      <w:r w:rsidRPr="008D51DE">
        <w:rPr>
          <w:rFonts w:ascii="Helvetica" w:eastAsia="宋体" w:hAnsi="Helvetica" w:cs="Helvetica"/>
          <w:color w:val="333333"/>
          <w:spacing w:val="8"/>
          <w:kern w:val="0"/>
          <w:sz w:val="24"/>
          <w:szCs w:val="24"/>
        </w:rPr>
        <w:t>60</w:t>
      </w:r>
      <w:r w:rsidRPr="008D51DE">
        <w:rPr>
          <w:rFonts w:ascii="Helvetica" w:eastAsia="宋体" w:hAnsi="Helvetica" w:cs="Helvetica"/>
          <w:color w:val="333333"/>
          <w:spacing w:val="8"/>
          <w:kern w:val="0"/>
          <w:sz w:val="24"/>
          <w:szCs w:val="24"/>
        </w:rPr>
        <w:t>年代的日本新干线</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于是在外需和内需的双驱动下，日本的高速发展一直持续到</w:t>
      </w:r>
      <w:r w:rsidRPr="008D51DE">
        <w:rPr>
          <w:rFonts w:ascii="Helvetica" w:eastAsia="宋体" w:hAnsi="Helvetica" w:cs="Helvetica"/>
          <w:color w:val="333333"/>
          <w:spacing w:val="8"/>
          <w:kern w:val="0"/>
          <w:sz w:val="24"/>
          <w:szCs w:val="24"/>
        </w:rPr>
        <w:t>80</w:t>
      </w:r>
      <w:r w:rsidRPr="008D51DE">
        <w:rPr>
          <w:rFonts w:ascii="Helvetica" w:eastAsia="宋体" w:hAnsi="Helvetica" w:cs="Helvetica"/>
          <w:color w:val="333333"/>
          <w:spacing w:val="8"/>
          <w:kern w:val="0"/>
          <w:sz w:val="24"/>
          <w:szCs w:val="24"/>
        </w:rPr>
        <w:t>年代。</w:t>
      </w:r>
      <w:r w:rsidRPr="008D51DE">
        <w:rPr>
          <w:rFonts w:ascii="Helvetica" w:eastAsia="宋体" w:hAnsi="Helvetica" w:cs="Helvetica"/>
          <w:color w:val="333333"/>
          <w:spacing w:val="8"/>
          <w:kern w:val="0"/>
          <w:sz w:val="24"/>
          <w:szCs w:val="24"/>
        </w:rPr>
        <w:t>GDP</w:t>
      </w:r>
      <w:r w:rsidRPr="008D51DE">
        <w:rPr>
          <w:rFonts w:ascii="Helvetica" w:eastAsia="宋体" w:hAnsi="Helvetica" w:cs="Helvetica"/>
          <w:color w:val="333333"/>
          <w:spacing w:val="8"/>
          <w:kern w:val="0"/>
          <w:sz w:val="24"/>
          <w:szCs w:val="24"/>
        </w:rPr>
        <w:t>增速每年都在</w:t>
      </w:r>
      <w:r w:rsidRPr="008D51DE">
        <w:rPr>
          <w:rFonts w:ascii="Helvetica" w:eastAsia="宋体" w:hAnsi="Helvetica" w:cs="Helvetica"/>
          <w:color w:val="333333"/>
          <w:spacing w:val="8"/>
          <w:kern w:val="0"/>
          <w:sz w:val="24"/>
          <w:szCs w:val="24"/>
        </w:rPr>
        <w:t>10%</w:t>
      </w:r>
      <w:r w:rsidRPr="008D51DE">
        <w:rPr>
          <w:rFonts w:ascii="Helvetica" w:eastAsia="宋体" w:hAnsi="Helvetica" w:cs="Helvetica"/>
          <w:color w:val="333333"/>
          <w:spacing w:val="8"/>
          <w:kern w:val="0"/>
          <w:sz w:val="24"/>
          <w:szCs w:val="24"/>
        </w:rPr>
        <w:t>以上。</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从</w:t>
      </w:r>
      <w:r w:rsidRPr="008D51DE">
        <w:rPr>
          <w:rFonts w:ascii="Helvetica" w:eastAsia="宋体" w:hAnsi="Helvetica" w:cs="Helvetica"/>
          <w:b/>
          <w:bCs/>
          <w:color w:val="333333"/>
          <w:spacing w:val="15"/>
          <w:kern w:val="0"/>
          <w:sz w:val="24"/>
          <w:szCs w:val="24"/>
        </w:rPr>
        <w:t>1978</w:t>
      </w:r>
      <w:r w:rsidRPr="008D51DE">
        <w:rPr>
          <w:rFonts w:ascii="Helvetica" w:eastAsia="宋体" w:hAnsi="Helvetica" w:cs="Helvetica"/>
          <w:b/>
          <w:bCs/>
          <w:color w:val="333333"/>
          <w:spacing w:val="15"/>
          <w:kern w:val="0"/>
          <w:sz w:val="24"/>
          <w:szCs w:val="24"/>
        </w:rPr>
        <w:t>年到</w:t>
      </w:r>
      <w:r w:rsidRPr="008D51DE">
        <w:rPr>
          <w:rFonts w:ascii="Helvetica" w:eastAsia="宋体" w:hAnsi="Helvetica" w:cs="Helvetica"/>
          <w:b/>
          <w:bCs/>
          <w:color w:val="333333"/>
          <w:spacing w:val="15"/>
          <w:kern w:val="0"/>
          <w:sz w:val="24"/>
          <w:szCs w:val="24"/>
        </w:rPr>
        <w:t>2007</w:t>
      </w:r>
      <w:r w:rsidRPr="008D51DE">
        <w:rPr>
          <w:rFonts w:ascii="Helvetica" w:eastAsia="宋体" w:hAnsi="Helvetica" w:cs="Helvetica"/>
          <w:b/>
          <w:bCs/>
          <w:color w:val="333333"/>
          <w:spacing w:val="15"/>
          <w:kern w:val="0"/>
          <w:sz w:val="24"/>
          <w:szCs w:val="24"/>
        </w:rPr>
        <w:t>年三十年间，中国经济增长</w:t>
      </w:r>
      <w:r w:rsidRPr="008D51DE">
        <w:rPr>
          <w:rFonts w:ascii="Helvetica" w:eastAsia="宋体" w:hAnsi="Helvetica" w:cs="Helvetica"/>
          <w:b/>
          <w:bCs/>
          <w:color w:val="333333"/>
          <w:spacing w:val="15"/>
          <w:kern w:val="0"/>
          <w:sz w:val="24"/>
          <w:szCs w:val="24"/>
        </w:rPr>
        <w:t>22</w:t>
      </w:r>
      <w:r w:rsidRPr="008D51DE">
        <w:rPr>
          <w:rFonts w:ascii="Helvetica" w:eastAsia="宋体" w:hAnsi="Helvetica" w:cs="Helvetica"/>
          <w:b/>
          <w:bCs/>
          <w:color w:val="333333"/>
          <w:spacing w:val="15"/>
          <w:kern w:val="0"/>
          <w:sz w:val="24"/>
          <w:szCs w:val="24"/>
        </w:rPr>
        <w:t>倍，</w:t>
      </w:r>
      <w:r w:rsidRPr="008D51DE">
        <w:rPr>
          <w:rFonts w:ascii="Helvetica" w:eastAsia="宋体" w:hAnsi="Helvetica" w:cs="Helvetica"/>
          <w:b/>
          <w:bCs/>
          <w:color w:val="333333"/>
          <w:spacing w:val="15"/>
          <w:kern w:val="0"/>
          <w:sz w:val="24"/>
          <w:szCs w:val="24"/>
        </w:rPr>
        <w:t>2008</w:t>
      </w:r>
      <w:r w:rsidRPr="008D51DE">
        <w:rPr>
          <w:rFonts w:ascii="Helvetica" w:eastAsia="宋体" w:hAnsi="Helvetica" w:cs="Helvetica"/>
          <w:b/>
          <w:bCs/>
          <w:color w:val="333333"/>
          <w:spacing w:val="15"/>
          <w:kern w:val="0"/>
          <w:sz w:val="24"/>
          <w:szCs w:val="24"/>
        </w:rPr>
        <w:t>年次贷危机之后，中国经济依然保持在</w:t>
      </w:r>
      <w:r w:rsidRPr="008D51DE">
        <w:rPr>
          <w:rFonts w:ascii="Helvetica" w:eastAsia="宋体" w:hAnsi="Helvetica" w:cs="Helvetica"/>
          <w:b/>
          <w:bCs/>
          <w:color w:val="333333"/>
          <w:spacing w:val="15"/>
          <w:kern w:val="0"/>
          <w:sz w:val="24"/>
          <w:szCs w:val="24"/>
        </w:rPr>
        <w:t>7%</w:t>
      </w:r>
      <w:r w:rsidRPr="008D51DE">
        <w:rPr>
          <w:rFonts w:ascii="Helvetica" w:eastAsia="宋体" w:hAnsi="Helvetica" w:cs="Helvetica"/>
          <w:b/>
          <w:bCs/>
          <w:color w:val="333333"/>
          <w:spacing w:val="15"/>
          <w:kern w:val="0"/>
          <w:sz w:val="24"/>
          <w:szCs w:val="24"/>
        </w:rPr>
        <w:t>上下的中高速发展。</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3</w:t>
      </w:r>
      <w:r w:rsidRPr="008D51DE">
        <w:rPr>
          <w:rFonts w:ascii="Helvetica" w:eastAsia="宋体" w:hAnsi="Helvetica" w:cs="Helvetica"/>
          <w:b/>
          <w:bCs/>
          <w:color w:val="333333"/>
          <w:spacing w:val="8"/>
          <w:kern w:val="0"/>
          <w:sz w:val="24"/>
          <w:szCs w:val="24"/>
        </w:rPr>
        <w:t>危机前夜的繁荣</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到了</w:t>
      </w:r>
      <w:r w:rsidRPr="008D51DE">
        <w:rPr>
          <w:rFonts w:ascii="Helvetica" w:eastAsia="宋体" w:hAnsi="Helvetica" w:cs="Helvetica"/>
          <w:color w:val="333333"/>
          <w:spacing w:val="8"/>
          <w:kern w:val="0"/>
          <w:sz w:val="24"/>
          <w:szCs w:val="24"/>
        </w:rPr>
        <w:t>80</w:t>
      </w:r>
      <w:r w:rsidRPr="008D51DE">
        <w:rPr>
          <w:rFonts w:ascii="Helvetica" w:eastAsia="宋体" w:hAnsi="Helvetica" w:cs="Helvetica"/>
          <w:color w:val="333333"/>
          <w:spacing w:val="8"/>
          <w:kern w:val="0"/>
          <w:sz w:val="24"/>
          <w:szCs w:val="24"/>
        </w:rPr>
        <w:t>年代初期，日本的经济增速和生产效率等各方面已全面超越美国，</w:t>
      </w:r>
      <w:r w:rsidRPr="008D51DE">
        <w:rPr>
          <w:rFonts w:ascii="Helvetica" w:eastAsia="宋体" w:hAnsi="Helvetica" w:cs="Helvetica"/>
          <w:color w:val="333333"/>
          <w:spacing w:val="8"/>
          <w:kern w:val="0"/>
          <w:sz w:val="24"/>
          <w:szCs w:val="24"/>
        </w:rPr>
        <w:t>1980</w:t>
      </w:r>
      <w:r w:rsidRPr="008D51DE">
        <w:rPr>
          <w:rFonts w:ascii="Helvetica" w:eastAsia="宋体" w:hAnsi="Helvetica" w:cs="Helvetica"/>
          <w:color w:val="333333"/>
          <w:spacing w:val="8"/>
          <w:kern w:val="0"/>
          <w:sz w:val="24"/>
          <w:szCs w:val="24"/>
        </w:rPr>
        <w:t>年到</w:t>
      </w:r>
      <w:r w:rsidRPr="008D51DE">
        <w:rPr>
          <w:rFonts w:ascii="Helvetica" w:eastAsia="宋体" w:hAnsi="Helvetica" w:cs="Helvetica"/>
          <w:color w:val="333333"/>
          <w:spacing w:val="8"/>
          <w:kern w:val="0"/>
          <w:sz w:val="24"/>
          <w:szCs w:val="24"/>
        </w:rPr>
        <w:t>1984</w:t>
      </w:r>
      <w:r w:rsidRPr="008D51DE">
        <w:rPr>
          <w:rFonts w:ascii="Helvetica" w:eastAsia="宋体" w:hAnsi="Helvetica" w:cs="Helvetica"/>
          <w:color w:val="333333"/>
          <w:spacing w:val="8"/>
          <w:kern w:val="0"/>
          <w:sz w:val="24"/>
          <w:szCs w:val="24"/>
        </w:rPr>
        <w:t>年，日本对美国贸易顺差已经从</w:t>
      </w:r>
      <w:r w:rsidRPr="008D51DE">
        <w:rPr>
          <w:rFonts w:ascii="Helvetica" w:eastAsia="宋体" w:hAnsi="Helvetica" w:cs="Helvetica"/>
          <w:color w:val="333333"/>
          <w:spacing w:val="8"/>
          <w:kern w:val="0"/>
          <w:sz w:val="24"/>
          <w:szCs w:val="24"/>
        </w:rPr>
        <w:t>76.6</w:t>
      </w:r>
      <w:r w:rsidRPr="008D51DE">
        <w:rPr>
          <w:rFonts w:ascii="Helvetica" w:eastAsia="宋体" w:hAnsi="Helvetica" w:cs="Helvetica"/>
          <w:color w:val="333333"/>
          <w:spacing w:val="8"/>
          <w:kern w:val="0"/>
          <w:sz w:val="24"/>
          <w:szCs w:val="24"/>
        </w:rPr>
        <w:t>亿扩张到</w:t>
      </w:r>
      <w:r w:rsidRPr="008D51DE">
        <w:rPr>
          <w:rFonts w:ascii="Helvetica" w:eastAsia="宋体" w:hAnsi="Helvetica" w:cs="Helvetica"/>
          <w:color w:val="333333"/>
          <w:spacing w:val="8"/>
          <w:kern w:val="0"/>
          <w:sz w:val="24"/>
          <w:szCs w:val="24"/>
        </w:rPr>
        <w:t>461.5</w:t>
      </w:r>
      <w:r w:rsidRPr="008D51DE">
        <w:rPr>
          <w:rFonts w:ascii="Helvetica" w:eastAsia="宋体" w:hAnsi="Helvetica" w:cs="Helvetica"/>
          <w:color w:val="333333"/>
          <w:spacing w:val="8"/>
          <w:kern w:val="0"/>
          <w:sz w:val="24"/>
          <w:szCs w:val="24"/>
        </w:rPr>
        <w:t>亿美元。</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根据中国海关总署统计显示，</w:t>
      </w:r>
      <w:r w:rsidRPr="008D51DE">
        <w:rPr>
          <w:rFonts w:ascii="Helvetica" w:eastAsia="宋体" w:hAnsi="Helvetica" w:cs="Helvetica"/>
          <w:b/>
          <w:bCs/>
          <w:color w:val="333333"/>
          <w:spacing w:val="15"/>
          <w:kern w:val="0"/>
          <w:sz w:val="24"/>
          <w:szCs w:val="24"/>
        </w:rPr>
        <w:t>2017</w:t>
      </w:r>
      <w:r w:rsidRPr="008D51DE">
        <w:rPr>
          <w:rFonts w:ascii="Helvetica" w:eastAsia="宋体" w:hAnsi="Helvetica" w:cs="Helvetica"/>
          <w:b/>
          <w:bCs/>
          <w:color w:val="333333"/>
          <w:spacing w:val="15"/>
          <w:kern w:val="0"/>
          <w:sz w:val="24"/>
          <w:szCs w:val="24"/>
        </w:rPr>
        <w:t>年中国对美贸易顺差比上年增长</w:t>
      </w:r>
      <w:r w:rsidRPr="008D51DE">
        <w:rPr>
          <w:rFonts w:ascii="Helvetica" w:eastAsia="宋体" w:hAnsi="Helvetica" w:cs="Helvetica"/>
          <w:b/>
          <w:bCs/>
          <w:color w:val="333333"/>
          <w:spacing w:val="15"/>
          <w:kern w:val="0"/>
          <w:sz w:val="24"/>
          <w:szCs w:val="24"/>
        </w:rPr>
        <w:t>10%</w:t>
      </w:r>
      <w:r w:rsidRPr="008D51DE">
        <w:rPr>
          <w:rFonts w:ascii="Helvetica" w:eastAsia="宋体" w:hAnsi="Helvetica" w:cs="Helvetica"/>
          <w:b/>
          <w:bCs/>
          <w:color w:val="333333"/>
          <w:spacing w:val="15"/>
          <w:kern w:val="0"/>
          <w:sz w:val="24"/>
          <w:szCs w:val="24"/>
        </w:rPr>
        <w:t>，达到</w:t>
      </w:r>
      <w:r w:rsidRPr="008D51DE">
        <w:rPr>
          <w:rFonts w:ascii="Helvetica" w:eastAsia="宋体" w:hAnsi="Helvetica" w:cs="Helvetica"/>
          <w:b/>
          <w:bCs/>
          <w:color w:val="333333"/>
          <w:spacing w:val="15"/>
          <w:kern w:val="0"/>
          <w:sz w:val="24"/>
          <w:szCs w:val="24"/>
        </w:rPr>
        <w:t>2758</w:t>
      </w:r>
      <w:r w:rsidRPr="008D51DE">
        <w:rPr>
          <w:rFonts w:ascii="Helvetica" w:eastAsia="宋体" w:hAnsi="Helvetica" w:cs="Helvetica"/>
          <w:b/>
          <w:bCs/>
          <w:color w:val="333333"/>
          <w:spacing w:val="15"/>
          <w:kern w:val="0"/>
          <w:sz w:val="24"/>
          <w:szCs w:val="24"/>
        </w:rPr>
        <w:t>亿美元，创下历史新高。</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强大的日本经济和国际收支双顺差造就了日本企业部门和居民部门赚了大量的外汇，积累了殷实的财富。</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2001</w:t>
      </w:r>
      <w:r w:rsidRPr="008D51DE">
        <w:rPr>
          <w:rFonts w:ascii="Helvetica" w:eastAsia="宋体" w:hAnsi="Helvetica" w:cs="Helvetica"/>
          <w:b/>
          <w:bCs/>
          <w:color w:val="333333"/>
          <w:spacing w:val="15"/>
          <w:kern w:val="0"/>
          <w:sz w:val="24"/>
          <w:szCs w:val="24"/>
        </w:rPr>
        <w:t>年之后，中国通过多年的双顺差积累了巨量的外汇储备，</w:t>
      </w:r>
      <w:r w:rsidRPr="008D51DE">
        <w:rPr>
          <w:rFonts w:ascii="Helvetica" w:eastAsia="宋体" w:hAnsi="Helvetica" w:cs="Helvetica"/>
          <w:b/>
          <w:bCs/>
          <w:color w:val="333333"/>
          <w:spacing w:val="15"/>
          <w:kern w:val="0"/>
          <w:sz w:val="24"/>
          <w:szCs w:val="24"/>
        </w:rPr>
        <w:t>2014</w:t>
      </w:r>
      <w:r w:rsidRPr="008D51DE">
        <w:rPr>
          <w:rFonts w:ascii="Helvetica" w:eastAsia="宋体" w:hAnsi="Helvetica" w:cs="Helvetica"/>
          <w:b/>
          <w:bCs/>
          <w:color w:val="333333"/>
          <w:spacing w:val="15"/>
          <w:kern w:val="0"/>
          <w:sz w:val="24"/>
          <w:szCs w:val="24"/>
        </w:rPr>
        <w:t>年曾达到</w:t>
      </w:r>
      <w:r w:rsidRPr="008D51DE">
        <w:rPr>
          <w:rFonts w:ascii="Helvetica" w:eastAsia="宋体" w:hAnsi="Helvetica" w:cs="Helvetica"/>
          <w:b/>
          <w:bCs/>
          <w:color w:val="333333"/>
          <w:spacing w:val="15"/>
          <w:kern w:val="0"/>
          <w:sz w:val="24"/>
          <w:szCs w:val="24"/>
        </w:rPr>
        <w:t>4</w:t>
      </w:r>
      <w:r w:rsidRPr="008D51DE">
        <w:rPr>
          <w:rFonts w:ascii="Helvetica" w:eastAsia="宋体" w:hAnsi="Helvetica" w:cs="Helvetica"/>
          <w:b/>
          <w:bCs/>
          <w:color w:val="333333"/>
          <w:spacing w:val="15"/>
          <w:kern w:val="0"/>
          <w:sz w:val="24"/>
          <w:szCs w:val="24"/>
        </w:rPr>
        <w:t>万亿美元之多。虽然此后外汇有减少，但也一直保持在</w:t>
      </w:r>
      <w:r w:rsidRPr="008D51DE">
        <w:rPr>
          <w:rFonts w:ascii="Helvetica" w:eastAsia="宋体" w:hAnsi="Helvetica" w:cs="Helvetica"/>
          <w:b/>
          <w:bCs/>
          <w:color w:val="333333"/>
          <w:spacing w:val="15"/>
          <w:kern w:val="0"/>
          <w:sz w:val="24"/>
          <w:szCs w:val="24"/>
        </w:rPr>
        <w:t>3</w:t>
      </w:r>
      <w:r w:rsidRPr="008D51DE">
        <w:rPr>
          <w:rFonts w:ascii="Helvetica" w:eastAsia="宋体" w:hAnsi="Helvetica" w:cs="Helvetica"/>
          <w:b/>
          <w:bCs/>
          <w:color w:val="333333"/>
          <w:spacing w:val="15"/>
          <w:kern w:val="0"/>
          <w:sz w:val="24"/>
          <w:szCs w:val="24"/>
        </w:rPr>
        <w:t>万亿美元之上。而居民与企业部门存款持续攀升。</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美国人终于帮日本造就了一个不亚于二战前强大而富裕的日本！</w:t>
      </w:r>
      <w:r w:rsidRPr="008D51DE">
        <w:rPr>
          <w:rFonts w:ascii="Helvetica" w:eastAsia="宋体" w:hAnsi="Helvetica" w:cs="Helvetica"/>
          <w:b/>
          <w:bCs/>
          <w:color w:val="333333"/>
          <w:spacing w:val="8"/>
          <w:kern w:val="0"/>
          <w:sz w:val="24"/>
          <w:szCs w:val="24"/>
        </w:rPr>
        <w:t>(</w:t>
      </w:r>
      <w:r w:rsidRPr="008D51DE">
        <w:rPr>
          <w:rFonts w:ascii="Helvetica" w:eastAsia="宋体" w:hAnsi="Helvetica" w:cs="Helvetica"/>
          <w:b/>
          <w:bCs/>
          <w:color w:val="333333"/>
          <w:spacing w:val="8"/>
          <w:kern w:val="0"/>
          <w:sz w:val="24"/>
          <w:szCs w:val="24"/>
        </w:rPr>
        <w:t>这就是小日本的近代发家史。</w:t>
      </w:r>
      <w:r w:rsidRPr="008D51DE">
        <w:rPr>
          <w:rFonts w:ascii="Helvetica" w:eastAsia="宋体" w:hAnsi="Helvetica" w:cs="Helvetica"/>
          <w:b/>
          <w:bCs/>
          <w:color w:val="333333"/>
          <w:spacing w:val="8"/>
          <w:kern w:val="0"/>
          <w:sz w:val="24"/>
          <w:szCs w:val="24"/>
        </w:rPr>
        <w:t>)</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至此，日本一跃成为了全球最大的债权国，而与此同时，美国成为了全球最大的债务国。</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但日本强大的贸易顺差也使得日本跟海外很多国家产生了大量的贸易摩擦。</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中国的双顺差让很多国家国际收支不平衡，美国总特特朗普多次表示要对中国商品征收重税。欧洲也经常与中国贸易摩擦走火。</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看到这儿，大家是不是觉得很唏嘘。日本难道就这样世界无敌了么？</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与此同时，北上深房价已经世界前十了，难道京沪永远涨？？</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其实在日本迅速崛起的时候，日本国内也发生了很多违和的事情：首先，日本居民的储蓄率居高不下，老百姓热衷于存钱，货币沉淀严重。其次，国家发展的速度远超个人，居民的整体消费跟不上，大家都不愿意花钱。这又进一步使得居民的储蓄率上升。</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曾经的段子：中国百姓爱存钱，中国百姓不花钱，老百姓储蓄率居高不下</w:t>
      </w:r>
      <w:r w:rsidRPr="008D51DE">
        <w:rPr>
          <w:rFonts w:ascii="Helvetica" w:eastAsia="宋体" w:hAnsi="Helvetica" w:cs="Helvetica"/>
          <w:b/>
          <w:bCs/>
          <w:color w:val="333333"/>
          <w:spacing w:val="15"/>
          <w:kern w:val="0"/>
          <w:sz w:val="24"/>
          <w:szCs w:val="24"/>
        </w:rPr>
        <w:t>……,</w:t>
      </w:r>
      <w:r w:rsidRPr="008D51DE">
        <w:rPr>
          <w:rFonts w:ascii="Helvetica" w:eastAsia="宋体" w:hAnsi="Helvetica" w:cs="Helvetica"/>
          <w:b/>
          <w:bCs/>
          <w:color w:val="333333"/>
          <w:spacing w:val="15"/>
          <w:kern w:val="0"/>
          <w:sz w:val="24"/>
          <w:szCs w:val="24"/>
        </w:rPr>
        <w:t>但之后接下来的一段事情，中国没有发生过，我们跳过。</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但日本人着实又有钱，因为他可以买下整个世界。</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但是，日本真的强于美国么？不不不，你启动资金来自美国，你的技术来自美国，你怎么可能狂妄到踩在美国的头上呢？</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4</w:t>
      </w:r>
      <w:r w:rsidRPr="008D51DE">
        <w:rPr>
          <w:rFonts w:ascii="Helvetica" w:eastAsia="宋体" w:hAnsi="Helvetica" w:cs="Helvetica"/>
          <w:b/>
          <w:bCs/>
          <w:color w:val="333333"/>
          <w:spacing w:val="8"/>
          <w:kern w:val="0"/>
          <w:sz w:val="24"/>
          <w:szCs w:val="24"/>
        </w:rPr>
        <w:t>内忧外患下，难以为继的日本</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到了</w:t>
      </w:r>
      <w:r w:rsidRPr="008D51DE">
        <w:rPr>
          <w:rFonts w:ascii="Helvetica" w:eastAsia="宋体" w:hAnsi="Helvetica" w:cs="Helvetica"/>
          <w:color w:val="333333"/>
          <w:spacing w:val="8"/>
          <w:kern w:val="0"/>
          <w:sz w:val="24"/>
          <w:szCs w:val="24"/>
        </w:rPr>
        <w:t>1985</w:t>
      </w:r>
      <w:r w:rsidRPr="008D51DE">
        <w:rPr>
          <w:rFonts w:ascii="Helvetica" w:eastAsia="宋体" w:hAnsi="Helvetica" w:cs="Helvetica"/>
          <w:color w:val="333333"/>
          <w:spacing w:val="8"/>
          <w:kern w:val="0"/>
          <w:sz w:val="24"/>
          <w:szCs w:val="24"/>
        </w:rPr>
        <w:t>年，美国由于实在无法承受巨大的国际收支不平衡，于是，美日法英德五国央行和财长召开了《广场协议》，强迫日元大幅度升值。</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line="420" w:lineRule="atLeast"/>
        <w:jc w:val="left"/>
        <w:rPr>
          <w:rFonts w:ascii="Helvetica" w:eastAsia="宋体" w:hAnsi="Helvetica" w:cs="Helvetica"/>
          <w:color w:val="333333"/>
          <w:spacing w:val="8"/>
          <w:kern w:val="0"/>
          <w:sz w:val="24"/>
          <w:szCs w:val="24"/>
        </w:rPr>
      </w:pPr>
      <w:r>
        <w:rPr>
          <w:rFonts w:ascii="Helvetica" w:eastAsia="宋体" w:hAnsi="Helvetica" w:cs="Helvetica"/>
          <w:noProof/>
          <w:color w:val="333333"/>
          <w:spacing w:val="8"/>
          <w:kern w:val="0"/>
          <w:sz w:val="24"/>
          <w:szCs w:val="24"/>
        </w:rPr>
        <w:drawing>
          <wp:inline distT="0" distB="0" distL="0" distR="0">
            <wp:extent cx="5727700" cy="3347085"/>
            <wp:effectExtent l="0" t="0" r="6350" b="5715"/>
            <wp:docPr id="4" name="图片 4" descr="https://wpimg.wallstcn.com/d49a7e91-1776-4f8b-9d05-e643713a50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pimg.wallstcn.com/d49a7e91-1776-4f8b-9d05-e643713a509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347085"/>
                    </a:xfrm>
                    <a:prstGeom prst="rect">
                      <a:avLst/>
                    </a:prstGeom>
                    <a:noFill/>
                    <a:ln>
                      <a:noFill/>
                    </a:ln>
                  </pic:spPr>
                </pic:pic>
              </a:graphicData>
            </a:graphic>
          </wp:inline>
        </w:drawing>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广场协议签订后，日元连续三年升值了</w:t>
      </w:r>
      <w:r w:rsidRPr="008D51DE">
        <w:rPr>
          <w:rFonts w:ascii="Helvetica" w:eastAsia="宋体" w:hAnsi="Helvetica" w:cs="Helvetica"/>
          <w:color w:val="333333"/>
          <w:spacing w:val="8"/>
          <w:kern w:val="0"/>
          <w:sz w:val="24"/>
          <w:szCs w:val="24"/>
        </w:rPr>
        <w:t>86%</w:t>
      </w:r>
      <w:r w:rsidRPr="008D51DE">
        <w:rPr>
          <w:rFonts w:ascii="Helvetica" w:eastAsia="宋体" w:hAnsi="Helvetica" w:cs="Helvetica"/>
          <w:color w:val="333333"/>
          <w:spacing w:val="8"/>
          <w:kern w:val="0"/>
          <w:sz w:val="24"/>
          <w:szCs w:val="24"/>
        </w:rPr>
        <w:t>。快速升值的日元大大削弱了日本出口商品的竞争力。</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而在日元升值初期，日本为了对冲日元升值产生的成本冲击，开始制定提升内需，对居民的消费升级进行拉动，希望通过提升内需来尽量平衡国内经济。</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最近我们在新闻媒体上是不是看</w:t>
      </w:r>
      <w:r w:rsidRPr="008D51DE">
        <w:rPr>
          <w:rFonts w:ascii="Helvetica" w:eastAsia="宋体" w:hAnsi="Helvetica" w:cs="Helvetica"/>
          <w:b/>
          <w:bCs/>
          <w:color w:val="333333"/>
          <w:spacing w:val="15"/>
          <w:kern w:val="0"/>
          <w:sz w:val="24"/>
          <w:szCs w:val="24"/>
        </w:rPr>
        <w:t>“</w:t>
      </w:r>
      <w:r w:rsidRPr="008D51DE">
        <w:rPr>
          <w:rFonts w:ascii="Helvetica" w:eastAsia="宋体" w:hAnsi="Helvetica" w:cs="Helvetica"/>
          <w:b/>
          <w:bCs/>
          <w:color w:val="333333"/>
          <w:spacing w:val="15"/>
          <w:kern w:val="0"/>
          <w:sz w:val="24"/>
          <w:szCs w:val="24"/>
        </w:rPr>
        <w:t>扩大内需，消费升级</w:t>
      </w:r>
      <w:r w:rsidRPr="008D51DE">
        <w:rPr>
          <w:rFonts w:ascii="Helvetica" w:eastAsia="宋体" w:hAnsi="Helvetica" w:cs="Helvetica"/>
          <w:b/>
          <w:bCs/>
          <w:color w:val="333333"/>
          <w:spacing w:val="15"/>
          <w:kern w:val="0"/>
          <w:sz w:val="24"/>
          <w:szCs w:val="24"/>
        </w:rPr>
        <w:t>”</w:t>
      </w:r>
      <w:r w:rsidRPr="008D51DE">
        <w:rPr>
          <w:rFonts w:ascii="Helvetica" w:eastAsia="宋体" w:hAnsi="Helvetica" w:cs="Helvetica"/>
          <w:b/>
          <w:bCs/>
          <w:color w:val="333333"/>
          <w:spacing w:val="15"/>
          <w:kern w:val="0"/>
          <w:sz w:val="24"/>
          <w:szCs w:val="24"/>
        </w:rPr>
        <w:t>这几个字眼特别多？</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为此，日本政府从</w:t>
      </w:r>
      <w:r w:rsidRPr="008D51DE">
        <w:rPr>
          <w:rFonts w:ascii="Helvetica" w:eastAsia="宋体" w:hAnsi="Helvetica" w:cs="Helvetica"/>
          <w:color w:val="333333"/>
          <w:spacing w:val="8"/>
          <w:kern w:val="0"/>
          <w:sz w:val="24"/>
          <w:szCs w:val="24"/>
        </w:rPr>
        <w:t>1985</w:t>
      </w:r>
      <w:r w:rsidRPr="008D51DE">
        <w:rPr>
          <w:rFonts w:ascii="Helvetica" w:eastAsia="宋体" w:hAnsi="Helvetica" w:cs="Helvetica"/>
          <w:color w:val="333333"/>
          <w:spacing w:val="8"/>
          <w:kern w:val="0"/>
          <w:sz w:val="24"/>
          <w:szCs w:val="24"/>
        </w:rPr>
        <w:t>年广场协议签订之后，五次大幅下调利率，希望居民部门能去大量消费，希望国内的投资能够持续。</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但摆在日本政府面前一个难题就是，日本能盖的房子都盖完了，能搞的基建都搞完了，日本上个世纪</w:t>
      </w:r>
      <w:r w:rsidRPr="008D51DE">
        <w:rPr>
          <w:rFonts w:ascii="Helvetica" w:eastAsia="宋体" w:hAnsi="Helvetica" w:cs="Helvetica"/>
          <w:color w:val="333333"/>
          <w:spacing w:val="8"/>
          <w:kern w:val="0"/>
          <w:sz w:val="24"/>
          <w:szCs w:val="24"/>
        </w:rPr>
        <w:t>80</w:t>
      </w:r>
      <w:r w:rsidRPr="008D51DE">
        <w:rPr>
          <w:rFonts w:ascii="Helvetica" w:eastAsia="宋体" w:hAnsi="Helvetica" w:cs="Helvetica"/>
          <w:color w:val="333333"/>
          <w:spacing w:val="8"/>
          <w:kern w:val="0"/>
          <w:sz w:val="24"/>
          <w:szCs w:val="24"/>
        </w:rPr>
        <w:t>年代的城镇化率就已经到了</w:t>
      </w:r>
      <w:r w:rsidRPr="008D51DE">
        <w:rPr>
          <w:rFonts w:ascii="Helvetica" w:eastAsia="宋体" w:hAnsi="Helvetica" w:cs="Helvetica"/>
          <w:color w:val="333333"/>
          <w:spacing w:val="8"/>
          <w:kern w:val="0"/>
          <w:sz w:val="24"/>
          <w:szCs w:val="24"/>
        </w:rPr>
        <w:t>90%</w:t>
      </w:r>
      <w:r w:rsidRPr="008D51DE">
        <w:rPr>
          <w:rFonts w:ascii="Helvetica" w:eastAsia="宋体" w:hAnsi="Helvetica" w:cs="Helvetica"/>
          <w:color w:val="333333"/>
          <w:spacing w:val="8"/>
          <w:kern w:val="0"/>
          <w:sz w:val="24"/>
          <w:szCs w:val="24"/>
        </w:rPr>
        <w:t>以上了。</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line="420" w:lineRule="atLeast"/>
        <w:jc w:val="left"/>
        <w:rPr>
          <w:rFonts w:ascii="Helvetica" w:eastAsia="宋体" w:hAnsi="Helvetica" w:cs="Helvetica"/>
          <w:color w:val="333333"/>
          <w:spacing w:val="8"/>
          <w:kern w:val="0"/>
          <w:sz w:val="24"/>
          <w:szCs w:val="24"/>
        </w:rPr>
      </w:pPr>
      <w:r>
        <w:rPr>
          <w:rFonts w:ascii="Helvetica" w:eastAsia="宋体" w:hAnsi="Helvetica" w:cs="Helvetica"/>
          <w:noProof/>
          <w:color w:val="333333"/>
          <w:spacing w:val="8"/>
          <w:kern w:val="0"/>
          <w:sz w:val="24"/>
          <w:szCs w:val="24"/>
        </w:rPr>
        <w:lastRenderedPageBreak/>
        <w:drawing>
          <wp:inline distT="0" distB="0" distL="0" distR="0">
            <wp:extent cx="7038975" cy="4701540"/>
            <wp:effectExtent l="0" t="0" r="9525" b="3810"/>
            <wp:docPr id="3" name="图片 3" descr="https://wpimg.wallstcn.com/16fcdfc5-6a99-40f8-bb2c-a97f988b36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pimg.wallstcn.com/16fcdfc5-6a99-40f8-bb2c-a97f988b36c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8975" cy="4701540"/>
                    </a:xfrm>
                    <a:prstGeom prst="rect">
                      <a:avLst/>
                    </a:prstGeom>
                    <a:noFill/>
                    <a:ln>
                      <a:noFill/>
                    </a:ln>
                  </pic:spPr>
                </pic:pic>
              </a:graphicData>
            </a:graphic>
          </wp:inline>
        </w:drawing>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b/>
          <w:bCs/>
          <w:color w:val="333333"/>
          <w:spacing w:val="8"/>
          <w:kern w:val="0"/>
          <w:sz w:val="24"/>
          <w:szCs w:val="24"/>
        </w:rPr>
        <w:t>▲1982</w:t>
      </w:r>
      <w:r w:rsidRPr="008D51DE">
        <w:rPr>
          <w:rFonts w:ascii="Helvetica" w:eastAsia="宋体" w:hAnsi="Helvetica" w:cs="Helvetica"/>
          <w:b/>
          <w:bCs/>
          <w:color w:val="333333"/>
          <w:spacing w:val="8"/>
          <w:kern w:val="0"/>
          <w:sz w:val="24"/>
          <w:szCs w:val="24"/>
        </w:rPr>
        <w:t>年日本东京</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而老百姓的生活质量已经到了一定高度，再让他消费，没任何动力。</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于是，让日本政府没想到的是，利率的下调不仅没有拉动起消费，反而使得金融性资产过度膨胀，其中最典型的就是房地产和股票。</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lastRenderedPageBreak/>
        <w:t>好，一样的路径又出现了，中国为了拉动内需，</w:t>
      </w:r>
      <w:r w:rsidRPr="008D51DE">
        <w:rPr>
          <w:rFonts w:ascii="Helvetica" w:eastAsia="宋体" w:hAnsi="Helvetica" w:cs="Helvetica"/>
          <w:b/>
          <w:bCs/>
          <w:color w:val="333333"/>
          <w:spacing w:val="15"/>
          <w:kern w:val="0"/>
          <w:sz w:val="24"/>
          <w:szCs w:val="24"/>
        </w:rPr>
        <w:t>2011</w:t>
      </w:r>
      <w:r w:rsidRPr="008D51DE">
        <w:rPr>
          <w:rFonts w:ascii="Helvetica" w:eastAsia="宋体" w:hAnsi="Helvetica" w:cs="Helvetica"/>
          <w:b/>
          <w:bCs/>
          <w:color w:val="333333"/>
          <w:spacing w:val="15"/>
          <w:kern w:val="0"/>
          <w:sz w:val="24"/>
          <w:szCs w:val="24"/>
        </w:rPr>
        <w:t>年</w:t>
      </w:r>
      <w:r w:rsidRPr="008D51DE">
        <w:rPr>
          <w:rFonts w:ascii="Helvetica" w:eastAsia="宋体" w:hAnsi="Helvetica" w:cs="Helvetica"/>
          <w:b/>
          <w:bCs/>
          <w:color w:val="333333"/>
          <w:spacing w:val="15"/>
          <w:kern w:val="0"/>
          <w:sz w:val="24"/>
          <w:szCs w:val="24"/>
        </w:rPr>
        <w:t>7</w:t>
      </w:r>
      <w:r w:rsidRPr="008D51DE">
        <w:rPr>
          <w:rFonts w:ascii="Helvetica" w:eastAsia="宋体" w:hAnsi="Helvetica" w:cs="Helvetica"/>
          <w:b/>
          <w:bCs/>
          <w:color w:val="333333"/>
          <w:spacing w:val="15"/>
          <w:kern w:val="0"/>
          <w:sz w:val="24"/>
          <w:szCs w:val="24"/>
        </w:rPr>
        <w:t>月开始持续下调居民贷款利率，到了</w:t>
      </w:r>
      <w:r w:rsidRPr="008D51DE">
        <w:rPr>
          <w:rFonts w:ascii="Helvetica" w:eastAsia="宋体" w:hAnsi="Helvetica" w:cs="Helvetica"/>
          <w:b/>
          <w:bCs/>
          <w:color w:val="333333"/>
          <w:spacing w:val="15"/>
          <w:kern w:val="0"/>
          <w:sz w:val="24"/>
          <w:szCs w:val="24"/>
        </w:rPr>
        <w:t>2015</w:t>
      </w:r>
      <w:r w:rsidRPr="008D51DE">
        <w:rPr>
          <w:rFonts w:ascii="Helvetica" w:eastAsia="宋体" w:hAnsi="Helvetica" w:cs="Helvetica"/>
          <w:b/>
          <w:bCs/>
          <w:color w:val="333333"/>
          <w:spacing w:val="15"/>
          <w:kern w:val="0"/>
          <w:sz w:val="24"/>
          <w:szCs w:val="24"/>
        </w:rPr>
        <w:t>年底，开始布局更低的利率环境，商业银行房贷利率打折，首付降至两成。</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5</w:t>
      </w:r>
      <w:r w:rsidRPr="008D51DE">
        <w:rPr>
          <w:rFonts w:ascii="Helvetica" w:eastAsia="宋体" w:hAnsi="Helvetica" w:cs="Helvetica"/>
          <w:b/>
          <w:bCs/>
          <w:color w:val="333333"/>
          <w:spacing w:val="8"/>
          <w:kern w:val="0"/>
          <w:sz w:val="24"/>
          <w:szCs w:val="24"/>
        </w:rPr>
        <w:t>大崩溃开始</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日元的低利率环境刺激居民开始不断的买房子买股票，这时候泡沫开始出现。房子越涨，银行就越愿意给房子抵押放贷，放贷出来的钱又重新流入到房地产，然后居民把新购的房子继续去进行抵押，周而复始，房价一直涨。</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疯狂上涨的房价让老百姓相信，人多地少的矛盾将会导致土地的价格只会越来越高，地价不会下跌，现在不买以后会付出更大的代价。这种恐慌情绪让老百姓疯狂高杠杆买房。</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跟中国</w:t>
      </w:r>
      <w:r w:rsidRPr="008D51DE">
        <w:rPr>
          <w:rFonts w:ascii="Helvetica" w:eastAsia="宋体" w:hAnsi="Helvetica" w:cs="Helvetica"/>
          <w:b/>
          <w:bCs/>
          <w:color w:val="333333"/>
          <w:spacing w:val="15"/>
          <w:kern w:val="0"/>
          <w:sz w:val="24"/>
          <w:szCs w:val="24"/>
        </w:rPr>
        <w:t>2016</w:t>
      </w:r>
      <w:r w:rsidRPr="008D51DE">
        <w:rPr>
          <w:rFonts w:ascii="Helvetica" w:eastAsia="宋体" w:hAnsi="Helvetica" w:cs="Helvetica"/>
          <w:b/>
          <w:bCs/>
          <w:color w:val="333333"/>
          <w:spacing w:val="15"/>
          <w:kern w:val="0"/>
          <w:sz w:val="24"/>
          <w:szCs w:val="24"/>
        </w:rPr>
        <w:t>年、</w:t>
      </w:r>
      <w:r w:rsidRPr="008D51DE">
        <w:rPr>
          <w:rFonts w:ascii="Helvetica" w:eastAsia="宋体" w:hAnsi="Helvetica" w:cs="Helvetica"/>
          <w:b/>
          <w:bCs/>
          <w:color w:val="333333"/>
          <w:spacing w:val="15"/>
          <w:kern w:val="0"/>
          <w:sz w:val="24"/>
          <w:szCs w:val="24"/>
        </w:rPr>
        <w:t>2017</w:t>
      </w:r>
      <w:r w:rsidRPr="008D51DE">
        <w:rPr>
          <w:rFonts w:ascii="Helvetica" w:eastAsia="宋体" w:hAnsi="Helvetica" w:cs="Helvetica"/>
          <w:b/>
          <w:bCs/>
          <w:color w:val="333333"/>
          <w:spacing w:val="15"/>
          <w:kern w:val="0"/>
          <w:sz w:val="24"/>
          <w:szCs w:val="24"/>
        </w:rPr>
        <w:t>年发生的房价暴涨一模一样。大家看看身边都深有体会。</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直到东京的地价已经可以买下整个美国，一个日本地价可以买下整个欧洲加亚洲。</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t>但是，疯狂的背后就是崩溃。</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注意：此情节中国没有发生！！！</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由于土地成本的快速飙升，工厂难以扩张，人们的支出受高房价的压制，不敢进行高消费，进一步压制消费升级。随着利率从底部逐渐抬升，日本的人口结构也开始进入老龄化阶段，终于，大反转出现了！</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日本泡沫开始崩溃。</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房价大幅暴跌，股市崩盘，无数高杠杆的人们一夜之间倾家荡产。</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line="420" w:lineRule="atLeast"/>
        <w:jc w:val="left"/>
        <w:rPr>
          <w:rFonts w:ascii="Helvetica" w:eastAsia="宋体" w:hAnsi="Helvetica" w:cs="Helvetica"/>
          <w:color w:val="333333"/>
          <w:spacing w:val="8"/>
          <w:kern w:val="0"/>
          <w:sz w:val="24"/>
          <w:szCs w:val="24"/>
        </w:rPr>
      </w:pPr>
      <w:r>
        <w:rPr>
          <w:rFonts w:ascii="Helvetica" w:eastAsia="宋体" w:hAnsi="Helvetica" w:cs="Helvetica"/>
          <w:noProof/>
          <w:color w:val="333333"/>
          <w:spacing w:val="8"/>
          <w:kern w:val="0"/>
          <w:sz w:val="24"/>
          <w:szCs w:val="24"/>
        </w:rPr>
        <w:lastRenderedPageBreak/>
        <w:drawing>
          <wp:inline distT="0" distB="0" distL="0" distR="0">
            <wp:extent cx="6073140" cy="4157980"/>
            <wp:effectExtent l="0" t="0" r="3810" b="0"/>
            <wp:docPr id="2" name="图片 2" descr="https://wpimg.wallstcn.com/4ab935e3-5c84-48a3-b1fc-9d35c92cdc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pimg.wallstcn.com/4ab935e3-5c84-48a3-b1fc-9d35c92cdcb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140" cy="4157980"/>
                    </a:xfrm>
                    <a:prstGeom prst="rect">
                      <a:avLst/>
                    </a:prstGeom>
                    <a:noFill/>
                    <a:ln>
                      <a:noFill/>
                    </a:ln>
                  </pic:spPr>
                </pic:pic>
              </a:graphicData>
            </a:graphic>
          </wp:inline>
        </w:drawing>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b/>
          <w:bCs/>
          <w:color w:val="333333"/>
          <w:spacing w:val="8"/>
          <w:kern w:val="0"/>
          <w:sz w:val="24"/>
          <w:szCs w:val="24"/>
        </w:rPr>
        <w:t>▲</w:t>
      </w:r>
      <w:r w:rsidRPr="008D51DE">
        <w:rPr>
          <w:rFonts w:ascii="Helvetica" w:eastAsia="宋体" w:hAnsi="Helvetica" w:cs="Helvetica"/>
          <w:b/>
          <w:bCs/>
          <w:color w:val="333333"/>
          <w:spacing w:val="8"/>
          <w:kern w:val="0"/>
          <w:sz w:val="24"/>
          <w:szCs w:val="24"/>
        </w:rPr>
        <w:t>泡沫破碎后，东京住宅暴跌</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6</w:t>
      </w:r>
      <w:r w:rsidRPr="008D51DE">
        <w:rPr>
          <w:rFonts w:ascii="Helvetica" w:eastAsia="宋体" w:hAnsi="Helvetica" w:cs="Helvetica"/>
          <w:b/>
          <w:bCs/>
          <w:color w:val="333333"/>
          <w:spacing w:val="8"/>
          <w:kern w:val="0"/>
          <w:sz w:val="24"/>
          <w:szCs w:val="24"/>
        </w:rPr>
        <w:t>脱胎换骨的日本资本</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但日本的资本是聪明的。</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在泡沫到达顶点之际，日本的企业开始大规模抛售地产，把产业转移出海。随着日本企业大量产能转移出海外后，日本本土的企业便开始出现空心化。</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t>换句话说，工厂已经不需要那么多工人了。所以很多企业开始降薪裁员。这更使得日本居民部门的消费意愿进一步降低。于此同时，日本开始步入老龄化社会，人们为了养老顾虑，更依赖于储蓄。</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而日本资本模式却发生了天翻地覆的转变。</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依靠日元高汇率，从</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卖商品</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摇身一变，改为</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卖日元</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的生意上。而日本政府也鼓励企业进行大规模的海外投资，这样可以通过资本项目下的逆差来平衡贸易摩擦。</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日本很多企业就此拥有了大量的海外资产，成为了国际资本。</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所以，我们经常听到的日本失去的十年，其实更多的是媒体误导的假象，或者说并不准确。</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整个日本的经济形态，已经变成了日本金融部门借钱给企业，然后企业出海</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日本资本在国外进行体外循环的一种状态。所以，日本的本国经济出现了停滞。</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line="420" w:lineRule="atLeast"/>
        <w:jc w:val="left"/>
        <w:rPr>
          <w:rFonts w:ascii="Helvetica" w:eastAsia="宋体" w:hAnsi="Helvetica" w:cs="Helvetica"/>
          <w:color w:val="333333"/>
          <w:spacing w:val="8"/>
          <w:kern w:val="0"/>
          <w:sz w:val="24"/>
          <w:szCs w:val="24"/>
        </w:rPr>
      </w:pPr>
      <w:r>
        <w:rPr>
          <w:rFonts w:ascii="Helvetica" w:eastAsia="宋体" w:hAnsi="Helvetica" w:cs="Helvetica"/>
          <w:noProof/>
          <w:color w:val="333333"/>
          <w:spacing w:val="8"/>
          <w:kern w:val="0"/>
          <w:sz w:val="24"/>
          <w:szCs w:val="24"/>
        </w:rPr>
        <w:drawing>
          <wp:inline distT="0" distB="0" distL="0" distR="0">
            <wp:extent cx="10291445" cy="3933825"/>
            <wp:effectExtent l="0" t="0" r="0" b="9525"/>
            <wp:docPr id="1" name="图片 1" descr="https://wpimg.wallstcn.com/de576df7-b2e5-4f27-b9b7-a15cdd9266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pimg.wallstcn.com/de576df7-b2e5-4f27-b9b7-a15cdd92660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91445" cy="3933825"/>
                    </a:xfrm>
                    <a:prstGeom prst="rect">
                      <a:avLst/>
                    </a:prstGeom>
                    <a:noFill/>
                    <a:ln>
                      <a:noFill/>
                    </a:ln>
                  </pic:spPr>
                </pic:pic>
              </a:graphicData>
            </a:graphic>
          </wp:inline>
        </w:drawing>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中日</w:t>
      </w:r>
      <w:r w:rsidRPr="008D51DE">
        <w:rPr>
          <w:rFonts w:ascii="Helvetica" w:eastAsia="宋体" w:hAnsi="Helvetica" w:cs="Helvetica"/>
          <w:color w:val="333333"/>
          <w:spacing w:val="8"/>
          <w:kern w:val="0"/>
          <w:sz w:val="24"/>
          <w:szCs w:val="24"/>
        </w:rPr>
        <w:t>GDP</w:t>
      </w:r>
      <w:r w:rsidRPr="008D51DE">
        <w:rPr>
          <w:rFonts w:ascii="Helvetica" w:eastAsia="宋体" w:hAnsi="Helvetica" w:cs="Helvetica"/>
          <w:color w:val="333333"/>
          <w:spacing w:val="8"/>
          <w:kern w:val="0"/>
          <w:sz w:val="24"/>
          <w:szCs w:val="24"/>
        </w:rPr>
        <w:t>对比（蓝色：中国；绿色：日本）</w:t>
      </w:r>
    </w:p>
    <w:p w:rsidR="008D51DE" w:rsidRPr="008D51DE" w:rsidRDefault="008D51DE" w:rsidP="008D51DE">
      <w:pPr>
        <w:widowControl/>
        <w:spacing w:line="420" w:lineRule="atLeast"/>
        <w:jc w:val="left"/>
        <w:rPr>
          <w:rFonts w:ascii="Helvetica" w:eastAsia="宋体" w:hAnsi="Helvetica" w:cs="Helvetica"/>
          <w:color w:val="333333"/>
          <w:spacing w:val="8"/>
          <w:kern w:val="0"/>
          <w:sz w:val="24"/>
          <w:szCs w:val="24"/>
        </w:rPr>
      </w:pPr>
      <w:r w:rsidRPr="008D51DE">
        <w:rPr>
          <w:rFonts w:ascii="Helvetica" w:eastAsia="宋体" w:hAnsi="Helvetica" w:cs="Helvetica"/>
          <w:b/>
          <w:bCs/>
          <w:color w:val="333333"/>
          <w:spacing w:val="8"/>
          <w:kern w:val="0"/>
          <w:sz w:val="24"/>
          <w:szCs w:val="24"/>
        </w:rPr>
        <w:t>4</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b/>
          <w:bCs/>
          <w:color w:val="333333"/>
          <w:spacing w:val="8"/>
          <w:kern w:val="0"/>
          <w:sz w:val="24"/>
          <w:szCs w:val="24"/>
        </w:rPr>
        <w:t>最后，结语</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看到这儿，可能很多人倒吸一口冷气：因为日本</w:t>
      </w:r>
      <w:r w:rsidRPr="008D51DE">
        <w:rPr>
          <w:rFonts w:ascii="Helvetica" w:eastAsia="宋体" w:hAnsi="Helvetica" w:cs="Helvetica"/>
          <w:color w:val="333333"/>
          <w:spacing w:val="8"/>
          <w:kern w:val="0"/>
          <w:sz w:val="24"/>
          <w:szCs w:val="24"/>
        </w:rPr>
        <w:t>90</w:t>
      </w:r>
      <w:r w:rsidRPr="008D51DE">
        <w:rPr>
          <w:rFonts w:ascii="Helvetica" w:eastAsia="宋体" w:hAnsi="Helvetica" w:cs="Helvetica"/>
          <w:color w:val="333333"/>
          <w:spacing w:val="8"/>
          <w:kern w:val="0"/>
          <w:sz w:val="24"/>
          <w:szCs w:val="24"/>
        </w:rPr>
        <w:t>年崩盘之前的整个发展路径跟中国改革开放之后一直到</w:t>
      </w:r>
      <w:r w:rsidRPr="008D51DE">
        <w:rPr>
          <w:rFonts w:ascii="Helvetica" w:eastAsia="宋体" w:hAnsi="Helvetica" w:cs="Helvetica"/>
          <w:color w:val="333333"/>
          <w:spacing w:val="8"/>
          <w:kern w:val="0"/>
          <w:sz w:val="24"/>
          <w:szCs w:val="24"/>
        </w:rPr>
        <w:t>2016</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17</w:t>
      </w:r>
      <w:r w:rsidRPr="008D51DE">
        <w:rPr>
          <w:rFonts w:ascii="Helvetica" w:eastAsia="宋体" w:hAnsi="Helvetica" w:cs="Helvetica"/>
          <w:color w:val="333333"/>
          <w:spacing w:val="8"/>
          <w:kern w:val="0"/>
          <w:sz w:val="24"/>
          <w:szCs w:val="24"/>
        </w:rPr>
        <w:t>年房价暴涨之际，简直一模一样！</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但是，之后呢？中美会发生类似</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广场协议</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的转折点么？</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对不起，我还没有想好。但大概率不会。</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其实，我并不担心中国会发生日本一样的问题。因为中国有强大的当局控制力。比如，终止你买卖房子的经济行为，减少抛售；比如，不让企业资本没事儿瞎出海；比如，严制中高端产能迁出；比如，我们的城镇化率还不算高，基建房地产还有的搞等等。</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至于剩下的，不好意思，我文化低，暂时还没想明白，等我想明白再写吧。</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总之，一个国家的运转，抛去时代的背景，本质逻辑在历史上其实都重演过很多次。</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复盘日本，能对中国现在的国情理解的更多。能对中国现在发生的很多事情有更深入的反思与理解。也更能对比性的看待目前中美之间的贸易摩擦。</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t>最后，顺带聊下大家说的比较多日本所谓的工匠精神。其实日本早些年造的东西质量也很烂，很多商品抄袭美国欧洲的东西，山寨精神极为浓郁。</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到了</w:t>
      </w:r>
      <w:r w:rsidRPr="008D51DE">
        <w:rPr>
          <w:rFonts w:ascii="Helvetica" w:eastAsia="宋体" w:hAnsi="Helvetica" w:cs="Helvetica"/>
          <w:color w:val="333333"/>
          <w:spacing w:val="8"/>
          <w:kern w:val="0"/>
          <w:sz w:val="24"/>
          <w:szCs w:val="24"/>
        </w:rPr>
        <w:t>90</w:t>
      </w:r>
      <w:r w:rsidRPr="008D51DE">
        <w:rPr>
          <w:rFonts w:ascii="Helvetica" w:eastAsia="宋体" w:hAnsi="Helvetica" w:cs="Helvetica"/>
          <w:color w:val="333333"/>
          <w:spacing w:val="8"/>
          <w:kern w:val="0"/>
          <w:sz w:val="24"/>
          <w:szCs w:val="24"/>
        </w:rPr>
        <w:t>年代崩溃之后，日本的经济总体量已经做不上来了，那你只能精益求精的去追求质量，这样才能打开你的销路。所以，与其很文艺上的说是工匠精神，不如说是客观环境被动所促成的日本工匠精神的崛起。</w:t>
      </w:r>
    </w:p>
    <w:p w:rsidR="008D51DE" w:rsidRPr="008D51DE" w:rsidRDefault="008D51DE" w:rsidP="0038512F">
      <w:pPr>
        <w:rPr>
          <w:rFonts w:ascii="Helvetica" w:hAnsi="Helvetica" w:cs="Helvetica"/>
          <w:color w:val="333333"/>
          <w:spacing w:val="8"/>
          <w:shd w:val="clear" w:color="auto" w:fill="FFFFFF"/>
        </w:rPr>
      </w:pPr>
    </w:p>
    <w:p w:rsidR="00A615C2" w:rsidRDefault="00A615C2" w:rsidP="0038512F">
      <w:pPr>
        <w:rPr>
          <w:rFonts w:ascii="Helvetica" w:hAnsi="Helvetica" w:cs="Helvetica"/>
          <w:color w:val="333333"/>
          <w:spacing w:val="8"/>
          <w:shd w:val="clear" w:color="auto" w:fill="FFFFFF"/>
        </w:rPr>
      </w:pPr>
    </w:p>
    <w:p w:rsidR="00A615C2" w:rsidRDefault="00A615C2" w:rsidP="0038512F">
      <w:pPr>
        <w:rPr>
          <w:rFonts w:ascii="Helvetica" w:hAnsi="Helvetica" w:cs="Helvetica"/>
          <w:color w:val="333333"/>
          <w:spacing w:val="8"/>
          <w:shd w:val="clear" w:color="auto" w:fill="FFFFFF"/>
        </w:rPr>
      </w:pPr>
    </w:p>
    <w:p w:rsidR="00A615C2" w:rsidRDefault="00A615C2" w:rsidP="0038512F">
      <w:pPr>
        <w:rPr>
          <w:rFonts w:ascii="Helvetica" w:hAnsi="Helvetica" w:cs="Helvetica"/>
          <w:color w:val="333333"/>
          <w:spacing w:val="8"/>
          <w:shd w:val="clear" w:color="auto" w:fill="FFFFFF"/>
        </w:rPr>
      </w:pPr>
    </w:p>
    <w:p w:rsidR="00A615C2" w:rsidRDefault="00A615C2" w:rsidP="0038512F">
      <w:pPr>
        <w:rPr>
          <w:rFonts w:ascii="Helvetica" w:hAnsi="Helvetica" w:cs="Helvetica"/>
          <w:color w:val="333333"/>
          <w:spacing w:val="8"/>
          <w:shd w:val="clear" w:color="auto" w:fill="FFFFFF"/>
        </w:rPr>
      </w:pPr>
    </w:p>
    <w:p w:rsidR="00A615C2" w:rsidRDefault="00A615C2" w:rsidP="0038512F">
      <w:pPr>
        <w:rPr>
          <w:rFonts w:ascii="Helvetica" w:hAnsi="Helvetica" w:cs="Helvetica"/>
          <w:color w:val="333333"/>
          <w:spacing w:val="8"/>
          <w:shd w:val="clear" w:color="auto" w:fill="FFFFFF"/>
        </w:rPr>
      </w:pPr>
    </w:p>
    <w:p w:rsidR="00A615C2" w:rsidRDefault="00A615C2" w:rsidP="0038512F"/>
    <w:sectPr w:rsidR="00A615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5F0"/>
    <w:rsid w:val="00001C63"/>
    <w:rsid w:val="000062F1"/>
    <w:rsid w:val="00012363"/>
    <w:rsid w:val="000212D3"/>
    <w:rsid w:val="00025E63"/>
    <w:rsid w:val="00030163"/>
    <w:rsid w:val="0004392F"/>
    <w:rsid w:val="00055458"/>
    <w:rsid w:val="00063579"/>
    <w:rsid w:val="00070FBD"/>
    <w:rsid w:val="00074185"/>
    <w:rsid w:val="00076130"/>
    <w:rsid w:val="000777C9"/>
    <w:rsid w:val="00083E29"/>
    <w:rsid w:val="000943FC"/>
    <w:rsid w:val="000A32F6"/>
    <w:rsid w:val="000A7622"/>
    <w:rsid w:val="000B05D7"/>
    <w:rsid w:val="000B0B06"/>
    <w:rsid w:val="000B47E0"/>
    <w:rsid w:val="000B5CA7"/>
    <w:rsid w:val="000B6503"/>
    <w:rsid w:val="000D422A"/>
    <w:rsid w:val="000D57FA"/>
    <w:rsid w:val="000E0059"/>
    <w:rsid w:val="000F6520"/>
    <w:rsid w:val="0010594C"/>
    <w:rsid w:val="00106822"/>
    <w:rsid w:val="00113676"/>
    <w:rsid w:val="00132895"/>
    <w:rsid w:val="00137ED6"/>
    <w:rsid w:val="00142133"/>
    <w:rsid w:val="001452C1"/>
    <w:rsid w:val="00193018"/>
    <w:rsid w:val="001A2D77"/>
    <w:rsid w:val="001B06F5"/>
    <w:rsid w:val="001D485F"/>
    <w:rsid w:val="001D64C1"/>
    <w:rsid w:val="001E6D46"/>
    <w:rsid w:val="001F5D62"/>
    <w:rsid w:val="00210E2C"/>
    <w:rsid w:val="00211BE8"/>
    <w:rsid w:val="00212833"/>
    <w:rsid w:val="0021408D"/>
    <w:rsid w:val="00224970"/>
    <w:rsid w:val="0023311C"/>
    <w:rsid w:val="00234DAA"/>
    <w:rsid w:val="0024153B"/>
    <w:rsid w:val="002449FF"/>
    <w:rsid w:val="00250664"/>
    <w:rsid w:val="0025238F"/>
    <w:rsid w:val="0026050F"/>
    <w:rsid w:val="00270AE4"/>
    <w:rsid w:val="00283732"/>
    <w:rsid w:val="002837C5"/>
    <w:rsid w:val="002B0F41"/>
    <w:rsid w:val="002B372E"/>
    <w:rsid w:val="002B43D3"/>
    <w:rsid w:val="002B5136"/>
    <w:rsid w:val="002C4C8B"/>
    <w:rsid w:val="002D0E80"/>
    <w:rsid w:val="002D3264"/>
    <w:rsid w:val="002D3D23"/>
    <w:rsid w:val="002E1FFF"/>
    <w:rsid w:val="002E292E"/>
    <w:rsid w:val="002E2BC1"/>
    <w:rsid w:val="0030663B"/>
    <w:rsid w:val="00315F6F"/>
    <w:rsid w:val="00323CC7"/>
    <w:rsid w:val="0033598B"/>
    <w:rsid w:val="00341D2F"/>
    <w:rsid w:val="00341DA7"/>
    <w:rsid w:val="0034704D"/>
    <w:rsid w:val="003500C2"/>
    <w:rsid w:val="00354C14"/>
    <w:rsid w:val="00360A59"/>
    <w:rsid w:val="00365274"/>
    <w:rsid w:val="00367B3E"/>
    <w:rsid w:val="00372161"/>
    <w:rsid w:val="003759CA"/>
    <w:rsid w:val="0038512F"/>
    <w:rsid w:val="003A4579"/>
    <w:rsid w:val="003C31A9"/>
    <w:rsid w:val="003D2BDA"/>
    <w:rsid w:val="003E5655"/>
    <w:rsid w:val="003E567D"/>
    <w:rsid w:val="003E5892"/>
    <w:rsid w:val="003E78F3"/>
    <w:rsid w:val="003F417C"/>
    <w:rsid w:val="004205E2"/>
    <w:rsid w:val="00420955"/>
    <w:rsid w:val="004368CF"/>
    <w:rsid w:val="0043720E"/>
    <w:rsid w:val="00460E48"/>
    <w:rsid w:val="0047011A"/>
    <w:rsid w:val="00473531"/>
    <w:rsid w:val="0047501F"/>
    <w:rsid w:val="00477471"/>
    <w:rsid w:val="004828E5"/>
    <w:rsid w:val="004843A4"/>
    <w:rsid w:val="004864B1"/>
    <w:rsid w:val="004C334F"/>
    <w:rsid w:val="004D1815"/>
    <w:rsid w:val="004E0A7B"/>
    <w:rsid w:val="004E2A7F"/>
    <w:rsid w:val="004E4F4B"/>
    <w:rsid w:val="004F6482"/>
    <w:rsid w:val="00501628"/>
    <w:rsid w:val="00511A4C"/>
    <w:rsid w:val="00513303"/>
    <w:rsid w:val="0051537D"/>
    <w:rsid w:val="00517D4F"/>
    <w:rsid w:val="00520769"/>
    <w:rsid w:val="00524C3F"/>
    <w:rsid w:val="005253A5"/>
    <w:rsid w:val="005378AC"/>
    <w:rsid w:val="00537A9A"/>
    <w:rsid w:val="00540A6C"/>
    <w:rsid w:val="00542B11"/>
    <w:rsid w:val="00546F73"/>
    <w:rsid w:val="00560A40"/>
    <w:rsid w:val="0056283C"/>
    <w:rsid w:val="00573380"/>
    <w:rsid w:val="00573B53"/>
    <w:rsid w:val="005816DF"/>
    <w:rsid w:val="00583473"/>
    <w:rsid w:val="00585174"/>
    <w:rsid w:val="005A47BA"/>
    <w:rsid w:val="005A7D06"/>
    <w:rsid w:val="005B03F8"/>
    <w:rsid w:val="005B3945"/>
    <w:rsid w:val="005B6216"/>
    <w:rsid w:val="005C248D"/>
    <w:rsid w:val="005D7624"/>
    <w:rsid w:val="005E1AFD"/>
    <w:rsid w:val="005E74A1"/>
    <w:rsid w:val="00614F3F"/>
    <w:rsid w:val="0063297B"/>
    <w:rsid w:val="006332AF"/>
    <w:rsid w:val="00652020"/>
    <w:rsid w:val="00662409"/>
    <w:rsid w:val="006639B6"/>
    <w:rsid w:val="00670067"/>
    <w:rsid w:val="00672258"/>
    <w:rsid w:val="00693CA9"/>
    <w:rsid w:val="006A1EF1"/>
    <w:rsid w:val="006A5796"/>
    <w:rsid w:val="006B48B5"/>
    <w:rsid w:val="006B50E1"/>
    <w:rsid w:val="006B5DEE"/>
    <w:rsid w:val="006B65AF"/>
    <w:rsid w:val="006C5F4F"/>
    <w:rsid w:val="007039DE"/>
    <w:rsid w:val="0070453B"/>
    <w:rsid w:val="007055D8"/>
    <w:rsid w:val="00706B94"/>
    <w:rsid w:val="0072797D"/>
    <w:rsid w:val="007370F1"/>
    <w:rsid w:val="00745219"/>
    <w:rsid w:val="00747C5C"/>
    <w:rsid w:val="007541EF"/>
    <w:rsid w:val="00756984"/>
    <w:rsid w:val="00796CB8"/>
    <w:rsid w:val="007B5287"/>
    <w:rsid w:val="007C002B"/>
    <w:rsid w:val="007C1799"/>
    <w:rsid w:val="007C47A5"/>
    <w:rsid w:val="007C5B7B"/>
    <w:rsid w:val="007C6733"/>
    <w:rsid w:val="007D03BC"/>
    <w:rsid w:val="007D670B"/>
    <w:rsid w:val="007D6AE7"/>
    <w:rsid w:val="007E1722"/>
    <w:rsid w:val="007E4947"/>
    <w:rsid w:val="007F079F"/>
    <w:rsid w:val="007F1C21"/>
    <w:rsid w:val="007F2472"/>
    <w:rsid w:val="008015A4"/>
    <w:rsid w:val="0081268F"/>
    <w:rsid w:val="00833884"/>
    <w:rsid w:val="008477DF"/>
    <w:rsid w:val="00847CF3"/>
    <w:rsid w:val="00852C9E"/>
    <w:rsid w:val="008617CC"/>
    <w:rsid w:val="0086592B"/>
    <w:rsid w:val="00871A01"/>
    <w:rsid w:val="008805F5"/>
    <w:rsid w:val="00893C60"/>
    <w:rsid w:val="008A0849"/>
    <w:rsid w:val="008A6C77"/>
    <w:rsid w:val="008B1FC0"/>
    <w:rsid w:val="008C30D3"/>
    <w:rsid w:val="008D51DE"/>
    <w:rsid w:val="008E0F74"/>
    <w:rsid w:val="008E3B64"/>
    <w:rsid w:val="008E5A88"/>
    <w:rsid w:val="008E677A"/>
    <w:rsid w:val="00907310"/>
    <w:rsid w:val="009141A1"/>
    <w:rsid w:val="00915F2B"/>
    <w:rsid w:val="009265BA"/>
    <w:rsid w:val="00943658"/>
    <w:rsid w:val="009464BF"/>
    <w:rsid w:val="00946D7B"/>
    <w:rsid w:val="00960028"/>
    <w:rsid w:val="0096500A"/>
    <w:rsid w:val="009675F0"/>
    <w:rsid w:val="00967D32"/>
    <w:rsid w:val="00976C01"/>
    <w:rsid w:val="009A2518"/>
    <w:rsid w:val="009B4AC5"/>
    <w:rsid w:val="009C42C6"/>
    <w:rsid w:val="009D5283"/>
    <w:rsid w:val="009D699A"/>
    <w:rsid w:val="009E1D73"/>
    <w:rsid w:val="009E55D9"/>
    <w:rsid w:val="009F36DD"/>
    <w:rsid w:val="00A0064B"/>
    <w:rsid w:val="00A065EA"/>
    <w:rsid w:val="00A1387E"/>
    <w:rsid w:val="00A210FB"/>
    <w:rsid w:val="00A21F27"/>
    <w:rsid w:val="00A23777"/>
    <w:rsid w:val="00A24DFE"/>
    <w:rsid w:val="00A318D8"/>
    <w:rsid w:val="00A34B9A"/>
    <w:rsid w:val="00A4478D"/>
    <w:rsid w:val="00A467D0"/>
    <w:rsid w:val="00A47674"/>
    <w:rsid w:val="00A60C4A"/>
    <w:rsid w:val="00A615C2"/>
    <w:rsid w:val="00A8657E"/>
    <w:rsid w:val="00A90EC0"/>
    <w:rsid w:val="00A92ACB"/>
    <w:rsid w:val="00A975A1"/>
    <w:rsid w:val="00A97ABE"/>
    <w:rsid w:val="00A97B6C"/>
    <w:rsid w:val="00A97D63"/>
    <w:rsid w:val="00AB01D6"/>
    <w:rsid w:val="00AB0AFF"/>
    <w:rsid w:val="00AB5F69"/>
    <w:rsid w:val="00AB7990"/>
    <w:rsid w:val="00AC1873"/>
    <w:rsid w:val="00AC2264"/>
    <w:rsid w:val="00AE4ACC"/>
    <w:rsid w:val="00AE4E33"/>
    <w:rsid w:val="00AE4E82"/>
    <w:rsid w:val="00AF1A36"/>
    <w:rsid w:val="00AF300A"/>
    <w:rsid w:val="00AF5E10"/>
    <w:rsid w:val="00B00387"/>
    <w:rsid w:val="00B0098B"/>
    <w:rsid w:val="00B014CE"/>
    <w:rsid w:val="00B04BD6"/>
    <w:rsid w:val="00B179E9"/>
    <w:rsid w:val="00B4162E"/>
    <w:rsid w:val="00B41BFE"/>
    <w:rsid w:val="00B5009D"/>
    <w:rsid w:val="00B54EB7"/>
    <w:rsid w:val="00B61818"/>
    <w:rsid w:val="00B63AF0"/>
    <w:rsid w:val="00B63B56"/>
    <w:rsid w:val="00B73550"/>
    <w:rsid w:val="00B87567"/>
    <w:rsid w:val="00B95853"/>
    <w:rsid w:val="00BA0112"/>
    <w:rsid w:val="00BA132B"/>
    <w:rsid w:val="00BB431C"/>
    <w:rsid w:val="00BC0A8B"/>
    <w:rsid w:val="00BC71D7"/>
    <w:rsid w:val="00BD1AD8"/>
    <w:rsid w:val="00BD2DA5"/>
    <w:rsid w:val="00BD4F6A"/>
    <w:rsid w:val="00BE0CF2"/>
    <w:rsid w:val="00C0605D"/>
    <w:rsid w:val="00C60186"/>
    <w:rsid w:val="00C60614"/>
    <w:rsid w:val="00C6267B"/>
    <w:rsid w:val="00C63F93"/>
    <w:rsid w:val="00C757C3"/>
    <w:rsid w:val="00C76BF2"/>
    <w:rsid w:val="00C83874"/>
    <w:rsid w:val="00C91FBE"/>
    <w:rsid w:val="00C955D2"/>
    <w:rsid w:val="00CA1EC2"/>
    <w:rsid w:val="00CA3AAB"/>
    <w:rsid w:val="00CB32C7"/>
    <w:rsid w:val="00CC45E9"/>
    <w:rsid w:val="00CC7317"/>
    <w:rsid w:val="00CD088F"/>
    <w:rsid w:val="00CD3A5D"/>
    <w:rsid w:val="00D0172A"/>
    <w:rsid w:val="00D06090"/>
    <w:rsid w:val="00D1041F"/>
    <w:rsid w:val="00D13002"/>
    <w:rsid w:val="00D155C1"/>
    <w:rsid w:val="00D222CF"/>
    <w:rsid w:val="00D30946"/>
    <w:rsid w:val="00D63258"/>
    <w:rsid w:val="00D81716"/>
    <w:rsid w:val="00D923B3"/>
    <w:rsid w:val="00D95F46"/>
    <w:rsid w:val="00DA182B"/>
    <w:rsid w:val="00DA709B"/>
    <w:rsid w:val="00DB3464"/>
    <w:rsid w:val="00DB67DD"/>
    <w:rsid w:val="00DC7132"/>
    <w:rsid w:val="00DC74EE"/>
    <w:rsid w:val="00DE7641"/>
    <w:rsid w:val="00E01423"/>
    <w:rsid w:val="00E02CA2"/>
    <w:rsid w:val="00E166B9"/>
    <w:rsid w:val="00E25C08"/>
    <w:rsid w:val="00E33EB8"/>
    <w:rsid w:val="00E41FD7"/>
    <w:rsid w:val="00E43198"/>
    <w:rsid w:val="00E5574A"/>
    <w:rsid w:val="00E679B3"/>
    <w:rsid w:val="00E74E40"/>
    <w:rsid w:val="00E92C8F"/>
    <w:rsid w:val="00EA4696"/>
    <w:rsid w:val="00EB1EBA"/>
    <w:rsid w:val="00EB4341"/>
    <w:rsid w:val="00EB723A"/>
    <w:rsid w:val="00EE21D7"/>
    <w:rsid w:val="00EF4569"/>
    <w:rsid w:val="00EF745C"/>
    <w:rsid w:val="00F20FE4"/>
    <w:rsid w:val="00F24730"/>
    <w:rsid w:val="00F308C0"/>
    <w:rsid w:val="00F35CDC"/>
    <w:rsid w:val="00F406EA"/>
    <w:rsid w:val="00F55483"/>
    <w:rsid w:val="00F57587"/>
    <w:rsid w:val="00F9605F"/>
    <w:rsid w:val="00F96977"/>
    <w:rsid w:val="00FA39C3"/>
    <w:rsid w:val="00FA5DD0"/>
    <w:rsid w:val="00FA6E3D"/>
    <w:rsid w:val="00FB4A18"/>
    <w:rsid w:val="00FD16C3"/>
    <w:rsid w:val="00FE16AB"/>
    <w:rsid w:val="00FE37B7"/>
    <w:rsid w:val="00FE4878"/>
    <w:rsid w:val="00FF43F3"/>
    <w:rsid w:val="00FF7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50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D03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181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41EF"/>
    <w:rPr>
      <w:b/>
      <w:bCs/>
    </w:rPr>
  </w:style>
  <w:style w:type="character" w:customStyle="1" w:styleId="meta-itemtext">
    <w:name w:val="meta-item__text"/>
    <w:basedOn w:val="a0"/>
    <w:rsid w:val="008D51DE"/>
  </w:style>
  <w:style w:type="paragraph" w:styleId="a5">
    <w:name w:val="Balloon Text"/>
    <w:basedOn w:val="a"/>
    <w:link w:val="Char"/>
    <w:uiPriority w:val="99"/>
    <w:semiHidden/>
    <w:unhideWhenUsed/>
    <w:rsid w:val="008D51DE"/>
    <w:rPr>
      <w:sz w:val="18"/>
      <w:szCs w:val="18"/>
    </w:rPr>
  </w:style>
  <w:style w:type="character" w:customStyle="1" w:styleId="Char">
    <w:name w:val="批注框文本 Char"/>
    <w:basedOn w:val="a0"/>
    <w:link w:val="a5"/>
    <w:uiPriority w:val="99"/>
    <w:semiHidden/>
    <w:rsid w:val="008D51DE"/>
    <w:rPr>
      <w:sz w:val="18"/>
      <w:szCs w:val="18"/>
    </w:rPr>
  </w:style>
  <w:style w:type="character" w:customStyle="1" w:styleId="1Char">
    <w:name w:val="标题 1 Char"/>
    <w:basedOn w:val="a0"/>
    <w:link w:val="1"/>
    <w:uiPriority w:val="9"/>
    <w:rsid w:val="0096500A"/>
    <w:rPr>
      <w:b/>
      <w:bCs/>
      <w:kern w:val="44"/>
      <w:sz w:val="44"/>
      <w:szCs w:val="44"/>
    </w:rPr>
  </w:style>
  <w:style w:type="character" w:customStyle="1" w:styleId="2Char">
    <w:name w:val="标题 2 Char"/>
    <w:basedOn w:val="a0"/>
    <w:link w:val="2"/>
    <w:uiPriority w:val="9"/>
    <w:semiHidden/>
    <w:rsid w:val="007D03BC"/>
    <w:rPr>
      <w:rFonts w:asciiTheme="majorHAnsi" w:eastAsiaTheme="majorEastAsia" w:hAnsiTheme="majorHAnsi" w:cstheme="majorBidi"/>
      <w:b/>
      <w:bCs/>
      <w:sz w:val="32"/>
      <w:szCs w:val="32"/>
    </w:rPr>
  </w:style>
  <w:style w:type="character" w:styleId="a6">
    <w:name w:val="Emphasis"/>
    <w:basedOn w:val="a0"/>
    <w:uiPriority w:val="20"/>
    <w:qFormat/>
    <w:rsid w:val="007D03BC"/>
    <w:rPr>
      <w:i/>
      <w:iCs/>
    </w:rPr>
  </w:style>
  <w:style w:type="character" w:styleId="a7">
    <w:name w:val="Hyperlink"/>
    <w:basedOn w:val="a0"/>
    <w:uiPriority w:val="99"/>
    <w:semiHidden/>
    <w:unhideWhenUsed/>
    <w:rsid w:val="001068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50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D03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181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41EF"/>
    <w:rPr>
      <w:b/>
      <w:bCs/>
    </w:rPr>
  </w:style>
  <w:style w:type="character" w:customStyle="1" w:styleId="meta-itemtext">
    <w:name w:val="meta-item__text"/>
    <w:basedOn w:val="a0"/>
    <w:rsid w:val="008D51DE"/>
  </w:style>
  <w:style w:type="paragraph" w:styleId="a5">
    <w:name w:val="Balloon Text"/>
    <w:basedOn w:val="a"/>
    <w:link w:val="Char"/>
    <w:uiPriority w:val="99"/>
    <w:semiHidden/>
    <w:unhideWhenUsed/>
    <w:rsid w:val="008D51DE"/>
    <w:rPr>
      <w:sz w:val="18"/>
      <w:szCs w:val="18"/>
    </w:rPr>
  </w:style>
  <w:style w:type="character" w:customStyle="1" w:styleId="Char">
    <w:name w:val="批注框文本 Char"/>
    <w:basedOn w:val="a0"/>
    <w:link w:val="a5"/>
    <w:uiPriority w:val="99"/>
    <w:semiHidden/>
    <w:rsid w:val="008D51DE"/>
    <w:rPr>
      <w:sz w:val="18"/>
      <w:szCs w:val="18"/>
    </w:rPr>
  </w:style>
  <w:style w:type="character" w:customStyle="1" w:styleId="1Char">
    <w:name w:val="标题 1 Char"/>
    <w:basedOn w:val="a0"/>
    <w:link w:val="1"/>
    <w:uiPriority w:val="9"/>
    <w:rsid w:val="0096500A"/>
    <w:rPr>
      <w:b/>
      <w:bCs/>
      <w:kern w:val="44"/>
      <w:sz w:val="44"/>
      <w:szCs w:val="44"/>
    </w:rPr>
  </w:style>
  <w:style w:type="character" w:customStyle="1" w:styleId="2Char">
    <w:name w:val="标题 2 Char"/>
    <w:basedOn w:val="a0"/>
    <w:link w:val="2"/>
    <w:uiPriority w:val="9"/>
    <w:semiHidden/>
    <w:rsid w:val="007D03BC"/>
    <w:rPr>
      <w:rFonts w:asciiTheme="majorHAnsi" w:eastAsiaTheme="majorEastAsia" w:hAnsiTheme="majorHAnsi" w:cstheme="majorBidi"/>
      <w:b/>
      <w:bCs/>
      <w:sz w:val="32"/>
      <w:szCs w:val="32"/>
    </w:rPr>
  </w:style>
  <w:style w:type="character" w:styleId="a6">
    <w:name w:val="Emphasis"/>
    <w:basedOn w:val="a0"/>
    <w:uiPriority w:val="20"/>
    <w:qFormat/>
    <w:rsid w:val="007D03BC"/>
    <w:rPr>
      <w:i/>
      <w:iCs/>
    </w:rPr>
  </w:style>
  <w:style w:type="character" w:styleId="a7">
    <w:name w:val="Hyperlink"/>
    <w:basedOn w:val="a0"/>
    <w:uiPriority w:val="99"/>
    <w:semiHidden/>
    <w:unhideWhenUsed/>
    <w:rsid w:val="00106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1699">
      <w:bodyDiv w:val="1"/>
      <w:marLeft w:val="0"/>
      <w:marRight w:val="0"/>
      <w:marTop w:val="0"/>
      <w:marBottom w:val="0"/>
      <w:divBdr>
        <w:top w:val="none" w:sz="0" w:space="0" w:color="auto"/>
        <w:left w:val="none" w:sz="0" w:space="0" w:color="auto"/>
        <w:bottom w:val="none" w:sz="0" w:space="0" w:color="auto"/>
        <w:right w:val="none" w:sz="0" w:space="0" w:color="auto"/>
      </w:divBdr>
    </w:div>
    <w:div w:id="779762592">
      <w:bodyDiv w:val="1"/>
      <w:marLeft w:val="0"/>
      <w:marRight w:val="0"/>
      <w:marTop w:val="0"/>
      <w:marBottom w:val="0"/>
      <w:divBdr>
        <w:top w:val="none" w:sz="0" w:space="0" w:color="auto"/>
        <w:left w:val="none" w:sz="0" w:space="0" w:color="auto"/>
        <w:bottom w:val="none" w:sz="0" w:space="0" w:color="auto"/>
        <w:right w:val="none" w:sz="0" w:space="0" w:color="auto"/>
      </w:divBdr>
      <w:divsChild>
        <w:div w:id="1241477338">
          <w:marLeft w:val="0"/>
          <w:marRight w:val="0"/>
          <w:marTop w:val="0"/>
          <w:marBottom w:val="0"/>
          <w:divBdr>
            <w:top w:val="none" w:sz="0" w:space="0" w:color="auto"/>
            <w:left w:val="none" w:sz="0" w:space="0" w:color="auto"/>
            <w:bottom w:val="single" w:sz="6" w:space="15" w:color="EBEBEB"/>
            <w:right w:val="none" w:sz="0" w:space="0" w:color="auto"/>
          </w:divBdr>
          <w:divsChild>
            <w:div w:id="212741776">
              <w:marLeft w:val="0"/>
              <w:marRight w:val="0"/>
              <w:marTop w:val="0"/>
              <w:marBottom w:val="315"/>
              <w:divBdr>
                <w:top w:val="none" w:sz="0" w:space="0" w:color="auto"/>
                <w:left w:val="none" w:sz="0" w:space="0" w:color="auto"/>
                <w:bottom w:val="none" w:sz="0" w:space="0" w:color="auto"/>
                <w:right w:val="none" w:sz="0" w:space="0" w:color="auto"/>
              </w:divBdr>
            </w:div>
            <w:div w:id="941962526">
              <w:marLeft w:val="0"/>
              <w:marRight w:val="0"/>
              <w:marTop w:val="0"/>
              <w:marBottom w:val="0"/>
              <w:divBdr>
                <w:top w:val="none" w:sz="0" w:space="0" w:color="auto"/>
                <w:left w:val="none" w:sz="0" w:space="0" w:color="auto"/>
                <w:bottom w:val="none" w:sz="0" w:space="0" w:color="auto"/>
                <w:right w:val="none" w:sz="0" w:space="0" w:color="auto"/>
              </w:divBdr>
              <w:divsChild>
                <w:div w:id="1365327820">
                  <w:marLeft w:val="0"/>
                  <w:marRight w:val="90"/>
                  <w:marTop w:val="0"/>
                  <w:marBottom w:val="0"/>
                  <w:divBdr>
                    <w:top w:val="none" w:sz="0" w:space="0" w:color="auto"/>
                    <w:left w:val="none" w:sz="0" w:space="0" w:color="auto"/>
                    <w:bottom w:val="none" w:sz="0" w:space="0" w:color="auto"/>
                    <w:right w:val="none" w:sz="0" w:space="0" w:color="auto"/>
                  </w:divBdr>
                </w:div>
                <w:div w:id="4078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850">
          <w:marLeft w:val="0"/>
          <w:marRight w:val="0"/>
          <w:marTop w:val="300"/>
          <w:marBottom w:val="0"/>
          <w:divBdr>
            <w:top w:val="none" w:sz="0" w:space="0" w:color="auto"/>
            <w:left w:val="none" w:sz="0" w:space="0" w:color="auto"/>
            <w:bottom w:val="none" w:sz="0" w:space="0" w:color="auto"/>
            <w:right w:val="none" w:sz="0" w:space="0" w:color="auto"/>
          </w:divBdr>
          <w:divsChild>
            <w:div w:id="872887894">
              <w:marLeft w:val="0"/>
              <w:marRight w:val="0"/>
              <w:marTop w:val="0"/>
              <w:marBottom w:val="450"/>
              <w:divBdr>
                <w:top w:val="none" w:sz="0" w:space="0" w:color="auto"/>
                <w:left w:val="none" w:sz="0" w:space="0" w:color="auto"/>
                <w:bottom w:val="none" w:sz="0" w:space="0" w:color="auto"/>
                <w:right w:val="none" w:sz="0" w:space="0" w:color="auto"/>
              </w:divBdr>
              <w:divsChild>
                <w:div w:id="2000570456">
                  <w:marLeft w:val="0"/>
                  <w:marRight w:val="0"/>
                  <w:marTop w:val="0"/>
                  <w:marBottom w:val="0"/>
                  <w:divBdr>
                    <w:top w:val="none" w:sz="0" w:space="0" w:color="auto"/>
                    <w:left w:val="none" w:sz="0" w:space="0" w:color="auto"/>
                    <w:bottom w:val="none" w:sz="0" w:space="0" w:color="auto"/>
                    <w:right w:val="none" w:sz="0" w:space="0" w:color="auto"/>
                  </w:divBdr>
                  <w:divsChild>
                    <w:div w:id="1987274045">
                      <w:marLeft w:val="0"/>
                      <w:marRight w:val="0"/>
                      <w:marTop w:val="0"/>
                      <w:marBottom w:val="0"/>
                      <w:divBdr>
                        <w:top w:val="none" w:sz="0" w:space="0" w:color="auto"/>
                        <w:left w:val="none" w:sz="0" w:space="0" w:color="auto"/>
                        <w:bottom w:val="none" w:sz="0" w:space="0" w:color="auto"/>
                        <w:right w:val="none" w:sz="0" w:space="0" w:color="auto"/>
                      </w:divBdr>
                    </w:div>
                  </w:divsChild>
                </w:div>
                <w:div w:id="124587354">
                  <w:blockQuote w:val="1"/>
                  <w:marLeft w:val="0"/>
                  <w:marRight w:val="0"/>
                  <w:marTop w:val="0"/>
                  <w:marBottom w:val="600"/>
                  <w:divBdr>
                    <w:top w:val="none" w:sz="0" w:space="0" w:color="auto"/>
                    <w:left w:val="none" w:sz="0" w:space="0" w:color="auto"/>
                    <w:bottom w:val="none" w:sz="0" w:space="0" w:color="auto"/>
                    <w:right w:val="none" w:sz="0" w:space="0" w:color="auto"/>
                  </w:divBdr>
                </w:div>
                <w:div w:id="1783643848">
                  <w:marLeft w:val="0"/>
                  <w:marRight w:val="0"/>
                  <w:marTop w:val="0"/>
                  <w:marBottom w:val="0"/>
                  <w:divBdr>
                    <w:top w:val="none" w:sz="0" w:space="0" w:color="auto"/>
                    <w:left w:val="none" w:sz="0" w:space="0" w:color="auto"/>
                    <w:bottom w:val="none" w:sz="0" w:space="0" w:color="auto"/>
                    <w:right w:val="none" w:sz="0" w:space="0" w:color="auto"/>
                  </w:divBdr>
                  <w:divsChild>
                    <w:div w:id="1011569209">
                      <w:marLeft w:val="0"/>
                      <w:marRight w:val="0"/>
                      <w:marTop w:val="0"/>
                      <w:marBottom w:val="0"/>
                      <w:divBdr>
                        <w:top w:val="none" w:sz="0" w:space="0" w:color="auto"/>
                        <w:left w:val="none" w:sz="0" w:space="0" w:color="auto"/>
                        <w:bottom w:val="none" w:sz="0" w:space="0" w:color="auto"/>
                        <w:right w:val="none" w:sz="0" w:space="0" w:color="auto"/>
                      </w:divBdr>
                    </w:div>
                  </w:divsChild>
                </w:div>
                <w:div w:id="270820177">
                  <w:blockQuote w:val="1"/>
                  <w:marLeft w:val="0"/>
                  <w:marRight w:val="0"/>
                  <w:marTop w:val="0"/>
                  <w:marBottom w:val="600"/>
                  <w:divBdr>
                    <w:top w:val="none" w:sz="0" w:space="0" w:color="auto"/>
                    <w:left w:val="none" w:sz="0" w:space="0" w:color="auto"/>
                    <w:bottom w:val="none" w:sz="0" w:space="0" w:color="auto"/>
                    <w:right w:val="none" w:sz="0" w:space="0" w:color="auto"/>
                  </w:divBdr>
                </w:div>
                <w:div w:id="1033655791">
                  <w:blockQuote w:val="1"/>
                  <w:marLeft w:val="0"/>
                  <w:marRight w:val="0"/>
                  <w:marTop w:val="0"/>
                  <w:marBottom w:val="600"/>
                  <w:divBdr>
                    <w:top w:val="none" w:sz="0" w:space="0" w:color="auto"/>
                    <w:left w:val="none" w:sz="0" w:space="0" w:color="auto"/>
                    <w:bottom w:val="none" w:sz="0" w:space="0" w:color="auto"/>
                    <w:right w:val="none" w:sz="0" w:space="0" w:color="auto"/>
                  </w:divBdr>
                </w:div>
                <w:div w:id="1371149544">
                  <w:blockQuote w:val="1"/>
                  <w:marLeft w:val="0"/>
                  <w:marRight w:val="0"/>
                  <w:marTop w:val="0"/>
                  <w:marBottom w:val="600"/>
                  <w:divBdr>
                    <w:top w:val="none" w:sz="0" w:space="0" w:color="auto"/>
                    <w:left w:val="none" w:sz="0" w:space="0" w:color="auto"/>
                    <w:bottom w:val="none" w:sz="0" w:space="0" w:color="auto"/>
                    <w:right w:val="none" w:sz="0" w:space="0" w:color="auto"/>
                  </w:divBdr>
                </w:div>
                <w:div w:id="521480374">
                  <w:blockQuote w:val="1"/>
                  <w:marLeft w:val="0"/>
                  <w:marRight w:val="0"/>
                  <w:marTop w:val="0"/>
                  <w:marBottom w:val="600"/>
                  <w:divBdr>
                    <w:top w:val="none" w:sz="0" w:space="0" w:color="auto"/>
                    <w:left w:val="none" w:sz="0" w:space="0" w:color="auto"/>
                    <w:bottom w:val="none" w:sz="0" w:space="0" w:color="auto"/>
                    <w:right w:val="none" w:sz="0" w:space="0" w:color="auto"/>
                  </w:divBdr>
                </w:div>
                <w:div w:id="1493911311">
                  <w:blockQuote w:val="1"/>
                  <w:marLeft w:val="0"/>
                  <w:marRight w:val="0"/>
                  <w:marTop w:val="0"/>
                  <w:marBottom w:val="600"/>
                  <w:divBdr>
                    <w:top w:val="none" w:sz="0" w:space="0" w:color="auto"/>
                    <w:left w:val="none" w:sz="0" w:space="0" w:color="auto"/>
                    <w:bottom w:val="none" w:sz="0" w:space="0" w:color="auto"/>
                    <w:right w:val="none" w:sz="0" w:space="0" w:color="auto"/>
                  </w:divBdr>
                </w:div>
                <w:div w:id="758257695">
                  <w:marLeft w:val="0"/>
                  <w:marRight w:val="0"/>
                  <w:marTop w:val="0"/>
                  <w:marBottom w:val="0"/>
                  <w:divBdr>
                    <w:top w:val="none" w:sz="0" w:space="0" w:color="auto"/>
                    <w:left w:val="none" w:sz="0" w:space="0" w:color="auto"/>
                    <w:bottom w:val="none" w:sz="0" w:space="0" w:color="auto"/>
                    <w:right w:val="none" w:sz="0" w:space="0" w:color="auto"/>
                  </w:divBdr>
                  <w:divsChild>
                    <w:div w:id="510996374">
                      <w:marLeft w:val="0"/>
                      <w:marRight w:val="0"/>
                      <w:marTop w:val="0"/>
                      <w:marBottom w:val="0"/>
                      <w:divBdr>
                        <w:top w:val="none" w:sz="0" w:space="0" w:color="auto"/>
                        <w:left w:val="none" w:sz="0" w:space="0" w:color="auto"/>
                        <w:bottom w:val="none" w:sz="0" w:space="0" w:color="auto"/>
                        <w:right w:val="none" w:sz="0" w:space="0" w:color="auto"/>
                      </w:divBdr>
                    </w:div>
                  </w:divsChild>
                </w:div>
                <w:div w:id="1533884513">
                  <w:blockQuote w:val="1"/>
                  <w:marLeft w:val="0"/>
                  <w:marRight w:val="0"/>
                  <w:marTop w:val="0"/>
                  <w:marBottom w:val="600"/>
                  <w:divBdr>
                    <w:top w:val="none" w:sz="0" w:space="0" w:color="auto"/>
                    <w:left w:val="none" w:sz="0" w:space="0" w:color="auto"/>
                    <w:bottom w:val="none" w:sz="0" w:space="0" w:color="auto"/>
                    <w:right w:val="none" w:sz="0" w:space="0" w:color="auto"/>
                  </w:divBdr>
                </w:div>
                <w:div w:id="1792937342">
                  <w:blockQuote w:val="1"/>
                  <w:marLeft w:val="0"/>
                  <w:marRight w:val="0"/>
                  <w:marTop w:val="0"/>
                  <w:marBottom w:val="600"/>
                  <w:divBdr>
                    <w:top w:val="none" w:sz="0" w:space="0" w:color="auto"/>
                    <w:left w:val="none" w:sz="0" w:space="0" w:color="auto"/>
                    <w:bottom w:val="none" w:sz="0" w:space="0" w:color="auto"/>
                    <w:right w:val="none" w:sz="0" w:space="0" w:color="auto"/>
                  </w:divBdr>
                </w:div>
                <w:div w:id="955595733">
                  <w:blockQuote w:val="1"/>
                  <w:marLeft w:val="0"/>
                  <w:marRight w:val="0"/>
                  <w:marTop w:val="0"/>
                  <w:marBottom w:val="600"/>
                  <w:divBdr>
                    <w:top w:val="none" w:sz="0" w:space="0" w:color="auto"/>
                    <w:left w:val="none" w:sz="0" w:space="0" w:color="auto"/>
                    <w:bottom w:val="none" w:sz="0" w:space="0" w:color="auto"/>
                    <w:right w:val="none" w:sz="0" w:space="0" w:color="auto"/>
                  </w:divBdr>
                </w:div>
                <w:div w:id="1850875904">
                  <w:blockQuote w:val="1"/>
                  <w:marLeft w:val="0"/>
                  <w:marRight w:val="0"/>
                  <w:marTop w:val="0"/>
                  <w:marBottom w:val="600"/>
                  <w:divBdr>
                    <w:top w:val="none" w:sz="0" w:space="0" w:color="auto"/>
                    <w:left w:val="none" w:sz="0" w:space="0" w:color="auto"/>
                    <w:bottom w:val="none" w:sz="0" w:space="0" w:color="auto"/>
                    <w:right w:val="none" w:sz="0" w:space="0" w:color="auto"/>
                  </w:divBdr>
                </w:div>
                <w:div w:id="870188525">
                  <w:blockQuote w:val="1"/>
                  <w:marLeft w:val="0"/>
                  <w:marRight w:val="0"/>
                  <w:marTop w:val="0"/>
                  <w:marBottom w:val="600"/>
                  <w:divBdr>
                    <w:top w:val="none" w:sz="0" w:space="0" w:color="auto"/>
                    <w:left w:val="none" w:sz="0" w:space="0" w:color="auto"/>
                    <w:bottom w:val="none" w:sz="0" w:space="0" w:color="auto"/>
                    <w:right w:val="none" w:sz="0" w:space="0" w:color="auto"/>
                  </w:divBdr>
                </w:div>
                <w:div w:id="1278755243">
                  <w:blockQuote w:val="1"/>
                  <w:marLeft w:val="0"/>
                  <w:marRight w:val="0"/>
                  <w:marTop w:val="0"/>
                  <w:marBottom w:val="600"/>
                  <w:divBdr>
                    <w:top w:val="none" w:sz="0" w:space="0" w:color="auto"/>
                    <w:left w:val="none" w:sz="0" w:space="0" w:color="auto"/>
                    <w:bottom w:val="none" w:sz="0" w:space="0" w:color="auto"/>
                    <w:right w:val="none" w:sz="0" w:space="0" w:color="auto"/>
                  </w:divBdr>
                </w:div>
                <w:div w:id="380250239">
                  <w:marLeft w:val="0"/>
                  <w:marRight w:val="0"/>
                  <w:marTop w:val="0"/>
                  <w:marBottom w:val="0"/>
                  <w:divBdr>
                    <w:top w:val="none" w:sz="0" w:space="0" w:color="auto"/>
                    <w:left w:val="none" w:sz="0" w:space="0" w:color="auto"/>
                    <w:bottom w:val="none" w:sz="0" w:space="0" w:color="auto"/>
                    <w:right w:val="none" w:sz="0" w:space="0" w:color="auto"/>
                  </w:divBdr>
                  <w:divsChild>
                    <w:div w:id="1540897089">
                      <w:marLeft w:val="0"/>
                      <w:marRight w:val="0"/>
                      <w:marTop w:val="0"/>
                      <w:marBottom w:val="0"/>
                      <w:divBdr>
                        <w:top w:val="none" w:sz="0" w:space="0" w:color="auto"/>
                        <w:left w:val="none" w:sz="0" w:space="0" w:color="auto"/>
                        <w:bottom w:val="none" w:sz="0" w:space="0" w:color="auto"/>
                        <w:right w:val="none" w:sz="0" w:space="0" w:color="auto"/>
                      </w:divBdr>
                    </w:div>
                  </w:divsChild>
                </w:div>
                <w:div w:id="688484523">
                  <w:blockQuote w:val="1"/>
                  <w:marLeft w:val="0"/>
                  <w:marRight w:val="0"/>
                  <w:marTop w:val="0"/>
                  <w:marBottom w:val="600"/>
                  <w:divBdr>
                    <w:top w:val="none" w:sz="0" w:space="0" w:color="auto"/>
                    <w:left w:val="none" w:sz="0" w:space="0" w:color="auto"/>
                    <w:bottom w:val="none" w:sz="0" w:space="0" w:color="auto"/>
                    <w:right w:val="none" w:sz="0" w:space="0" w:color="auto"/>
                  </w:divBdr>
                </w:div>
                <w:div w:id="228617476">
                  <w:marLeft w:val="0"/>
                  <w:marRight w:val="0"/>
                  <w:marTop w:val="0"/>
                  <w:marBottom w:val="0"/>
                  <w:divBdr>
                    <w:top w:val="none" w:sz="0" w:space="0" w:color="auto"/>
                    <w:left w:val="none" w:sz="0" w:space="0" w:color="auto"/>
                    <w:bottom w:val="none" w:sz="0" w:space="0" w:color="auto"/>
                    <w:right w:val="none" w:sz="0" w:space="0" w:color="auto"/>
                  </w:divBdr>
                  <w:divsChild>
                    <w:div w:id="2014138697">
                      <w:marLeft w:val="0"/>
                      <w:marRight w:val="0"/>
                      <w:marTop w:val="0"/>
                      <w:marBottom w:val="0"/>
                      <w:divBdr>
                        <w:top w:val="none" w:sz="0" w:space="0" w:color="auto"/>
                        <w:left w:val="none" w:sz="0" w:space="0" w:color="auto"/>
                        <w:bottom w:val="none" w:sz="0" w:space="0" w:color="auto"/>
                        <w:right w:val="none" w:sz="0" w:space="0" w:color="auto"/>
                      </w:divBdr>
                    </w:div>
                  </w:divsChild>
                </w:div>
                <w:div w:id="1693217093">
                  <w:blockQuote w:val="1"/>
                  <w:marLeft w:val="0"/>
                  <w:marRight w:val="0"/>
                  <w:marTop w:val="0"/>
                  <w:marBottom w:val="600"/>
                  <w:divBdr>
                    <w:top w:val="none" w:sz="0" w:space="0" w:color="auto"/>
                    <w:left w:val="none" w:sz="0" w:space="0" w:color="auto"/>
                    <w:bottom w:val="none" w:sz="0" w:space="0" w:color="auto"/>
                    <w:right w:val="none" w:sz="0" w:space="0" w:color="auto"/>
                  </w:divBdr>
                </w:div>
                <w:div w:id="551312177">
                  <w:blockQuote w:val="1"/>
                  <w:marLeft w:val="0"/>
                  <w:marRight w:val="0"/>
                  <w:marTop w:val="0"/>
                  <w:marBottom w:val="600"/>
                  <w:divBdr>
                    <w:top w:val="none" w:sz="0" w:space="0" w:color="auto"/>
                    <w:left w:val="none" w:sz="0" w:space="0" w:color="auto"/>
                    <w:bottom w:val="none" w:sz="0" w:space="0" w:color="auto"/>
                    <w:right w:val="none" w:sz="0" w:space="0" w:color="auto"/>
                  </w:divBdr>
                </w:div>
                <w:div w:id="50926451">
                  <w:blockQuote w:val="1"/>
                  <w:marLeft w:val="0"/>
                  <w:marRight w:val="0"/>
                  <w:marTop w:val="0"/>
                  <w:marBottom w:val="600"/>
                  <w:divBdr>
                    <w:top w:val="none" w:sz="0" w:space="0" w:color="auto"/>
                    <w:left w:val="none" w:sz="0" w:space="0" w:color="auto"/>
                    <w:bottom w:val="none" w:sz="0" w:space="0" w:color="auto"/>
                    <w:right w:val="none" w:sz="0" w:space="0" w:color="auto"/>
                  </w:divBdr>
                </w:div>
                <w:div w:id="1897887092">
                  <w:marLeft w:val="0"/>
                  <w:marRight w:val="0"/>
                  <w:marTop w:val="0"/>
                  <w:marBottom w:val="0"/>
                  <w:divBdr>
                    <w:top w:val="none" w:sz="0" w:space="0" w:color="auto"/>
                    <w:left w:val="none" w:sz="0" w:space="0" w:color="auto"/>
                    <w:bottom w:val="none" w:sz="0" w:space="0" w:color="auto"/>
                    <w:right w:val="none" w:sz="0" w:space="0" w:color="auto"/>
                  </w:divBdr>
                  <w:divsChild>
                    <w:div w:id="648292147">
                      <w:marLeft w:val="0"/>
                      <w:marRight w:val="0"/>
                      <w:marTop w:val="0"/>
                      <w:marBottom w:val="0"/>
                      <w:divBdr>
                        <w:top w:val="none" w:sz="0" w:space="0" w:color="auto"/>
                        <w:left w:val="none" w:sz="0" w:space="0" w:color="auto"/>
                        <w:bottom w:val="none" w:sz="0" w:space="0" w:color="auto"/>
                        <w:right w:val="none" w:sz="0" w:space="0" w:color="auto"/>
                      </w:divBdr>
                    </w:div>
                  </w:divsChild>
                </w:div>
                <w:div w:id="409741313">
                  <w:marLeft w:val="0"/>
                  <w:marRight w:val="0"/>
                  <w:marTop w:val="0"/>
                  <w:marBottom w:val="0"/>
                  <w:divBdr>
                    <w:top w:val="none" w:sz="0" w:space="0" w:color="auto"/>
                    <w:left w:val="none" w:sz="0" w:space="0" w:color="auto"/>
                    <w:bottom w:val="none" w:sz="0" w:space="0" w:color="auto"/>
                    <w:right w:val="none" w:sz="0" w:space="0" w:color="auto"/>
                  </w:divBdr>
                  <w:divsChild>
                    <w:div w:id="3008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67361">
      <w:bodyDiv w:val="1"/>
      <w:marLeft w:val="0"/>
      <w:marRight w:val="0"/>
      <w:marTop w:val="0"/>
      <w:marBottom w:val="0"/>
      <w:divBdr>
        <w:top w:val="none" w:sz="0" w:space="0" w:color="auto"/>
        <w:left w:val="none" w:sz="0" w:space="0" w:color="auto"/>
        <w:bottom w:val="none" w:sz="0" w:space="0" w:color="auto"/>
        <w:right w:val="none" w:sz="0" w:space="0" w:color="auto"/>
      </w:divBdr>
    </w:div>
    <w:div w:id="908612188">
      <w:bodyDiv w:val="1"/>
      <w:marLeft w:val="0"/>
      <w:marRight w:val="0"/>
      <w:marTop w:val="0"/>
      <w:marBottom w:val="0"/>
      <w:divBdr>
        <w:top w:val="none" w:sz="0" w:space="0" w:color="auto"/>
        <w:left w:val="none" w:sz="0" w:space="0" w:color="auto"/>
        <w:bottom w:val="none" w:sz="0" w:space="0" w:color="auto"/>
        <w:right w:val="none" w:sz="0" w:space="0" w:color="auto"/>
      </w:divBdr>
    </w:div>
    <w:div w:id="1339964764">
      <w:bodyDiv w:val="1"/>
      <w:marLeft w:val="0"/>
      <w:marRight w:val="0"/>
      <w:marTop w:val="0"/>
      <w:marBottom w:val="0"/>
      <w:divBdr>
        <w:top w:val="none" w:sz="0" w:space="0" w:color="auto"/>
        <w:left w:val="none" w:sz="0" w:space="0" w:color="auto"/>
        <w:bottom w:val="none" w:sz="0" w:space="0" w:color="auto"/>
        <w:right w:val="none" w:sz="0" w:space="0" w:color="auto"/>
      </w:divBdr>
    </w:div>
    <w:div w:id="1628780929">
      <w:bodyDiv w:val="1"/>
      <w:marLeft w:val="0"/>
      <w:marRight w:val="0"/>
      <w:marTop w:val="0"/>
      <w:marBottom w:val="0"/>
      <w:divBdr>
        <w:top w:val="none" w:sz="0" w:space="0" w:color="auto"/>
        <w:left w:val="none" w:sz="0" w:space="0" w:color="auto"/>
        <w:bottom w:val="none" w:sz="0" w:space="0" w:color="auto"/>
        <w:right w:val="none" w:sz="0" w:space="0" w:color="auto"/>
      </w:divBdr>
    </w:div>
    <w:div w:id="1817213663">
      <w:bodyDiv w:val="1"/>
      <w:marLeft w:val="0"/>
      <w:marRight w:val="0"/>
      <w:marTop w:val="0"/>
      <w:marBottom w:val="0"/>
      <w:divBdr>
        <w:top w:val="none" w:sz="0" w:space="0" w:color="auto"/>
        <w:left w:val="none" w:sz="0" w:space="0" w:color="auto"/>
        <w:bottom w:val="none" w:sz="0" w:space="0" w:color="auto"/>
        <w:right w:val="none" w:sz="0" w:space="0" w:color="auto"/>
      </w:divBdr>
    </w:div>
    <w:div w:id="203819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quote.eastmoney.com/web/r/6038831" TargetMode="External"/><Relationship Id="rId12" Type="http://schemas.openxmlformats.org/officeDocument/2006/relationships/image" Target="media/image5.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fund.eastmoney.com/512200.html" TargetMode="External"/><Relationship Id="rId11" Type="http://schemas.openxmlformats.org/officeDocument/2006/relationships/image" Target="media/image4.jpeg"/><Relationship Id="rId5" Type="http://schemas.openxmlformats.org/officeDocument/2006/relationships/hyperlink" Target="http://fund.eastmoney.com/512200.html"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2345</Words>
  <Characters>13369</Characters>
  <Application>Microsoft Office Word</Application>
  <DocSecurity>0</DocSecurity>
  <Lines>111</Lines>
  <Paragraphs>31</Paragraphs>
  <ScaleCrop>false</ScaleCrop>
  <Company>中国平安保险(集团)股份有限公司</Company>
  <LinksUpToDate>false</LinksUpToDate>
  <CharactersWithSpaces>15683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93</cp:revision>
  <dcterms:created xsi:type="dcterms:W3CDTF">2018-04-09T00:53:00Z</dcterms:created>
  <dcterms:modified xsi:type="dcterms:W3CDTF">2018-04-09T09:26:00Z</dcterms:modified>
</cp:coreProperties>
</file>