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3B43" w14:textId="7E4B54B3" w:rsidR="00E76008" w:rsidRPr="00342E02" w:rsidRDefault="00E76008" w:rsidP="00FF5DD2">
      <w:pPr>
        <w:rPr>
          <w:sz w:val="22"/>
        </w:rPr>
      </w:pPr>
      <w:r w:rsidRPr="00342E02">
        <w:rPr>
          <w:rFonts w:hint="eastAsia"/>
          <w:sz w:val="22"/>
        </w:rPr>
        <w:t>X</w:t>
      </w:r>
      <w:r w:rsidRPr="00342E02">
        <w:rPr>
          <w:sz w:val="22"/>
        </w:rPr>
        <w:t xml:space="preserve">iaoxin Zhou </w:t>
      </w:r>
      <w:r w:rsidRPr="00342E02">
        <w:rPr>
          <w:rFonts w:hint="eastAsia"/>
          <w:sz w:val="22"/>
        </w:rPr>
        <w:t>Final</w:t>
      </w:r>
      <w:r w:rsidRPr="00342E02">
        <w:rPr>
          <w:sz w:val="22"/>
        </w:rPr>
        <w:t xml:space="preserve"> Report</w:t>
      </w:r>
    </w:p>
    <w:p w14:paraId="176A8BBA" w14:textId="4EAB9789" w:rsidR="00004409" w:rsidRPr="00342E02" w:rsidRDefault="00FF5DD2" w:rsidP="00FF5DD2">
      <w:pPr>
        <w:rPr>
          <w:sz w:val="22"/>
        </w:rPr>
      </w:pPr>
      <w:r w:rsidRPr="00342E02">
        <w:rPr>
          <w:sz w:val="22"/>
        </w:rPr>
        <w:t>Human operator:</w:t>
      </w:r>
    </w:p>
    <w:p w14:paraId="14848B5A" w14:textId="77777777" w:rsidR="000077E7" w:rsidRPr="00003F29" w:rsidRDefault="000077E7" w:rsidP="00FF5DD2">
      <w:pPr>
        <w:rPr>
          <w:rStyle w:val="eop"/>
          <w:rFonts w:ascii="等线" w:eastAsia="等线" w:hAnsi="等线"/>
          <w:color w:val="000000"/>
          <w:sz w:val="18"/>
          <w:szCs w:val="18"/>
          <w:shd w:val="clear" w:color="auto" w:fill="FFFFFF"/>
        </w:rPr>
      </w:pPr>
      <w:r w:rsidRPr="00003F29">
        <w:rPr>
          <w:rStyle w:val="normaltextrun"/>
          <w:rFonts w:ascii="等线" w:eastAsia="等线" w:hAnsi="等线" w:hint="eastAsia"/>
          <w:b/>
          <w:bCs/>
          <w:color w:val="000000"/>
          <w:sz w:val="18"/>
          <w:szCs w:val="18"/>
          <w:shd w:val="clear" w:color="auto" w:fill="FFFFFF"/>
        </w:rPr>
        <w:t>Joystick: </w:t>
      </w:r>
      <w:r w:rsidRPr="00003F29">
        <w:rPr>
          <w:rStyle w:val="normaltextrun"/>
          <w:rFonts w:ascii="等线" w:eastAsia="等线" w:hAnsi="等线" w:hint="eastAsia"/>
          <w:color w:val="000000"/>
          <w:sz w:val="18"/>
          <w:szCs w:val="18"/>
          <w:shd w:val="clear" w:color="auto" w:fill="FFFFFF"/>
        </w:rPr>
        <w:t>when the user pushes the joystick to the corresponding area, the robot will: 0 stop, 1 forward, 2 backward, 3 turn_left, 4 turn_right, 5 forward_left, 6 backward_left, 7 forward_right, 8 backward_right, 9 stop.</w:t>
      </w:r>
      <w:r w:rsidRPr="00003F29">
        <w:rPr>
          <w:rStyle w:val="eop"/>
          <w:rFonts w:ascii="等线" w:eastAsia="等线" w:hAnsi="等线" w:hint="eastAsia"/>
          <w:color w:val="000000"/>
          <w:sz w:val="18"/>
          <w:szCs w:val="18"/>
          <w:shd w:val="clear" w:color="auto" w:fill="FFFFFF"/>
        </w:rPr>
        <w:t> </w:t>
      </w:r>
    </w:p>
    <w:p w14:paraId="3F4BA360" w14:textId="3E671B06" w:rsidR="00004409" w:rsidRPr="00003F29" w:rsidRDefault="00004409" w:rsidP="00FF5DD2">
      <w:pPr>
        <w:rPr>
          <w:sz w:val="18"/>
          <w:szCs w:val="18"/>
        </w:rPr>
      </w:pPr>
      <w:r w:rsidRPr="00003F29">
        <w:rPr>
          <w:noProof/>
          <w:sz w:val="18"/>
          <w:szCs w:val="18"/>
        </w:rPr>
        <w:drawing>
          <wp:inline distT="0" distB="0" distL="0" distR="0" wp14:anchorId="346D5F7F" wp14:editId="194AD032">
            <wp:extent cx="1138687" cy="1063845"/>
            <wp:effectExtent l="0" t="0" r="4445" b="3175"/>
            <wp:docPr id="1"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10;&#10;Description automatically generated"/>
                    <pic:cNvPicPr/>
                  </pic:nvPicPr>
                  <pic:blipFill>
                    <a:blip r:embed="rId4"/>
                    <a:stretch>
                      <a:fillRect/>
                    </a:stretch>
                  </pic:blipFill>
                  <pic:spPr>
                    <a:xfrm>
                      <a:off x="0" y="0"/>
                      <a:ext cx="1158505" cy="1082361"/>
                    </a:xfrm>
                    <a:prstGeom prst="rect">
                      <a:avLst/>
                    </a:prstGeom>
                  </pic:spPr>
                </pic:pic>
              </a:graphicData>
            </a:graphic>
          </wp:inline>
        </w:drawing>
      </w:r>
      <w:r w:rsidRPr="00003F29">
        <w:rPr>
          <w:rFonts w:hint="eastAsia"/>
          <w:sz w:val="18"/>
          <w:szCs w:val="18"/>
        </w:rPr>
        <w:t xml:space="preserve"> </w:t>
      </w:r>
      <w:r w:rsidRPr="00003F29">
        <w:rPr>
          <w:sz w:val="18"/>
          <w:szCs w:val="18"/>
        </w:rPr>
        <w:t>Joystick.</w:t>
      </w:r>
    </w:p>
    <w:p w14:paraId="038A451C" w14:textId="2F7152BB" w:rsidR="000077E7" w:rsidRPr="00003F29" w:rsidRDefault="000077E7" w:rsidP="00EA6B1B">
      <w:pPr>
        <w:rPr>
          <w:rFonts w:ascii="等线" w:eastAsia="等线" w:hAnsi="等线"/>
          <w:color w:val="000000"/>
          <w:sz w:val="18"/>
          <w:szCs w:val="18"/>
          <w:shd w:val="clear" w:color="auto" w:fill="FFFFFF"/>
        </w:rPr>
      </w:pPr>
      <w:r w:rsidRPr="00003F29">
        <w:rPr>
          <w:rStyle w:val="normaltextrun"/>
          <w:rFonts w:ascii="等线" w:eastAsia="等线" w:hAnsi="等线" w:hint="eastAsia"/>
          <w:b/>
          <w:bCs/>
          <w:color w:val="000000"/>
          <w:sz w:val="18"/>
          <w:szCs w:val="18"/>
          <w:shd w:val="clear" w:color="auto" w:fill="FFFFFF"/>
        </w:rPr>
        <w:t>Smooth action: </w:t>
      </w:r>
      <w:r w:rsidRPr="00003F29">
        <w:rPr>
          <w:rStyle w:val="normaltextrun"/>
          <w:rFonts w:ascii="等线" w:eastAsia="等线" w:hAnsi="等线" w:hint="eastAsia"/>
          <w:color w:val="000000"/>
          <w:sz w:val="18"/>
          <w:szCs w:val="18"/>
          <w:shd w:val="clear" w:color="auto" w:fill="FFFFFF"/>
        </w:rPr>
        <w:t>The robot has four-stage to approach the max speed. Start from Low speed (40), medium speed (60), high speed (80), max speed (100).</w:t>
      </w:r>
      <w:r w:rsidRPr="00003F29">
        <w:rPr>
          <w:rStyle w:val="eop"/>
          <w:rFonts w:ascii="等线" w:eastAsia="等线" w:hAnsi="等线" w:hint="eastAsia"/>
          <w:color w:val="000000"/>
          <w:sz w:val="18"/>
          <w:szCs w:val="18"/>
          <w:shd w:val="clear" w:color="auto" w:fill="FFFFFF"/>
        </w:rPr>
        <w:t> </w:t>
      </w:r>
    </w:p>
    <w:p w14:paraId="67D88364" w14:textId="53C37433" w:rsidR="00342E02" w:rsidRPr="00003F29" w:rsidRDefault="00342E02" w:rsidP="00EA6B1B">
      <w:pPr>
        <w:rPr>
          <w:sz w:val="18"/>
          <w:szCs w:val="18"/>
        </w:rPr>
      </w:pPr>
      <w:r w:rsidRPr="00003F29">
        <w:rPr>
          <w:b/>
          <w:bCs/>
          <w:sz w:val="18"/>
          <w:szCs w:val="18"/>
        </w:rPr>
        <w:t>Autonomous Override</w:t>
      </w:r>
      <w:r w:rsidRPr="00003F29">
        <w:rPr>
          <w:sz w:val="18"/>
          <w:szCs w:val="18"/>
        </w:rPr>
        <w:t xml:space="preserve">: </w:t>
      </w:r>
      <w:r w:rsidR="002D5475" w:rsidRPr="00003F29">
        <w:rPr>
          <w:sz w:val="18"/>
          <w:szCs w:val="18"/>
        </w:rPr>
        <w:t>The robot should allow the human operator to cross over the edge when the operator needs to avoid object collision. We set two buttons to control the edge detection. In coding based</w:t>
      </w:r>
      <w:r w:rsidR="00D2221C" w:rsidRPr="00003F29">
        <w:rPr>
          <w:sz w:val="18"/>
          <w:szCs w:val="18"/>
        </w:rPr>
        <w:t>:</w:t>
      </w:r>
      <w:r w:rsidR="002D5475" w:rsidRPr="00003F29">
        <w:rPr>
          <w:sz w:val="18"/>
          <w:szCs w:val="18"/>
        </w:rPr>
        <w:t xml:space="preserve"> the signal 1 is ON, and </w:t>
      </w:r>
      <w:r w:rsidR="00732747">
        <w:rPr>
          <w:sz w:val="18"/>
          <w:szCs w:val="18"/>
        </w:rPr>
        <w:t>2</w:t>
      </w:r>
      <w:r w:rsidR="002D5475" w:rsidRPr="00003F29">
        <w:rPr>
          <w:sz w:val="18"/>
          <w:szCs w:val="18"/>
        </w:rPr>
        <w:t xml:space="preserve"> is OFF.</w:t>
      </w:r>
    </w:p>
    <w:p w14:paraId="27DD65DB" w14:textId="15E3E0DC" w:rsidR="002D5475" w:rsidRDefault="002D5475" w:rsidP="00EA6B1B">
      <w:r>
        <w:rPr>
          <w:noProof/>
        </w:rPr>
        <w:drawing>
          <wp:inline distT="0" distB="0" distL="0" distR="0" wp14:anchorId="62360314" wp14:editId="3E5BDABD">
            <wp:extent cx="1188888" cy="609044"/>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5"/>
                    <a:stretch>
                      <a:fillRect/>
                    </a:stretch>
                  </pic:blipFill>
                  <pic:spPr>
                    <a:xfrm>
                      <a:off x="0" y="0"/>
                      <a:ext cx="1199377" cy="614418"/>
                    </a:xfrm>
                    <a:prstGeom prst="rect">
                      <a:avLst/>
                    </a:prstGeom>
                  </pic:spPr>
                </pic:pic>
              </a:graphicData>
            </a:graphic>
          </wp:inline>
        </w:drawing>
      </w:r>
    </w:p>
    <w:p w14:paraId="3827D413" w14:textId="77777777" w:rsidR="00342E02" w:rsidRDefault="00342E02" w:rsidP="00EA6B1B"/>
    <w:p w14:paraId="3F19367E" w14:textId="453B99A1" w:rsidR="00EA6B1B" w:rsidRPr="00342E02" w:rsidRDefault="00EA6B1B" w:rsidP="00EA6B1B">
      <w:pPr>
        <w:rPr>
          <w:sz w:val="22"/>
        </w:rPr>
      </w:pPr>
      <w:r w:rsidRPr="00342E02">
        <w:rPr>
          <w:sz w:val="22"/>
        </w:rPr>
        <w:t>Robot sensors/ operator:</w:t>
      </w:r>
    </w:p>
    <w:p w14:paraId="57244BDE" w14:textId="208CEF05"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b/>
          <w:bCs/>
          <w:sz w:val="18"/>
          <w:szCs w:val="18"/>
        </w:rPr>
        <w:t>Edge detect:</w:t>
      </w:r>
      <w:r w:rsidRPr="00003F29">
        <w:rPr>
          <w:rStyle w:val="normaltextrun"/>
          <w:rFonts w:ascii="等线" w:eastAsia="等线" w:hAnsi="等线" w:cs="Segoe UI" w:hint="eastAsia"/>
          <w:sz w:val="18"/>
          <w:szCs w:val="18"/>
        </w:rPr>
        <w:t> The line detector is located at the robot's front, and we are using the left and right one. When left/right sensor detected the black line the robot should autonomously and smoothly change its direction to the forward_left/ forward_right with no jerk.</w:t>
      </w:r>
      <w:r w:rsidRPr="00003F29">
        <w:rPr>
          <w:rStyle w:val="eop"/>
          <w:rFonts w:ascii="等线" w:eastAsia="等线" w:hAnsi="等线" w:cs="Segoe UI" w:hint="eastAsia"/>
          <w:sz w:val="18"/>
          <w:szCs w:val="18"/>
        </w:rPr>
        <w:t> </w:t>
      </w:r>
    </w:p>
    <w:p w14:paraId="028DCF6B" w14:textId="5BE22900"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b/>
          <w:bCs/>
          <w:sz w:val="18"/>
          <w:szCs w:val="18"/>
        </w:rPr>
        <w:t>Objects detect:</w:t>
      </w:r>
      <w:r w:rsidRPr="00003F29">
        <w:rPr>
          <w:rStyle w:val="normaltextrun"/>
          <w:rFonts w:ascii="等线" w:eastAsia="等线" w:hAnsi="等线" w:cs="Segoe UI" w:hint="eastAsia"/>
          <w:sz w:val="18"/>
          <w:szCs w:val="18"/>
        </w:rPr>
        <w:t> The ultrasonic sensor is located at the front of the robot. When the sensor detected the object, </w:t>
      </w:r>
      <w:r w:rsidRPr="00003F29">
        <w:rPr>
          <w:rStyle w:val="normaltextrun"/>
          <w:rFonts w:ascii="等线" w:eastAsia="等线" w:hAnsi="等线" w:cs="Segoe UI" w:hint="eastAsia"/>
          <w:sz w:val="18"/>
          <w:szCs w:val="18"/>
          <w:u w:val="single"/>
        </w:rPr>
        <w:t>Case 1:</w:t>
      </w:r>
      <w:r w:rsidRPr="00003F29">
        <w:rPr>
          <w:rStyle w:val="normaltextrun"/>
          <w:rFonts w:ascii="等线" w:eastAsia="等线" w:hAnsi="等线" w:cs="Segoe UI" w:hint="eastAsia"/>
          <w:sz w:val="18"/>
          <w:szCs w:val="18"/>
        </w:rPr>
        <w:t> the robot should stop immediately and wait for the object to be cleared. </w:t>
      </w:r>
      <w:r w:rsidRPr="00003F29">
        <w:rPr>
          <w:rStyle w:val="normaltextrun"/>
          <w:rFonts w:ascii="等线" w:eastAsia="等线" w:hAnsi="等线" w:cs="Segoe UI" w:hint="eastAsia"/>
          <w:sz w:val="18"/>
          <w:szCs w:val="18"/>
          <w:u w:val="single"/>
        </w:rPr>
        <w:t>Case 2:</w:t>
      </w:r>
      <w:r w:rsidRPr="00003F29">
        <w:rPr>
          <w:rStyle w:val="normaltextrun"/>
          <w:rFonts w:ascii="等线" w:eastAsia="等线" w:hAnsi="等线" w:cs="Segoe UI" w:hint="eastAsia"/>
          <w:sz w:val="18"/>
          <w:szCs w:val="18"/>
        </w:rPr>
        <w:t> the robot should stop immediately, and the human operator should ably control the robot to avoid the obstacles.</w:t>
      </w:r>
      <w:r w:rsidRPr="00003F29">
        <w:rPr>
          <w:rStyle w:val="eop"/>
          <w:rFonts w:ascii="等线" w:eastAsia="等线" w:hAnsi="等线" w:cs="Segoe UI" w:hint="eastAsia"/>
          <w:sz w:val="18"/>
          <w:szCs w:val="18"/>
        </w:rPr>
        <w:t> </w:t>
      </w:r>
    </w:p>
    <w:p w14:paraId="5BDC63AB" w14:textId="0D74724B"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sz w:val="18"/>
          <w:szCs w:val="18"/>
        </w:rPr>
        <w:t>Note: Only the sensor detects the object or black line, and the robot will be autonomous. Otherwise, the robot should be fully controlled by the human operator.</w:t>
      </w:r>
      <w:r w:rsidRPr="00003F29">
        <w:rPr>
          <w:rStyle w:val="eop"/>
          <w:rFonts w:ascii="等线" w:eastAsia="等线" w:hAnsi="等线" w:cs="Segoe UI" w:hint="eastAsia"/>
          <w:sz w:val="18"/>
          <w:szCs w:val="18"/>
        </w:rPr>
        <w:t> </w:t>
      </w:r>
    </w:p>
    <w:p w14:paraId="30E88F15" w14:textId="77777777"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b/>
          <w:bCs/>
          <w:sz w:val="18"/>
          <w:szCs w:val="18"/>
        </w:rPr>
        <w:t>Edge detect:</w:t>
      </w:r>
      <w:r w:rsidRPr="00003F29">
        <w:rPr>
          <w:rStyle w:val="eop"/>
          <w:rFonts w:ascii="等线" w:eastAsia="等线" w:hAnsi="等线" w:cs="Segoe UI" w:hint="eastAsia"/>
          <w:sz w:val="18"/>
          <w:szCs w:val="18"/>
        </w:rPr>
        <w:t> </w:t>
      </w:r>
    </w:p>
    <w:p w14:paraId="64C5EB0C" w14:textId="77777777"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sz w:val="18"/>
          <w:szCs w:val="18"/>
        </w:rPr>
        <w:t>Detected line:</w:t>
      </w:r>
      <w:r w:rsidRPr="00003F29">
        <w:rPr>
          <w:rStyle w:val="eop"/>
          <w:rFonts w:ascii="等线" w:eastAsia="等线" w:hAnsi="等线" w:cs="Segoe UI" w:hint="eastAsia"/>
          <w:sz w:val="18"/>
          <w:szCs w:val="18"/>
        </w:rPr>
        <w:t> </w:t>
      </w:r>
    </w:p>
    <w:p w14:paraId="338F91EB" w14:textId="19EC5C08"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sz w:val="18"/>
          <w:szCs w:val="18"/>
        </w:rPr>
        <w:t>Call forward_left or forward_right and avoid the black line with no jerk and human operator can control robot after or robot will keep moving forward. </w:t>
      </w:r>
      <w:r w:rsidRPr="00003F29">
        <w:rPr>
          <w:rStyle w:val="eop"/>
          <w:rFonts w:ascii="等线" w:eastAsia="等线" w:hAnsi="等线" w:cs="Segoe UI" w:hint="eastAsia"/>
          <w:sz w:val="18"/>
          <w:szCs w:val="18"/>
        </w:rPr>
        <w:t> </w:t>
      </w:r>
    </w:p>
    <w:p w14:paraId="25DDB3DF" w14:textId="77777777"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b/>
          <w:bCs/>
          <w:sz w:val="18"/>
          <w:szCs w:val="18"/>
        </w:rPr>
        <w:t>Objects detect: </w:t>
      </w:r>
      <w:r w:rsidRPr="00003F29">
        <w:rPr>
          <w:rStyle w:val="normaltextrun"/>
          <w:rFonts w:ascii="等线" w:eastAsia="等线" w:hAnsi="等线" w:cs="Segoe UI" w:hint="eastAsia"/>
          <w:sz w:val="18"/>
          <w:szCs w:val="18"/>
          <w:u w:val="single"/>
        </w:rPr>
        <w:t>Case 1</w:t>
      </w:r>
      <w:r w:rsidRPr="00003F29">
        <w:rPr>
          <w:rStyle w:val="eop"/>
          <w:rFonts w:ascii="等线" w:eastAsia="等线" w:hAnsi="等线" w:cs="Segoe UI" w:hint="eastAsia"/>
          <w:sz w:val="18"/>
          <w:szCs w:val="18"/>
        </w:rPr>
        <w:t> </w:t>
      </w:r>
    </w:p>
    <w:p w14:paraId="454A4123" w14:textId="77777777"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sz w:val="18"/>
          <w:szCs w:val="18"/>
        </w:rPr>
        <w:t>Detected object: Stop,</w:t>
      </w:r>
      <w:r w:rsidRPr="00003F29">
        <w:rPr>
          <w:rStyle w:val="eop"/>
          <w:rFonts w:ascii="等线" w:eastAsia="等线" w:hAnsi="等线" w:cs="Segoe UI" w:hint="eastAsia"/>
          <w:sz w:val="18"/>
          <w:szCs w:val="18"/>
        </w:rPr>
        <w:t> </w:t>
      </w:r>
    </w:p>
    <w:p w14:paraId="4CB1AE5C" w14:textId="77777777"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sz w:val="18"/>
          <w:szCs w:val="18"/>
        </w:rPr>
        <w:t>Remove object human operator can control robot.</w:t>
      </w:r>
      <w:r w:rsidRPr="00003F29">
        <w:rPr>
          <w:rStyle w:val="eop"/>
          <w:rFonts w:ascii="等线" w:eastAsia="等线" w:hAnsi="等线" w:cs="Segoe UI" w:hint="eastAsia"/>
          <w:sz w:val="18"/>
          <w:szCs w:val="18"/>
        </w:rPr>
        <w:t> </w:t>
      </w:r>
    </w:p>
    <w:p w14:paraId="577AE6AC" w14:textId="77777777"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b/>
          <w:bCs/>
          <w:sz w:val="18"/>
          <w:szCs w:val="18"/>
        </w:rPr>
        <w:t>Objects detect: </w:t>
      </w:r>
      <w:r w:rsidRPr="00003F29">
        <w:rPr>
          <w:rStyle w:val="normaltextrun"/>
          <w:rFonts w:ascii="等线" w:eastAsia="等线" w:hAnsi="等线" w:cs="Segoe UI" w:hint="eastAsia"/>
          <w:sz w:val="18"/>
          <w:szCs w:val="18"/>
          <w:u w:val="single"/>
        </w:rPr>
        <w:t>Case 2</w:t>
      </w:r>
      <w:r w:rsidRPr="00003F29">
        <w:rPr>
          <w:rStyle w:val="eop"/>
          <w:rFonts w:ascii="等线" w:eastAsia="等线" w:hAnsi="等线" w:cs="Segoe UI" w:hint="eastAsia"/>
          <w:sz w:val="18"/>
          <w:szCs w:val="18"/>
        </w:rPr>
        <w:t> </w:t>
      </w:r>
    </w:p>
    <w:p w14:paraId="20F039DD" w14:textId="77777777" w:rsidR="000077E7" w:rsidRPr="00003F29" w:rsidRDefault="000077E7" w:rsidP="000077E7">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sz w:val="18"/>
          <w:szCs w:val="18"/>
        </w:rPr>
        <w:t>Detected object: Stop,</w:t>
      </w:r>
      <w:r w:rsidRPr="00003F29">
        <w:rPr>
          <w:rStyle w:val="eop"/>
          <w:rFonts w:ascii="等线" w:eastAsia="等线" w:hAnsi="等线" w:cs="Segoe UI" w:hint="eastAsia"/>
          <w:sz w:val="18"/>
          <w:szCs w:val="18"/>
        </w:rPr>
        <w:t> </w:t>
      </w:r>
    </w:p>
    <w:p w14:paraId="0853F097" w14:textId="1B936D5C" w:rsidR="002B38D5" w:rsidRPr="00003F29" w:rsidRDefault="000077E7" w:rsidP="00003F29">
      <w:pPr>
        <w:pStyle w:val="paragraph"/>
        <w:spacing w:before="0" w:beforeAutospacing="0" w:after="0" w:afterAutospacing="0"/>
        <w:jc w:val="both"/>
        <w:textAlignment w:val="baseline"/>
        <w:rPr>
          <w:rFonts w:ascii="Segoe UI" w:hAnsi="Segoe UI" w:cs="Segoe UI"/>
          <w:sz w:val="18"/>
          <w:szCs w:val="18"/>
        </w:rPr>
      </w:pPr>
      <w:r w:rsidRPr="00003F29">
        <w:rPr>
          <w:rStyle w:val="normaltextrun"/>
          <w:rFonts w:ascii="等线" w:eastAsia="等线" w:hAnsi="等线" w:cs="Segoe UI" w:hint="eastAsia"/>
          <w:sz w:val="18"/>
          <w:szCs w:val="18"/>
        </w:rPr>
        <w:t>human operator can control robot only 2 backward, 3 turn_left, 4 turn_right, 5 forward_left, 6 backward_left, 7 forward_right, 8 backward_right, 9 stop. To clean out the object detect signal. </w:t>
      </w:r>
      <w:r w:rsidRPr="00003F29">
        <w:rPr>
          <w:rStyle w:val="eop"/>
          <w:rFonts w:ascii="等线" w:eastAsia="等线" w:hAnsi="等线" w:cs="Segoe UI" w:hint="eastAsia"/>
          <w:sz w:val="18"/>
          <w:szCs w:val="18"/>
        </w:rPr>
        <w:t> </w:t>
      </w:r>
    </w:p>
    <w:sectPr w:rsidR="002B38D5" w:rsidRPr="00003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FE"/>
    <w:rsid w:val="00003F29"/>
    <w:rsid w:val="00004409"/>
    <w:rsid w:val="000077E7"/>
    <w:rsid w:val="00015F42"/>
    <w:rsid w:val="002B38D5"/>
    <w:rsid w:val="002D5475"/>
    <w:rsid w:val="00342E02"/>
    <w:rsid w:val="003C15CF"/>
    <w:rsid w:val="00460D10"/>
    <w:rsid w:val="004E4A54"/>
    <w:rsid w:val="00561379"/>
    <w:rsid w:val="005C36E7"/>
    <w:rsid w:val="005C3756"/>
    <w:rsid w:val="00732747"/>
    <w:rsid w:val="007957FE"/>
    <w:rsid w:val="009F32F1"/>
    <w:rsid w:val="00D2221C"/>
    <w:rsid w:val="00E76008"/>
    <w:rsid w:val="00EA6B1B"/>
    <w:rsid w:val="00FB25C1"/>
    <w:rsid w:val="00FC0A06"/>
    <w:rsid w:val="00FF5DD2"/>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F341"/>
  <w15:chartTrackingRefBased/>
  <w15:docId w15:val="{5F3E33B6-6895-4152-8ACE-166AF7A1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077E7"/>
  </w:style>
  <w:style w:type="character" w:customStyle="1" w:styleId="eop">
    <w:name w:val="eop"/>
    <w:basedOn w:val="DefaultParagraphFont"/>
    <w:rsid w:val="000077E7"/>
  </w:style>
  <w:style w:type="paragraph" w:customStyle="1" w:styleId="paragraph">
    <w:name w:val="paragraph"/>
    <w:basedOn w:val="Normal"/>
    <w:rsid w:val="000077E7"/>
    <w:pPr>
      <w:widowControl/>
      <w:spacing w:before="100" w:beforeAutospacing="1" w:after="100" w:afterAutospacing="1"/>
      <w:jc w:val="left"/>
    </w:pPr>
    <w:rPr>
      <w:rFonts w:ascii="宋体" w:eastAsia="宋体" w:hAnsi="宋体" w:cs="宋体"/>
      <w:kern w:val="0"/>
      <w:sz w:val="24"/>
      <w:szCs w:val="24"/>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304666">
      <w:bodyDiv w:val="1"/>
      <w:marLeft w:val="0"/>
      <w:marRight w:val="0"/>
      <w:marTop w:val="0"/>
      <w:marBottom w:val="0"/>
      <w:divBdr>
        <w:top w:val="none" w:sz="0" w:space="0" w:color="auto"/>
        <w:left w:val="none" w:sz="0" w:space="0" w:color="auto"/>
        <w:bottom w:val="none" w:sz="0" w:space="0" w:color="auto"/>
        <w:right w:val="none" w:sz="0" w:space="0" w:color="auto"/>
      </w:divBdr>
      <w:divsChild>
        <w:div w:id="494691228">
          <w:marLeft w:val="0"/>
          <w:marRight w:val="0"/>
          <w:marTop w:val="0"/>
          <w:marBottom w:val="0"/>
          <w:divBdr>
            <w:top w:val="none" w:sz="0" w:space="0" w:color="auto"/>
            <w:left w:val="none" w:sz="0" w:space="0" w:color="auto"/>
            <w:bottom w:val="none" w:sz="0" w:space="0" w:color="auto"/>
            <w:right w:val="none" w:sz="0" w:space="0" w:color="auto"/>
          </w:divBdr>
        </w:div>
        <w:div w:id="137773457">
          <w:marLeft w:val="0"/>
          <w:marRight w:val="0"/>
          <w:marTop w:val="0"/>
          <w:marBottom w:val="0"/>
          <w:divBdr>
            <w:top w:val="none" w:sz="0" w:space="0" w:color="auto"/>
            <w:left w:val="none" w:sz="0" w:space="0" w:color="auto"/>
            <w:bottom w:val="none" w:sz="0" w:space="0" w:color="auto"/>
            <w:right w:val="none" w:sz="0" w:space="0" w:color="auto"/>
          </w:divBdr>
        </w:div>
        <w:div w:id="1707632039">
          <w:marLeft w:val="0"/>
          <w:marRight w:val="0"/>
          <w:marTop w:val="0"/>
          <w:marBottom w:val="0"/>
          <w:divBdr>
            <w:top w:val="none" w:sz="0" w:space="0" w:color="auto"/>
            <w:left w:val="none" w:sz="0" w:space="0" w:color="auto"/>
            <w:bottom w:val="none" w:sz="0" w:space="0" w:color="auto"/>
            <w:right w:val="none" w:sz="0" w:space="0" w:color="auto"/>
          </w:divBdr>
        </w:div>
        <w:div w:id="1599555901">
          <w:marLeft w:val="0"/>
          <w:marRight w:val="0"/>
          <w:marTop w:val="0"/>
          <w:marBottom w:val="0"/>
          <w:divBdr>
            <w:top w:val="none" w:sz="0" w:space="0" w:color="auto"/>
            <w:left w:val="none" w:sz="0" w:space="0" w:color="auto"/>
            <w:bottom w:val="none" w:sz="0" w:space="0" w:color="auto"/>
            <w:right w:val="none" w:sz="0" w:space="0" w:color="auto"/>
          </w:divBdr>
        </w:div>
        <w:div w:id="1408918748">
          <w:marLeft w:val="0"/>
          <w:marRight w:val="0"/>
          <w:marTop w:val="0"/>
          <w:marBottom w:val="0"/>
          <w:divBdr>
            <w:top w:val="none" w:sz="0" w:space="0" w:color="auto"/>
            <w:left w:val="none" w:sz="0" w:space="0" w:color="auto"/>
            <w:bottom w:val="none" w:sz="0" w:space="0" w:color="auto"/>
            <w:right w:val="none" w:sz="0" w:space="0" w:color="auto"/>
          </w:divBdr>
        </w:div>
        <w:div w:id="1899198095">
          <w:marLeft w:val="0"/>
          <w:marRight w:val="0"/>
          <w:marTop w:val="0"/>
          <w:marBottom w:val="0"/>
          <w:divBdr>
            <w:top w:val="none" w:sz="0" w:space="0" w:color="auto"/>
            <w:left w:val="none" w:sz="0" w:space="0" w:color="auto"/>
            <w:bottom w:val="none" w:sz="0" w:space="0" w:color="auto"/>
            <w:right w:val="none" w:sz="0" w:space="0" w:color="auto"/>
          </w:divBdr>
        </w:div>
        <w:div w:id="2093773354">
          <w:marLeft w:val="0"/>
          <w:marRight w:val="0"/>
          <w:marTop w:val="0"/>
          <w:marBottom w:val="0"/>
          <w:divBdr>
            <w:top w:val="none" w:sz="0" w:space="0" w:color="auto"/>
            <w:left w:val="none" w:sz="0" w:space="0" w:color="auto"/>
            <w:bottom w:val="none" w:sz="0" w:space="0" w:color="auto"/>
            <w:right w:val="none" w:sz="0" w:space="0" w:color="auto"/>
          </w:divBdr>
        </w:div>
        <w:div w:id="1343892046">
          <w:marLeft w:val="0"/>
          <w:marRight w:val="0"/>
          <w:marTop w:val="0"/>
          <w:marBottom w:val="0"/>
          <w:divBdr>
            <w:top w:val="none" w:sz="0" w:space="0" w:color="auto"/>
            <w:left w:val="none" w:sz="0" w:space="0" w:color="auto"/>
            <w:bottom w:val="none" w:sz="0" w:space="0" w:color="auto"/>
            <w:right w:val="none" w:sz="0" w:space="0" w:color="auto"/>
          </w:divBdr>
        </w:div>
        <w:div w:id="179394999">
          <w:marLeft w:val="0"/>
          <w:marRight w:val="0"/>
          <w:marTop w:val="0"/>
          <w:marBottom w:val="0"/>
          <w:divBdr>
            <w:top w:val="none" w:sz="0" w:space="0" w:color="auto"/>
            <w:left w:val="none" w:sz="0" w:space="0" w:color="auto"/>
            <w:bottom w:val="none" w:sz="0" w:space="0" w:color="auto"/>
            <w:right w:val="none" w:sz="0" w:space="0" w:color="auto"/>
          </w:divBdr>
        </w:div>
        <w:div w:id="1982537689">
          <w:marLeft w:val="0"/>
          <w:marRight w:val="0"/>
          <w:marTop w:val="0"/>
          <w:marBottom w:val="0"/>
          <w:divBdr>
            <w:top w:val="none" w:sz="0" w:space="0" w:color="auto"/>
            <w:left w:val="none" w:sz="0" w:space="0" w:color="auto"/>
            <w:bottom w:val="none" w:sz="0" w:space="0" w:color="auto"/>
            <w:right w:val="none" w:sz="0" w:space="0" w:color="auto"/>
          </w:divBdr>
        </w:div>
        <w:div w:id="1265260342">
          <w:marLeft w:val="0"/>
          <w:marRight w:val="0"/>
          <w:marTop w:val="0"/>
          <w:marBottom w:val="0"/>
          <w:divBdr>
            <w:top w:val="none" w:sz="0" w:space="0" w:color="auto"/>
            <w:left w:val="none" w:sz="0" w:space="0" w:color="auto"/>
            <w:bottom w:val="none" w:sz="0" w:space="0" w:color="auto"/>
            <w:right w:val="none" w:sz="0" w:space="0" w:color="auto"/>
          </w:divBdr>
        </w:div>
        <w:div w:id="1105881029">
          <w:marLeft w:val="0"/>
          <w:marRight w:val="0"/>
          <w:marTop w:val="0"/>
          <w:marBottom w:val="0"/>
          <w:divBdr>
            <w:top w:val="none" w:sz="0" w:space="0" w:color="auto"/>
            <w:left w:val="none" w:sz="0" w:space="0" w:color="auto"/>
            <w:bottom w:val="none" w:sz="0" w:space="0" w:color="auto"/>
            <w:right w:val="none" w:sz="0" w:space="0" w:color="auto"/>
          </w:divBdr>
        </w:div>
        <w:div w:id="195584602">
          <w:marLeft w:val="0"/>
          <w:marRight w:val="0"/>
          <w:marTop w:val="0"/>
          <w:marBottom w:val="0"/>
          <w:divBdr>
            <w:top w:val="none" w:sz="0" w:space="0" w:color="auto"/>
            <w:left w:val="none" w:sz="0" w:space="0" w:color="auto"/>
            <w:bottom w:val="none" w:sz="0" w:space="0" w:color="auto"/>
            <w:right w:val="none" w:sz="0" w:space="0" w:color="auto"/>
          </w:divBdr>
        </w:div>
        <w:div w:id="915670864">
          <w:marLeft w:val="0"/>
          <w:marRight w:val="0"/>
          <w:marTop w:val="0"/>
          <w:marBottom w:val="0"/>
          <w:divBdr>
            <w:top w:val="none" w:sz="0" w:space="0" w:color="auto"/>
            <w:left w:val="none" w:sz="0" w:space="0" w:color="auto"/>
            <w:bottom w:val="none" w:sz="0" w:space="0" w:color="auto"/>
            <w:right w:val="none" w:sz="0" w:space="0" w:color="auto"/>
          </w:divBdr>
        </w:div>
        <w:div w:id="489101084">
          <w:marLeft w:val="0"/>
          <w:marRight w:val="0"/>
          <w:marTop w:val="0"/>
          <w:marBottom w:val="0"/>
          <w:divBdr>
            <w:top w:val="none" w:sz="0" w:space="0" w:color="auto"/>
            <w:left w:val="none" w:sz="0" w:space="0" w:color="auto"/>
            <w:bottom w:val="none" w:sz="0" w:space="0" w:color="auto"/>
            <w:right w:val="none" w:sz="0" w:space="0" w:color="auto"/>
          </w:divBdr>
        </w:div>
        <w:div w:id="52802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 Zhou</dc:creator>
  <cp:keywords/>
  <dc:description/>
  <cp:lastModifiedBy>Xiaoxin Zhou</cp:lastModifiedBy>
  <cp:revision>13</cp:revision>
  <dcterms:created xsi:type="dcterms:W3CDTF">2021-12-08T19:34:00Z</dcterms:created>
  <dcterms:modified xsi:type="dcterms:W3CDTF">2021-12-14T22:25:00Z</dcterms:modified>
</cp:coreProperties>
</file>