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FA4" w:rsidRDefault="000E625B" w:rsidP="000E625B">
      <w:pPr>
        <w:pStyle w:val="1"/>
        <w:rPr>
          <w:rFonts w:hint="eastAsia"/>
        </w:rPr>
      </w:pPr>
      <w:r>
        <w:rPr>
          <w:rFonts w:hint="eastAsia"/>
        </w:rPr>
        <w:t>买家端产品需求描述文档</w:t>
      </w:r>
    </w:p>
    <w:p w:rsidR="000E625B" w:rsidRDefault="000E625B" w:rsidP="000E625B">
      <w:pPr>
        <w:pStyle w:val="2"/>
        <w:rPr>
          <w:rFonts w:hint="eastAsia"/>
        </w:rPr>
      </w:pPr>
      <w:r>
        <w:rPr>
          <w:rFonts w:hint="eastAsia"/>
        </w:rPr>
        <w:t>产品目标</w:t>
      </w:r>
    </w:p>
    <w:p w:rsidR="000E625B" w:rsidRDefault="000E625B" w:rsidP="000E625B">
      <w:pPr>
        <w:pStyle w:val="a3"/>
        <w:rPr>
          <w:rFonts w:hint="eastAsia"/>
        </w:rPr>
      </w:pPr>
      <w:r>
        <w:rPr>
          <w:rFonts w:hint="eastAsia"/>
        </w:rPr>
        <w:t>使目标用户下载安装</w:t>
      </w:r>
      <w:r>
        <w:rPr>
          <w:rFonts w:hint="eastAsia"/>
        </w:rPr>
        <w:t>APP</w:t>
      </w:r>
      <w:r>
        <w:rPr>
          <w:rFonts w:hint="eastAsia"/>
        </w:rPr>
        <w:t>后，能够方便、快速地进行购物。</w:t>
      </w:r>
    </w:p>
    <w:p w:rsidR="000E625B" w:rsidRDefault="000E625B" w:rsidP="000E625B">
      <w:pPr>
        <w:rPr>
          <w:rFonts w:hint="eastAsia"/>
        </w:rPr>
      </w:pPr>
    </w:p>
    <w:p w:rsidR="000E625B" w:rsidRDefault="000E625B" w:rsidP="000E625B">
      <w:pPr>
        <w:pStyle w:val="2"/>
        <w:rPr>
          <w:rFonts w:hint="eastAsia"/>
        </w:rPr>
      </w:pPr>
      <w:r>
        <w:rPr>
          <w:rFonts w:hint="eastAsia"/>
        </w:rPr>
        <w:t>功能流程</w:t>
      </w:r>
    </w:p>
    <w:p w:rsidR="000E625B" w:rsidRPr="000E625B" w:rsidRDefault="000E625B" w:rsidP="000E625B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0E625B">
        <w:rPr>
          <w:rFonts w:hint="eastAsia"/>
          <w:b/>
          <w:sz w:val="28"/>
          <w:szCs w:val="28"/>
        </w:rPr>
        <w:t>初次登陆</w:t>
      </w:r>
    </w:p>
    <w:p w:rsidR="000E625B" w:rsidRDefault="000E625B" w:rsidP="000E625B">
      <w:pPr>
        <w:pStyle w:val="a3"/>
        <w:rPr>
          <w:rFonts w:hint="eastAsia"/>
        </w:rPr>
      </w:pPr>
      <w:r>
        <w:rPr>
          <w:rFonts w:hint="eastAsia"/>
        </w:rPr>
        <w:t>用户初次登陆，需要进行手机号验证。获取用户手机号的目的有</w:t>
      </w:r>
      <w:r>
        <w:rPr>
          <w:rFonts w:hint="eastAsia"/>
        </w:rPr>
        <w:t>2</w:t>
      </w:r>
      <w:r>
        <w:rPr>
          <w:rFonts w:hint="eastAsia"/>
        </w:rPr>
        <w:t>个：</w:t>
      </w:r>
    </w:p>
    <w:p w:rsidR="000E625B" w:rsidRDefault="000E625B" w:rsidP="000E625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送货员在送货时可以通过手机号联系买家；</w:t>
      </w:r>
    </w:p>
    <w:p w:rsidR="000E625B" w:rsidRDefault="000E625B" w:rsidP="000E625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作为买家的</w:t>
      </w:r>
      <w:r>
        <w:rPr>
          <w:rFonts w:hint="eastAsia"/>
        </w:rPr>
        <w:t>ID</w:t>
      </w:r>
      <w:r>
        <w:rPr>
          <w:rFonts w:hint="eastAsia"/>
        </w:rPr>
        <w:t>，分析买家的特征；</w:t>
      </w:r>
    </w:p>
    <w:p w:rsidR="000E625B" w:rsidRDefault="000E625B" w:rsidP="000E625B">
      <w:pPr>
        <w:rPr>
          <w:rFonts w:hint="eastAsia"/>
        </w:rPr>
      </w:pPr>
    </w:p>
    <w:p w:rsidR="000E625B" w:rsidRDefault="000E625B" w:rsidP="000E62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交互</w:t>
      </w:r>
      <w:r w:rsidR="00B466F7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368"/>
        <w:gridCol w:w="4142"/>
        <w:gridCol w:w="4012"/>
      </w:tblGrid>
      <w:tr w:rsidR="00B466F7" w:rsidTr="00B466F7">
        <w:tc>
          <w:tcPr>
            <w:tcW w:w="2840" w:type="dxa"/>
          </w:tcPr>
          <w:p w:rsidR="00B466F7" w:rsidRPr="00B466F7" w:rsidRDefault="00B466F7" w:rsidP="00B466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界面编号</w:t>
            </w:r>
          </w:p>
        </w:tc>
        <w:tc>
          <w:tcPr>
            <w:tcW w:w="5646" w:type="dxa"/>
          </w:tcPr>
          <w:p w:rsidR="00B466F7" w:rsidRPr="00B466F7" w:rsidRDefault="00B466F7" w:rsidP="00B466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界面形式</w:t>
            </w:r>
          </w:p>
        </w:tc>
        <w:tc>
          <w:tcPr>
            <w:tcW w:w="5114" w:type="dxa"/>
          </w:tcPr>
          <w:p w:rsidR="00B466F7" w:rsidRPr="00B466F7" w:rsidRDefault="00B466F7" w:rsidP="00B466F7">
            <w:pPr>
              <w:jc w:val="center"/>
              <w:rPr>
                <w:rFonts w:hint="eastAsia"/>
                <w:b/>
              </w:rPr>
            </w:pPr>
            <w:r w:rsidRPr="00B466F7">
              <w:rPr>
                <w:rFonts w:hint="eastAsia"/>
                <w:b/>
              </w:rPr>
              <w:t>交互说明</w:t>
            </w:r>
          </w:p>
        </w:tc>
      </w:tr>
      <w:tr w:rsidR="00B466F7" w:rsidTr="00B466F7">
        <w:tc>
          <w:tcPr>
            <w:tcW w:w="2840" w:type="dxa"/>
            <w:vAlign w:val="center"/>
          </w:tcPr>
          <w:p w:rsidR="00B466F7" w:rsidRDefault="00B466F7" w:rsidP="00B466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46" w:type="dxa"/>
          </w:tcPr>
          <w:p w:rsidR="00B466F7" w:rsidRDefault="00B466F7" w:rsidP="000E625B">
            <w:pPr>
              <w:rPr>
                <w:rFonts w:hint="eastAsia"/>
              </w:rPr>
            </w:pPr>
            <w:r w:rsidRPr="00B466F7">
              <w:drawing>
                <wp:inline distT="0" distB="0" distL="0" distR="0">
                  <wp:extent cx="3429000" cy="5419725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541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4" w:type="dxa"/>
          </w:tcPr>
          <w:p w:rsidR="00B466F7" w:rsidRDefault="00B466F7" w:rsidP="00B466F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输入手机号，点击“确认”</w:t>
            </w:r>
            <w:r w:rsidR="00162FBF">
              <w:rPr>
                <w:rFonts w:hint="eastAsia"/>
              </w:rPr>
              <w:t>向服务器请求验证码，</w:t>
            </w:r>
            <w:r>
              <w:rPr>
                <w:rFonts w:hint="eastAsia"/>
              </w:rPr>
              <w:t>进入界面</w:t>
            </w:r>
            <w:r>
              <w:rPr>
                <w:rFonts w:hint="eastAsia"/>
              </w:rPr>
              <w:t>2</w:t>
            </w:r>
            <w:r w:rsidR="00162FBF">
              <w:rPr>
                <w:rFonts w:hint="eastAsia"/>
              </w:rPr>
              <w:t>；</w:t>
            </w:r>
          </w:p>
        </w:tc>
      </w:tr>
      <w:tr w:rsidR="00B466F7" w:rsidTr="00B466F7">
        <w:tc>
          <w:tcPr>
            <w:tcW w:w="2840" w:type="dxa"/>
            <w:vAlign w:val="center"/>
          </w:tcPr>
          <w:p w:rsidR="00B466F7" w:rsidRDefault="00B466F7" w:rsidP="00B466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46" w:type="dxa"/>
          </w:tcPr>
          <w:p w:rsidR="00B466F7" w:rsidRDefault="00B466F7" w:rsidP="000E625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09950" cy="538162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538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4" w:type="dxa"/>
          </w:tcPr>
          <w:p w:rsidR="00B466F7" w:rsidRDefault="00162FBF" w:rsidP="00B466F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B466F7">
              <w:rPr>
                <w:rFonts w:hint="eastAsia"/>
              </w:rPr>
              <w:t>输入获取的验证码，点击“确认”，如果验证码错误，显示错误信息：</w:t>
            </w:r>
          </w:p>
          <w:p w:rsidR="00B466F7" w:rsidRDefault="00B466F7" w:rsidP="00B466F7">
            <w:pPr>
              <w:pStyle w:val="a3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48000" cy="60007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6F7" w:rsidRDefault="00B466F7" w:rsidP="00B466F7">
            <w:pPr>
              <w:pStyle w:val="a3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如果正确，进入购物流程。</w:t>
            </w:r>
          </w:p>
          <w:p w:rsidR="00B466F7" w:rsidRDefault="00B466F7" w:rsidP="00B466F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点击“重新获取验证码”，清空错误信息，向服务器发送验证码请求；</w:t>
            </w:r>
          </w:p>
          <w:p w:rsidR="00B466F7" w:rsidRDefault="00B466F7" w:rsidP="00B466F7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点击“返回”，返回界面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</w:tc>
      </w:tr>
      <w:tr w:rsidR="00B466F7" w:rsidTr="00B466F7">
        <w:tc>
          <w:tcPr>
            <w:tcW w:w="2840" w:type="dxa"/>
            <w:vAlign w:val="center"/>
          </w:tcPr>
          <w:p w:rsidR="00B466F7" w:rsidRDefault="00B466F7" w:rsidP="00B466F7">
            <w:pPr>
              <w:jc w:val="center"/>
              <w:rPr>
                <w:rFonts w:hint="eastAsia"/>
              </w:rPr>
            </w:pPr>
          </w:p>
        </w:tc>
        <w:tc>
          <w:tcPr>
            <w:tcW w:w="5646" w:type="dxa"/>
          </w:tcPr>
          <w:p w:rsidR="00B466F7" w:rsidRDefault="00B466F7" w:rsidP="000E625B">
            <w:pPr>
              <w:rPr>
                <w:rFonts w:hint="eastAsia"/>
              </w:rPr>
            </w:pPr>
          </w:p>
        </w:tc>
        <w:tc>
          <w:tcPr>
            <w:tcW w:w="5114" w:type="dxa"/>
          </w:tcPr>
          <w:p w:rsidR="00B466F7" w:rsidRDefault="00B466F7" w:rsidP="000E625B">
            <w:pPr>
              <w:rPr>
                <w:rFonts w:hint="eastAsia"/>
              </w:rPr>
            </w:pPr>
          </w:p>
        </w:tc>
      </w:tr>
    </w:tbl>
    <w:p w:rsidR="00B466F7" w:rsidRDefault="00B466F7" w:rsidP="000E625B">
      <w:pPr>
        <w:rPr>
          <w:rFonts w:hint="eastAsia"/>
        </w:rPr>
      </w:pPr>
    </w:p>
    <w:p w:rsidR="00B466F7" w:rsidRPr="00162FBF" w:rsidRDefault="00B466F7" w:rsidP="00162FBF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购物流程</w:t>
      </w:r>
    </w:p>
    <w:p w:rsidR="00D51A2B" w:rsidRDefault="00D51A2B" w:rsidP="00B466F7">
      <w:pPr>
        <w:pStyle w:val="a3"/>
        <w:rPr>
          <w:rFonts w:hint="eastAsia"/>
        </w:rPr>
      </w:pPr>
    </w:p>
    <w:p w:rsidR="00B466F7" w:rsidRPr="00B466F7" w:rsidRDefault="00D51A2B" w:rsidP="00B466F7">
      <w:pPr>
        <w:rPr>
          <w:rFonts w:hint="eastAsia"/>
        </w:rPr>
      </w:pPr>
      <w:r>
        <w:rPr>
          <w:rFonts w:hint="eastAsia"/>
        </w:rPr>
        <w:tab/>
      </w:r>
      <w:r w:rsidR="00B466F7" w:rsidRPr="00B466F7">
        <w:rPr>
          <w:rFonts w:hint="eastAsia"/>
        </w:rPr>
        <w:t>交互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406"/>
        <w:gridCol w:w="5123"/>
        <w:gridCol w:w="2993"/>
      </w:tblGrid>
      <w:tr w:rsidR="00D51A2B" w:rsidTr="00CF563C">
        <w:tc>
          <w:tcPr>
            <w:tcW w:w="2840" w:type="dxa"/>
          </w:tcPr>
          <w:p w:rsidR="00B466F7" w:rsidRPr="00B466F7" w:rsidRDefault="00B466F7" w:rsidP="009B6B1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界面编号</w:t>
            </w:r>
          </w:p>
        </w:tc>
        <w:tc>
          <w:tcPr>
            <w:tcW w:w="5646" w:type="dxa"/>
          </w:tcPr>
          <w:p w:rsidR="00B466F7" w:rsidRPr="00B466F7" w:rsidRDefault="00B466F7" w:rsidP="009B6B1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界面形式</w:t>
            </w:r>
          </w:p>
        </w:tc>
        <w:tc>
          <w:tcPr>
            <w:tcW w:w="5114" w:type="dxa"/>
          </w:tcPr>
          <w:p w:rsidR="00B466F7" w:rsidRPr="00B466F7" w:rsidRDefault="00B466F7" w:rsidP="009B6B12">
            <w:pPr>
              <w:jc w:val="center"/>
              <w:rPr>
                <w:rFonts w:hint="eastAsia"/>
                <w:b/>
              </w:rPr>
            </w:pPr>
            <w:r w:rsidRPr="00B466F7">
              <w:rPr>
                <w:rFonts w:hint="eastAsia"/>
                <w:b/>
              </w:rPr>
              <w:t>交互说明</w:t>
            </w:r>
          </w:p>
        </w:tc>
      </w:tr>
      <w:tr w:rsidR="00D51A2B" w:rsidTr="00CF563C">
        <w:tc>
          <w:tcPr>
            <w:tcW w:w="2840" w:type="dxa"/>
            <w:vAlign w:val="center"/>
          </w:tcPr>
          <w:p w:rsidR="00B466F7" w:rsidRDefault="00B466F7" w:rsidP="009B6B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46" w:type="dxa"/>
          </w:tcPr>
          <w:p w:rsidR="00B466F7" w:rsidRDefault="00D51A2B" w:rsidP="009B6B1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38525" cy="5438775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543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4" w:type="dxa"/>
          </w:tcPr>
          <w:p w:rsidR="00B466F7" w:rsidRDefault="00D51A2B" w:rsidP="009B6B12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点击收货地址下拉框，显示当前可送货的</w:t>
            </w:r>
            <w:r w:rsidR="00647B4B">
              <w:rPr>
                <w:rFonts w:hint="eastAsia"/>
              </w:rPr>
              <w:t>地址，</w:t>
            </w:r>
            <w:r w:rsidR="00647B4B" w:rsidRPr="00647B4B">
              <w:rPr>
                <w:rFonts w:hint="eastAsia"/>
                <w:color w:val="FF0000"/>
              </w:rPr>
              <w:t>根据选择的地址刷新商家列表</w:t>
            </w:r>
            <w:r w:rsidR="00647B4B">
              <w:rPr>
                <w:rFonts w:hint="eastAsia"/>
              </w:rPr>
              <w:t>；</w:t>
            </w:r>
          </w:p>
          <w:p w:rsidR="00D51A2B" w:rsidRDefault="00D51A2B" w:rsidP="009B6B12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点击商家，进入界面</w:t>
            </w:r>
            <w:r>
              <w:rPr>
                <w:rFonts w:hint="eastAsia"/>
              </w:rPr>
              <w:t>2</w:t>
            </w:r>
          </w:p>
        </w:tc>
      </w:tr>
      <w:tr w:rsidR="00D51A2B" w:rsidTr="00CF563C">
        <w:tc>
          <w:tcPr>
            <w:tcW w:w="2840" w:type="dxa"/>
            <w:vAlign w:val="center"/>
          </w:tcPr>
          <w:p w:rsidR="00B466F7" w:rsidRDefault="00B466F7" w:rsidP="009B6B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46" w:type="dxa"/>
          </w:tcPr>
          <w:p w:rsidR="00B466F7" w:rsidRDefault="00D51A2B" w:rsidP="009B6B1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29000" cy="5400675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540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4" w:type="dxa"/>
          </w:tcPr>
          <w:p w:rsidR="00B466F7" w:rsidRDefault="00D51A2B" w:rsidP="00162FBF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tab</w:t>
            </w:r>
            <w:r w:rsidR="00162FBF">
              <w:rPr>
                <w:rFonts w:hint="eastAsia"/>
              </w:rPr>
              <w:t>显示逻辑</w:t>
            </w:r>
            <w:r>
              <w:rPr>
                <w:rFonts w:hint="eastAsia"/>
              </w:rPr>
              <w:t>：如果当前商家有热卖商品，显示“热卖”标签，如果当前商家有特价商品，显示“特价”标签，</w:t>
            </w:r>
            <w:r w:rsidR="00162FBF">
              <w:rPr>
                <w:rFonts w:hint="eastAsia"/>
              </w:rPr>
              <w:t>后面显示商家其它的分类标签。</w:t>
            </w:r>
          </w:p>
          <w:p w:rsidR="00162FBF" w:rsidRDefault="00B466F7" w:rsidP="009B6B12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162FBF">
              <w:rPr>
                <w:rFonts w:hint="eastAsia"/>
              </w:rPr>
              <w:t>商品的</w:t>
            </w:r>
            <w:r>
              <w:rPr>
                <w:rFonts w:hint="eastAsia"/>
              </w:rPr>
              <w:t>“</w:t>
            </w:r>
            <w:r w:rsidR="00162FBF">
              <w:rPr>
                <w:rFonts w:hint="eastAsia"/>
              </w:rPr>
              <w:t>购买</w:t>
            </w:r>
            <w:r>
              <w:rPr>
                <w:rFonts w:hint="eastAsia"/>
              </w:rPr>
              <w:t>”</w:t>
            </w:r>
            <w:r w:rsidR="00162FBF">
              <w:rPr>
                <w:rFonts w:hint="eastAsia"/>
              </w:rPr>
              <w:t>按钮</w:t>
            </w:r>
            <w:r>
              <w:rPr>
                <w:rFonts w:hint="eastAsia"/>
              </w:rPr>
              <w:t>，</w:t>
            </w:r>
            <w:r w:rsidR="00162FBF">
              <w:rPr>
                <w:rFonts w:hint="eastAsia"/>
              </w:rPr>
              <w:t>按钮的文本变为该商品的购买个数，每次点击个数</w:t>
            </w:r>
            <w:r w:rsidR="00162FBF">
              <w:rPr>
                <w:rFonts w:hint="eastAsia"/>
              </w:rPr>
              <w:t>+1</w:t>
            </w:r>
            <w:r w:rsidR="00162FBF">
              <w:rPr>
                <w:rFonts w:hint="eastAsia"/>
              </w:rPr>
              <w:t>：</w:t>
            </w:r>
          </w:p>
          <w:p w:rsidR="00B466F7" w:rsidRDefault="00162FBF" w:rsidP="00162FBF">
            <w:pPr>
              <w:pStyle w:val="a3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66875" cy="2438400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  <w:p w:rsidR="00B466F7" w:rsidRDefault="00162FBF" w:rsidP="00162FBF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如果有购买的商品，在界面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和界面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“购物车”按钮，点击按钮后到界面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</w:tc>
      </w:tr>
      <w:tr w:rsidR="00D51A2B" w:rsidTr="00CF563C">
        <w:tc>
          <w:tcPr>
            <w:tcW w:w="2840" w:type="dxa"/>
            <w:vAlign w:val="center"/>
          </w:tcPr>
          <w:p w:rsidR="00B466F7" w:rsidRDefault="00162FBF" w:rsidP="009B6B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46" w:type="dxa"/>
          </w:tcPr>
          <w:p w:rsidR="00B466F7" w:rsidRDefault="00162FBF" w:rsidP="009B6B1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19475" cy="5400675"/>
                  <wp:effectExtent l="1905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540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4" w:type="dxa"/>
          </w:tcPr>
          <w:p w:rsidR="00B466F7" w:rsidRDefault="00162FBF" w:rsidP="00162FBF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点击商品的</w:t>
            </w:r>
            <w:r w:rsidR="00CF563C">
              <w:rPr>
                <w:rFonts w:hint="eastAsia"/>
              </w:rPr>
              <w:t>“</w:t>
            </w:r>
            <w:r w:rsidR="00CF563C">
              <w:rPr>
                <w:rFonts w:hint="eastAsia"/>
              </w:rPr>
              <w:t>-</w:t>
            </w:r>
            <w:r w:rsidR="00CF563C">
              <w:rPr>
                <w:rFonts w:hint="eastAsia"/>
              </w:rPr>
              <w:t>”、“</w:t>
            </w:r>
            <w:r w:rsidR="00CF563C">
              <w:rPr>
                <w:rFonts w:hint="eastAsia"/>
              </w:rPr>
              <w:t>+</w:t>
            </w:r>
            <w:r w:rsidR="00CF563C">
              <w:rPr>
                <w:rFonts w:hint="eastAsia"/>
              </w:rPr>
              <w:t>”按钮，数量进行相应的加减，“共</w:t>
            </w:r>
            <w:r w:rsidR="00CF563C">
              <w:rPr>
                <w:rFonts w:hint="eastAsia"/>
              </w:rPr>
              <w:t>XXX</w:t>
            </w:r>
            <w:r w:rsidR="00CF563C">
              <w:rPr>
                <w:rFonts w:hint="eastAsia"/>
              </w:rPr>
              <w:t>元”进行相应的变化；如果商品数量减为</w:t>
            </w:r>
            <w:r w:rsidR="00CF563C">
              <w:rPr>
                <w:rFonts w:hint="eastAsia"/>
              </w:rPr>
              <w:t>0</w:t>
            </w:r>
            <w:r w:rsidR="00CF563C">
              <w:rPr>
                <w:rFonts w:hint="eastAsia"/>
              </w:rPr>
              <w:t>，从购物车列表中删除该商品。</w:t>
            </w:r>
          </w:p>
          <w:p w:rsidR="00CF563C" w:rsidRDefault="00CF563C" w:rsidP="00162FBF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点击下单按钮，将订单信息发送到服务器后，进入界面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</w:tc>
      </w:tr>
      <w:tr w:rsidR="00CF563C" w:rsidTr="00CF563C">
        <w:tc>
          <w:tcPr>
            <w:tcW w:w="2840" w:type="dxa"/>
            <w:vAlign w:val="center"/>
          </w:tcPr>
          <w:p w:rsidR="00CF563C" w:rsidRDefault="00CF563C" w:rsidP="009B6B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646" w:type="dxa"/>
          </w:tcPr>
          <w:p w:rsidR="00CF563C" w:rsidRDefault="00CF563C" w:rsidP="009B6B12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00425" cy="5410200"/>
                  <wp:effectExtent l="1905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541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4" w:type="dxa"/>
          </w:tcPr>
          <w:p w:rsidR="00CF563C" w:rsidRDefault="00CF563C" w:rsidP="00162FBF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</w:p>
        </w:tc>
      </w:tr>
    </w:tbl>
    <w:p w:rsidR="00B466F7" w:rsidRPr="00B466F7" w:rsidRDefault="00B466F7" w:rsidP="000E625B">
      <w:pPr>
        <w:rPr>
          <w:rFonts w:hint="eastAsia"/>
        </w:rPr>
      </w:pPr>
    </w:p>
    <w:p w:rsidR="00DD1E18" w:rsidRPr="00162FBF" w:rsidRDefault="00DD1E18" w:rsidP="00DD1E18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订单状态变化</w:t>
      </w:r>
    </w:p>
    <w:p w:rsidR="00B466F7" w:rsidRPr="000E625B" w:rsidRDefault="00DD1E18" w:rsidP="00DD1E18">
      <w:pPr>
        <w:pStyle w:val="a3"/>
      </w:pPr>
      <w:r>
        <w:rPr>
          <w:rFonts w:hint="eastAsia"/>
        </w:rPr>
        <w:t>后台服务定期从服务器同步订单状态，如果订单状态有变化，在系统通知栏中进行通知，点击后进入“</w:t>
      </w:r>
      <w:r>
        <w:rPr>
          <w:rFonts w:hint="eastAsia"/>
          <w:b/>
          <w:sz w:val="28"/>
          <w:szCs w:val="28"/>
        </w:rPr>
        <w:t>购物流程</w:t>
      </w:r>
      <w:r>
        <w:rPr>
          <w:rFonts w:hint="eastAsia"/>
        </w:rPr>
        <w:t>”的界面</w:t>
      </w:r>
      <w:r>
        <w:rPr>
          <w:rFonts w:hint="eastAsia"/>
        </w:rPr>
        <w:t>4</w:t>
      </w:r>
      <w:r>
        <w:rPr>
          <w:rFonts w:hint="eastAsia"/>
        </w:rPr>
        <w:t>。</w:t>
      </w:r>
    </w:p>
    <w:sectPr w:rsidR="00B466F7" w:rsidRPr="000E625B" w:rsidSect="00435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E1B43"/>
    <w:multiLevelType w:val="hybridMultilevel"/>
    <w:tmpl w:val="D33E8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DD1B8D"/>
    <w:multiLevelType w:val="hybridMultilevel"/>
    <w:tmpl w:val="4516C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036860"/>
    <w:multiLevelType w:val="hybridMultilevel"/>
    <w:tmpl w:val="F776328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625B"/>
    <w:rsid w:val="000E625B"/>
    <w:rsid w:val="00162FBF"/>
    <w:rsid w:val="00435330"/>
    <w:rsid w:val="00647B4B"/>
    <w:rsid w:val="00920B24"/>
    <w:rsid w:val="00B466F7"/>
    <w:rsid w:val="00CF563C"/>
    <w:rsid w:val="00D51A2B"/>
    <w:rsid w:val="00DD1E18"/>
    <w:rsid w:val="00DE6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3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2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62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62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B466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66F7"/>
    <w:rPr>
      <w:sz w:val="18"/>
      <w:szCs w:val="18"/>
    </w:rPr>
  </w:style>
  <w:style w:type="table" w:styleId="a5">
    <w:name w:val="Table Grid"/>
    <w:basedOn w:val="a1"/>
    <w:uiPriority w:val="59"/>
    <w:rsid w:val="00B466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TangMM</dc:creator>
  <cp:lastModifiedBy>TangMM</cp:lastModifiedBy>
  <cp:revision>2</cp:revision>
  <dcterms:created xsi:type="dcterms:W3CDTF">2016-05-06T12:33:00Z</dcterms:created>
  <dcterms:modified xsi:type="dcterms:W3CDTF">2016-05-06T14:52:00Z</dcterms:modified>
</cp:coreProperties>
</file>