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564"/>
        <w:gridCol w:w="442"/>
        <w:gridCol w:w="300"/>
      </w:tblGrid>
      <w:tr w:rsidR="000F3F03" w:rsidRPr="000F3F03" w:rsidTr="000F3F03">
        <w:trPr>
          <w:tblCellSpacing w:w="0" w:type="dxa"/>
        </w:trPr>
        <w:tc>
          <w:tcPr>
            <w:tcW w:w="0" w:type="auto"/>
            <w:vAlign w:val="center"/>
            <w:hideMark/>
          </w:tcPr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b/>
                <w:bCs/>
                <w:color w:val="000000"/>
                <w:kern w:val="0"/>
                <w:sz w:val="31"/>
                <w:szCs w:val="31"/>
              </w:rPr>
              <w:t>APP-INV-05203 APP-INV-05485 Inventory Period Close Failed Stuck with Status Processing (文档 ID 725996.1)</w:t>
            </w:r>
          </w:p>
        </w:tc>
        <w:tc>
          <w:tcPr>
            <w:tcW w:w="0" w:type="auto"/>
            <w:vAlign w:val="center"/>
            <w:hideMark/>
          </w:tcPr>
          <w:p w:rsidR="000F3F03" w:rsidRPr="000F3F03" w:rsidRDefault="000F3F03" w:rsidP="000F3F0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ooltip="转到底部" w:history="1">
              <w:r>
                <w:rPr>
                  <w:rFonts w:ascii="宋体" w:eastAsia="宋体" w:hAnsi="宋体" w:cs="宋体"/>
                  <w:noProof/>
                  <w:color w:val="0000FF"/>
                  <w:kern w:val="0"/>
                  <w:sz w:val="17"/>
                  <w:szCs w:val="17"/>
                </w:rPr>
                <w:drawing>
                  <wp:inline distT="0" distB="0" distL="0" distR="0">
                    <wp:extent cx="114300" cy="114300"/>
                    <wp:effectExtent l="0" t="0" r="0" b="0"/>
                    <wp:docPr id="3" name="图片 3" descr="转到底部">
                      <a:hlinkClick xmlns:a="http://schemas.openxmlformats.org/drawingml/2006/main" r:id="rId5" tooltip="&quot;转到底部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mPgTpl:r1:0:toBottom::icon" descr="转到底部">
                              <a:hlinkClick r:id="rId5" tooltip="&quot;转到底部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430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proofErr w:type="gramStart"/>
              <w:r w:rsidRPr="000F3F03">
                <w:rPr>
                  <w:rFonts w:ascii="宋体" w:eastAsia="宋体" w:hAnsi="宋体" w:cs="宋体"/>
                  <w:color w:val="003286"/>
                  <w:kern w:val="0"/>
                  <w:sz w:val="17"/>
                  <w:szCs w:val="17"/>
                </w:rPr>
                <w:t>转到底部</w:t>
              </w:r>
              <w:proofErr w:type="gramEnd"/>
            </w:hyperlink>
          </w:p>
        </w:tc>
        <w:tc>
          <w:tcPr>
            <w:tcW w:w="0" w:type="auto"/>
            <w:vAlign w:val="center"/>
            <w:hideMark/>
          </w:tcPr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90500" cy="95250"/>
                  <wp:effectExtent l="0" t="0" r="0" b="0"/>
                  <wp:docPr id="2" name="图片 2" descr="https://support.oracle.com/epmos/adf/images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mPgTpl:r1:0:s6" descr="https://support.oracle.com/epmos/adf/images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F03" w:rsidRPr="000F3F03" w:rsidRDefault="000F3F03" w:rsidP="000F3F03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F0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3F03" w:rsidRPr="000F3F03" w:rsidRDefault="000F3F03" w:rsidP="000F3F03">
      <w:pPr>
        <w:widowControl/>
        <w:spacing w:before="45" w:after="4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0"/>
            <wp:docPr id="1" name="图片 1" descr="https://support.oracle.com/epmos/adf/images/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PgTpl:r1:0:s23" descr="https://support.oracle.com/epmos/adf/images/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306"/>
      </w:tblGrid>
      <w:tr w:rsidR="000F3F03" w:rsidRPr="000F3F03" w:rsidTr="000F3F03">
        <w:trPr>
          <w:tblCellSpacing w:w="0" w:type="dxa"/>
        </w:trPr>
        <w:tc>
          <w:tcPr>
            <w:tcW w:w="0" w:type="auto"/>
            <w:hideMark/>
          </w:tcPr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divId w:val="158815619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In this Document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0F3F03" w:rsidRPr="000F3F03" w:rsidTr="000F3F03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8" w:anchor="SYMPTOM" w:history="1">
                    <w:r w:rsidRPr="000F3F03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Symptoms</w:t>
                    </w:r>
                  </w:hyperlink>
                </w:p>
              </w:tc>
            </w:tr>
          </w:tbl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75"/>
            </w:tblGrid>
            <w:tr w:rsidR="000F3F03" w:rsidRPr="000F3F03" w:rsidTr="000F3F03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9" w:anchor="CAUSE" w:history="1">
                    <w:r w:rsidRPr="000F3F03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Cause</w:t>
                    </w:r>
                  </w:hyperlink>
                </w:p>
              </w:tc>
            </w:tr>
          </w:tbl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035"/>
            </w:tblGrid>
            <w:tr w:rsidR="000F3F03" w:rsidRPr="000F3F03" w:rsidTr="000F3F03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0" w:anchor="FIX" w:history="1">
                    <w:r w:rsidRPr="000F3F03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Solution</w:t>
                    </w:r>
                  </w:hyperlink>
                </w:p>
              </w:tc>
            </w:tr>
          </w:tbl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vanish/>
                <w:color w:val="000000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75"/>
            </w:tblGrid>
            <w:tr w:rsidR="000F3F03" w:rsidRPr="000F3F03" w:rsidTr="000F3F03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3F03" w:rsidRPr="000F3F03" w:rsidRDefault="000F3F03" w:rsidP="000F3F03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hyperlink r:id="rId11" w:anchor="REF" w:history="1">
                    <w:r w:rsidRPr="000F3F03">
                      <w:rPr>
                        <w:rFonts w:ascii="宋体" w:eastAsia="宋体" w:hAnsi="宋体" w:cs="宋体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References</w:t>
                    </w:r>
                  </w:hyperlink>
                </w:p>
              </w:tc>
            </w:tr>
          </w:tbl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pict>
                <v:rect id="_x0000_i1026" style="width:0;height:.75pt" o:hralign="center" o:hrstd="t" o:hr="t" fillcolor="#a0a0a0" stroked="f"/>
              </w:pict>
            </w:r>
          </w:p>
          <w:p w:rsidR="000F3F03" w:rsidRPr="000F3F03" w:rsidRDefault="000F3F03" w:rsidP="000F3F03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r w:rsidRPr="000F3F03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 xml:space="preserve">Applies to: </w:t>
            </w:r>
          </w:p>
          <w:p w:rsidR="000F3F03" w:rsidRPr="000F3F03" w:rsidRDefault="000F3F03" w:rsidP="000F3F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Oracle Cost Management - Version 11.5.10.2 to 12.2.5 [Release 11.5 to 12.2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Oracle Inventory Management - Version 11.5.10.2 to 11.5.10.2 [Release 11.5.10]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Information in this document applies to any platform.</w:t>
            </w:r>
          </w:p>
          <w:p w:rsidR="000F3F03" w:rsidRPr="000F3F03" w:rsidRDefault="000F3F03" w:rsidP="000F3F03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0" w:name="SYMPTOM"/>
            <w:bookmarkEnd w:id="0"/>
            <w:r w:rsidRPr="000F3F03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Symptoms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When attempting to close an accounting period, the period shows a status of Processing.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There are no pending transactions of any kind for the period. If user try to change the Status o, get the message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ERROR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----------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APP-INV-05203: Closing current accounting period...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followed by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APP-INV-05485: Period Close failed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Steps To Reproduce: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The issue can be reproduced at will with the following steps: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1. Responsibility: Inventory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2. Navigation: Accounting Close Cycle 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3. Inventory Accounting Periods 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4. Change Status</w:t>
            </w:r>
          </w:p>
          <w:p w:rsidR="000F3F03" w:rsidRPr="000F3F03" w:rsidRDefault="000F3F03" w:rsidP="000F3F03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1" w:name="CAUSE"/>
            <w:bookmarkEnd w:id="1"/>
            <w:r w:rsidRPr="000F3F03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Cause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The concurrent managers going down caused the period close concurrent processing to be stuck as in process and error out with APP-INV-05203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0F3F03" w:rsidRPr="000F3F03" w:rsidRDefault="000F3F03" w:rsidP="000F3F03">
            <w:pPr>
              <w:widowControl/>
              <w:pBdr>
                <w:bottom w:val="single" w:sz="6" w:space="5" w:color="C4D1E6"/>
              </w:pBdr>
              <w:shd w:val="clear" w:color="auto" w:fill="777773"/>
              <w:spacing w:before="100" w:beforeAutospacing="1" w:after="100" w:afterAutospacing="1"/>
              <w:jc w:val="left"/>
              <w:outlineLvl w:val="1"/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</w:pPr>
            <w:bookmarkStart w:id="2" w:name="FIX"/>
            <w:bookmarkEnd w:id="2"/>
            <w:r w:rsidRPr="000F3F03">
              <w:rPr>
                <w:rFonts w:ascii="Arial" w:eastAsia="宋体" w:hAnsi="Arial" w:cs="Arial"/>
                <w:b/>
                <w:bCs/>
                <w:caps/>
                <w:color w:val="FFFFFF"/>
                <w:kern w:val="0"/>
                <w:sz w:val="30"/>
                <w:szCs w:val="30"/>
              </w:rPr>
              <w:t>Solution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 implement the solution, please execute the following steps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1. Ensure that you have taken a backup of your system before applying the recommended solution.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2. Run the following scripts in a TEST environment first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a) Backup the table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org_acct_periods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create table org_acct_periods_83192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as select * from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org_acct_periods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b) Find affected periods.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select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acct_period_id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period_close_date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from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org_acct_periods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open_flag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'P';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c) Verify there are no records in MTL_PER_CLOSE_DTLS, MTL_PERIOD_SUMMARY,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CST_PERIOD_CLOSE_SUMMARY tables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for the affected periods and mark the period as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unsummarized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select count(*)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from MTL_PER_CLOSE_DTLS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acct_period_id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br/>
              <w:t>select count(*)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from MTL_PERIOD_SUMMARY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acct_period_id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select count(*)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from CST_PERIOD_CLOSE_SUMMARY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acct_period_id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[If there are records in the above, make a backup copy of the table and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delete the records, first from MTL_PER_CLOSE_DTLS then from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MTL_PERIOD_SUMMARY and then from CST_PERIOD_CLOSE SUMMARY]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Run the following SQL to mark the periods as '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Unsummarized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':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UPDATE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org_acct_periods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SET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summarized_flag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'N'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acct_period_id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summarized_flag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'Y';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d) Run the following script to reset the period status so that the Close accounting period process can be re-submitted for them: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update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org_acct_periods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set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open_flag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'Y',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period_close_date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NULL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organization_id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 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acct_period_id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 (&lt;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period_ids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from (1b)&gt;) 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and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open_flag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'P';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3. Once the scripts complete, confirm that the data is corrected.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You can use the following SQL to confirm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select count(*)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from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org_acct_periods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where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open_flag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'P';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4. If you are satisfied with the results, issue a commit.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5. Re-submit the Close accounting period process for one organization at 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 time. Confirm that it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completes successfully. Be sure it launches 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 Transfer transactions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to GL concurrent request which should also complete normally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6. Confirm that the data is corrected when viewed in the Oracle Applications.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You can use the following steps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Accounting Close Cycle &gt; Inventory Accounting Periods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Inventory Accounting Period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7. </w:t>
            </w:r>
            <w:proofErr w:type="gram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Migrate</w:t>
            </w:r>
            <w:proofErr w:type="gram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the solution as appropriate to other environments.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Root Cause:</w:t>
            </w:r>
          </w:p>
          <w:p w:rsidR="000F3F03" w:rsidRPr="000F3F03" w:rsidRDefault="000F3F03" w:rsidP="000F3F0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Please apply </w:t>
            </w:r>
            <w:hyperlink r:id="rId12" w:tgtFrame="_blank" w:history="1">
              <w:r w:rsidRPr="000F3F03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Patch 9270774</w:t>
              </w:r>
            </w:hyperlink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Confirm the following file versions: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    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CSTVWORB.pls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115.4.115100.8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 xml:space="preserve">     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CSTPAPEB.pls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115.22.115100.17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You can use the commands like the following:</w:t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</w:r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br/>
              <w:t>strings -a $BOM_TOP/patch/115/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sql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CSTVWORB.pls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|</w:t>
            </w:r>
            <w:proofErr w:type="spellStart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grep</w:t>
            </w:r>
            <w:proofErr w:type="spellEnd"/>
            <w:r w:rsidRPr="000F3F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'$Header'</w:t>
            </w:r>
          </w:p>
        </w:tc>
      </w:tr>
    </w:tbl>
    <w:p w:rsidR="000439E6" w:rsidRPr="000F3F03" w:rsidRDefault="000439E6">
      <w:bookmarkStart w:id="3" w:name="_GoBack"/>
      <w:bookmarkEnd w:id="3"/>
    </w:p>
    <w:sectPr w:rsidR="000439E6" w:rsidRPr="000F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03"/>
    <w:rsid w:val="00041C46"/>
    <w:rsid w:val="000439E6"/>
    <w:rsid w:val="0004650F"/>
    <w:rsid w:val="000F3F03"/>
    <w:rsid w:val="000F4A90"/>
    <w:rsid w:val="00193F47"/>
    <w:rsid w:val="001C6A97"/>
    <w:rsid w:val="00474F54"/>
    <w:rsid w:val="0055608B"/>
    <w:rsid w:val="005F6C0B"/>
    <w:rsid w:val="008B0BC9"/>
    <w:rsid w:val="008B5B05"/>
    <w:rsid w:val="009840D4"/>
    <w:rsid w:val="00D8576E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3F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F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F3F0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F3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0F3F03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0F3F03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0F3F03"/>
  </w:style>
  <w:style w:type="paragraph" w:styleId="a5">
    <w:name w:val="Balloon Text"/>
    <w:basedOn w:val="a"/>
    <w:link w:val="Char"/>
    <w:uiPriority w:val="99"/>
    <w:semiHidden/>
    <w:unhideWhenUsed/>
    <w:rsid w:val="000F3F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3F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3F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3F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F3F0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F3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q13">
    <w:name w:val="xq13"/>
    <w:basedOn w:val="a0"/>
    <w:rsid w:val="000F3F03"/>
    <w:rPr>
      <w:b w:val="0"/>
      <w:bCs w:val="0"/>
      <w:color w:val="755600"/>
      <w:sz w:val="17"/>
      <w:szCs w:val="17"/>
    </w:rPr>
  </w:style>
  <w:style w:type="character" w:customStyle="1" w:styleId="x1333">
    <w:name w:val="x1333"/>
    <w:basedOn w:val="a0"/>
    <w:rsid w:val="000F3F03"/>
    <w:rPr>
      <w:strike w:val="0"/>
      <w:dstrike w:val="0"/>
      <w:color w:val="003286"/>
      <w:u w:val="none"/>
      <w:effect w:val="none"/>
    </w:rPr>
  </w:style>
  <w:style w:type="character" w:customStyle="1" w:styleId="kmcontent">
    <w:name w:val="kmcontent"/>
    <w:basedOn w:val="a0"/>
    <w:rsid w:val="000F3F03"/>
  </w:style>
  <w:style w:type="paragraph" w:styleId="a5">
    <w:name w:val="Balloon Text"/>
    <w:basedOn w:val="a"/>
    <w:link w:val="Char"/>
    <w:uiPriority w:val="99"/>
    <w:semiHidden/>
    <w:unhideWhenUsed/>
    <w:rsid w:val="000F3F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3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339418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848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6302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93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65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9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7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68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5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56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209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16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73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872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099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434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59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431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445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390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396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3848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12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849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28609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7971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2850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26061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94554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7092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88788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81561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umentDisplay?_afrLoop=259409916574439&amp;id=725996.1&amp;displayIndex=1&amp;_afrWindowMode=0&amp;_adf.ctrl-state=8ur5zu9kp_49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support.oracle.com/epmos/faces/ui/patch/PatchDetail.jspx?parent=DOCUMENT&amp;sourceId=725996.1&amp;patchId=927077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support.oracle.com/epmos/faces/DocumentDisplay?_afrLoop=259409916574439&amp;id=725996.1&amp;displayIndex=1&amp;_afrWindowMode=0&amp;_adf.ctrl-state=8ur5zu9kp_496" TargetMode="External"/><Relationship Id="rId5" Type="http://schemas.openxmlformats.org/officeDocument/2006/relationships/hyperlink" Target="https://support.oracle.com/epmos/faces/DocumentDisplay?_afrLoop=259409916574439&amp;id=725996.1&amp;displayIndex=1&amp;_afrWindowMode=0&amp;_adf.ctrl-state=8ur5zu9kp_496" TargetMode="External"/><Relationship Id="rId10" Type="http://schemas.openxmlformats.org/officeDocument/2006/relationships/hyperlink" Target="https://support.oracle.com/epmos/faces/DocumentDisplay?_afrLoop=259409916574439&amp;id=725996.1&amp;displayIndex=1&amp;_afrWindowMode=0&amp;_adf.ctrl-state=8ur5zu9kp_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259409916574439&amp;id=725996.1&amp;displayIndex=1&amp;_afrWindowMode=0&amp;_adf.ctrl-state=8ur5zu9kp_4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4173</Characters>
  <Application>Microsoft Office Word</Application>
  <DocSecurity>0</DocSecurity>
  <Lines>34</Lines>
  <Paragraphs>9</Paragraphs>
  <ScaleCrop>false</ScaleCrop>
  <Company>Microsoft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周兴华</dc:creator>
  <cp:lastModifiedBy>周兴华</cp:lastModifiedBy>
  <cp:revision>1</cp:revision>
  <dcterms:created xsi:type="dcterms:W3CDTF">2018-01-02T05:25:00Z</dcterms:created>
  <dcterms:modified xsi:type="dcterms:W3CDTF">2018-01-02T05:25:00Z</dcterms:modified>
</cp:coreProperties>
</file>