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7284"/>
        <w:gridCol w:w="722"/>
        <w:gridCol w:w="300"/>
      </w:tblGrid>
      <w:tr w:rsidR="00B052C3" w:rsidRPr="00B052C3" w:rsidTr="00B052C3">
        <w:trPr>
          <w:tblCellSpacing w:w="0" w:type="dxa"/>
        </w:trPr>
        <w:tc>
          <w:tcPr>
            <w:tcW w:w="0" w:type="auto"/>
            <w:vAlign w:val="center"/>
            <w:hideMark/>
          </w:tcPr>
          <w:p w:rsidR="00B052C3" w:rsidRPr="00B052C3" w:rsidRDefault="00B052C3" w:rsidP="00B052C3">
            <w:pPr>
              <w:widowControl/>
              <w:jc w:val="left"/>
              <w:rPr>
                <w:rFonts w:ascii="宋体" w:eastAsia="宋体" w:hAnsi="宋体" w:cs="宋体"/>
                <w:kern w:val="0"/>
                <w:sz w:val="24"/>
                <w:szCs w:val="24"/>
              </w:rPr>
            </w:pPr>
            <w:r w:rsidRPr="00B052C3">
              <w:rPr>
                <w:rFonts w:ascii="宋体" w:eastAsia="宋体" w:hAnsi="宋体" w:cs="宋体"/>
                <w:b/>
                <w:bCs/>
                <w:color w:val="000000"/>
                <w:kern w:val="0"/>
                <w:sz w:val="31"/>
                <w:szCs w:val="31"/>
              </w:rPr>
              <w:t>HTMOMSE Sales Order Diagnostic Script (文档 ID 133464.1)</w:t>
            </w:r>
          </w:p>
        </w:tc>
        <w:tc>
          <w:tcPr>
            <w:tcW w:w="0" w:type="auto"/>
            <w:vAlign w:val="center"/>
            <w:hideMark/>
          </w:tcPr>
          <w:p w:rsidR="00B052C3" w:rsidRPr="00B052C3" w:rsidRDefault="00B052C3" w:rsidP="00B052C3">
            <w:pPr>
              <w:widowControl/>
              <w:jc w:val="right"/>
              <w:rPr>
                <w:rFonts w:ascii="宋体" w:eastAsia="宋体" w:hAnsi="宋体" w:cs="宋体"/>
                <w:kern w:val="0"/>
                <w:sz w:val="24"/>
                <w:szCs w:val="24"/>
              </w:rPr>
            </w:pPr>
            <w:hyperlink r:id="rId6" w:tooltip="转到底部" w:history="1">
              <w:r>
                <w:rPr>
                  <w:rFonts w:ascii="宋体" w:eastAsia="宋体" w:hAnsi="宋体" w:cs="宋体"/>
                  <w:noProof/>
                  <w:color w:val="0000FF"/>
                  <w:kern w:val="0"/>
                  <w:sz w:val="17"/>
                  <w:szCs w:val="17"/>
                </w:rPr>
                <w:drawing>
                  <wp:inline distT="0" distB="0" distL="0" distR="0">
                    <wp:extent cx="114300" cy="114300"/>
                    <wp:effectExtent l="0" t="0" r="0" b="0"/>
                    <wp:docPr id="3" name="图片 3" descr="转到底部">
                      <a:hlinkClick xmlns:a="http://schemas.openxmlformats.org/drawingml/2006/main" r:id="rId6" tooltip="&quot;转到底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转到底部">
                              <a:hlinkClick r:id="rId6" tooltip="&quot;转到底部&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052C3">
                <w:rPr>
                  <w:rFonts w:ascii="宋体" w:eastAsia="宋体" w:hAnsi="宋体" w:cs="宋体"/>
                  <w:color w:val="003286"/>
                  <w:kern w:val="0"/>
                  <w:sz w:val="17"/>
                  <w:szCs w:val="17"/>
                </w:rPr>
                <w:t>转到底部</w:t>
              </w:r>
            </w:hyperlink>
          </w:p>
        </w:tc>
        <w:tc>
          <w:tcPr>
            <w:tcW w:w="0" w:type="auto"/>
            <w:vAlign w:val="center"/>
            <w:hideMark/>
          </w:tcPr>
          <w:p w:rsidR="00B052C3" w:rsidRPr="00B052C3" w:rsidRDefault="00B052C3" w:rsidP="00B052C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95250"/>
                  <wp:effectExtent l="0" t="0" r="0" b="0"/>
                  <wp:docPr id="2" name="图片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r>
    </w:tbl>
    <w:p w:rsidR="00B052C3" w:rsidRPr="00B052C3" w:rsidRDefault="00B052C3" w:rsidP="00B052C3">
      <w:pPr>
        <w:widowControl/>
        <w:spacing w:before="45" w:after="45"/>
        <w:jc w:val="left"/>
        <w:rPr>
          <w:rFonts w:ascii="宋体" w:eastAsia="宋体" w:hAnsi="宋体" w:cs="宋体"/>
          <w:kern w:val="0"/>
          <w:sz w:val="24"/>
          <w:szCs w:val="24"/>
        </w:rPr>
      </w:pPr>
      <w:r w:rsidRPr="00B052C3">
        <w:rPr>
          <w:rFonts w:ascii="宋体" w:eastAsia="宋体" w:hAnsi="宋体" w:cs="宋体"/>
          <w:kern w:val="0"/>
          <w:sz w:val="24"/>
          <w:szCs w:val="24"/>
        </w:rPr>
        <w:pict>
          <v:rect id="_x0000_i1025" style="width:0;height:1.5pt" o:hralign="center" o:hrstd="t" o:hr="t" fillcolor="#a0a0a0" stroked="f"/>
        </w:pict>
      </w:r>
    </w:p>
    <w:p w:rsidR="00B052C3" w:rsidRPr="00B052C3" w:rsidRDefault="00B052C3" w:rsidP="00B052C3">
      <w:pPr>
        <w:widowControl/>
        <w:spacing w:before="45" w:after="4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 cy="47625"/>
            <wp:effectExtent l="0" t="0" r="0" b="0"/>
            <wp:docPr id="1" name="图片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B052C3" w:rsidRPr="00B052C3" w:rsidTr="00B052C3">
        <w:trPr>
          <w:tblCellSpacing w:w="0" w:type="dxa"/>
        </w:trPr>
        <w:tc>
          <w:tcPr>
            <w:tcW w:w="0" w:type="auto"/>
            <w:hideMark/>
          </w:tcPr>
          <w:p w:rsidR="00B052C3" w:rsidRPr="00B052C3" w:rsidRDefault="00B052C3" w:rsidP="00B052C3">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r w:rsidRPr="00B052C3">
              <w:rPr>
                <w:rFonts w:ascii="Arial" w:eastAsia="宋体" w:hAnsi="Arial" w:cs="Arial"/>
                <w:b/>
                <w:bCs/>
                <w:caps/>
                <w:color w:val="FFFFFF"/>
                <w:kern w:val="0"/>
                <w:sz w:val="30"/>
                <w:szCs w:val="30"/>
              </w:rPr>
              <w:t xml:space="preserve">Applies to: </w:t>
            </w:r>
          </w:p>
          <w:p w:rsidR="00B052C3" w:rsidRPr="00B052C3" w:rsidRDefault="00B052C3" w:rsidP="00B052C3">
            <w:pPr>
              <w:widowControl/>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Oracle Order Management - Version 11.5.10.0 to 12.2.6 [Release 11.5.10 to 12.2]</w:t>
            </w:r>
            <w:r w:rsidRPr="00B052C3">
              <w:rPr>
                <w:rFonts w:ascii="宋体" w:eastAsia="宋体" w:hAnsi="宋体" w:cs="宋体"/>
                <w:color w:val="000000"/>
                <w:kern w:val="0"/>
                <w:sz w:val="24"/>
                <w:szCs w:val="24"/>
              </w:rPr>
              <w:br/>
              <w:t>Oracle Inventory Management - Version 11.5.10.2 to 12.2.6 [Release 11.5.10 to 12.2]</w:t>
            </w:r>
            <w:r w:rsidRPr="00B052C3">
              <w:rPr>
                <w:rFonts w:ascii="宋体" w:eastAsia="宋体" w:hAnsi="宋体" w:cs="宋体"/>
                <w:color w:val="000000"/>
                <w:kern w:val="0"/>
                <w:sz w:val="24"/>
                <w:szCs w:val="24"/>
              </w:rPr>
              <w:br/>
              <w:t>Oracle Shipping Execution - Version 11.5.10.0 to 12.2.6 [Release 11.5.10 to 12.2]</w:t>
            </w:r>
            <w:r w:rsidRPr="00B052C3">
              <w:rPr>
                <w:rFonts w:ascii="宋体" w:eastAsia="宋体" w:hAnsi="宋体" w:cs="宋体"/>
                <w:color w:val="000000"/>
                <w:kern w:val="0"/>
                <w:sz w:val="24"/>
                <w:szCs w:val="24"/>
              </w:rPr>
              <w:br/>
              <w:t>Oracle Release Management - Version 11.5.10.0 to 12.2.6 [Release 11.5.10 to 12.2]</w:t>
            </w:r>
            <w:r w:rsidRPr="00B052C3">
              <w:rPr>
                <w:rFonts w:ascii="宋体" w:eastAsia="宋体" w:hAnsi="宋体" w:cs="宋体"/>
                <w:color w:val="000000"/>
                <w:kern w:val="0"/>
                <w:sz w:val="24"/>
                <w:szCs w:val="24"/>
              </w:rPr>
              <w:br/>
              <w:t>Oracle Advanced Pricing - Version 11.5.10 to 12.2.6 [Release 11.5 to 12.2]</w:t>
            </w:r>
            <w:r w:rsidRPr="00B052C3">
              <w:rPr>
                <w:rFonts w:ascii="宋体" w:eastAsia="宋体" w:hAnsi="宋体" w:cs="宋体"/>
                <w:color w:val="000000"/>
                <w:kern w:val="0"/>
                <w:sz w:val="24"/>
                <w:szCs w:val="24"/>
              </w:rPr>
              <w:br/>
              <w:t>Information in this document applies to any platform.</w:t>
            </w:r>
          </w:p>
          <w:p w:rsidR="00B052C3" w:rsidRPr="00B052C3" w:rsidRDefault="00B052C3" w:rsidP="00B052C3">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bookmarkStart w:id="0" w:name="MAINCONTENT"/>
            <w:bookmarkEnd w:id="0"/>
            <w:r w:rsidRPr="00B052C3">
              <w:rPr>
                <w:rFonts w:ascii="Arial" w:eastAsia="宋体" w:hAnsi="Arial" w:cs="Arial"/>
                <w:b/>
                <w:bCs/>
                <w:caps/>
                <w:color w:val="FFFFFF"/>
                <w:kern w:val="0"/>
                <w:sz w:val="30"/>
                <w:szCs w:val="30"/>
              </w:rPr>
              <w:t>Main Content</w:t>
            </w:r>
          </w:p>
          <w:p w:rsidR="00B052C3" w:rsidRPr="00B052C3" w:rsidRDefault="00B052C3" w:rsidP="00B052C3">
            <w:pPr>
              <w:widowControl/>
              <w:spacing w:before="100" w:beforeAutospacing="1" w:after="240"/>
              <w:jc w:val="left"/>
              <w:rPr>
                <w:rFonts w:ascii="宋体" w:eastAsia="宋体" w:hAnsi="宋体" w:cs="宋体"/>
                <w:color w:val="000000"/>
                <w:kern w:val="0"/>
                <w:sz w:val="24"/>
                <w:szCs w:val="24"/>
              </w:rPr>
            </w:pP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b/>
                <w:bCs/>
                <w:color w:val="000000"/>
                <w:kern w:val="0"/>
                <w:sz w:val="24"/>
                <w:szCs w:val="24"/>
              </w:rPr>
              <w:t>Purpose</w:t>
            </w:r>
            <w:r w:rsidRPr="00B052C3">
              <w:rPr>
                <w:rFonts w:ascii="宋体" w:eastAsia="宋体" w:hAnsi="宋体" w:cs="宋体"/>
                <w:color w:val="000000"/>
                <w:kern w:val="0"/>
                <w:sz w:val="24"/>
                <w:szCs w:val="24"/>
              </w:rPr>
              <w:br/>
            </w:r>
            <w:r w:rsidRPr="00B052C3">
              <w:rPr>
                <w:rFonts w:ascii="宋体" w:eastAsia="宋体" w:hAnsi="宋体" w:cs="宋体"/>
                <w:color w:val="000000"/>
                <w:kern w:val="0"/>
                <w:sz w:val="24"/>
                <w:szCs w:val="24"/>
              </w:rPr>
              <w:br/>
              <w:t>The purpose of this script is to collect information related to a Sales Order, its Pricing Adjustments, Shipment lines, Workflow status, Inventory transactions and Receivables transactions.</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A new version has been created that is non Release dependent, please use this version for both releases 11.5 and 12:</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hyperlink r:id="rId9" w:tooltip="HTMomse non Release dependent" w:history="1">
              <w:r w:rsidRPr="00B052C3">
                <w:rPr>
                  <w:rFonts w:ascii="宋体" w:eastAsia="宋体" w:hAnsi="宋体" w:cs="宋体"/>
                  <w:color w:val="0000FF"/>
                  <w:kern w:val="0"/>
                  <w:sz w:val="24"/>
                  <w:szCs w:val="24"/>
                  <w:u w:val="single"/>
                </w:rPr>
                <w:t>click here</w:t>
              </w:r>
            </w:hyperlink>
            <w:r w:rsidRPr="00B052C3">
              <w:rPr>
                <w:rFonts w:ascii="宋体" w:eastAsia="宋体" w:hAnsi="宋体" w:cs="宋体"/>
                <w:color w:val="000000"/>
                <w:kern w:val="0"/>
                <w:sz w:val="24"/>
                <w:szCs w:val="24"/>
              </w:rPr>
              <w:t xml:space="preserve"> to download HTMomse.sql in ZIP format  -- Last update 31-Oct-2016</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 </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b/>
                <w:bCs/>
                <w:color w:val="000000"/>
                <w:kern w:val="0"/>
                <w:sz w:val="24"/>
                <w:szCs w:val="24"/>
              </w:rPr>
              <w:t>Usage</w:t>
            </w:r>
            <w:r w:rsidRPr="00B052C3">
              <w:rPr>
                <w:rFonts w:ascii="宋体" w:eastAsia="宋体" w:hAnsi="宋体" w:cs="宋体"/>
                <w:color w:val="000000"/>
                <w:kern w:val="0"/>
                <w:sz w:val="24"/>
                <w:szCs w:val="24"/>
              </w:rPr>
              <w:br/>
            </w:r>
            <w:r w:rsidRPr="00B052C3">
              <w:rPr>
                <w:rFonts w:ascii="宋体" w:eastAsia="宋体" w:hAnsi="宋体" w:cs="宋体"/>
                <w:color w:val="000000"/>
                <w:kern w:val="0"/>
                <w:sz w:val="24"/>
                <w:szCs w:val="24"/>
              </w:rPr>
              <w:br/>
              <w:t xml:space="preserve">1. Run the script from SQL*Plus connected as APPS user as follows: </w:t>
            </w:r>
            <w:r w:rsidRPr="00B052C3">
              <w:rPr>
                <w:rFonts w:ascii="宋体" w:eastAsia="宋体" w:hAnsi="宋体" w:cs="宋体"/>
                <w:color w:val="000000"/>
                <w:kern w:val="0"/>
                <w:sz w:val="24"/>
                <w:szCs w:val="24"/>
              </w:rPr>
              <w:br/>
            </w:r>
            <w:r w:rsidRPr="00B052C3">
              <w:rPr>
                <w:rFonts w:ascii="宋体" w:eastAsia="宋体" w:hAnsi="宋体" w:cs="宋体"/>
                <w:color w:val="000000"/>
                <w:kern w:val="0"/>
                <w:sz w:val="24"/>
                <w:szCs w:val="24"/>
              </w:rPr>
              <w:br/>
            </w:r>
            <w:r w:rsidRPr="00B052C3">
              <w:rPr>
                <w:rFonts w:ascii="宋体" w:eastAsia="宋体" w:hAnsi="宋体" w:cs="宋体"/>
                <w:color w:val="000000"/>
                <w:kern w:val="0"/>
                <w:sz w:val="24"/>
                <w:szCs w:val="24"/>
              </w:rPr>
              <w:lastRenderedPageBreak/>
              <w:t>    sqlplus apps/&lt;password_for_apps&gt; @HTMomse.sql</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    Then follow the prompts on the screen.</w:t>
            </w:r>
            <w:r w:rsidRPr="00B052C3">
              <w:rPr>
                <w:rFonts w:ascii="宋体" w:eastAsia="宋体" w:hAnsi="宋体" w:cs="宋体"/>
                <w:color w:val="000000"/>
                <w:kern w:val="0"/>
                <w:sz w:val="24"/>
                <w:szCs w:val="24"/>
              </w:rPr>
              <w:br/>
              <w:t>    Most entries has default value 'Yes' (when left blank).</w:t>
            </w:r>
            <w:r w:rsidRPr="00B052C3">
              <w:rPr>
                <w:rFonts w:ascii="宋体" w:eastAsia="宋体" w:hAnsi="宋体" w:cs="宋体"/>
                <w:color w:val="000000"/>
                <w:kern w:val="0"/>
                <w:sz w:val="24"/>
                <w:szCs w:val="24"/>
              </w:rPr>
              <w:br/>
            </w:r>
            <w:r w:rsidRPr="00B052C3">
              <w:rPr>
                <w:rFonts w:ascii="宋体" w:eastAsia="宋体" w:hAnsi="宋体" w:cs="宋体"/>
                <w:color w:val="000000"/>
                <w:kern w:val="0"/>
                <w:sz w:val="24"/>
                <w:szCs w:val="24"/>
              </w:rPr>
              <w:br/>
              <w:t>2. The script shows the Server Name, file name and location of the output file.</w:t>
            </w:r>
            <w:r w:rsidRPr="00B052C3">
              <w:rPr>
                <w:rFonts w:ascii="宋体" w:eastAsia="宋体" w:hAnsi="宋体" w:cs="宋体"/>
                <w:color w:val="000000"/>
                <w:kern w:val="0"/>
                <w:sz w:val="24"/>
                <w:szCs w:val="24"/>
              </w:rPr>
              <w:br/>
            </w:r>
            <w:r w:rsidRPr="00B052C3">
              <w:rPr>
                <w:rFonts w:ascii="宋体" w:eastAsia="宋体" w:hAnsi="宋体" w:cs="宋体"/>
                <w:color w:val="000000"/>
                <w:kern w:val="0"/>
                <w:sz w:val="24"/>
                <w:szCs w:val="24"/>
              </w:rPr>
              <w:br/>
            </w:r>
            <w:r w:rsidRPr="00B052C3">
              <w:rPr>
                <w:rFonts w:ascii="宋体" w:eastAsia="宋体" w:hAnsi="宋体" w:cs="宋体"/>
                <w:b/>
                <w:bCs/>
                <w:color w:val="000000"/>
                <w:kern w:val="0"/>
                <w:sz w:val="24"/>
                <w:szCs w:val="24"/>
              </w:rPr>
              <w:t>Parameters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9"/>
              <w:gridCol w:w="6901"/>
            </w:tblGrid>
            <w:tr w:rsidR="00B052C3" w:rsidRPr="00B052C3" w:rsidTr="00B052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b/>
                      <w:bCs/>
                      <w:kern w:val="0"/>
                      <w:sz w:val="24"/>
                      <w:szCs w:val="24"/>
                    </w:rPr>
                    <w:t xml:space="preserve">Order Number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kern w:val="0"/>
                      <w:sz w:val="24"/>
                      <w:szCs w:val="24"/>
                    </w:rPr>
                    <w:t>Required</w:t>
                  </w:r>
                </w:p>
              </w:tc>
            </w:tr>
            <w:tr w:rsidR="00B052C3" w:rsidRPr="00B052C3" w:rsidTr="00B052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b/>
                      <w:bCs/>
                      <w:kern w:val="0"/>
                      <w:sz w:val="24"/>
                      <w:szCs w:val="24"/>
                    </w:rPr>
                    <w:t xml:space="preserve">Header_Id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kern w:val="0"/>
                      <w:sz w:val="24"/>
                      <w:szCs w:val="24"/>
                    </w:rPr>
                    <w:t>Required only if more than one HEADER_ID returned. If there is only one header_id returned after inputting the order number, simply hit enter and this header_id will be assumed.</w:t>
                  </w:r>
                </w:p>
              </w:tc>
            </w:tr>
            <w:tr w:rsidR="00B052C3" w:rsidRPr="00B052C3" w:rsidTr="00B052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b/>
                      <w:bCs/>
                      <w:kern w:val="0"/>
                      <w:sz w:val="24"/>
                      <w:szCs w:val="24"/>
                    </w:rPr>
                    <w:t xml:space="preserve">Line_Id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kern w:val="0"/>
                      <w:sz w:val="24"/>
                      <w:szCs w:val="24"/>
                    </w:rPr>
                    <w:t>Entering a line_id is only required when you wish to have output for one order line. Otherwise, hit enter without entering a line_id and all lines will be output in the script.</w:t>
                  </w:r>
                </w:p>
              </w:tc>
            </w:tr>
            <w:tr w:rsidR="00B052C3" w:rsidRPr="00B052C3" w:rsidTr="00B052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b/>
                      <w:bCs/>
                      <w:kern w:val="0"/>
                      <w:sz w:val="24"/>
                      <w:szCs w:val="24"/>
                    </w:rPr>
                    <w:t xml:space="preserve">Validation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kern w:val="0"/>
                      <w:sz w:val="24"/>
                      <w:szCs w:val="24"/>
                    </w:rPr>
                    <w:t>If 'Yes' then the script would generate a report of the sales order data, and also perform some basic analysis on the data and report on any errors found. If 'No' then the script would simply generate a report of the sales order data, and perform no analysis. The default is 'Yes'.</w:t>
                  </w:r>
                </w:p>
              </w:tc>
            </w:tr>
            <w:tr w:rsidR="00B052C3" w:rsidRPr="00B052C3" w:rsidTr="00B052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b/>
                      <w:bCs/>
                      <w:kern w:val="0"/>
                      <w:sz w:val="24"/>
                      <w:szCs w:val="24"/>
                    </w:rPr>
                    <w:t xml:space="preserve">Display Options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kern w:val="0"/>
                      <w:sz w:val="24"/>
                      <w:szCs w:val="24"/>
                    </w:rPr>
                    <w:t>The script allows you to choose whether or not to print some sections of the output. The OM and WSH sections are mandatory. WF, QP, PO, REC, WIP, INV and AR are optional. The default display option is 'Yes'.</w:t>
                  </w:r>
                </w:p>
              </w:tc>
            </w:tr>
            <w:tr w:rsidR="00B052C3" w:rsidRPr="00B052C3" w:rsidTr="00B052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b/>
                      <w:bCs/>
                      <w:kern w:val="0"/>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2C3" w:rsidRPr="00B052C3" w:rsidRDefault="00B052C3" w:rsidP="00B052C3">
                  <w:pPr>
                    <w:widowControl/>
                    <w:spacing w:before="100" w:beforeAutospacing="1" w:after="100" w:afterAutospacing="1"/>
                    <w:jc w:val="left"/>
                    <w:rPr>
                      <w:rFonts w:ascii="宋体" w:eastAsia="宋体" w:hAnsi="宋体" w:cs="宋体"/>
                      <w:kern w:val="0"/>
                      <w:sz w:val="24"/>
                      <w:szCs w:val="24"/>
                    </w:rPr>
                  </w:pPr>
                  <w:r w:rsidRPr="00B052C3">
                    <w:rPr>
                      <w:rFonts w:ascii="宋体" w:eastAsia="宋体" w:hAnsi="宋体" w:cs="宋体"/>
                      <w:kern w:val="0"/>
                      <w:sz w:val="24"/>
                      <w:szCs w:val="24"/>
                    </w:rPr>
                    <w:t xml:space="preserve">The output file will </w:t>
                  </w:r>
                  <w:r w:rsidRPr="00B052C3">
                    <w:rPr>
                      <w:rFonts w:ascii="宋体" w:eastAsia="宋体" w:hAnsi="宋体" w:cs="宋体"/>
                      <w:b/>
                      <w:bCs/>
                      <w:kern w:val="0"/>
                      <w:sz w:val="24"/>
                      <w:szCs w:val="24"/>
                    </w:rPr>
                    <w:t>be located on the DB Server in the 'utl_file_dir' directory</w:t>
                  </w:r>
                  <w:r w:rsidRPr="00B052C3">
                    <w:rPr>
                      <w:rFonts w:ascii="宋体" w:eastAsia="宋体" w:hAnsi="宋体" w:cs="宋体"/>
                      <w:kern w:val="0"/>
                      <w:sz w:val="24"/>
                      <w:szCs w:val="24"/>
                    </w:rPr>
                    <w:t>. (The script will display the output file name and location upon completion).</w:t>
                  </w:r>
                </w:p>
              </w:tc>
            </w:tr>
          </w:tbl>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b/>
                <w:bCs/>
                <w:color w:val="000000"/>
                <w:kern w:val="0"/>
                <w:sz w:val="24"/>
                <w:szCs w:val="24"/>
              </w:rPr>
              <w:t>Notes:</w:t>
            </w:r>
          </w:p>
          <w:p w:rsidR="00B052C3" w:rsidRPr="00B052C3" w:rsidRDefault="00B052C3" w:rsidP="00B052C3">
            <w:pPr>
              <w:widowControl/>
              <w:numPr>
                <w:ilvl w:val="2"/>
                <w:numId w:val="1"/>
              </w:numPr>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This script is developed and maintained by Oracle Support Services. It has been tested internally and should work as documented.</w:t>
            </w:r>
          </w:p>
          <w:p w:rsidR="00B052C3" w:rsidRPr="00B052C3" w:rsidRDefault="00B052C3" w:rsidP="00B052C3">
            <w:pPr>
              <w:widowControl/>
              <w:numPr>
                <w:ilvl w:val="2"/>
                <w:numId w:val="1"/>
              </w:numPr>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This script is being updated periodically. Please download it from My Oracle Support every time you need to run it in order to have the latest version.</w:t>
            </w:r>
          </w:p>
          <w:p w:rsidR="00B052C3" w:rsidRPr="00B052C3" w:rsidRDefault="00B052C3" w:rsidP="00B052C3">
            <w:pPr>
              <w:widowControl/>
              <w:numPr>
                <w:ilvl w:val="2"/>
                <w:numId w:val="1"/>
              </w:numPr>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 xml:space="preserve">If you experience long execution times when running the script with the Validation parameter set to 'Y' please terminate and resubmit with this parameter set to 'N' </w:t>
            </w:r>
            <w:r w:rsidRPr="00B052C3">
              <w:rPr>
                <w:rFonts w:ascii="宋体" w:eastAsia="宋体" w:hAnsi="宋体" w:cs="宋体"/>
                <w:color w:val="000000"/>
                <w:kern w:val="0"/>
                <w:sz w:val="24"/>
                <w:szCs w:val="24"/>
              </w:rPr>
              <w:lastRenderedPageBreak/>
              <w:t>and you should see some improvement in the performance.</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b/>
                <w:bCs/>
                <w:color w:val="000000"/>
                <w:kern w:val="0"/>
                <w:sz w:val="24"/>
                <w:szCs w:val="24"/>
              </w:rPr>
              <w:t xml:space="preserve">Please note that Diagnostic script HTMomse can also to be installed as a Concurrent Process </w:t>
            </w:r>
            <w:hyperlink r:id="rId10" w:history="1">
              <w:r w:rsidRPr="00B052C3">
                <w:rPr>
                  <w:rFonts w:ascii="宋体" w:eastAsia="宋体" w:hAnsi="宋体" w:cs="宋体"/>
                  <w:b/>
                  <w:bCs/>
                  <w:color w:val="0000FF"/>
                  <w:kern w:val="0"/>
                  <w:sz w:val="24"/>
                  <w:szCs w:val="24"/>
                  <w:u w:val="single"/>
                </w:rPr>
                <w:t>Note 1401831.1</w:t>
              </w:r>
            </w:hyperlink>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 </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b/>
                <w:bCs/>
                <w:color w:val="000000"/>
                <w:kern w:val="0"/>
                <w:sz w:val="24"/>
                <w:szCs w:val="24"/>
              </w:rPr>
              <w:t>Related Documents</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For additional diagnostic tools for the Order Management Product Suite, go to:</w:t>
            </w:r>
          </w:p>
          <w:p w:rsidR="00B052C3" w:rsidRPr="00B052C3" w:rsidRDefault="00B052C3" w:rsidP="00B052C3">
            <w:pPr>
              <w:widowControl/>
              <w:numPr>
                <w:ilvl w:val="2"/>
                <w:numId w:val="2"/>
              </w:numPr>
              <w:spacing w:before="100" w:beforeAutospacing="1" w:after="100" w:afterAutospacing="1"/>
              <w:jc w:val="left"/>
              <w:rPr>
                <w:rFonts w:ascii="宋体" w:eastAsia="宋体" w:hAnsi="宋体" w:cs="宋体"/>
                <w:color w:val="000000"/>
                <w:kern w:val="0"/>
                <w:sz w:val="24"/>
                <w:szCs w:val="24"/>
              </w:rPr>
            </w:pPr>
            <w:hyperlink r:id="rId11" w:history="1">
              <w:r w:rsidRPr="00B052C3">
                <w:rPr>
                  <w:rFonts w:ascii="宋体" w:eastAsia="宋体" w:hAnsi="宋体" w:cs="宋体"/>
                  <w:color w:val="0000FF"/>
                  <w:kern w:val="0"/>
                  <w:sz w:val="24"/>
                  <w:szCs w:val="24"/>
                  <w:u w:val="single"/>
                </w:rPr>
                <w:t>MyOracleSupport</w:t>
              </w:r>
            </w:hyperlink>
            <w:r w:rsidRPr="00B052C3">
              <w:rPr>
                <w:rFonts w:ascii="宋体" w:eastAsia="宋体" w:hAnsi="宋体" w:cs="宋体"/>
                <w:color w:val="000000"/>
                <w:kern w:val="0"/>
                <w:sz w:val="24"/>
                <w:szCs w:val="24"/>
              </w:rPr>
              <w:t xml:space="preserve"> Home Page</w:t>
            </w:r>
          </w:p>
          <w:p w:rsidR="00B052C3" w:rsidRPr="00B052C3" w:rsidRDefault="00B052C3" w:rsidP="00B052C3">
            <w:pPr>
              <w:widowControl/>
              <w:numPr>
                <w:ilvl w:val="2"/>
                <w:numId w:val="2"/>
              </w:numPr>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See E-Business Suite Diagnostics 11i Test Catalog.</w:t>
            </w:r>
          </w:p>
          <w:p w:rsidR="00B052C3" w:rsidRPr="00B052C3" w:rsidRDefault="00B052C3" w:rsidP="00B052C3">
            <w:pPr>
              <w:widowControl/>
              <w:numPr>
                <w:ilvl w:val="2"/>
                <w:numId w:val="2"/>
              </w:numPr>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See E-Business Suite Diagnostics R12 Test Catalog.</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 xml:space="preserve">For a Whitepaper on how to read the output of the HTMOMSE script, please refer to document Understanding the HTMomse12 Output for Order Management </w:t>
            </w:r>
            <w:hyperlink r:id="rId12" w:history="1">
              <w:r w:rsidRPr="00B052C3">
                <w:rPr>
                  <w:rFonts w:ascii="宋体" w:eastAsia="宋体" w:hAnsi="宋体" w:cs="宋体"/>
                  <w:color w:val="0000FF"/>
                  <w:kern w:val="0"/>
                  <w:sz w:val="24"/>
                  <w:szCs w:val="24"/>
                  <w:u w:val="single"/>
                </w:rPr>
                <w:t>Note 1427369.1</w:t>
              </w:r>
            </w:hyperlink>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 </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b/>
                <w:bCs/>
                <w:color w:val="000000"/>
                <w:kern w:val="0"/>
                <w:sz w:val="24"/>
                <w:szCs w:val="24"/>
              </w:rPr>
              <w:t>Old Versions</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These old versions will remain in this Note for consistency (references from other Notes) but will not be maintained, it is recommended to use the new version.</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hyperlink r:id="rId13" w:tooltip="HTMomse11i" w:history="1">
              <w:r w:rsidRPr="00B052C3">
                <w:rPr>
                  <w:rFonts w:ascii="宋体" w:eastAsia="宋体" w:hAnsi="宋体" w:cs="宋体"/>
                  <w:color w:val="0000FF"/>
                  <w:kern w:val="0"/>
                  <w:sz w:val="24"/>
                  <w:szCs w:val="24"/>
                  <w:u w:val="single"/>
                </w:rPr>
                <w:t>click here</w:t>
              </w:r>
            </w:hyperlink>
            <w:r w:rsidRPr="00B052C3">
              <w:rPr>
                <w:rFonts w:ascii="宋体" w:eastAsia="宋体" w:hAnsi="宋体" w:cs="宋体"/>
                <w:color w:val="000000"/>
                <w:kern w:val="0"/>
                <w:sz w:val="24"/>
                <w:szCs w:val="24"/>
              </w:rPr>
              <w:t xml:space="preserve"> to download HTMomse11i.sql in ZIP format  -- Last update 11-Jun-2016</w:t>
            </w:r>
            <w:r w:rsidRPr="00B052C3">
              <w:rPr>
                <w:rFonts w:ascii="宋体" w:eastAsia="宋体" w:hAnsi="宋体" w:cs="宋体"/>
                <w:color w:val="000000"/>
                <w:kern w:val="0"/>
                <w:sz w:val="24"/>
                <w:szCs w:val="24"/>
              </w:rPr>
              <w:br/>
            </w:r>
            <w:hyperlink r:id="rId14" w:tooltip="HTMomse12" w:history="1">
              <w:r w:rsidRPr="00B052C3">
                <w:rPr>
                  <w:rFonts w:ascii="宋体" w:eastAsia="宋体" w:hAnsi="宋体" w:cs="宋体"/>
                  <w:color w:val="0000FF"/>
                  <w:kern w:val="0"/>
                  <w:sz w:val="24"/>
                  <w:szCs w:val="24"/>
                  <w:u w:val="single"/>
                </w:rPr>
                <w:t>click here</w:t>
              </w:r>
            </w:hyperlink>
            <w:r w:rsidRPr="00B052C3">
              <w:rPr>
                <w:rFonts w:ascii="宋体" w:eastAsia="宋体" w:hAnsi="宋体" w:cs="宋体"/>
                <w:color w:val="000000"/>
                <w:kern w:val="0"/>
                <w:sz w:val="24"/>
                <w:szCs w:val="24"/>
              </w:rPr>
              <w:t xml:space="preserve"> to download HTMomse12.sql in ZIP format  -- Last update 24-Mar-2016</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 </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b/>
                <w:bCs/>
                <w:color w:val="000000"/>
                <w:kern w:val="0"/>
                <w:sz w:val="24"/>
                <w:szCs w:val="24"/>
              </w:rPr>
              <w:t>Still have questions?</w:t>
            </w:r>
          </w:p>
          <w:p w:rsidR="00B052C3" w:rsidRPr="00B052C3" w:rsidRDefault="00B052C3" w:rsidP="00B052C3">
            <w:pPr>
              <w:widowControl/>
              <w:spacing w:before="100" w:beforeAutospacing="1" w:after="100" w:afterAutospacing="1"/>
              <w:jc w:val="left"/>
              <w:rPr>
                <w:rFonts w:ascii="宋体" w:eastAsia="宋体" w:hAnsi="宋体" w:cs="宋体"/>
                <w:color w:val="000000"/>
                <w:kern w:val="0"/>
                <w:sz w:val="24"/>
                <w:szCs w:val="24"/>
              </w:rPr>
            </w:pPr>
            <w:r w:rsidRPr="00B052C3">
              <w:rPr>
                <w:rFonts w:ascii="宋体" w:eastAsia="宋体" w:hAnsi="宋体" w:cs="宋体"/>
                <w:color w:val="000000"/>
                <w:kern w:val="0"/>
                <w:sz w:val="24"/>
                <w:szCs w:val="24"/>
              </w:rPr>
              <w:t xml:space="preserve">To discuss this script and its' output further with Oracle experts and industry peers, we encourage you to review, join the </w:t>
            </w:r>
            <w:hyperlink r:id="rId15" w:anchor="11925909" w:tgtFrame="_blank" w:tooltip="Order Diagnostic Discussion" w:history="1">
              <w:r w:rsidRPr="00B052C3">
                <w:rPr>
                  <w:rFonts w:ascii="宋体" w:eastAsia="宋体" w:hAnsi="宋体" w:cs="宋体"/>
                  <w:color w:val="0000FF"/>
                  <w:kern w:val="0"/>
                  <w:sz w:val="24"/>
                  <w:szCs w:val="24"/>
                  <w:u w:val="single"/>
                </w:rPr>
                <w:t>HTMOMSE Sales Order Diagnostic Script Note 133464.1 - Feedback and General questions</w:t>
              </w:r>
            </w:hyperlink>
            <w:r w:rsidRPr="00B052C3">
              <w:rPr>
                <w:rFonts w:ascii="宋体" w:eastAsia="宋体" w:hAnsi="宋体" w:cs="宋体"/>
                <w:color w:val="000000"/>
                <w:kern w:val="0"/>
                <w:sz w:val="24"/>
                <w:szCs w:val="24"/>
              </w:rPr>
              <w:t xml:space="preserve"> discussion.</w:t>
            </w:r>
          </w:p>
        </w:tc>
      </w:tr>
    </w:tbl>
    <w:p w:rsidR="000439E6" w:rsidRDefault="000439E6">
      <w:bookmarkStart w:id="1" w:name="_GoBack"/>
      <w:bookmarkEnd w:id="1"/>
    </w:p>
    <w:sectPr w:rsidR="00043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2B54"/>
    <w:multiLevelType w:val="multilevel"/>
    <w:tmpl w:val="F89AF80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8B3F89"/>
    <w:multiLevelType w:val="multilevel"/>
    <w:tmpl w:val="6448AC1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09"/>
    <w:rsid w:val="00041C46"/>
    <w:rsid w:val="000439E6"/>
    <w:rsid w:val="0004650F"/>
    <w:rsid w:val="000F4A90"/>
    <w:rsid w:val="00193F47"/>
    <w:rsid w:val="001C6A97"/>
    <w:rsid w:val="00474F54"/>
    <w:rsid w:val="0055608B"/>
    <w:rsid w:val="005F6C0B"/>
    <w:rsid w:val="008B0BC9"/>
    <w:rsid w:val="008B5B05"/>
    <w:rsid w:val="009840D4"/>
    <w:rsid w:val="00B052C3"/>
    <w:rsid w:val="00D8576E"/>
    <w:rsid w:val="00E20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052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052C3"/>
    <w:rPr>
      <w:rFonts w:ascii="宋体" w:eastAsia="宋体" w:hAnsi="宋体" w:cs="宋体"/>
      <w:b/>
      <w:bCs/>
      <w:kern w:val="0"/>
      <w:sz w:val="36"/>
      <w:szCs w:val="36"/>
    </w:rPr>
  </w:style>
  <w:style w:type="character" w:styleId="a3">
    <w:name w:val="Hyperlink"/>
    <w:basedOn w:val="a0"/>
    <w:uiPriority w:val="99"/>
    <w:semiHidden/>
    <w:unhideWhenUsed/>
    <w:rsid w:val="00B052C3"/>
    <w:rPr>
      <w:color w:val="0000FF"/>
      <w:u w:val="single"/>
    </w:rPr>
  </w:style>
  <w:style w:type="paragraph" w:styleId="a4">
    <w:name w:val="Normal (Web)"/>
    <w:basedOn w:val="a"/>
    <w:uiPriority w:val="99"/>
    <w:unhideWhenUsed/>
    <w:rsid w:val="00B052C3"/>
    <w:pPr>
      <w:widowControl/>
      <w:spacing w:before="100" w:beforeAutospacing="1" w:after="100" w:afterAutospacing="1"/>
      <w:jc w:val="left"/>
    </w:pPr>
    <w:rPr>
      <w:rFonts w:ascii="宋体" w:eastAsia="宋体" w:hAnsi="宋体" w:cs="宋体"/>
      <w:kern w:val="0"/>
      <w:sz w:val="24"/>
      <w:szCs w:val="24"/>
    </w:rPr>
  </w:style>
  <w:style w:type="character" w:customStyle="1" w:styleId="xq13">
    <w:name w:val="xq13"/>
    <w:basedOn w:val="a0"/>
    <w:rsid w:val="00B052C3"/>
    <w:rPr>
      <w:b w:val="0"/>
      <w:bCs w:val="0"/>
      <w:color w:val="755600"/>
      <w:sz w:val="17"/>
      <w:szCs w:val="17"/>
    </w:rPr>
  </w:style>
  <w:style w:type="character" w:customStyle="1" w:styleId="x1333">
    <w:name w:val="x1333"/>
    <w:basedOn w:val="a0"/>
    <w:rsid w:val="00B052C3"/>
    <w:rPr>
      <w:strike w:val="0"/>
      <w:dstrike w:val="0"/>
      <w:color w:val="003286"/>
      <w:u w:val="none"/>
      <w:effect w:val="none"/>
    </w:rPr>
  </w:style>
  <w:style w:type="character" w:customStyle="1" w:styleId="kmcontent">
    <w:name w:val="kmcontent"/>
    <w:basedOn w:val="a0"/>
    <w:rsid w:val="00B052C3"/>
  </w:style>
  <w:style w:type="character" w:styleId="a5">
    <w:name w:val="Strong"/>
    <w:basedOn w:val="a0"/>
    <w:uiPriority w:val="22"/>
    <w:qFormat/>
    <w:rsid w:val="00B052C3"/>
    <w:rPr>
      <w:b/>
      <w:bCs/>
    </w:rPr>
  </w:style>
  <w:style w:type="paragraph" w:customStyle="1" w:styleId="km">
    <w:name w:val="km"/>
    <w:basedOn w:val="a"/>
    <w:rsid w:val="00B052C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052C3"/>
    <w:rPr>
      <w:sz w:val="18"/>
      <w:szCs w:val="18"/>
    </w:rPr>
  </w:style>
  <w:style w:type="character" w:customStyle="1" w:styleId="Char">
    <w:name w:val="批注框文本 Char"/>
    <w:basedOn w:val="a0"/>
    <w:link w:val="a6"/>
    <w:uiPriority w:val="99"/>
    <w:semiHidden/>
    <w:rsid w:val="00B052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052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052C3"/>
    <w:rPr>
      <w:rFonts w:ascii="宋体" w:eastAsia="宋体" w:hAnsi="宋体" w:cs="宋体"/>
      <w:b/>
      <w:bCs/>
      <w:kern w:val="0"/>
      <w:sz w:val="36"/>
      <w:szCs w:val="36"/>
    </w:rPr>
  </w:style>
  <w:style w:type="character" w:styleId="a3">
    <w:name w:val="Hyperlink"/>
    <w:basedOn w:val="a0"/>
    <w:uiPriority w:val="99"/>
    <w:semiHidden/>
    <w:unhideWhenUsed/>
    <w:rsid w:val="00B052C3"/>
    <w:rPr>
      <w:color w:val="0000FF"/>
      <w:u w:val="single"/>
    </w:rPr>
  </w:style>
  <w:style w:type="paragraph" w:styleId="a4">
    <w:name w:val="Normal (Web)"/>
    <w:basedOn w:val="a"/>
    <w:uiPriority w:val="99"/>
    <w:unhideWhenUsed/>
    <w:rsid w:val="00B052C3"/>
    <w:pPr>
      <w:widowControl/>
      <w:spacing w:before="100" w:beforeAutospacing="1" w:after="100" w:afterAutospacing="1"/>
      <w:jc w:val="left"/>
    </w:pPr>
    <w:rPr>
      <w:rFonts w:ascii="宋体" w:eastAsia="宋体" w:hAnsi="宋体" w:cs="宋体"/>
      <w:kern w:val="0"/>
      <w:sz w:val="24"/>
      <w:szCs w:val="24"/>
    </w:rPr>
  </w:style>
  <w:style w:type="character" w:customStyle="1" w:styleId="xq13">
    <w:name w:val="xq13"/>
    <w:basedOn w:val="a0"/>
    <w:rsid w:val="00B052C3"/>
    <w:rPr>
      <w:b w:val="0"/>
      <w:bCs w:val="0"/>
      <w:color w:val="755600"/>
      <w:sz w:val="17"/>
      <w:szCs w:val="17"/>
    </w:rPr>
  </w:style>
  <w:style w:type="character" w:customStyle="1" w:styleId="x1333">
    <w:name w:val="x1333"/>
    <w:basedOn w:val="a0"/>
    <w:rsid w:val="00B052C3"/>
    <w:rPr>
      <w:strike w:val="0"/>
      <w:dstrike w:val="0"/>
      <w:color w:val="003286"/>
      <w:u w:val="none"/>
      <w:effect w:val="none"/>
    </w:rPr>
  </w:style>
  <w:style w:type="character" w:customStyle="1" w:styleId="kmcontent">
    <w:name w:val="kmcontent"/>
    <w:basedOn w:val="a0"/>
    <w:rsid w:val="00B052C3"/>
  </w:style>
  <w:style w:type="character" w:styleId="a5">
    <w:name w:val="Strong"/>
    <w:basedOn w:val="a0"/>
    <w:uiPriority w:val="22"/>
    <w:qFormat/>
    <w:rsid w:val="00B052C3"/>
    <w:rPr>
      <w:b/>
      <w:bCs/>
    </w:rPr>
  </w:style>
  <w:style w:type="paragraph" w:customStyle="1" w:styleId="km">
    <w:name w:val="km"/>
    <w:basedOn w:val="a"/>
    <w:rsid w:val="00B052C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052C3"/>
    <w:rPr>
      <w:sz w:val="18"/>
      <w:szCs w:val="18"/>
    </w:rPr>
  </w:style>
  <w:style w:type="character" w:customStyle="1" w:styleId="Char">
    <w:name w:val="批注框文本 Char"/>
    <w:basedOn w:val="a0"/>
    <w:link w:val="a6"/>
    <w:uiPriority w:val="99"/>
    <w:semiHidden/>
    <w:rsid w:val="00B052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880359">
      <w:bodyDiv w:val="1"/>
      <w:marLeft w:val="0"/>
      <w:marRight w:val="0"/>
      <w:marTop w:val="120"/>
      <w:marBottom w:val="0"/>
      <w:divBdr>
        <w:top w:val="none" w:sz="0" w:space="0" w:color="auto"/>
        <w:left w:val="none" w:sz="0" w:space="0" w:color="auto"/>
        <w:bottom w:val="none" w:sz="0" w:space="0" w:color="auto"/>
        <w:right w:val="none" w:sz="0" w:space="0" w:color="auto"/>
      </w:divBdr>
      <w:divsChild>
        <w:div w:id="444471613">
          <w:marLeft w:val="0"/>
          <w:marRight w:val="0"/>
          <w:marTop w:val="0"/>
          <w:marBottom w:val="0"/>
          <w:divBdr>
            <w:top w:val="none" w:sz="0" w:space="0" w:color="auto"/>
            <w:left w:val="none" w:sz="0" w:space="0" w:color="auto"/>
            <w:bottom w:val="none" w:sz="0" w:space="0" w:color="auto"/>
            <w:right w:val="none" w:sz="0" w:space="0" w:color="auto"/>
          </w:divBdr>
          <w:divsChild>
            <w:div w:id="157384220">
              <w:marLeft w:val="0"/>
              <w:marRight w:val="0"/>
              <w:marTop w:val="0"/>
              <w:marBottom w:val="0"/>
              <w:divBdr>
                <w:top w:val="none" w:sz="0" w:space="0" w:color="auto"/>
                <w:left w:val="none" w:sz="0" w:space="0" w:color="auto"/>
                <w:bottom w:val="none" w:sz="0" w:space="0" w:color="auto"/>
                <w:right w:val="none" w:sz="0" w:space="0" w:color="auto"/>
              </w:divBdr>
              <w:divsChild>
                <w:div w:id="1843082310">
                  <w:marLeft w:val="0"/>
                  <w:marRight w:val="0"/>
                  <w:marTop w:val="0"/>
                  <w:marBottom w:val="0"/>
                  <w:divBdr>
                    <w:top w:val="single" w:sz="2" w:space="0" w:color="888888"/>
                    <w:left w:val="single" w:sz="2" w:space="0" w:color="888888"/>
                    <w:bottom w:val="single" w:sz="2" w:space="0" w:color="888888"/>
                    <w:right w:val="single" w:sz="2" w:space="0" w:color="888888"/>
                  </w:divBdr>
                  <w:divsChild>
                    <w:div w:id="542988707">
                      <w:marLeft w:val="0"/>
                      <w:marRight w:val="0"/>
                      <w:marTop w:val="0"/>
                      <w:marBottom w:val="0"/>
                      <w:divBdr>
                        <w:top w:val="none" w:sz="0" w:space="0" w:color="auto"/>
                        <w:left w:val="none" w:sz="0" w:space="0" w:color="auto"/>
                        <w:bottom w:val="none" w:sz="0" w:space="0" w:color="auto"/>
                        <w:right w:val="none" w:sz="0" w:space="0" w:color="auto"/>
                      </w:divBdr>
                      <w:divsChild>
                        <w:div w:id="236329273">
                          <w:marLeft w:val="0"/>
                          <w:marRight w:val="0"/>
                          <w:marTop w:val="0"/>
                          <w:marBottom w:val="0"/>
                          <w:divBdr>
                            <w:top w:val="none" w:sz="0" w:space="0" w:color="auto"/>
                            <w:left w:val="none" w:sz="0" w:space="0" w:color="auto"/>
                            <w:bottom w:val="none" w:sz="0" w:space="0" w:color="auto"/>
                            <w:right w:val="none" w:sz="0" w:space="0" w:color="auto"/>
                          </w:divBdr>
                          <w:divsChild>
                            <w:div w:id="1792045351">
                              <w:marLeft w:val="0"/>
                              <w:marRight w:val="0"/>
                              <w:marTop w:val="0"/>
                              <w:marBottom w:val="0"/>
                              <w:divBdr>
                                <w:top w:val="none" w:sz="0" w:space="0" w:color="auto"/>
                                <w:left w:val="none" w:sz="0" w:space="0" w:color="auto"/>
                                <w:bottom w:val="none" w:sz="0" w:space="0" w:color="auto"/>
                                <w:right w:val="none" w:sz="0" w:space="0" w:color="auto"/>
                              </w:divBdr>
                              <w:divsChild>
                                <w:div w:id="2042896749">
                                  <w:marLeft w:val="0"/>
                                  <w:marRight w:val="0"/>
                                  <w:marTop w:val="0"/>
                                  <w:marBottom w:val="0"/>
                                  <w:divBdr>
                                    <w:top w:val="none" w:sz="0" w:space="0" w:color="auto"/>
                                    <w:left w:val="none" w:sz="0" w:space="0" w:color="auto"/>
                                    <w:bottom w:val="none" w:sz="0" w:space="0" w:color="auto"/>
                                    <w:right w:val="none" w:sz="0" w:space="0" w:color="auto"/>
                                  </w:divBdr>
                                  <w:divsChild>
                                    <w:div w:id="1990867406">
                                      <w:marLeft w:val="0"/>
                                      <w:marRight w:val="0"/>
                                      <w:marTop w:val="0"/>
                                      <w:marBottom w:val="0"/>
                                      <w:divBdr>
                                        <w:top w:val="none" w:sz="0" w:space="0" w:color="auto"/>
                                        <w:left w:val="none" w:sz="0" w:space="0" w:color="auto"/>
                                        <w:bottom w:val="none" w:sz="0" w:space="0" w:color="auto"/>
                                        <w:right w:val="none" w:sz="0" w:space="0" w:color="auto"/>
                                      </w:divBdr>
                                      <w:divsChild>
                                        <w:div w:id="1289317009">
                                          <w:marLeft w:val="0"/>
                                          <w:marRight w:val="0"/>
                                          <w:marTop w:val="0"/>
                                          <w:marBottom w:val="0"/>
                                          <w:divBdr>
                                            <w:top w:val="none" w:sz="0" w:space="0" w:color="auto"/>
                                            <w:left w:val="none" w:sz="0" w:space="0" w:color="auto"/>
                                            <w:bottom w:val="none" w:sz="0" w:space="0" w:color="auto"/>
                                            <w:right w:val="none" w:sz="0" w:space="0" w:color="auto"/>
                                          </w:divBdr>
                                          <w:divsChild>
                                            <w:div w:id="1116292289">
                                              <w:marLeft w:val="0"/>
                                              <w:marRight w:val="0"/>
                                              <w:marTop w:val="0"/>
                                              <w:marBottom w:val="0"/>
                                              <w:divBdr>
                                                <w:top w:val="none" w:sz="0" w:space="0" w:color="auto"/>
                                                <w:left w:val="none" w:sz="0" w:space="0" w:color="auto"/>
                                                <w:bottom w:val="none" w:sz="0" w:space="0" w:color="auto"/>
                                                <w:right w:val="none" w:sz="0" w:space="0" w:color="auto"/>
                                              </w:divBdr>
                                              <w:divsChild>
                                                <w:div w:id="414057948">
                                                  <w:marLeft w:val="0"/>
                                                  <w:marRight w:val="0"/>
                                                  <w:marTop w:val="0"/>
                                                  <w:marBottom w:val="0"/>
                                                  <w:divBdr>
                                                    <w:top w:val="none" w:sz="0" w:space="0" w:color="auto"/>
                                                    <w:left w:val="none" w:sz="0" w:space="0" w:color="auto"/>
                                                    <w:bottom w:val="none" w:sz="0" w:space="0" w:color="auto"/>
                                                    <w:right w:val="none" w:sz="0" w:space="0" w:color="auto"/>
                                                  </w:divBdr>
                                                  <w:divsChild>
                                                    <w:div w:id="529999034">
                                                      <w:marLeft w:val="0"/>
                                                      <w:marRight w:val="0"/>
                                                      <w:marTop w:val="0"/>
                                                      <w:marBottom w:val="0"/>
                                                      <w:divBdr>
                                                        <w:top w:val="none" w:sz="0" w:space="0" w:color="auto"/>
                                                        <w:left w:val="none" w:sz="0" w:space="0" w:color="auto"/>
                                                        <w:bottom w:val="none" w:sz="0" w:space="0" w:color="auto"/>
                                                        <w:right w:val="none" w:sz="0" w:space="0" w:color="auto"/>
                                                      </w:divBdr>
                                                      <w:divsChild>
                                                        <w:div w:id="3360380">
                                                          <w:marLeft w:val="0"/>
                                                          <w:marRight w:val="0"/>
                                                          <w:marTop w:val="0"/>
                                                          <w:marBottom w:val="0"/>
                                                          <w:divBdr>
                                                            <w:top w:val="none" w:sz="0" w:space="0" w:color="auto"/>
                                                            <w:left w:val="none" w:sz="0" w:space="0" w:color="auto"/>
                                                            <w:bottom w:val="none" w:sz="0" w:space="0" w:color="auto"/>
                                                            <w:right w:val="none" w:sz="0" w:space="0" w:color="auto"/>
                                                          </w:divBdr>
                                                          <w:divsChild>
                                                            <w:div w:id="279343759">
                                                              <w:marLeft w:val="0"/>
                                                              <w:marRight w:val="0"/>
                                                              <w:marTop w:val="0"/>
                                                              <w:marBottom w:val="0"/>
                                                              <w:divBdr>
                                                                <w:top w:val="none" w:sz="0" w:space="0" w:color="auto"/>
                                                                <w:left w:val="none" w:sz="0" w:space="0" w:color="auto"/>
                                                                <w:bottom w:val="none" w:sz="0" w:space="0" w:color="auto"/>
                                                                <w:right w:val="none" w:sz="0" w:space="0" w:color="auto"/>
                                                              </w:divBdr>
                                                              <w:divsChild>
                                                                <w:div w:id="1570067909">
                                                                  <w:marLeft w:val="0"/>
                                                                  <w:marRight w:val="0"/>
                                                                  <w:marTop w:val="0"/>
                                                                  <w:marBottom w:val="0"/>
                                                                  <w:divBdr>
                                                                    <w:top w:val="none" w:sz="0" w:space="0" w:color="auto"/>
                                                                    <w:left w:val="none" w:sz="0" w:space="0" w:color="auto"/>
                                                                    <w:bottom w:val="none" w:sz="0" w:space="0" w:color="auto"/>
                                                                    <w:right w:val="none" w:sz="0" w:space="0" w:color="auto"/>
                                                                  </w:divBdr>
                                                                  <w:divsChild>
                                                                    <w:div w:id="1263684666">
                                                                      <w:marLeft w:val="0"/>
                                                                      <w:marRight w:val="0"/>
                                                                      <w:marTop w:val="0"/>
                                                                      <w:marBottom w:val="0"/>
                                                                      <w:divBdr>
                                                                        <w:top w:val="none" w:sz="0" w:space="0" w:color="auto"/>
                                                                        <w:left w:val="none" w:sz="0" w:space="0" w:color="auto"/>
                                                                        <w:bottom w:val="none" w:sz="0" w:space="0" w:color="auto"/>
                                                                        <w:right w:val="none" w:sz="0" w:space="0" w:color="auto"/>
                                                                      </w:divBdr>
                                                                      <w:divsChild>
                                                                        <w:div w:id="607811190">
                                                                          <w:marLeft w:val="0"/>
                                                                          <w:marRight w:val="0"/>
                                                                          <w:marTop w:val="0"/>
                                                                          <w:marBottom w:val="0"/>
                                                                          <w:divBdr>
                                                                            <w:top w:val="none" w:sz="0" w:space="0" w:color="auto"/>
                                                                            <w:left w:val="none" w:sz="0" w:space="0" w:color="auto"/>
                                                                            <w:bottom w:val="none" w:sz="0" w:space="0" w:color="auto"/>
                                                                            <w:right w:val="none" w:sz="0" w:space="0" w:color="auto"/>
                                                                          </w:divBdr>
                                                                          <w:divsChild>
                                                                            <w:div w:id="204604771">
                                                                              <w:marLeft w:val="0"/>
                                                                              <w:marRight w:val="0"/>
                                                                              <w:marTop w:val="0"/>
                                                                              <w:marBottom w:val="0"/>
                                                                              <w:divBdr>
                                                                                <w:top w:val="none" w:sz="0" w:space="0" w:color="auto"/>
                                                                                <w:left w:val="none" w:sz="0" w:space="0" w:color="auto"/>
                                                                                <w:bottom w:val="none" w:sz="0" w:space="0" w:color="auto"/>
                                                                                <w:right w:val="none" w:sz="0" w:space="0" w:color="auto"/>
                                                                              </w:divBdr>
                                                                              <w:divsChild>
                                                                                <w:div w:id="247276140">
                                                                                  <w:marLeft w:val="0"/>
                                                                                  <w:marRight w:val="0"/>
                                                                                  <w:marTop w:val="0"/>
                                                                                  <w:marBottom w:val="0"/>
                                                                                  <w:divBdr>
                                                                                    <w:top w:val="none" w:sz="0" w:space="0" w:color="auto"/>
                                                                                    <w:left w:val="none" w:sz="0" w:space="0" w:color="auto"/>
                                                                                    <w:bottom w:val="none" w:sz="0" w:space="0" w:color="auto"/>
                                                                                    <w:right w:val="none" w:sz="0" w:space="0" w:color="auto"/>
                                                                                  </w:divBdr>
                                                                                  <w:divsChild>
                                                                                    <w:div w:id="1668437265">
                                                                                      <w:marLeft w:val="0"/>
                                                                                      <w:marRight w:val="0"/>
                                                                                      <w:marTop w:val="0"/>
                                                                                      <w:marBottom w:val="0"/>
                                                                                      <w:divBdr>
                                                                                        <w:top w:val="none" w:sz="0" w:space="0" w:color="auto"/>
                                                                                        <w:left w:val="none" w:sz="0" w:space="0" w:color="auto"/>
                                                                                        <w:bottom w:val="none" w:sz="0" w:space="0" w:color="auto"/>
                                                                                        <w:right w:val="none" w:sz="0" w:space="0" w:color="auto"/>
                                                                                      </w:divBdr>
                                                                                      <w:divsChild>
                                                                                        <w:div w:id="1039667414">
                                                                                          <w:marLeft w:val="0"/>
                                                                                          <w:marRight w:val="0"/>
                                                                                          <w:marTop w:val="0"/>
                                                                                          <w:marBottom w:val="0"/>
                                                                                          <w:divBdr>
                                                                                            <w:top w:val="none" w:sz="0" w:space="0" w:color="auto"/>
                                                                                            <w:left w:val="none" w:sz="0" w:space="0" w:color="auto"/>
                                                                                            <w:bottom w:val="none" w:sz="0" w:space="0" w:color="auto"/>
                                                                                            <w:right w:val="none" w:sz="0" w:space="0" w:color="auto"/>
                                                                                          </w:divBdr>
                                                                                          <w:divsChild>
                                                                                            <w:div w:id="935209287">
                                                                                              <w:marLeft w:val="0"/>
                                                                                              <w:marRight w:val="0"/>
                                                                                              <w:marTop w:val="0"/>
                                                                                              <w:marBottom w:val="0"/>
                                                                                              <w:divBdr>
                                                                                                <w:top w:val="none" w:sz="0" w:space="0" w:color="auto"/>
                                                                                                <w:left w:val="none" w:sz="0" w:space="0" w:color="auto"/>
                                                                                                <w:bottom w:val="none" w:sz="0" w:space="0" w:color="auto"/>
                                                                                                <w:right w:val="none" w:sz="0" w:space="0" w:color="auto"/>
                                                                                              </w:divBdr>
                                                                                              <w:divsChild>
                                                                                                <w:div w:id="854149373">
                                                                                                  <w:marLeft w:val="0"/>
                                                                                                  <w:marRight w:val="0"/>
                                                                                                  <w:marTop w:val="0"/>
                                                                                                  <w:marBottom w:val="0"/>
                                                                                                  <w:divBdr>
                                                                                                    <w:top w:val="none" w:sz="0" w:space="0" w:color="auto"/>
                                                                                                    <w:left w:val="none" w:sz="0" w:space="0" w:color="auto"/>
                                                                                                    <w:bottom w:val="none" w:sz="0" w:space="0" w:color="auto"/>
                                                                                                    <w:right w:val="none" w:sz="0" w:space="0" w:color="auto"/>
                                                                                                  </w:divBdr>
                                                                                                  <w:divsChild>
                                                                                                    <w:div w:id="1938170113">
                                                                                                      <w:marLeft w:val="0"/>
                                                                                                      <w:marRight w:val="0"/>
                                                                                                      <w:marTop w:val="0"/>
                                                                                                      <w:marBottom w:val="0"/>
                                                                                                      <w:divBdr>
                                                                                                        <w:top w:val="none" w:sz="0" w:space="0" w:color="auto"/>
                                                                                                        <w:left w:val="none" w:sz="0" w:space="0" w:color="auto"/>
                                                                                                        <w:bottom w:val="none" w:sz="0" w:space="0" w:color="auto"/>
                                                                                                        <w:right w:val="none" w:sz="0" w:space="0" w:color="auto"/>
                                                                                                      </w:divBdr>
                                                                                                      <w:divsChild>
                                                                                                        <w:div w:id="396974503">
                                                                                                          <w:marLeft w:val="0"/>
                                                                                                          <w:marRight w:val="0"/>
                                                                                                          <w:marTop w:val="0"/>
                                                                                                          <w:marBottom w:val="0"/>
                                                                                                          <w:divBdr>
                                                                                                            <w:top w:val="none" w:sz="0" w:space="0" w:color="auto"/>
                                                                                                            <w:left w:val="none" w:sz="0" w:space="0" w:color="auto"/>
                                                                                                            <w:bottom w:val="none" w:sz="0" w:space="0" w:color="auto"/>
                                                                                                            <w:right w:val="none" w:sz="0" w:space="0" w:color="auto"/>
                                                                                                          </w:divBdr>
                                                                                                          <w:divsChild>
                                                                                                            <w:div w:id="1288856093">
                                                                                                              <w:marLeft w:val="0"/>
                                                                                                              <w:marRight w:val="0"/>
                                                                                                              <w:marTop w:val="0"/>
                                                                                                              <w:marBottom w:val="0"/>
                                                                                                              <w:divBdr>
                                                                                                                <w:top w:val="none" w:sz="0" w:space="0" w:color="auto"/>
                                                                                                                <w:left w:val="none" w:sz="0" w:space="0" w:color="auto"/>
                                                                                                                <w:bottom w:val="none" w:sz="0" w:space="0" w:color="auto"/>
                                                                                                                <w:right w:val="none" w:sz="0" w:space="0" w:color="auto"/>
                                                                                                              </w:divBdr>
                                                                                                              <w:divsChild>
                                                                                                                <w:div w:id="312563755">
                                                                                                                  <w:marLeft w:val="0"/>
                                                                                                                  <w:marRight w:val="0"/>
                                                                                                                  <w:marTop w:val="0"/>
                                                                                                                  <w:marBottom w:val="0"/>
                                                                                                                  <w:divBdr>
                                                                                                                    <w:top w:val="none" w:sz="0" w:space="0" w:color="auto"/>
                                                                                                                    <w:left w:val="none" w:sz="0" w:space="0" w:color="auto"/>
                                                                                                                    <w:bottom w:val="none" w:sz="0" w:space="0" w:color="auto"/>
                                                                                                                    <w:right w:val="none" w:sz="0" w:space="0" w:color="auto"/>
                                                                                                                  </w:divBdr>
                                                                                                                  <w:divsChild>
                                                                                                                    <w:div w:id="22748049">
                                                                                                                      <w:marLeft w:val="0"/>
                                                                                                                      <w:marRight w:val="0"/>
                                                                                                                      <w:marTop w:val="0"/>
                                                                                                                      <w:marBottom w:val="0"/>
                                                                                                                      <w:divBdr>
                                                                                                                        <w:top w:val="none" w:sz="0" w:space="0" w:color="auto"/>
                                                                                                                        <w:left w:val="none" w:sz="0" w:space="0" w:color="auto"/>
                                                                                                                        <w:bottom w:val="none" w:sz="0" w:space="0" w:color="auto"/>
                                                                                                                        <w:right w:val="none" w:sz="0" w:space="0" w:color="auto"/>
                                                                                                                      </w:divBdr>
                                                                                                                      <w:divsChild>
                                                                                                                        <w:div w:id="1725106546">
                                                                                                                          <w:marLeft w:val="0"/>
                                                                                                                          <w:marRight w:val="0"/>
                                                                                                                          <w:marTop w:val="0"/>
                                                                                                                          <w:marBottom w:val="0"/>
                                                                                                                          <w:divBdr>
                                                                                                                            <w:top w:val="none" w:sz="0" w:space="0" w:color="auto"/>
                                                                                                                            <w:left w:val="none" w:sz="0" w:space="0" w:color="auto"/>
                                                                                                                            <w:bottom w:val="none" w:sz="0" w:space="0" w:color="auto"/>
                                                                                                                            <w:right w:val="none" w:sz="0" w:space="0" w:color="auto"/>
                                                                                                                          </w:divBdr>
                                                                                                                        </w:div>
                                                                                                                        <w:div w:id="17489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9374">
                                                                                                                  <w:marLeft w:val="0"/>
                                                                                                                  <w:marRight w:val="0"/>
                                                                                                                  <w:marTop w:val="0"/>
                                                                                                                  <w:marBottom w:val="0"/>
                                                                                                                  <w:divBdr>
                                                                                                                    <w:top w:val="none" w:sz="0" w:space="0" w:color="auto"/>
                                                                                                                    <w:left w:val="none" w:sz="0" w:space="0" w:color="auto"/>
                                                                                                                    <w:bottom w:val="none" w:sz="0" w:space="0" w:color="auto"/>
                                                                                                                    <w:right w:val="none" w:sz="0" w:space="0" w:color="auto"/>
                                                                                                                  </w:divBdr>
                                                                                                                  <w:divsChild>
                                                                                                                    <w:div w:id="132720701">
                                                                                                                      <w:marLeft w:val="0"/>
                                                                                                                      <w:marRight w:val="0"/>
                                                                                                                      <w:marTop w:val="0"/>
                                                                                                                      <w:marBottom w:val="0"/>
                                                                                                                      <w:divBdr>
                                                                                                                        <w:top w:val="none" w:sz="0" w:space="0" w:color="auto"/>
                                                                                                                        <w:left w:val="none" w:sz="0" w:space="0" w:color="auto"/>
                                                                                                                        <w:bottom w:val="none" w:sz="0" w:space="0" w:color="auto"/>
                                                                                                                        <w:right w:val="none" w:sz="0" w:space="0" w:color="auto"/>
                                                                                                                      </w:divBdr>
                                                                                                                      <w:divsChild>
                                                                                                                        <w:div w:id="8727365">
                                                                                                                          <w:marLeft w:val="0"/>
                                                                                                                          <w:marRight w:val="0"/>
                                                                                                                          <w:marTop w:val="0"/>
                                                                                                                          <w:marBottom w:val="0"/>
                                                                                                                          <w:divBdr>
                                                                                                                            <w:top w:val="none" w:sz="0" w:space="0" w:color="auto"/>
                                                                                                                            <w:left w:val="none" w:sz="0" w:space="0" w:color="auto"/>
                                                                                                                            <w:bottom w:val="none" w:sz="0" w:space="0" w:color="auto"/>
                                                                                                                            <w:right w:val="none" w:sz="0" w:space="0" w:color="auto"/>
                                                                                                                          </w:divBdr>
                                                                                                                          <w:divsChild>
                                                                                                                            <w:div w:id="66150489">
                                                                                                                              <w:marLeft w:val="0"/>
                                                                                                                              <w:marRight w:val="0"/>
                                                                                                                              <w:marTop w:val="0"/>
                                                                                                                              <w:marBottom w:val="0"/>
                                                                                                                              <w:divBdr>
                                                                                                                                <w:top w:val="none" w:sz="0" w:space="0" w:color="auto"/>
                                                                                                                                <w:left w:val="none" w:sz="0" w:space="0" w:color="auto"/>
                                                                                                                                <w:bottom w:val="none" w:sz="0" w:space="0" w:color="auto"/>
                                                                                                                                <w:right w:val="none" w:sz="0" w:space="0" w:color="auto"/>
                                                                                                                              </w:divBdr>
                                                                                                                            </w:div>
                                                                                                                            <w:div w:id="1206480593">
                                                                                                                              <w:marLeft w:val="0"/>
                                                                                                                              <w:marRight w:val="0"/>
                                                                                                                              <w:marTop w:val="0"/>
                                                                                                                              <w:marBottom w:val="0"/>
                                                                                                                              <w:divBdr>
                                                                                                                                <w:top w:val="none" w:sz="0" w:space="0" w:color="auto"/>
                                                                                                                                <w:left w:val="none" w:sz="0" w:space="0" w:color="auto"/>
                                                                                                                                <w:bottom w:val="none" w:sz="0" w:space="0" w:color="auto"/>
                                                                                                                                <w:right w:val="none" w:sz="0" w:space="0" w:color="auto"/>
                                                                                                                              </w:divBdr>
                                                                                                                              <w:divsChild>
                                                                                                                                <w:div w:id="2084641383">
                                                                                                                                  <w:marLeft w:val="0"/>
                                                                                                                                  <w:marRight w:val="0"/>
                                                                                                                                  <w:marTop w:val="0"/>
                                                                                                                                  <w:marBottom w:val="0"/>
                                                                                                                                  <w:divBdr>
                                                                                                                                    <w:top w:val="none" w:sz="0" w:space="0" w:color="auto"/>
                                                                                                                                    <w:left w:val="none" w:sz="0" w:space="0" w:color="auto"/>
                                                                                                                                    <w:bottom w:val="none" w:sz="0" w:space="0" w:color="auto"/>
                                                                                                                                    <w:right w:val="none" w:sz="0" w:space="0" w:color="auto"/>
                                                                                                                                  </w:divBdr>
                                                                                                                                  <w:divsChild>
                                                                                                                                    <w:div w:id="47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upport.oracle.com/epmos/main/downloadattachmentprocessor?parent=DOCUMENT&amp;sourceId=133464.1&amp;attachid=133464.1:HTMOMSE11I&amp;clickstream=yes"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s://support.oracle.com/epmos/faces/DocumentDisplay?parent=DOCUMENT&amp;sourceId=133464.1&amp;id=142736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oracle.com/epmos/faces/DocumentDisplay?_afrLoop=257174688336460&amp;parent=SrDetailText&amp;sourceId=3-15725692021&amp;id=133464.1&amp;_afrWindowMode=0&amp;_adf.ctrl-state=4ygcmq08n_554" TargetMode="External"/><Relationship Id="rId11" Type="http://schemas.openxmlformats.org/officeDocument/2006/relationships/hyperlink" Target="https://support.oracle.com/" TargetMode="External"/><Relationship Id="rId5" Type="http://schemas.openxmlformats.org/officeDocument/2006/relationships/webSettings" Target="webSettings.xml"/><Relationship Id="rId15" Type="http://schemas.openxmlformats.org/officeDocument/2006/relationships/hyperlink" Target="https://community.oracle.com/message/11925909" TargetMode="External"/><Relationship Id="rId10" Type="http://schemas.openxmlformats.org/officeDocument/2006/relationships/hyperlink" Target="https://support.oracle.com/epmos/faces/DocumentDisplay?parent=DOCUMENT&amp;sourceId=133464.1&amp;id=1401831.1" TargetMode="External"/><Relationship Id="rId4" Type="http://schemas.openxmlformats.org/officeDocument/2006/relationships/settings" Target="settings.xml"/><Relationship Id="rId9" Type="http://schemas.openxmlformats.org/officeDocument/2006/relationships/hyperlink" Target="https://support.oracle.com/epmos/main/downloadattachmentprocessor?parent=DOCUMENT&amp;sourceId=133464.1&amp;attachid=133464.1:HTMOMSE&amp;clickstream=yes" TargetMode="External"/><Relationship Id="rId14" Type="http://schemas.openxmlformats.org/officeDocument/2006/relationships/hyperlink" Target="https://support.oracle.com/epmos/main/downloadattachmentprocessor?parent=DOCUMENT&amp;sourceId=133464.1&amp;attachid=133464.1:HTMOMSE12&amp;clickstream=y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761</Words>
  <Characters>4338</Characters>
  <Application>Microsoft Office Word</Application>
  <DocSecurity>0</DocSecurity>
  <Lines>36</Lines>
  <Paragraphs>10</Paragraphs>
  <ScaleCrop>false</ScaleCrop>
  <Company>Microsoft</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系统管理员</dc:creator>
  <cp:keywords/>
  <dc:description/>
  <cp:lastModifiedBy>系统管理员</cp:lastModifiedBy>
  <cp:revision>3</cp:revision>
  <dcterms:created xsi:type="dcterms:W3CDTF">2017-09-12T04:33:00Z</dcterms:created>
  <dcterms:modified xsi:type="dcterms:W3CDTF">2017-09-12T04:33:00Z</dcterms:modified>
</cp:coreProperties>
</file>