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F8" w:rsidRPr="00BD08FF" w:rsidRDefault="00FE64F8" w:rsidP="00FE64F8">
      <w:pPr>
        <w:jc w:val="center"/>
        <w:rPr>
          <w:rFonts w:ascii="华文行楷" w:eastAsia="华文行楷" w:hint="eastAsia"/>
          <w:sz w:val="72"/>
          <w:szCs w:val="72"/>
        </w:rPr>
      </w:pPr>
    </w:p>
    <w:p w:rsidR="00FE64F8" w:rsidRPr="00BD08FF" w:rsidRDefault="00FE64F8" w:rsidP="00FE64F8">
      <w:pPr>
        <w:jc w:val="center"/>
        <w:rPr>
          <w:rFonts w:ascii="华文行楷" w:eastAsia="华文行楷"/>
          <w:sz w:val="96"/>
          <w:szCs w:val="84"/>
        </w:rPr>
      </w:pPr>
      <w:r w:rsidRPr="00BD08FF">
        <w:rPr>
          <w:rFonts w:ascii="华文行楷" w:eastAsia="华文行楷" w:hint="eastAsia"/>
          <w:sz w:val="96"/>
          <w:szCs w:val="84"/>
        </w:rPr>
        <w:t>青岛理工大学</w:t>
      </w:r>
    </w:p>
    <w:p w:rsidR="00FE64F8" w:rsidRPr="00BD08FF" w:rsidRDefault="00FE64F8" w:rsidP="00FE64F8">
      <w:pPr>
        <w:jc w:val="center"/>
        <w:rPr>
          <w:rFonts w:ascii="黑体" w:eastAsia="黑体" w:hAnsi="黑体"/>
          <w:sz w:val="96"/>
          <w:szCs w:val="84"/>
        </w:rPr>
      </w:pPr>
      <w:r w:rsidRPr="00BD08FF">
        <w:rPr>
          <w:rFonts w:ascii="黑体" w:eastAsia="黑体" w:hAnsi="黑体" w:hint="eastAsia"/>
          <w:sz w:val="96"/>
          <w:szCs w:val="84"/>
        </w:rPr>
        <w:t>毕业设计（论文）周记</w:t>
      </w:r>
    </w:p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>
      <w:pPr>
        <w:ind w:firstLineChars="300" w:firstLine="630"/>
      </w:pP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hint="eastAsia"/>
          <w:sz w:val="32"/>
          <w:szCs w:val="32"/>
        </w:rPr>
        <w:t>学院（部）</w:t>
      </w:r>
      <w:r w:rsidRPr="00BD08FF">
        <w:rPr>
          <w:rFonts w:hint="eastAsia"/>
          <w:sz w:val="32"/>
          <w:szCs w:val="32"/>
          <w:u w:val="single"/>
        </w:rPr>
        <w:t xml:space="preserve">    </w:t>
      </w:r>
      <w:r w:rsidRPr="00BD08FF">
        <w:rPr>
          <w:sz w:val="32"/>
          <w:szCs w:val="32"/>
          <w:u w:val="single"/>
        </w:rPr>
        <w:t xml:space="preserve">  </w:t>
      </w:r>
      <w:r w:rsidRPr="00BD08FF">
        <w:rPr>
          <w:rFonts w:hint="eastAsia"/>
          <w:sz w:val="32"/>
          <w:szCs w:val="32"/>
          <w:u w:val="single"/>
        </w:rPr>
        <w:t xml:space="preserve">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>信息</w:t>
      </w:r>
      <w:r w:rsidRPr="00BD08FF">
        <w:rPr>
          <w:rFonts w:ascii="宋体" w:hAnsi="宋体"/>
          <w:sz w:val="32"/>
          <w:szCs w:val="32"/>
          <w:u w:val="single"/>
        </w:rPr>
        <w:t>与</w:t>
      </w:r>
      <w:r w:rsidRPr="00BD08FF">
        <w:rPr>
          <w:rFonts w:ascii="宋体" w:hAnsi="宋体" w:hint="eastAsia"/>
          <w:sz w:val="32"/>
          <w:szCs w:val="32"/>
          <w:u w:val="single"/>
        </w:rPr>
        <w:t>控制</w:t>
      </w:r>
      <w:r w:rsidRPr="00BD08FF">
        <w:rPr>
          <w:rFonts w:ascii="宋体" w:hAnsi="宋体"/>
          <w:sz w:val="32"/>
          <w:szCs w:val="32"/>
          <w:u w:val="single"/>
        </w:rPr>
        <w:t>工程学院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</w:rPr>
      </w:pPr>
      <w:r w:rsidRPr="00BD08FF">
        <w:rPr>
          <w:rFonts w:ascii="宋体" w:hAnsi="宋体" w:hint="eastAsia"/>
          <w:sz w:val="32"/>
          <w:szCs w:val="32"/>
        </w:rPr>
        <w:t xml:space="preserve">专业班级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BD08FF">
        <w:rPr>
          <w:rFonts w:ascii="宋体" w:hAnsi="宋体" w:hint="eastAsia"/>
          <w:sz w:val="32"/>
          <w:szCs w:val="32"/>
        </w:rPr>
        <w:t xml:space="preserve">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姓    名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</w:rPr>
        <w:t>学号</w:t>
      </w:r>
      <w:r w:rsidRPr="00BD08FF">
        <w:rPr>
          <w:rFonts w:ascii="宋体" w:hAnsi="宋体"/>
          <w:sz w:val="32"/>
          <w:szCs w:val="32"/>
          <w:u w:val="single"/>
        </w:rPr>
        <w:t xml:space="preserve">     201607340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题    目</w:t>
      </w:r>
      <w:r w:rsidRPr="00BD08FF">
        <w:rPr>
          <w:rFonts w:ascii="宋体" w:hAnsi="宋体"/>
          <w:sz w:val="32"/>
          <w:szCs w:val="32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基于SSM的企业公务用车管理系统的    </w:t>
      </w:r>
    </w:p>
    <w:p w:rsidR="00FE64F8" w:rsidRPr="00BD08FF" w:rsidRDefault="00FE64F8" w:rsidP="00FE64F8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D08FF">
        <w:rPr>
          <w:rFonts w:ascii="宋体" w:hAnsi="宋体"/>
          <w:sz w:val="32"/>
          <w:szCs w:val="32"/>
          <w:u w:val="single"/>
        </w:rPr>
        <w:t xml:space="preserve">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设计与实现 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指导教师：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FE64F8" w:rsidRPr="00BD08FF" w:rsidRDefault="00FE64F8" w:rsidP="00FE64F8">
      <w:pPr>
        <w:rPr>
          <w:rFonts w:ascii="宋体" w:hAnsi="宋体"/>
          <w:sz w:val="32"/>
          <w:szCs w:val="32"/>
        </w:rPr>
      </w:pPr>
    </w:p>
    <w:p w:rsidR="001A3688" w:rsidRDefault="001A3688" w:rsidP="001A3688">
      <w:pPr>
        <w:rPr>
          <w:rFonts w:ascii="宋体" w:hAnsi="宋体"/>
          <w:szCs w:val="21"/>
        </w:rPr>
      </w:pPr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 w:rsidR="004C06D1">
        <w:rPr>
          <w:szCs w:val="21"/>
          <w:u w:val="single"/>
        </w:rPr>
        <w:t>6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1B1EC2">
        <w:rPr>
          <w:rFonts w:ascii="宋体" w:hAnsi="宋体"/>
          <w:szCs w:val="21"/>
          <w:u w:val="single"/>
        </w:rPr>
        <w:t>8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 w:rsidR="004C06D1">
        <w:rPr>
          <w:szCs w:val="21"/>
          <w:u w:val="single"/>
        </w:rPr>
        <w:t>6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4C06D1">
        <w:rPr>
          <w:rFonts w:ascii="宋体" w:hAnsi="宋体"/>
          <w:szCs w:val="21"/>
          <w:u w:val="single"/>
        </w:rPr>
        <w:t>1</w:t>
      </w:r>
      <w:r w:rsidR="001B1EC2">
        <w:rPr>
          <w:rFonts w:ascii="宋体" w:hAnsi="宋体"/>
          <w:szCs w:val="21"/>
          <w:u w:val="single"/>
        </w:rPr>
        <w:t>4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日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4C06D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</w:t>
      </w:r>
      <w:r w:rsidR="004C06D1">
        <w:rPr>
          <w:rFonts w:ascii="宋体" w:hAnsi="宋体" w:hint="eastAsia"/>
          <w:szCs w:val="21"/>
          <w:u w:val="single"/>
        </w:rPr>
        <w:t xml:space="preserve">  16</w:t>
      </w:r>
      <w:r w:rsidR="001B1EC2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797"/>
      </w:tblGrid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797" w:type="dxa"/>
          </w:tcPr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4C06D1" w:rsidRDefault="004C06D1" w:rsidP="001B1EC2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4C06D1">
              <w:rPr>
                <w:rFonts w:ascii="宋体" w:hAnsi="宋体" w:cs="宋体" w:hint="eastAsia"/>
                <w:sz w:val="28"/>
                <w:szCs w:val="28"/>
              </w:rPr>
              <w:t>本周的主要任务是将自己的论文提交老师进行最终审阅，直至老师将我的论文定稿。这一周里，我与老师最后检查了论文的内容，对格式中易错易漏的地方进行了仔细的修改，对论文中的数据、例子、理论的运用进行了最后的核对。对论文的相关资料，如中英文文献，论文目录，论文开题报告，任务书等，进行了整理。最终，老师通过了我的论文，我的论文定稿了，相关的资料也准备齐全了。</w:t>
            </w:r>
          </w:p>
          <w:p w:rsidR="007D6C49" w:rsidRPr="00AD0C43" w:rsidRDefault="004C06D1" w:rsidP="001B1EC2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4C06D1">
              <w:rPr>
                <w:rFonts w:ascii="宋体" w:hAnsi="宋体" w:cs="宋体" w:hint="eastAsia"/>
                <w:sz w:val="28"/>
                <w:szCs w:val="28"/>
              </w:rPr>
              <w:t>下周，我将为答辩的事情作准备，希望通过仔细的准备，自己能够在答辩中发挥好，顺利地完成答辩的任务。我将端正好心态，克服自己在心理上的焦虑与急躁，积极地准备答辩工作。</w:t>
            </w:r>
          </w:p>
        </w:tc>
      </w:tr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797" w:type="dxa"/>
          </w:tcPr>
          <w:p w:rsidR="001A3688" w:rsidRPr="00DE37E3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本周指导次数：1 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B56522" w:rsidRDefault="00B56522" w:rsidP="00C422E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在</w:t>
            </w:r>
            <w:r w:rsidRPr="00B56522">
              <w:rPr>
                <w:rFonts w:ascii="宋体" w:hAnsi="宋体" w:cs="宋体"/>
                <w:sz w:val="28"/>
                <w:szCs w:val="28"/>
              </w:rPr>
              <w:t>胡老师3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小时</w:t>
            </w:r>
            <w:r w:rsidRPr="00B56522">
              <w:rPr>
                <w:rFonts w:ascii="宋体" w:hAnsi="宋体" w:cs="宋体"/>
                <w:sz w:val="28"/>
                <w:szCs w:val="28"/>
              </w:rPr>
              <w:t>的指导下，我了解</w:t>
            </w:r>
            <w:r w:rsidR="004C06D1">
              <w:rPr>
                <w:rFonts w:ascii="宋体" w:hAnsi="宋体" w:cs="宋体" w:hint="eastAsia"/>
                <w:sz w:val="28"/>
                <w:szCs w:val="28"/>
              </w:rPr>
              <w:t>了</w:t>
            </w:r>
            <w:r w:rsidR="004C06D1">
              <w:rPr>
                <w:rFonts w:ascii="宋体" w:hAnsi="宋体" w:cs="宋体"/>
                <w:sz w:val="28"/>
                <w:szCs w:val="28"/>
              </w:rPr>
              <w:t>ppt制作的要点，尽量做得</w:t>
            </w:r>
            <w:r w:rsidR="004C06D1">
              <w:rPr>
                <w:rFonts w:ascii="宋体" w:hAnsi="宋体" w:cs="宋体" w:hint="eastAsia"/>
                <w:sz w:val="28"/>
                <w:szCs w:val="28"/>
              </w:rPr>
              <w:t>简洁</w:t>
            </w:r>
            <w:r w:rsidR="004C06D1">
              <w:rPr>
                <w:rFonts w:ascii="宋体" w:hAnsi="宋体" w:cs="宋体"/>
                <w:sz w:val="28"/>
                <w:szCs w:val="28"/>
              </w:rPr>
              <w:t>大方，少展示文字。</w:t>
            </w:r>
          </w:p>
          <w:p w:rsidR="001A3688" w:rsidRPr="00752A44" w:rsidRDefault="001A3688" w:rsidP="00C422EE">
            <w:pPr>
              <w:spacing w:line="360" w:lineRule="auto"/>
              <w:rPr>
                <w:sz w:val="28"/>
              </w:rPr>
            </w:pPr>
          </w:p>
        </w:tc>
      </w:tr>
      <w:tr w:rsidR="001A3688" w:rsidRPr="009E448B" w:rsidTr="00C422EE">
        <w:trPr>
          <w:trHeight w:val="3676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797" w:type="dxa"/>
          </w:tcPr>
          <w:p w:rsidR="00B56522" w:rsidRPr="004C06D1" w:rsidRDefault="004C06D1" w:rsidP="004C06D1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4C06D1">
              <w:rPr>
                <w:sz w:val="28"/>
                <w:szCs w:val="28"/>
              </w:rPr>
              <w:t>不知答辩</w:t>
            </w:r>
            <w:r w:rsidRPr="004C06D1">
              <w:rPr>
                <w:rFonts w:hint="eastAsia"/>
                <w:sz w:val="28"/>
                <w:szCs w:val="28"/>
              </w:rPr>
              <w:t>从何</w:t>
            </w:r>
            <w:r w:rsidRPr="004C06D1">
              <w:rPr>
                <w:sz w:val="28"/>
                <w:szCs w:val="28"/>
              </w:rPr>
              <w:t>讲起</w:t>
            </w:r>
            <w:r w:rsidRPr="004C06D1">
              <w:rPr>
                <w:rFonts w:hint="eastAsia"/>
                <w:sz w:val="28"/>
                <w:szCs w:val="28"/>
              </w:rPr>
              <w:t>，对于</w:t>
            </w:r>
            <w:r w:rsidRPr="004C06D1">
              <w:rPr>
                <w:sz w:val="28"/>
                <w:szCs w:val="28"/>
              </w:rPr>
              <w:t>系统运行的部分</w:t>
            </w:r>
            <w:r w:rsidRPr="004C06D1">
              <w:rPr>
                <w:rFonts w:hint="eastAsia"/>
                <w:sz w:val="28"/>
                <w:szCs w:val="28"/>
              </w:rPr>
              <w:t>并不明确</w:t>
            </w:r>
            <w:r w:rsidRPr="004C06D1">
              <w:rPr>
                <w:sz w:val="28"/>
                <w:szCs w:val="28"/>
              </w:rPr>
              <w:t>，</w:t>
            </w:r>
            <w:r w:rsidRPr="004C06D1">
              <w:rPr>
                <w:rFonts w:hint="eastAsia"/>
                <w:sz w:val="28"/>
                <w:szCs w:val="28"/>
              </w:rPr>
              <w:t>整体运行完</w:t>
            </w:r>
            <w:r w:rsidRPr="004C06D1">
              <w:rPr>
                <w:sz w:val="28"/>
                <w:szCs w:val="28"/>
              </w:rPr>
              <w:t>比较耗时，需要</w:t>
            </w:r>
            <w:r w:rsidRPr="004C06D1">
              <w:rPr>
                <w:rFonts w:hint="eastAsia"/>
                <w:sz w:val="28"/>
                <w:szCs w:val="28"/>
              </w:rPr>
              <w:t>着重</w:t>
            </w:r>
            <w:r w:rsidRPr="004C06D1">
              <w:rPr>
                <w:sz w:val="28"/>
                <w:szCs w:val="28"/>
              </w:rPr>
              <w:t>讲述主要模块。</w:t>
            </w:r>
          </w:p>
          <w:p w:rsidR="004C06D1" w:rsidRDefault="004C06D1" w:rsidP="004C06D1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制作方向不明确，图文比例不知如何控制。</w:t>
            </w:r>
          </w:p>
          <w:p w:rsidR="004C06D1" w:rsidRPr="004C06D1" w:rsidRDefault="004C06D1" w:rsidP="004C06D1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模板</w:t>
            </w:r>
            <w:r>
              <w:rPr>
                <w:sz w:val="28"/>
                <w:szCs w:val="28"/>
              </w:rPr>
              <w:t>的选择不明确。</w:t>
            </w:r>
          </w:p>
        </w:tc>
      </w:tr>
      <w:tr w:rsidR="001A3688" w:rsidTr="00C422EE">
        <w:trPr>
          <w:trHeight w:val="3251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797" w:type="dxa"/>
          </w:tcPr>
          <w:p w:rsidR="009E448B" w:rsidRPr="004C06D1" w:rsidRDefault="004C06D1" w:rsidP="004C06D1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 w:rsidRPr="004C06D1">
              <w:rPr>
                <w:rFonts w:ascii="宋体" w:hAnsi="宋体" w:cs="宋体"/>
                <w:color w:val="000000"/>
                <w:sz w:val="28"/>
              </w:rPr>
              <w:t>前期信息的建立一笔带过，后期真正用车</w:t>
            </w:r>
            <w:r w:rsidRPr="004C06D1">
              <w:rPr>
                <w:rFonts w:ascii="宋体" w:hAnsi="宋体" w:cs="宋体" w:hint="eastAsia"/>
                <w:color w:val="000000"/>
                <w:sz w:val="28"/>
              </w:rPr>
              <w:t>模块是</w:t>
            </w:r>
            <w:r w:rsidRPr="004C06D1">
              <w:rPr>
                <w:rFonts w:ascii="宋体" w:hAnsi="宋体" w:cs="宋体"/>
                <w:color w:val="000000"/>
                <w:sz w:val="28"/>
              </w:rPr>
              <w:t>系统的重中之重，主要运行的时候详细讲解此模块。</w:t>
            </w:r>
          </w:p>
          <w:p w:rsidR="004C06D1" w:rsidRDefault="004C06D1" w:rsidP="004C06D1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文字</w:t>
            </w:r>
            <w:r>
              <w:rPr>
                <w:rFonts w:ascii="宋体" w:hAnsi="宋体" w:cs="宋体"/>
                <w:color w:val="000000"/>
                <w:sz w:val="28"/>
              </w:rPr>
              <w:t>尽量少放，因为老师说人</w:t>
            </w:r>
            <w:r>
              <w:rPr>
                <w:rFonts w:ascii="宋体" w:hAnsi="宋体" w:cs="宋体" w:hint="eastAsia"/>
                <w:color w:val="000000"/>
                <w:sz w:val="28"/>
              </w:rPr>
              <w:t>眼</w:t>
            </w:r>
            <w:r>
              <w:rPr>
                <w:rFonts w:ascii="宋体" w:hAnsi="宋体" w:cs="宋体"/>
                <w:color w:val="000000"/>
                <w:sz w:val="28"/>
              </w:rPr>
              <w:t>看</w:t>
            </w:r>
            <w:r>
              <w:rPr>
                <w:rFonts w:ascii="宋体" w:hAnsi="宋体" w:cs="宋体" w:hint="eastAsia"/>
                <w:color w:val="000000"/>
                <w:sz w:val="28"/>
              </w:rPr>
              <w:t>文字</w:t>
            </w:r>
            <w:r>
              <w:rPr>
                <w:rFonts w:ascii="宋体" w:hAnsi="宋体" w:cs="宋体"/>
                <w:color w:val="000000"/>
                <w:sz w:val="28"/>
              </w:rPr>
              <w:t>的速度远比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听</w:t>
            </w:r>
            <w:r>
              <w:rPr>
                <w:rFonts w:ascii="宋体" w:hAnsi="宋体" w:cs="宋体"/>
                <w:color w:val="000000"/>
                <w:sz w:val="28"/>
              </w:rPr>
              <w:t>的速度快</w:t>
            </w:r>
            <w:r>
              <w:rPr>
                <w:rFonts w:ascii="宋体" w:hAnsi="宋体" w:cs="宋体" w:hint="eastAsia"/>
                <w:color w:val="000000"/>
                <w:sz w:val="28"/>
              </w:rPr>
              <w:t>，</w:t>
            </w:r>
            <w:r>
              <w:rPr>
                <w:rFonts w:ascii="宋体" w:hAnsi="宋体" w:cs="宋体"/>
                <w:color w:val="000000"/>
                <w:sz w:val="28"/>
              </w:rPr>
              <w:t>所以放图</w:t>
            </w:r>
            <w:r>
              <w:rPr>
                <w:rFonts w:ascii="宋体" w:hAnsi="宋体" w:cs="宋体" w:hint="eastAsia"/>
                <w:color w:val="000000"/>
                <w:sz w:val="28"/>
              </w:rPr>
              <w:t>片</w:t>
            </w:r>
            <w:r>
              <w:rPr>
                <w:rFonts w:ascii="宋体" w:hAnsi="宋体" w:cs="宋体"/>
                <w:color w:val="000000"/>
                <w:sz w:val="28"/>
              </w:rPr>
              <w:t>再用自己话叙述出来即可。</w:t>
            </w:r>
          </w:p>
          <w:p w:rsidR="004C06D1" w:rsidRPr="004C06D1" w:rsidRDefault="004C06D1" w:rsidP="004C06D1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简洁大方</w:t>
            </w:r>
            <w:r>
              <w:rPr>
                <w:rFonts w:ascii="宋体" w:hAnsi="宋体" w:cs="宋体"/>
                <w:color w:val="000000"/>
                <w:sz w:val="28"/>
              </w:rPr>
              <w:t>，不要花里胡哨的模板，清晰明了</w:t>
            </w:r>
            <w:r>
              <w:rPr>
                <w:rFonts w:ascii="宋体" w:hAnsi="宋体" w:cs="宋体" w:hint="eastAsia"/>
                <w:color w:val="000000"/>
                <w:sz w:val="28"/>
              </w:rPr>
              <w:t>直观的PPT模板</w:t>
            </w:r>
            <w:r w:rsidR="00975237">
              <w:rPr>
                <w:rFonts w:ascii="宋体" w:hAnsi="宋体" w:cs="宋体"/>
                <w:color w:val="000000"/>
                <w:sz w:val="28"/>
              </w:rPr>
              <w:t>就是最好的</w:t>
            </w:r>
            <w:bookmarkStart w:id="0" w:name="_GoBack"/>
            <w:bookmarkEnd w:id="0"/>
            <w:r>
              <w:rPr>
                <w:rFonts w:ascii="宋体" w:hAnsi="宋体" w:cs="宋体"/>
                <w:color w:val="000000"/>
                <w:sz w:val="28"/>
              </w:rPr>
              <w:t>。</w:t>
            </w:r>
          </w:p>
        </w:tc>
      </w:tr>
    </w:tbl>
    <w:p w:rsidR="001A3688" w:rsidRPr="003527FA" w:rsidRDefault="001A3688" w:rsidP="001A3688"/>
    <w:p w:rsidR="001A3688" w:rsidRPr="003527FA" w:rsidRDefault="001A3688" w:rsidP="001A3688"/>
    <w:p w:rsidR="00B615FC" w:rsidRPr="001A3688" w:rsidRDefault="00B615FC"/>
    <w:sectPr w:rsidR="00B615FC" w:rsidRPr="001A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296" w:rsidRDefault="001C3296" w:rsidP="00FE64F8">
      <w:r>
        <w:separator/>
      </w:r>
    </w:p>
  </w:endnote>
  <w:endnote w:type="continuationSeparator" w:id="0">
    <w:p w:rsidR="001C3296" w:rsidRDefault="001C3296" w:rsidP="00FE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296" w:rsidRDefault="001C3296" w:rsidP="00FE64F8">
      <w:r>
        <w:separator/>
      </w:r>
    </w:p>
  </w:footnote>
  <w:footnote w:type="continuationSeparator" w:id="0">
    <w:p w:rsidR="001C3296" w:rsidRDefault="001C3296" w:rsidP="00FE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4A945E"/>
    <w:multiLevelType w:val="singleLevel"/>
    <w:tmpl w:val="C64A945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3CB78C9"/>
    <w:multiLevelType w:val="hybridMultilevel"/>
    <w:tmpl w:val="B504EABE"/>
    <w:lvl w:ilvl="0" w:tplc="5F803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83D97"/>
    <w:multiLevelType w:val="hybridMultilevel"/>
    <w:tmpl w:val="EB76CF08"/>
    <w:lvl w:ilvl="0" w:tplc="FB36CB1E">
      <w:start w:val="1"/>
      <w:numFmt w:val="decimal"/>
      <w:lvlText w:val="%1、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>
    <w:nsid w:val="393159FE"/>
    <w:multiLevelType w:val="hybridMultilevel"/>
    <w:tmpl w:val="54AA7756"/>
    <w:lvl w:ilvl="0" w:tplc="ED3CB4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462F75"/>
    <w:multiLevelType w:val="hybridMultilevel"/>
    <w:tmpl w:val="37341230"/>
    <w:lvl w:ilvl="0" w:tplc="98E4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D07A7"/>
    <w:multiLevelType w:val="singleLevel"/>
    <w:tmpl w:val="557D07A7"/>
    <w:lvl w:ilvl="0">
      <w:start w:val="1"/>
      <w:numFmt w:val="decimal"/>
      <w:suff w:val="nothing"/>
      <w:lvlText w:val="%1、"/>
      <w:lvlJc w:val="left"/>
    </w:lvl>
  </w:abstractNum>
  <w:abstractNum w:abstractNumId="6">
    <w:nsid w:val="557D085A"/>
    <w:multiLevelType w:val="singleLevel"/>
    <w:tmpl w:val="557D085A"/>
    <w:lvl w:ilvl="0">
      <w:start w:val="1"/>
      <w:numFmt w:val="decimal"/>
      <w:suff w:val="nothing"/>
      <w:lvlText w:val="%1、"/>
      <w:lvlJc w:val="left"/>
    </w:lvl>
  </w:abstractNum>
  <w:abstractNum w:abstractNumId="7">
    <w:nsid w:val="72B018E7"/>
    <w:multiLevelType w:val="hybridMultilevel"/>
    <w:tmpl w:val="34A87DEE"/>
    <w:lvl w:ilvl="0" w:tplc="E64EC5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50"/>
    <w:rsid w:val="000A5930"/>
    <w:rsid w:val="000A7F48"/>
    <w:rsid w:val="001A3688"/>
    <w:rsid w:val="001B1EC2"/>
    <w:rsid w:val="001B3EC1"/>
    <w:rsid w:val="001C3296"/>
    <w:rsid w:val="002C10B9"/>
    <w:rsid w:val="0033279F"/>
    <w:rsid w:val="003E2F72"/>
    <w:rsid w:val="004C06D1"/>
    <w:rsid w:val="00654AE9"/>
    <w:rsid w:val="006D5E56"/>
    <w:rsid w:val="00752A44"/>
    <w:rsid w:val="007D6C49"/>
    <w:rsid w:val="00833F74"/>
    <w:rsid w:val="00837525"/>
    <w:rsid w:val="008D6950"/>
    <w:rsid w:val="0090072F"/>
    <w:rsid w:val="00953FD3"/>
    <w:rsid w:val="00975237"/>
    <w:rsid w:val="009E448B"/>
    <w:rsid w:val="00A221D5"/>
    <w:rsid w:val="00AB079C"/>
    <w:rsid w:val="00AD0C43"/>
    <w:rsid w:val="00B56522"/>
    <w:rsid w:val="00B615FC"/>
    <w:rsid w:val="00E318E1"/>
    <w:rsid w:val="00F73D60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86C40-C78D-4FC8-A2CB-BA397E8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4F8"/>
    <w:rPr>
      <w:sz w:val="18"/>
      <w:szCs w:val="18"/>
    </w:rPr>
  </w:style>
  <w:style w:type="paragraph" w:styleId="a5">
    <w:name w:val="Body Text Indent"/>
    <w:basedOn w:val="a"/>
    <w:link w:val="Char1"/>
    <w:rsid w:val="00FE64F8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FE64F8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6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141</Words>
  <Characters>804</Characters>
  <Application>Microsoft Office Word</Application>
  <DocSecurity>0</DocSecurity>
  <Lines>6</Lines>
  <Paragraphs>1</Paragraphs>
  <ScaleCrop>false</ScaleCrop>
  <Company>daohangxitong.com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2020-04-26T10:13:00Z</dcterms:created>
  <dcterms:modified xsi:type="dcterms:W3CDTF">2020-05-26T05:14:00Z</dcterms:modified>
</cp:coreProperties>
</file>