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5FD" w:rsidRPr="0088623A" w:rsidRDefault="005C05FD" w:rsidP="005C05FD">
      <w:pPr>
        <w:rPr>
          <w:rFonts w:hint="eastAsia"/>
          <w:b/>
          <w:color w:val="FF0000"/>
        </w:rPr>
      </w:pPr>
      <w:r w:rsidRPr="0088623A">
        <w:rPr>
          <w:rFonts w:hint="eastAsia"/>
          <w:b/>
          <w:highlight w:val="yellow"/>
        </w:rPr>
        <w:t>第六章</w:t>
      </w:r>
    </w:p>
    <w:p w:rsidR="005C05FD" w:rsidRPr="0088623A" w:rsidRDefault="005C05FD" w:rsidP="005C05FD">
      <w:pPr>
        <w:rPr>
          <w:b/>
          <w:color w:val="FF0000"/>
        </w:rPr>
      </w:pPr>
      <w:r w:rsidRPr="0088623A">
        <w:rPr>
          <w:rFonts w:hint="eastAsia"/>
          <w:b/>
          <w:color w:val="FF0000"/>
        </w:rPr>
        <w:t>&amp;&amp;与| |基本理解和应用</w:t>
      </w:r>
    </w:p>
    <w:p w:rsidR="0088623A" w:rsidRPr="0088623A" w:rsidRDefault="005C05FD" w:rsidP="005C05FD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t xml:space="preserve">   </w:t>
      </w:r>
      <w:r w:rsidRPr="0088623A">
        <w:rPr>
          <w:rFonts w:hint="eastAsia"/>
        </w:rPr>
        <w:t>最常见情况（运算符两边的操作数都是布尔类型）</w:t>
      </w:r>
      <w:r w:rsidRPr="0088623A">
        <w:rPr>
          <w:rFonts w:hint="eastAsia"/>
        </w:rPr>
        <w:br/>
      </w:r>
      <w:r w:rsidRPr="0088623A">
        <w:rPr>
          <w:rFonts w:hint="eastAsia"/>
        </w:rPr>
        <w:t xml:space="preserve">- </w:t>
      </w:r>
      <w:r w:rsidRPr="0088623A">
        <w:rPr>
          <w:rFonts w:hint="eastAsia"/>
        </w:rPr>
        <w:t>对于</w:t>
      </w:r>
      <w:r w:rsidRPr="0088623A">
        <w:rPr>
          <w:rFonts w:hint="eastAsia"/>
        </w:rPr>
        <w:t>&amp;&amp;</w:t>
      </w:r>
      <w:r w:rsidRPr="0088623A">
        <w:rPr>
          <w:rFonts w:hint="eastAsia"/>
        </w:rPr>
        <w:t>来说，</w:t>
      </w:r>
      <w:r w:rsidRPr="0088623A">
        <w:rPr>
          <w:rFonts w:hint="eastAsia"/>
        </w:rPr>
        <w:t xml:space="preserve"> </w:t>
      </w:r>
      <w:r w:rsidRPr="0088623A">
        <w:rPr>
          <w:rFonts w:hint="eastAsia"/>
        </w:rPr>
        <w:t>除了</w:t>
      </w:r>
      <w:r w:rsidRPr="0088623A">
        <w:rPr>
          <w:rFonts w:hint="eastAsia"/>
        </w:rPr>
        <w:t>两侧都为真时为真</w:t>
      </w:r>
      <w:r w:rsidRPr="0088623A">
        <w:rPr>
          <w:rFonts w:hint="eastAsia"/>
        </w:rPr>
        <w:t>，其他情况都为假</w:t>
      </w:r>
      <w:r w:rsidRPr="0088623A">
        <w:rPr>
          <w:rFonts w:hint="eastAsia"/>
        </w:rPr>
        <w:br/>
        <w:t xml:space="preserve">- </w:t>
      </w:r>
      <w:r w:rsidRPr="0088623A">
        <w:rPr>
          <w:rFonts w:hint="eastAsia"/>
        </w:rPr>
        <w:t>对于</w:t>
      </w:r>
      <w:r w:rsidRPr="0088623A">
        <w:rPr>
          <w:rFonts w:hint="eastAsia"/>
        </w:rPr>
        <w:t xml:space="preserve"> | | </w:t>
      </w:r>
      <w:r w:rsidRPr="0088623A">
        <w:rPr>
          <w:rFonts w:hint="eastAsia"/>
        </w:rPr>
        <w:t>来说，除了</w:t>
      </w:r>
      <w:r w:rsidRPr="0088623A">
        <w:rPr>
          <w:rFonts w:hint="eastAsia"/>
        </w:rPr>
        <w:t>两侧都为假时为假</w:t>
      </w:r>
      <w:r w:rsidRPr="0088623A">
        <w:rPr>
          <w:rFonts w:hint="eastAsia"/>
        </w:rPr>
        <w:t>，其他情况都为真</w:t>
      </w:r>
    </w:p>
    <w:p w:rsidR="005C05FD" w:rsidRPr="0088623A" w:rsidRDefault="005C05FD" w:rsidP="005C05FD">
      <w:pPr>
        <w:rPr>
          <w:b/>
          <w:color w:val="FF0000"/>
        </w:rPr>
      </w:pPr>
      <w:r w:rsidRPr="0088623A">
        <w:rPr>
          <w:rFonts w:hint="eastAsia"/>
          <w:b/>
          <w:color w:val="FF0000"/>
        </w:rPr>
        <w:t>&amp;&amp;与||深层次理解</w:t>
      </w:r>
    </w:p>
    <w:p w:rsidR="0088623A" w:rsidRPr="0088623A" w:rsidRDefault="005C05FD" w:rsidP="005C05F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t xml:space="preserve">   </w:t>
      </w:r>
      <w:r w:rsidRPr="0088623A">
        <w:rPr>
          <w:rFonts w:hint="eastAsia"/>
        </w:rPr>
        <w:t>当逻辑运算符</w:t>
      </w:r>
      <w:r w:rsidRPr="0088623A">
        <w:rPr>
          <w:rFonts w:hint="eastAsia"/>
        </w:rPr>
        <w:t>&amp;&amp;</w:t>
      </w:r>
      <w:r w:rsidRPr="0088623A">
        <w:rPr>
          <w:rFonts w:hint="eastAsia"/>
        </w:rPr>
        <w:t>和</w:t>
      </w:r>
      <w:r w:rsidRPr="0088623A">
        <w:rPr>
          <w:rFonts w:hint="eastAsia"/>
        </w:rPr>
        <w:t>||</w:t>
      </w:r>
      <w:r w:rsidRPr="0088623A">
        <w:rPr>
          <w:rFonts w:hint="eastAsia"/>
        </w:rPr>
        <w:t>两侧的操作数不是布尔类型时</w:t>
      </w:r>
      <w:r w:rsidRPr="0088623A">
        <w:rPr>
          <w:rFonts w:hint="eastAsia"/>
        </w:rPr>
        <w:br/>
      </w:r>
      <w:r w:rsidRPr="0088623A">
        <w:rPr>
          <w:rFonts w:hint="eastAsia"/>
        </w:rPr>
        <w:t xml:space="preserve">- </w:t>
      </w:r>
      <w:r w:rsidRPr="0088623A">
        <w:rPr>
          <w:rFonts w:hint="eastAsia"/>
        </w:rPr>
        <w:t>首先将</w:t>
      </w:r>
      <w:r w:rsidRPr="0088623A">
        <w:rPr>
          <w:rFonts w:hint="eastAsia"/>
        </w:rPr>
        <w:t>左操作数</w:t>
      </w:r>
      <w:r w:rsidRPr="0088623A">
        <w:rPr>
          <w:rFonts w:hint="eastAsia"/>
        </w:rPr>
        <w:t>转换成布尔类型</w:t>
      </w:r>
      <w:r w:rsidRPr="0088623A">
        <w:rPr>
          <w:rFonts w:hint="eastAsia"/>
        </w:rPr>
        <w:br/>
        <w:t xml:space="preserve">- </w:t>
      </w:r>
      <w:r w:rsidRPr="0088623A">
        <w:rPr>
          <w:rFonts w:hint="eastAsia"/>
        </w:rPr>
        <w:t>对</w:t>
      </w:r>
      <w:r w:rsidRPr="0088623A">
        <w:rPr>
          <w:rFonts w:hint="eastAsia"/>
        </w:rPr>
        <w:t>转换后的左操作数</w:t>
      </w:r>
      <w:r w:rsidRPr="0088623A">
        <w:rPr>
          <w:rFonts w:hint="eastAsia"/>
        </w:rPr>
        <w:t>进行逻辑判断（</w:t>
      </w:r>
      <w:r w:rsidRPr="0088623A">
        <w:rPr>
          <w:rFonts w:hint="eastAsia"/>
        </w:rPr>
        <w:t>true or false</w:t>
      </w:r>
      <w:r w:rsidRPr="0088623A">
        <w:rPr>
          <w:rFonts w:hint="eastAsia"/>
        </w:rPr>
        <w:t>）</w:t>
      </w:r>
      <w:r w:rsidRPr="0088623A">
        <w:rPr>
          <w:rFonts w:hint="eastAsia"/>
        </w:rPr>
        <w:br/>
        <w:t xml:space="preserve">- </w:t>
      </w:r>
      <w:r w:rsidRPr="0088623A">
        <w:rPr>
          <w:rFonts w:hint="eastAsia"/>
        </w:rPr>
        <w:t>根据</w:t>
      </w:r>
      <w:r w:rsidRPr="0088623A">
        <w:rPr>
          <w:rFonts w:hint="eastAsia"/>
        </w:rPr>
        <w:t>短路原则</w:t>
      </w:r>
      <w:r w:rsidRPr="0088623A">
        <w:rPr>
          <w:rFonts w:hint="eastAsia"/>
        </w:rPr>
        <w:t>返回</w:t>
      </w:r>
      <w:r w:rsidRPr="0088623A">
        <w:rPr>
          <w:rFonts w:hint="eastAsia"/>
        </w:rPr>
        <w:t>原始左操作数</w:t>
      </w:r>
      <w:r w:rsidRPr="0088623A">
        <w:rPr>
          <w:rFonts w:hint="eastAsia"/>
        </w:rPr>
        <w:t>或</w:t>
      </w:r>
      <w:r w:rsidRPr="0088623A">
        <w:rPr>
          <w:rFonts w:hint="eastAsia"/>
        </w:rPr>
        <w:t>原始右操作数</w:t>
      </w:r>
    </w:p>
    <w:p w:rsidR="0088623A" w:rsidRPr="0088623A" w:rsidRDefault="005C05FD" w:rsidP="005C05FD">
      <w:pPr>
        <w:numPr>
          <w:ilvl w:val="0"/>
          <w:numId w:val="2"/>
        </w:numPr>
      </w:pPr>
      <w:r w:rsidRPr="0088623A">
        <w:rPr>
          <w:rFonts w:hint="eastAsia"/>
        </w:rPr>
        <w:t>短路原则（忽略对右操作数的判断）</w:t>
      </w:r>
      <w:r w:rsidRPr="0088623A">
        <w:rPr>
          <w:rFonts w:hint="eastAsia"/>
        </w:rPr>
        <w:br/>
      </w:r>
      <w:r w:rsidRPr="0088623A">
        <w:rPr>
          <w:rFonts w:hint="eastAsia"/>
        </w:rPr>
        <w:t xml:space="preserve">- </w:t>
      </w:r>
      <w:r w:rsidRPr="0088623A">
        <w:rPr>
          <w:rFonts w:hint="eastAsia"/>
        </w:rPr>
        <w:t>对于</w:t>
      </w:r>
      <w:r w:rsidRPr="0088623A">
        <w:rPr>
          <w:rFonts w:hint="eastAsia"/>
        </w:rPr>
        <w:t>&amp;&amp;</w:t>
      </w:r>
      <w:r w:rsidRPr="0088623A">
        <w:rPr>
          <w:rFonts w:hint="eastAsia"/>
        </w:rPr>
        <w:t>，转换后的左操作数若为</w:t>
      </w:r>
      <w:r w:rsidRPr="0088623A">
        <w:rPr>
          <w:rFonts w:hint="eastAsia"/>
        </w:rPr>
        <w:t>true</w:t>
      </w:r>
      <w:r w:rsidRPr="0088623A">
        <w:rPr>
          <w:rFonts w:hint="eastAsia"/>
        </w:rPr>
        <w:t>，则直接返回</w:t>
      </w:r>
      <w:r w:rsidRPr="0088623A">
        <w:rPr>
          <w:rFonts w:hint="eastAsia"/>
        </w:rPr>
        <w:t>原始右操作数</w:t>
      </w:r>
      <w:r w:rsidRPr="0088623A">
        <w:rPr>
          <w:rFonts w:hint="eastAsia"/>
        </w:rPr>
        <w:t>，若为</w:t>
      </w:r>
      <w:r w:rsidRPr="0088623A">
        <w:rPr>
          <w:rFonts w:hint="eastAsia"/>
        </w:rPr>
        <w:t>false</w:t>
      </w:r>
      <w:r w:rsidRPr="0088623A">
        <w:rPr>
          <w:rFonts w:hint="eastAsia"/>
        </w:rPr>
        <w:t>则</w:t>
      </w:r>
      <w:r w:rsidRPr="0088623A">
        <w:rPr>
          <w:rFonts w:hint="eastAsia"/>
        </w:rPr>
        <w:br/>
        <w:t xml:space="preserve">  </w:t>
      </w:r>
      <w:r w:rsidRPr="0088623A">
        <w:rPr>
          <w:rFonts w:hint="eastAsia"/>
        </w:rPr>
        <w:t>直接返回</w:t>
      </w:r>
      <w:r w:rsidRPr="0088623A">
        <w:rPr>
          <w:rFonts w:hint="eastAsia"/>
        </w:rPr>
        <w:t>原始左操作数</w:t>
      </w:r>
      <w:r w:rsidRPr="0088623A">
        <w:rPr>
          <w:rFonts w:hint="eastAsia"/>
        </w:rPr>
        <w:br/>
        <w:t xml:space="preserve">- </w:t>
      </w:r>
      <w:r w:rsidRPr="0088623A">
        <w:rPr>
          <w:rFonts w:hint="eastAsia"/>
        </w:rPr>
        <w:t>对于</w:t>
      </w:r>
      <w:r w:rsidRPr="0088623A">
        <w:rPr>
          <w:rFonts w:hint="eastAsia"/>
        </w:rPr>
        <w:t>| |</w:t>
      </w:r>
      <w:r w:rsidRPr="0088623A">
        <w:rPr>
          <w:rFonts w:hint="eastAsia"/>
        </w:rPr>
        <w:t>，转换后的左操作数若为</w:t>
      </w:r>
      <w:r w:rsidRPr="0088623A">
        <w:rPr>
          <w:rFonts w:hint="eastAsia"/>
        </w:rPr>
        <w:t>true</w:t>
      </w:r>
      <w:r w:rsidRPr="0088623A">
        <w:rPr>
          <w:rFonts w:hint="eastAsia"/>
        </w:rPr>
        <w:t>，则直接返回</w:t>
      </w:r>
      <w:r w:rsidRPr="0088623A">
        <w:rPr>
          <w:rFonts w:hint="eastAsia"/>
        </w:rPr>
        <w:t>原始左操作数</w:t>
      </w:r>
      <w:r w:rsidRPr="0088623A">
        <w:rPr>
          <w:rFonts w:hint="eastAsia"/>
        </w:rPr>
        <w:t>，若为</w:t>
      </w:r>
      <w:r w:rsidRPr="0088623A">
        <w:rPr>
          <w:rFonts w:hint="eastAsia"/>
        </w:rPr>
        <w:t>false</w:t>
      </w:r>
      <w:r w:rsidRPr="0088623A">
        <w:rPr>
          <w:rFonts w:hint="eastAsia"/>
        </w:rPr>
        <w:t>则直</w:t>
      </w:r>
      <w:r w:rsidRPr="0088623A">
        <w:rPr>
          <w:rFonts w:hint="eastAsia"/>
        </w:rPr>
        <w:br/>
        <w:t xml:space="preserve">  </w:t>
      </w:r>
      <w:r w:rsidRPr="0088623A">
        <w:rPr>
          <w:rFonts w:hint="eastAsia"/>
        </w:rPr>
        <w:t>接返回</w:t>
      </w:r>
      <w:r w:rsidRPr="0088623A">
        <w:rPr>
          <w:rFonts w:hint="eastAsia"/>
        </w:rPr>
        <w:t>原始右操作数</w:t>
      </w:r>
      <w:r w:rsidRPr="0088623A">
        <w:rPr>
          <w:rFonts w:hint="eastAsia"/>
        </w:rPr>
        <w:br/>
        <w:t xml:space="preserve">- </w:t>
      </w:r>
      <w:r w:rsidRPr="0088623A">
        <w:rPr>
          <w:rFonts w:hint="eastAsia"/>
        </w:rPr>
        <w:t>通过短路原则，可以用</w:t>
      </w:r>
      <w:r w:rsidRPr="0088623A">
        <w:rPr>
          <w:rFonts w:hint="eastAsia"/>
        </w:rPr>
        <w:t>&amp;&amp;</w:t>
      </w:r>
      <w:r w:rsidRPr="0088623A">
        <w:rPr>
          <w:rFonts w:hint="eastAsia"/>
        </w:rPr>
        <w:t>和</w:t>
      </w:r>
      <w:r w:rsidRPr="0088623A">
        <w:rPr>
          <w:rFonts w:hint="eastAsia"/>
        </w:rPr>
        <w:t>| |</w:t>
      </w:r>
      <w:r w:rsidRPr="0088623A">
        <w:rPr>
          <w:rFonts w:hint="eastAsia"/>
        </w:rPr>
        <w:t>来实现复杂的</w:t>
      </w:r>
      <w:r w:rsidRPr="0088623A">
        <w:rPr>
          <w:rFonts w:hint="eastAsia"/>
        </w:rPr>
        <w:t>条件语句</w:t>
      </w:r>
      <w:r w:rsidRPr="0088623A">
        <w:rPr>
          <w:rFonts w:hint="eastAsia"/>
        </w:rPr>
        <w:t>来代替</w:t>
      </w:r>
      <w:r w:rsidRPr="0088623A">
        <w:rPr>
          <w:rFonts w:hint="eastAsia"/>
        </w:rPr>
        <w:t>if-else</w:t>
      </w:r>
    </w:p>
    <w:p w:rsidR="005C05FD" w:rsidRPr="0088623A" w:rsidRDefault="005C05FD" w:rsidP="005C05FD">
      <w:pPr>
        <w:rPr>
          <w:b/>
          <w:color w:val="FF0000"/>
        </w:rPr>
      </w:pPr>
      <w:r w:rsidRPr="0088623A">
        <w:rPr>
          <w:rFonts w:hint="eastAsia"/>
          <w:b/>
          <w:color w:val="FF0000"/>
        </w:rPr>
        <w:t>&amp;&amp;与||在实际中的应用</w:t>
      </w:r>
    </w:p>
    <w:p w:rsidR="005C05FD" w:rsidRPr="005913F4" w:rsidRDefault="005C05FD" w:rsidP="005C05FD">
      <w:pPr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5913F4">
        <w:rPr>
          <w:rFonts w:hint="eastAsia"/>
          <w:b/>
          <w:color w:val="FF0000"/>
        </w:rPr>
        <w:t>遵循短路特性，使用&amp;&amp;和||可用来实现条件语句</w:t>
      </w:r>
    </w:p>
    <w:p w:rsidR="005913F4" w:rsidRPr="005913F4" w:rsidRDefault="005C05FD" w:rsidP="005C05FD">
      <w:pPr>
        <w:ind w:left="1050" w:hangingChars="500" w:hanging="1050"/>
      </w:pPr>
      <w:r w:rsidRPr="005913F4">
        <w:rPr>
          <w:b/>
          <w:color w:val="FF0000"/>
        </w:rPr>
        <w:t xml:space="preserve">   </w:t>
      </w:r>
      <w:r w:rsidRPr="005913F4">
        <w:rPr>
          <w:rFonts w:hint="eastAsia"/>
          <w:b/>
          <w:color w:val="FF0000"/>
        </w:rPr>
        <w:t>使用</w:t>
      </w:r>
      <w:r w:rsidRPr="005913F4">
        <w:rPr>
          <w:rFonts w:hint="eastAsia"/>
          <w:b/>
          <w:color w:val="FF0000"/>
        </w:rPr>
        <w:t>||</w:t>
      </w:r>
      <w:r w:rsidRPr="005913F4">
        <w:rPr>
          <w:rFonts w:hint="eastAsia"/>
          <w:b/>
          <w:color w:val="FF0000"/>
        </w:rPr>
        <w:t>来设置</w:t>
      </w:r>
      <w:r w:rsidRPr="005913F4">
        <w:rPr>
          <w:rFonts w:hint="eastAsia"/>
          <w:b/>
          <w:color w:val="FF0000"/>
        </w:rPr>
        <w:t>函数参数</w:t>
      </w:r>
      <w:r w:rsidRPr="005913F4">
        <w:rPr>
          <w:rFonts w:hint="eastAsia"/>
          <w:b/>
          <w:color w:val="FF0000"/>
        </w:rPr>
        <w:t>的</w:t>
      </w:r>
      <w:r w:rsidRPr="005913F4">
        <w:rPr>
          <w:rFonts w:hint="eastAsia"/>
          <w:b/>
          <w:color w:val="FF0000"/>
        </w:rPr>
        <w:t>默认值</w:t>
      </w:r>
      <w:r w:rsidRPr="005913F4">
        <w:rPr>
          <w:rFonts w:hint="eastAsia"/>
          <w:b/>
          <w:color w:val="FF0000"/>
        </w:rPr>
        <w:br/>
      </w:r>
      <w:r w:rsidRPr="005913F4">
        <w:rPr>
          <w:rFonts w:hint="eastAsia"/>
        </w:rPr>
        <w:t xml:space="preserve">- </w:t>
      </w:r>
      <w:r w:rsidRPr="005913F4">
        <w:rPr>
          <w:rFonts w:hint="eastAsia"/>
        </w:rPr>
        <w:t>函数</w:t>
      </w:r>
      <w:r w:rsidRPr="005913F4">
        <w:rPr>
          <w:rFonts w:hint="eastAsia"/>
        </w:rPr>
        <w:t>定义时可以</w:t>
      </w:r>
      <w:r w:rsidRPr="005913F4">
        <w:rPr>
          <w:rFonts w:hint="eastAsia"/>
        </w:rPr>
        <w:t>给</w:t>
      </w:r>
      <w:r w:rsidRPr="005913F4">
        <w:rPr>
          <w:rFonts w:hint="eastAsia"/>
        </w:rPr>
        <w:t>参数指定默认值</w:t>
      </w:r>
      <w:r w:rsidRPr="005913F4">
        <w:rPr>
          <w:rFonts w:hint="eastAsia"/>
        </w:rPr>
        <w:t>，</w:t>
      </w:r>
      <w:r w:rsidRPr="005913F4">
        <w:rPr>
          <w:rFonts w:hint="eastAsia"/>
        </w:rPr>
        <w:t>调用时</w:t>
      </w:r>
      <w:r w:rsidRPr="005913F4">
        <w:rPr>
          <w:rFonts w:hint="eastAsia"/>
        </w:rPr>
        <w:t>若未传参数则该参数的值</w:t>
      </w:r>
      <w:r w:rsidRPr="005913F4">
        <w:rPr>
          <w:rFonts w:hint="eastAsia"/>
        </w:rPr>
        <w:t>取它定义时的默认值</w:t>
      </w:r>
      <w:r w:rsidRPr="005913F4">
        <w:rPr>
          <w:rFonts w:hint="eastAsia"/>
        </w:rPr>
        <w:br/>
        <w:t>- JS</w:t>
      </w:r>
      <w:r w:rsidRPr="005913F4">
        <w:rPr>
          <w:rFonts w:hint="eastAsia"/>
        </w:rPr>
        <w:t>（</w:t>
      </w:r>
      <w:r w:rsidRPr="005913F4">
        <w:rPr>
          <w:rFonts w:hint="eastAsia"/>
        </w:rPr>
        <w:t>ES6</w:t>
      </w:r>
      <w:r w:rsidRPr="005913F4">
        <w:rPr>
          <w:rFonts w:hint="eastAsia"/>
        </w:rPr>
        <w:t>之前）不能直接为函数的参数指定默认值，可以通过</w:t>
      </w:r>
      <w:r w:rsidRPr="005913F4">
        <w:rPr>
          <w:rFonts w:hint="eastAsia"/>
        </w:rPr>
        <w:t xml:space="preserve"> | | </w:t>
      </w:r>
      <w:r w:rsidRPr="005913F4">
        <w:rPr>
          <w:rFonts w:hint="eastAsia"/>
        </w:rPr>
        <w:t>来实现</w:t>
      </w:r>
    </w:p>
    <w:p w:rsidR="005C05FD" w:rsidRPr="005913F4" w:rsidRDefault="005C05FD" w:rsidP="005C05FD">
      <w:r>
        <w:t xml:space="preserve">    </w:t>
      </w:r>
    </w:p>
    <w:p w:rsidR="005C05FD" w:rsidRDefault="005C05FD" w:rsidP="005C05FD">
      <w:pPr>
        <w:tabs>
          <w:tab w:val="left" w:pos="4920"/>
        </w:tabs>
      </w:pPr>
      <w:r>
        <w:rPr>
          <w:noProof/>
        </w:rPr>
        <w:drawing>
          <wp:inline distT="0" distB="0" distL="0" distR="0" wp14:anchorId="0E39398B" wp14:editId="44613448">
            <wp:extent cx="2556719" cy="130365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7013" b="33916"/>
                    <a:stretch>
                      <a:fillRect/>
                    </a:stretch>
                  </pic:blipFill>
                  <pic:spPr>
                    <a:xfrm>
                      <a:off x="0" y="0"/>
                      <a:ext cx="2579948" cy="13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FD" w:rsidRPr="005913F4" w:rsidRDefault="005C05FD" w:rsidP="005C05FD">
      <w:pPr>
        <w:tabs>
          <w:tab w:val="left" w:pos="4920"/>
        </w:tabs>
      </w:pPr>
      <w:r w:rsidRPr="005913F4">
        <w:rPr>
          <w:rFonts w:hint="eastAsia"/>
        </w:rPr>
        <w:t>案例中：未传实参的话，形参初始为</w:t>
      </w:r>
      <w:r w:rsidRPr="005913F4">
        <w:t>undefined</w:t>
      </w:r>
      <w:r w:rsidRPr="005913F4">
        <w:rPr>
          <w:rFonts w:hint="eastAsia"/>
        </w:rPr>
        <w:t>，</w:t>
      </w:r>
      <w:r w:rsidRPr="005913F4">
        <w:t>undefined</w:t>
      </w:r>
      <w:r w:rsidRPr="005913F4">
        <w:rPr>
          <w:rFonts w:hint="eastAsia"/>
        </w:rPr>
        <w:t>转为布尔类型为</w:t>
      </w:r>
      <w:r w:rsidRPr="005913F4">
        <w:t>false</w:t>
      </w:r>
      <w:r w:rsidRPr="005913F4">
        <w:rPr>
          <w:rFonts w:hint="eastAsia"/>
        </w:rPr>
        <w:t>，根据</w:t>
      </w:r>
      <w:r w:rsidRPr="005913F4">
        <w:t>||</w:t>
      </w:r>
      <w:r w:rsidRPr="005913F4">
        <w:rPr>
          <w:rFonts w:hint="eastAsia"/>
        </w:rPr>
        <w:t>短路原则直接返回右操作数，等效代码如下</w:t>
      </w:r>
    </w:p>
    <w:p w:rsidR="005C05FD" w:rsidRDefault="005C05FD" w:rsidP="005C05FD">
      <w:pPr>
        <w:tabs>
          <w:tab w:val="left" w:pos="4920"/>
        </w:tabs>
      </w:pPr>
      <w:r>
        <w:rPr>
          <w:noProof/>
        </w:rPr>
        <w:drawing>
          <wp:inline distT="0" distB="0" distL="0" distR="0" wp14:anchorId="601F7D21" wp14:editId="33104610">
            <wp:extent cx="2422229" cy="532765"/>
            <wp:effectExtent l="0" t="0" r="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46873"/>
                    <a:stretch>
                      <a:fillRect/>
                    </a:stretch>
                  </pic:blipFill>
                  <pic:spPr>
                    <a:xfrm>
                      <a:off x="0" y="0"/>
                      <a:ext cx="2431529" cy="5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913F4" w:rsidRPr="005913F4" w:rsidRDefault="005C05FD" w:rsidP="005C05FD">
      <w:pPr>
        <w:tabs>
          <w:tab w:val="left" w:pos="4920"/>
        </w:tabs>
      </w:pPr>
      <w:r w:rsidRPr="005913F4">
        <w:rPr>
          <w:rFonts w:hint="eastAsia"/>
          <w:b/>
          <w:color w:val="FF0000"/>
        </w:rPr>
        <w:t>sum</w:t>
      </w:r>
      <w:r w:rsidRPr="005913F4">
        <w:rPr>
          <w:rFonts w:hint="eastAsia"/>
          <w:b/>
          <w:color w:val="FF0000"/>
        </w:rPr>
        <w:t>函数的问题</w:t>
      </w:r>
      <w:proofErr w:type="gramStart"/>
      <w:r w:rsidRPr="005913F4">
        <w:rPr>
          <w:rFonts w:hint="eastAsia"/>
          <w:b/>
          <w:color w:val="FF0000"/>
        </w:rPr>
        <w:t>及完善</w:t>
      </w:r>
      <w:proofErr w:type="gramEnd"/>
      <w:r w:rsidRPr="005913F4">
        <w:rPr>
          <w:rFonts w:hint="eastAsia"/>
          <w:b/>
          <w:color w:val="FF0000"/>
        </w:rPr>
        <w:br/>
      </w:r>
      <w:r w:rsidRPr="005913F4">
        <w:rPr>
          <w:rFonts w:hint="eastAsia"/>
        </w:rPr>
        <w:t xml:space="preserve">- </w:t>
      </w:r>
      <w:r w:rsidRPr="005913F4">
        <w:rPr>
          <w:rFonts w:hint="eastAsia"/>
        </w:rPr>
        <w:t>若实参转换为布尔类型为</w:t>
      </w:r>
      <w:r w:rsidRPr="005913F4">
        <w:rPr>
          <w:rFonts w:hint="eastAsia"/>
        </w:rPr>
        <w:t>false</w:t>
      </w:r>
      <w:r w:rsidRPr="005913F4">
        <w:rPr>
          <w:rFonts w:hint="eastAsia"/>
        </w:rPr>
        <w:t>，返回值则可能不是预期结果，如</w:t>
      </w:r>
      <w:r w:rsidRPr="005913F4">
        <w:rPr>
          <w:rFonts w:hint="eastAsia"/>
        </w:rPr>
        <w:t>sum(1,0,0)</w:t>
      </w:r>
      <w:r w:rsidRPr="005913F4">
        <w:rPr>
          <w:rFonts w:hint="eastAsia"/>
        </w:rPr>
        <w:t>为</w:t>
      </w:r>
      <w:r w:rsidRPr="005913F4">
        <w:rPr>
          <w:rFonts w:hint="eastAsia"/>
        </w:rPr>
        <w:t>10</w:t>
      </w:r>
      <w:r w:rsidRPr="005913F4">
        <w:rPr>
          <w:rFonts w:hint="eastAsia"/>
        </w:rPr>
        <w:br/>
        <w:t xml:space="preserve">- </w:t>
      </w:r>
      <w:r w:rsidRPr="005913F4">
        <w:rPr>
          <w:rFonts w:hint="eastAsia"/>
        </w:rPr>
        <w:t>增加判断，确保实参转换为布尔类型时为</w:t>
      </w:r>
      <w:r w:rsidRPr="005913F4">
        <w:rPr>
          <w:rFonts w:hint="eastAsia"/>
        </w:rPr>
        <w:t>true</w:t>
      </w:r>
    </w:p>
    <w:p w:rsidR="005913F4" w:rsidRPr="005913F4" w:rsidRDefault="005C05FD" w:rsidP="005C05FD">
      <w:pPr>
        <w:numPr>
          <w:ilvl w:val="0"/>
          <w:numId w:val="3"/>
        </w:numPr>
        <w:tabs>
          <w:tab w:val="left" w:pos="4920"/>
        </w:tabs>
      </w:pPr>
      <w:r w:rsidRPr="005913F4">
        <w:rPr>
          <w:rFonts w:hint="eastAsia"/>
        </w:rPr>
        <w:t>！运算符与逻辑运算符</w:t>
      </w:r>
      <w:r w:rsidRPr="005913F4">
        <w:rPr>
          <w:rFonts w:hint="eastAsia"/>
        </w:rPr>
        <w:br/>
      </w:r>
      <w:r w:rsidRPr="005913F4">
        <w:rPr>
          <w:rFonts w:hint="eastAsia"/>
        </w:rPr>
        <w:t>！</w:t>
      </w:r>
      <w:r w:rsidRPr="005913F4">
        <w:rPr>
          <w:rFonts w:hint="eastAsia"/>
        </w:rPr>
        <w:t>（</w:t>
      </w:r>
      <w:r w:rsidRPr="005913F4">
        <w:rPr>
          <w:rFonts w:hint="eastAsia"/>
        </w:rPr>
        <w:t>A&amp;&amp;B</w:t>
      </w:r>
      <w:r w:rsidRPr="005913F4">
        <w:rPr>
          <w:rFonts w:hint="eastAsia"/>
        </w:rPr>
        <w:t>）</w:t>
      </w:r>
      <w:r w:rsidRPr="005913F4">
        <w:rPr>
          <w:rFonts w:hint="eastAsia"/>
        </w:rPr>
        <w:t xml:space="preserve">  </w:t>
      </w:r>
      <w:r w:rsidRPr="005913F4">
        <w:rPr>
          <w:rFonts w:hint="eastAsia"/>
        </w:rPr>
        <w:t xml:space="preserve">===  </w:t>
      </w:r>
      <w:r w:rsidRPr="005913F4">
        <w:rPr>
          <w:rFonts w:hint="eastAsia"/>
        </w:rPr>
        <w:t>！</w:t>
      </w:r>
      <w:r w:rsidRPr="005913F4">
        <w:rPr>
          <w:rFonts w:hint="eastAsia"/>
        </w:rPr>
        <w:t>A ||</w:t>
      </w:r>
      <w:r w:rsidRPr="005913F4">
        <w:rPr>
          <w:rFonts w:hint="eastAsia"/>
        </w:rPr>
        <w:t>！</w:t>
      </w:r>
      <w:r w:rsidRPr="005913F4">
        <w:rPr>
          <w:rFonts w:hint="eastAsia"/>
        </w:rPr>
        <w:t>B</w:t>
      </w:r>
      <w:r w:rsidRPr="005913F4">
        <w:rPr>
          <w:rFonts w:hint="eastAsia"/>
        </w:rPr>
        <w:br/>
      </w:r>
      <w:r w:rsidRPr="005913F4">
        <w:rPr>
          <w:rFonts w:hint="eastAsia"/>
        </w:rPr>
        <w:t>！</w:t>
      </w:r>
      <w:r w:rsidRPr="005913F4">
        <w:rPr>
          <w:rFonts w:hint="eastAsia"/>
        </w:rPr>
        <w:t>（</w:t>
      </w:r>
      <w:r w:rsidRPr="005913F4">
        <w:rPr>
          <w:rFonts w:hint="eastAsia"/>
        </w:rPr>
        <w:t>A||B</w:t>
      </w:r>
      <w:r w:rsidRPr="005913F4">
        <w:rPr>
          <w:rFonts w:hint="eastAsia"/>
        </w:rPr>
        <w:t>）</w:t>
      </w:r>
      <w:r w:rsidRPr="005913F4">
        <w:rPr>
          <w:rFonts w:hint="eastAsia"/>
        </w:rPr>
        <w:t xml:space="preserve">  </w:t>
      </w:r>
      <w:r w:rsidRPr="005913F4">
        <w:rPr>
          <w:rFonts w:hint="eastAsia"/>
        </w:rPr>
        <w:t xml:space="preserve">===  </w:t>
      </w:r>
      <w:r w:rsidRPr="005913F4">
        <w:rPr>
          <w:rFonts w:hint="eastAsia"/>
        </w:rPr>
        <w:t>！</w:t>
      </w:r>
      <w:r w:rsidRPr="005913F4">
        <w:rPr>
          <w:rFonts w:hint="eastAsia"/>
        </w:rPr>
        <w:t>A &amp;&amp;</w:t>
      </w:r>
      <w:r w:rsidRPr="005913F4">
        <w:rPr>
          <w:rFonts w:hint="eastAsia"/>
        </w:rPr>
        <w:t>！</w:t>
      </w:r>
      <w:r w:rsidRPr="005913F4">
        <w:rPr>
          <w:rFonts w:hint="eastAsia"/>
        </w:rPr>
        <w:t>B</w:t>
      </w:r>
      <w:r w:rsidRPr="005913F4">
        <w:rPr>
          <w:rFonts w:hint="eastAsia"/>
        </w:rPr>
        <w:br/>
        <w:t xml:space="preserve"> </w:t>
      </w:r>
      <w:r w:rsidRPr="005913F4">
        <w:rPr>
          <w:rFonts w:hint="eastAsia"/>
        </w:rPr>
        <w:t>用</w:t>
      </w:r>
      <w:r w:rsidRPr="005913F4">
        <w:rPr>
          <w:rFonts w:hint="eastAsia"/>
        </w:rPr>
        <w:t>!!</w:t>
      </w:r>
      <w:r w:rsidRPr="005913F4">
        <w:rPr>
          <w:rFonts w:hint="eastAsia"/>
        </w:rPr>
        <w:t>实现布尔类型转换</w:t>
      </w:r>
    </w:p>
    <w:p w:rsidR="005913F4" w:rsidRPr="005913F4" w:rsidRDefault="005C05FD" w:rsidP="005C05FD">
      <w:pPr>
        <w:numPr>
          <w:ilvl w:val="0"/>
          <w:numId w:val="3"/>
        </w:numPr>
        <w:tabs>
          <w:tab w:val="left" w:pos="4920"/>
        </w:tabs>
      </w:pPr>
      <w:r w:rsidRPr="005913F4">
        <w:rPr>
          <w:rFonts w:hint="eastAsia"/>
        </w:rPr>
        <w:t>使用</w:t>
      </w:r>
      <w:r w:rsidRPr="005913F4">
        <w:rPr>
          <w:rFonts w:hint="eastAsia"/>
        </w:rPr>
        <w:t>||</w:t>
      </w:r>
      <w:r w:rsidRPr="005913F4">
        <w:rPr>
          <w:rFonts w:hint="eastAsia"/>
        </w:rPr>
        <w:t>实现返回值的限制</w:t>
      </w:r>
      <w:r w:rsidRPr="005913F4">
        <w:rPr>
          <w:rFonts w:hint="eastAsia"/>
        </w:rPr>
        <w:br/>
      </w:r>
      <w:r w:rsidRPr="005913F4">
        <w:rPr>
          <w:rFonts w:hint="eastAsia"/>
        </w:rPr>
        <w:t>function foo(</w:t>
      </w:r>
      <w:proofErr w:type="spellStart"/>
      <w:r w:rsidRPr="005913F4">
        <w:rPr>
          <w:rFonts w:hint="eastAsia"/>
        </w:rPr>
        <w:t>a,b</w:t>
      </w:r>
      <w:proofErr w:type="spellEnd"/>
      <w:r w:rsidRPr="005913F4">
        <w:rPr>
          <w:rFonts w:hint="eastAsia"/>
        </w:rPr>
        <w:t>){</w:t>
      </w:r>
      <w:r w:rsidRPr="005913F4">
        <w:rPr>
          <w:rFonts w:hint="eastAsia"/>
        </w:rPr>
        <w:br/>
      </w:r>
      <w:r w:rsidRPr="005913F4">
        <w:rPr>
          <w:rFonts w:hint="eastAsia"/>
        </w:rPr>
        <w:lastRenderedPageBreak/>
        <w:t xml:space="preserve">    return (</w:t>
      </w:r>
      <w:proofErr w:type="spellStart"/>
      <w:r w:rsidRPr="005913F4">
        <w:rPr>
          <w:rFonts w:hint="eastAsia"/>
        </w:rPr>
        <w:t>a+b</w:t>
      </w:r>
      <w:proofErr w:type="spellEnd"/>
      <w:r w:rsidRPr="005913F4">
        <w:rPr>
          <w:rFonts w:hint="eastAsia"/>
        </w:rPr>
        <w:t>)||"</w:t>
      </w:r>
      <w:r w:rsidRPr="005913F4">
        <w:rPr>
          <w:rFonts w:hint="eastAsia"/>
        </w:rPr>
        <w:t>和不能为</w:t>
      </w:r>
      <w:r w:rsidRPr="005913F4">
        <w:rPr>
          <w:rFonts w:hint="eastAsia"/>
        </w:rPr>
        <w:t>0";</w:t>
      </w:r>
      <w:r w:rsidRPr="005913F4">
        <w:rPr>
          <w:rFonts w:hint="eastAsia"/>
        </w:rPr>
        <w:br/>
        <w:t>}</w:t>
      </w:r>
      <w:r w:rsidRPr="005913F4">
        <w:rPr>
          <w:rFonts w:hint="eastAsia"/>
        </w:rPr>
        <w:br/>
        <w:t>foo(-2,2);</w:t>
      </w:r>
      <w:r w:rsidRPr="005913F4">
        <w:rPr>
          <w:rFonts w:hint="eastAsia"/>
        </w:rPr>
        <w:t>//</w:t>
      </w:r>
      <w:r w:rsidRPr="005913F4">
        <w:rPr>
          <w:rFonts w:hint="eastAsia"/>
        </w:rPr>
        <w:t>和不能为</w:t>
      </w:r>
      <w:r w:rsidRPr="005913F4">
        <w:rPr>
          <w:rFonts w:hint="eastAsia"/>
        </w:rPr>
        <w:t>0</w:t>
      </w:r>
    </w:p>
    <w:p w:rsidR="00E65916" w:rsidRPr="005C05FD" w:rsidRDefault="00E65916">
      <w:bookmarkStart w:id="0" w:name="_GoBack"/>
      <w:bookmarkEnd w:id="0"/>
    </w:p>
    <w:sectPr w:rsidR="00E65916" w:rsidRPr="005C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1D08"/>
    <w:multiLevelType w:val="hybridMultilevel"/>
    <w:tmpl w:val="CDA6D5A4"/>
    <w:lvl w:ilvl="0" w:tplc="A0CE9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A6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4A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C4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C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20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8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F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22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53C93"/>
    <w:multiLevelType w:val="hybridMultilevel"/>
    <w:tmpl w:val="3D4E248A"/>
    <w:lvl w:ilvl="0" w:tplc="41A4B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C6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A3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E3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4A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E9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04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20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0D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135A3A"/>
    <w:multiLevelType w:val="hybridMultilevel"/>
    <w:tmpl w:val="5B80B384"/>
    <w:lvl w:ilvl="0" w:tplc="80E2C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0F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25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28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62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0E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2D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A5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FD"/>
    <w:rsid w:val="005C05FD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ADE1-65CE-44CC-AE33-B17C3A84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0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2019-03-14T09:01:00Z</dcterms:created>
  <dcterms:modified xsi:type="dcterms:W3CDTF">2019-03-14T09:01:00Z</dcterms:modified>
</cp:coreProperties>
</file>