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 w:rsidRPr="001B7E14">
        <w:rPr>
          <w:rFonts w:ascii="华文行楷" w:eastAsia="华文行楷" w:hAnsiTheme="minorEastAsia" w:hint="eastAsia"/>
          <w:sz w:val="52"/>
          <w:szCs w:val="24"/>
        </w:rPr>
        <w:t>代</w:t>
      </w:r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 w:rsidRPr="001B7E14">
        <w:rPr>
          <w:rFonts w:ascii="华文行楷" w:eastAsia="华文行楷" w:hAnsiTheme="minorEastAsia" w:hint="eastAsia"/>
          <w:sz w:val="52"/>
          <w:szCs w:val="24"/>
        </w:rPr>
        <w:t>码</w:t>
      </w:r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 w:rsidRPr="001B7E14">
        <w:rPr>
          <w:rFonts w:ascii="华文行楷" w:eastAsia="华文行楷" w:hAnsiTheme="minorEastAsia" w:hint="eastAsia"/>
          <w:sz w:val="52"/>
          <w:szCs w:val="24"/>
        </w:rPr>
        <w:t>编</w:t>
      </w:r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 w:rsidRPr="001B7E14">
        <w:rPr>
          <w:rFonts w:ascii="华文行楷" w:eastAsia="华文行楷" w:hAnsiTheme="minorEastAsia" w:hint="eastAsia"/>
          <w:sz w:val="52"/>
          <w:szCs w:val="24"/>
        </w:rPr>
        <w:t>写</w:t>
      </w:r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proofErr w:type="gramStart"/>
      <w:r w:rsidRPr="001B7E14">
        <w:rPr>
          <w:rFonts w:ascii="华文行楷" w:eastAsia="华文行楷" w:hAnsiTheme="minorEastAsia" w:hint="eastAsia"/>
          <w:sz w:val="52"/>
          <w:szCs w:val="24"/>
        </w:rPr>
        <w:t>规</w:t>
      </w:r>
      <w:proofErr w:type="gramEnd"/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proofErr w:type="gramStart"/>
      <w:r w:rsidRPr="001B7E14">
        <w:rPr>
          <w:rFonts w:ascii="华文行楷" w:eastAsia="华文行楷" w:hAnsiTheme="minorEastAsia" w:hint="eastAsia"/>
          <w:sz w:val="52"/>
          <w:szCs w:val="24"/>
        </w:rPr>
        <w:t>范</w:t>
      </w:r>
      <w:proofErr w:type="gramEnd"/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 w:rsidRPr="001B7E14">
        <w:rPr>
          <w:rFonts w:ascii="华文行楷" w:eastAsia="华文行楷" w:hAnsiTheme="minorEastAsia" w:hint="eastAsia"/>
          <w:sz w:val="52"/>
          <w:szCs w:val="24"/>
        </w:rPr>
        <w:t>说</w:t>
      </w:r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 w:rsidRPr="001B7E14">
        <w:rPr>
          <w:rFonts w:ascii="华文行楷" w:eastAsia="华文行楷" w:hAnsiTheme="minorEastAsia" w:hint="eastAsia"/>
          <w:sz w:val="52"/>
          <w:szCs w:val="24"/>
        </w:rPr>
        <w:t>明</w:t>
      </w:r>
    </w:p>
    <w:p w:rsid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 w:rsidRPr="001B7E14">
        <w:rPr>
          <w:rFonts w:ascii="华文行楷" w:eastAsia="华文行楷" w:hAnsiTheme="minorEastAsia" w:hint="eastAsia"/>
          <w:sz w:val="52"/>
          <w:szCs w:val="24"/>
        </w:rPr>
        <w:t>书</w:t>
      </w:r>
    </w:p>
    <w:p w:rsid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</w:p>
    <w:p w:rsid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</w:p>
    <w:p w:rsid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</w:p>
    <w:p w:rsidR="001B7E14" w:rsidRPr="001B7E14" w:rsidRDefault="001B7E14" w:rsidP="001B7E14">
      <w:pPr>
        <w:jc w:val="center"/>
        <w:rPr>
          <w:rFonts w:ascii="华文行楷" w:eastAsia="华文行楷" w:hAnsiTheme="minorEastAsia"/>
          <w:sz w:val="52"/>
          <w:szCs w:val="24"/>
        </w:rPr>
      </w:pPr>
      <w:r>
        <w:rPr>
          <w:rFonts w:ascii="华文行楷" w:eastAsia="华文行楷" w:hAnsiTheme="minorEastAsia" w:hint="eastAsia"/>
          <w:sz w:val="52"/>
          <w:szCs w:val="24"/>
        </w:rPr>
        <w:t>超市会员积分管理系统</w:t>
      </w:r>
    </w:p>
    <w:p w:rsidR="001B7E14" w:rsidRPr="001B7E14" w:rsidRDefault="001B7E14" w:rsidP="001B7E14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lastRenderedPageBreak/>
        <w:t>1 目的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.为了统一公司软件开发设计过程的编程规范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二.使网站开发人员能很方便的理解每个目录 ,变量，控件，类，方法的意义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三.为了保证编写出的程序都符合相同的规范，保证一致性、统一性而建立的程序编码规范。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四.编码规范和约定必须能明显改善代码可读性，并有助于代码管理、分类范围适用于企业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所有基于 .NET 平台的软件开发工作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2 范围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本规范适用于开发组全体人员，作用于软件项目开发的代码编写阶段和后期维护阶段。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3 注释规范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3.1 概述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注释要求英文及英文的标点符号。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注释中，应标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明对象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的完整的名称及其用途，但应避免对代码过于详细的描述。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c) 每行注释的最大长度为 100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字符。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d) 将注释与注释分隔符用一个空格分开。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e) 不允许给注释加外框。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f) 编码的同时书写注释。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g) 重要变量必须有注释。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h) 变量注释和变量在同一行，所有注释必须对齐，与变量分开至少四个“空格”键。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如： </w:t>
      </w:r>
      <w:proofErr w:type="spellStart"/>
      <w:proofErr w:type="gramStart"/>
      <w:r w:rsidRPr="001B7E14">
        <w:rPr>
          <w:rFonts w:asciiTheme="minorEastAsia" w:hAnsiTheme="minorEastAsia" w:hint="eastAsia"/>
          <w:sz w:val="24"/>
          <w:szCs w:val="24"/>
        </w:rPr>
        <w:t>int</w:t>
      </w:r>
      <w:proofErr w:type="spellEnd"/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m_iLevel,m_iCount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; //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m_iLevel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....tree level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//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m_iCount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....count of tree items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string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m_strSql</w:t>
      </w:r>
      <w:proofErr w:type="spellEnd"/>
      <w:r w:rsidRPr="001B7E14">
        <w:rPr>
          <w:rFonts w:asciiTheme="minorEastAsia" w:hAnsiTheme="minorEastAsia"/>
          <w:sz w:val="24"/>
          <w:szCs w:val="24"/>
        </w:rPr>
        <w:t>; //SQL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i) 典型算法必须有注释。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j) 在循环和逻辑分支地方的上行必须就近书写注释。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k) 程序段或语句的注释在程序段或语句的上一行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l) 在代码交付之前，必须删掉临时的或无关的注释。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m) 为便于阅读代码，每行代码的长度应少于 100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字符。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3.2 自建代码文件注释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对于自己创建的代码文件（如函数、脚本） ，在文件开头，一般编写如下注释：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/******************************************************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FileName</w:t>
      </w:r>
      <w:proofErr w:type="spellEnd"/>
      <w:r w:rsidRPr="001B7E14">
        <w:rPr>
          <w:rFonts w:asciiTheme="minorEastAsia" w:hAnsiTheme="minorEastAsia"/>
          <w:sz w:val="24"/>
          <w:szCs w:val="24"/>
        </w:rPr>
        <w:t>: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Copyright (c) 20</w:t>
      </w:r>
      <w:r w:rsidR="0030195B">
        <w:rPr>
          <w:rFonts w:asciiTheme="minorEastAsia" w:hAnsiTheme="minorEastAsia" w:hint="eastAsia"/>
          <w:sz w:val="24"/>
          <w:szCs w:val="24"/>
        </w:rPr>
        <w:t>19</w:t>
      </w:r>
      <w:r w:rsidRPr="001B7E14">
        <w:rPr>
          <w:rFonts w:asciiTheme="minorEastAsia" w:hAnsiTheme="minorEastAsia" w:hint="eastAsia"/>
          <w:sz w:val="24"/>
          <w:szCs w:val="24"/>
        </w:rPr>
        <w:t xml:space="preserve">-xxxx ********* </w:t>
      </w:r>
      <w:proofErr w:type="spellStart"/>
      <w:r w:rsidR="0030195B">
        <w:rPr>
          <w:rFonts w:asciiTheme="minorEastAsia" w:hAnsiTheme="minorEastAsia" w:hint="eastAsia"/>
          <w:sz w:val="24"/>
          <w:szCs w:val="24"/>
        </w:rPr>
        <w:t>CoderXiaoban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Writer: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create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Date: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Rewriter: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Rewrite Date: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Impact: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Main Content （ Function Name 、 parameters、 returns）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******************************************************/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3.3 模块（类）注释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lastRenderedPageBreak/>
        <w:t>模块开始必须以以下形式书写模块注释：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///&lt;summary&gt;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///Module ID ： &lt;模块编号，可以引用系统设计中的模块编号 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///Depiction ： &lt;对此类的描述，可以引用系统设计中的描述 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///Author ：作者中文名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///Create Date： &lt;模块创建日期，格式： YYYY-MM-DD&gt;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///&lt;/summary&gt;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如果模块只进行部分少量代码的修改时，则每次修改须添加以下注释：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///Rewriter Rewrite Date ： &lt;修改日期 :格式 YYYY-MM-DD&gt; Start1 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/* 原代码内容 */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///End1：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将原代码内容注释掉，然后添加新代码使用以下注释：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///Added by Add date ： &lt;添加日期，格式： YYYY-MM-DD&gt; Start2 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///End2：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如果模块输入输出参数或功能结构有较大修改，则每次修改必须添加以下注释：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///&lt;summary&gt;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///Log ID ： &lt;Log 编号 ,从 1 开始一次增加 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///depiction ： &lt;对此修改的描述 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///Writer ：修改者中文名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///Rewrite Date ： &lt;模块修改日期，格式： YYYY-MM-DD&gt;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///&lt;/summary&gt;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3.4 类属性注释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在类的属性必须以以下格式编写属性注释：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 &lt;summary&gt;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 &lt;Properties depiction&gt;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 &lt;/summary&gt;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3.5 方法注释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在类的方法声明前必须以以下格式编写注释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 &lt;summary&gt;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 depiction ： &lt;对该方法的说明 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 &lt;/summary&gt;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 &lt;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param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name="&lt; 参数名称 &gt;"&gt;&lt; 参数说明 &gt;&lt;/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param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 &lt;returns&gt;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///&lt;对方法返回值的说明，该说明必须明确说明返回的值代表什么含义 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/// &lt;/returns&gt;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///Writer ：作者中文名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///Create Date： &lt;方法创建日期，格式： YYYY-MM-DD&gt;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3.6 代码间注释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代码间注释分为单行注释和多行注释：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//&lt;单行注释 &gt;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/* 多行注释 1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多行注释 2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多行注释 3*/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代码中遇到语句块时必须添加注释（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if,for,foreach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, ,, ） ,添加的注释必须</w:t>
      </w:r>
      <w:r w:rsidRPr="001B7E14">
        <w:rPr>
          <w:rFonts w:asciiTheme="minorEastAsia" w:hAnsiTheme="minorEastAsia" w:hint="eastAsia"/>
          <w:sz w:val="24"/>
          <w:szCs w:val="24"/>
        </w:rPr>
        <w:lastRenderedPageBreak/>
        <w:t>能够说明此语句块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的作用和实现手段（所用算法等等） 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4 命名总体规则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名字应该能够标识事物的特性。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名字一律使用英文单词，而不能为拼音。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名字尽量不使用缩写，除非它是众所周知的。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名字可以有两个或三个单词组成，但不应多于三个，控制在 3 至 30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字母以内。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在名字中，多个单词用大写第一个字母（其它字母小写）来分隔。例如：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IsSuperUser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名字尽量使用前缀而不是后缀。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名字中的单词尽量使用名词，如有动词，也尽量放在后面。例如：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FunctionUserDelete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（而不是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FunctionDeleteUser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5 命名规范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5.1 变量（Variable）命名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程序文件 (*.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cs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) 中的变量命名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程序中变量名称 = 变量的前缀 +代表变量含意的英文单词或单词缩写。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类模块级的变量请用“ m_” +数据类型缩写作为前缀（其中， m 为“memory”缩写，数据类型缩写见附件中的《数据类型缩写表》 ）。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class hello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private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string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m_strName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private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DateTime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m_dtDate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类的属性所对应的变量，采用属性名前加“ m_” +类型缩写前缀的形式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class hello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private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string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m_strName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string Name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get</w:t>
      </w:r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return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m_strName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 w:hint="eastAsia"/>
          <w:sz w:val="24"/>
          <w:szCs w:val="24"/>
        </w:rPr>
        <w:t>过程级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的变量使用类型缩写前缀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class hello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void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say()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string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strSayWord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lastRenderedPageBreak/>
        <w:t>过程的参数使用“ p_” +类型缩写作为前缀（其中， p 为“parameter 缩写） ”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class hello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void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say(string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p_strSayWord</w:t>
      </w:r>
      <w:proofErr w:type="spellEnd"/>
      <w:r w:rsidRPr="001B7E14">
        <w:rPr>
          <w:rFonts w:asciiTheme="minorEastAsia" w:hAnsiTheme="minorEastAsia"/>
          <w:sz w:val="24"/>
          <w:szCs w:val="24"/>
        </w:rPr>
        <w:t>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补充说明：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针对异常捕获过程中的 Exception 变量命名，在没有冲突的情况下，统一命名为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exp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；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如果有冲突的情况下，可以用“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exp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” + 标志名称，如：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expSql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Try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//your code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try</w:t>
      </w:r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//code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catch(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Exception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exp</w:t>
      </w:r>
      <w:proofErr w:type="spellEnd"/>
      <w:r w:rsidRPr="001B7E14">
        <w:rPr>
          <w:rFonts w:asciiTheme="minorEastAsia" w:hAnsiTheme="minorEastAsia"/>
          <w:sz w:val="24"/>
          <w:szCs w:val="24"/>
        </w:rPr>
        <w:t>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//your code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catch(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Exception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expSql</w:t>
      </w:r>
      <w:proofErr w:type="spellEnd"/>
      <w:r w:rsidRPr="001B7E14">
        <w:rPr>
          <w:rFonts w:asciiTheme="minorEastAsia" w:hAnsiTheme="minorEastAsia"/>
          <w:sz w:val="24"/>
          <w:szCs w:val="24"/>
        </w:rPr>
        <w:t>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//your code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补充：如果捕获异常不需要作任何处理，则不需要定义 Exception 实例。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例：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try</w:t>
      </w:r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//your code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catch(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Exception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exp</w:t>
      </w:r>
      <w:proofErr w:type="spellEnd"/>
      <w:r w:rsidRPr="001B7E14">
        <w:rPr>
          <w:rFonts w:asciiTheme="minorEastAsia" w:hAnsiTheme="minorEastAsia"/>
          <w:sz w:val="24"/>
          <w:szCs w:val="24"/>
        </w:rPr>
        <w:t>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鉴于大多数名称都是通过连接若干单词构造的，请使用大小写混合的格式以简化它们的阅读。每个单词的第一个字母都是大写</w:t>
      </w:r>
      <w:r w:rsidR="0030195B">
        <w:rPr>
          <w:rFonts w:asciiTheme="minorEastAsia" w:hAnsiTheme="minorEastAsia" w:hint="eastAsia"/>
          <w:sz w:val="24"/>
          <w:szCs w:val="24"/>
        </w:rPr>
        <w:t>。</w:t>
      </w:r>
      <w:r w:rsidRPr="001B7E14">
        <w:rPr>
          <w:rFonts w:asciiTheme="minorEastAsia" w:hAnsiTheme="minorEastAsia" w:hint="eastAsia"/>
          <w:sz w:val="24"/>
          <w:szCs w:val="24"/>
        </w:rPr>
        <w:t>即使对于可能仅出现在几个代码行中的生存期很短的变量，仍然使用有意义的名称。仅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对于短循环索引使用单字母变量名，如 i 或 j。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在变量名中使用互补对，如 min/max 、 begin/end 和 open/close。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不要使用原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义数字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或原义字符串， 如 For (i = 1;i &lt;= 7;i++) 。 而是使用命名常数， 如 For (i= 1;i &lt;=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NUM_DAYS_IN_WEEK;i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++) 以便于维护和理解。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控件命名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lastRenderedPageBreak/>
        <w:t xml:space="preserve">控件命名 = 控件名称前二到三个字母 + 名称，如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Labl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控件（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labUserName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）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5.2 常量命名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常量名也应当有一定的意义，格式为 NOUN 或 NOUN_VERB 。常量名均为大写，字之间用下划线分隔。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例：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private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const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bool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WEB_ENABLEPAGECACHE_DEFAULT = true;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private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const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int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WEB_PAGECACHEEXPIRESINSECONDS_DEFAULT = 3600;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private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const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bool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WEB_ENABLESSL_DEFAULT = false;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注：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变量名和常量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名最多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可以包含 255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字符， 但是， 超过 25 到 30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字符的名称比较笨拙。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此外，要想取一个有实际意义的名称，清楚地表达变量或常量的用途， 25 或 30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字符应当足够了。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5.3 类（Class）命名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名字应该能够标识事物的特性。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名字尽量不使用缩写，除非它是众所周知的。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c) 名字可以有两个或三个单词组成，但通常不应多于三个。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d) 在名字中，所有单词第一个字母大写。例如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IsSuperUser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，包含 ID 的， ID 全部大写，如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CustomerID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e) 使用名词或名词短语命名类。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f) 少用缩写。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g) 不要使用下划线字符 (_)。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例：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class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FileStream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class Button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public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class String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5.4 接口（Interface）命名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和类命名规范相同，唯一区别是 接口在名字前加上“ I”前缀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例：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interface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IDBCommand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interface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IButton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5.5 方法（Method）命名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和类命名规范相同。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 xml:space="preserve">5.6 命名空间（ </w:t>
      </w:r>
      <w:proofErr w:type="spellStart"/>
      <w:r w:rsidRPr="0030195B">
        <w:rPr>
          <w:rFonts w:asciiTheme="minorEastAsia" w:hAnsiTheme="minorEastAsia" w:hint="eastAsia"/>
          <w:b/>
          <w:sz w:val="24"/>
          <w:szCs w:val="24"/>
        </w:rPr>
        <w:t>NameSpace</w:t>
      </w:r>
      <w:proofErr w:type="spellEnd"/>
      <w:r w:rsidRPr="0030195B">
        <w:rPr>
          <w:rFonts w:asciiTheme="minorEastAsia" w:hAnsiTheme="minorEastAsia" w:hint="eastAsia"/>
          <w:b/>
          <w:sz w:val="24"/>
          <w:szCs w:val="24"/>
        </w:rPr>
        <w:t>）命名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和类命名规范相同。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 编码规则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 错误检查规则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编程中要考虑函数的各种执行情况，尽可能处理所有流程情况。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检查所有的系统调用的错误信息，除非要忽略错误。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c) 将函数分两类：一类为与屏幕的显示无关， 另一类与屏幕的显示有关。对于与屏幕显示无关的函数， 函数通过返回值来报告错误。 对于与屏幕显示有关的函数， 函数要负责向用户发出警告，并进行错误处理。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d) 错误处理代码一般放在函数末尾。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e) 对于通用的错误处理，可建立通用的错误处理函数，处理常见的通用的错误。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6.2 大括号规则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lastRenderedPageBreak/>
        <w:t>将大括号放置在关键词下方的同列处，例如：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if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($condition) while ($condition)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 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... ...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 }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6.3 缩进规则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使用一个“ Tab”为每层次缩进。例如：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function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func</w:t>
      </w:r>
      <w:proofErr w:type="spellEnd"/>
      <w:r w:rsidRPr="001B7E14">
        <w:rPr>
          <w:rFonts w:asciiTheme="minorEastAsia" w:hAnsiTheme="minorEastAsia"/>
          <w:sz w:val="24"/>
          <w:szCs w:val="24"/>
        </w:rPr>
        <w:t>()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if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(something bad)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if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(another thing bad)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while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(more input)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6.4 小括号规则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不要把小括号和关键词（ if 、 while 等）紧贴在一起，要用空格隔开它们。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不要把小括号和函数名紧贴在一起。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c) 除非必要，不要在 Return 返回语句中使用小括号。因为关键字不是函数，如果小括号紧贴着函数名和关键字，二者很容易被看成是一体的。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6.5 If Then Else 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如果你有用到 else if 语句的话，通常最好有一个 else 块以用于处理未处理到的其他情况。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可以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的话放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一个记录信息注释在 else 处，即使在 else 没有任何的动作。其格式为：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if ( 条件 1) // 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else if ( 条件 2) // 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else // 注释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{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}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注： if 和循环的嵌套最多允许 4 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6.6 比较规则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总是将恒量放在等号 /不等号的左边。一个原因是假如你在等式中漏了一个等号，语法检查器会为你报错。第二个原因是你能立刻找到数值而不是在你的表达式的末端找到它。例如：</w:t>
      </w:r>
      <w:proofErr w:type="gramStart"/>
      <w:r w:rsidRPr="001B7E14">
        <w:rPr>
          <w:rFonts w:asciiTheme="minorEastAsia" w:hAnsiTheme="minorEastAsia"/>
          <w:sz w:val="24"/>
          <w:szCs w:val="24"/>
        </w:rPr>
        <w:t>if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( 6 == $</w:t>
      </w:r>
      <w:proofErr w:type="spellStart"/>
      <w:r w:rsidRPr="001B7E14">
        <w:rPr>
          <w:rFonts w:asciiTheme="minorEastAsia" w:hAnsiTheme="minorEastAsia"/>
          <w:sz w:val="24"/>
          <w:szCs w:val="24"/>
        </w:rPr>
        <w:t>errorNum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) ...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6.7 Case 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lastRenderedPageBreak/>
        <w:t xml:space="preserve">default case 总应该存在，如果不允许到达，则应该保证：若到达了就会触发一个错误。 Case的选择条件最好使用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或 string 类型。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6.8 对齐规则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变量的申明和初始化都应对齐。例如：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m_iCount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i,j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float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m_fIncome,m_fPay</w:t>
      </w:r>
      <w:proofErr w:type="spellEnd"/>
      <w:r w:rsidRPr="001B7E14">
        <w:rPr>
          <w:rFonts w:asciiTheme="minorEastAsia" w:hAnsiTheme="minor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m_iCount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= 0;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i = 1;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m_fIncome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= 0.3;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6.9 单语句规则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除非这些语句有很密切的联系，否则每行只写一个语句。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6.10 单一功能规则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原则上，一个程序单元（函数、例程、方法）只完成一项功能。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6.11 简单功能规则</w:t>
      </w:r>
    </w:p>
    <w:p w:rsidR="001B7E14" w:rsidRPr="00FE0076" w:rsidRDefault="001B7E14" w:rsidP="001B7E14">
      <w:pPr>
        <w:rPr>
          <w:rFonts w:asciiTheme="minorEastAsia" w:hAnsiTheme="minorEastAsia"/>
          <w:sz w:val="24"/>
          <w:szCs w:val="24"/>
        </w:rPr>
      </w:pPr>
      <w:r w:rsidRPr="00FE0076">
        <w:rPr>
          <w:rFonts w:asciiTheme="minorEastAsia" w:hAnsiTheme="minorEastAsia" w:hint="eastAsia"/>
          <w:sz w:val="24"/>
          <w:szCs w:val="24"/>
        </w:rPr>
        <w:t>原则上，一个程序单元的代码应该限制在一页内（ 25~30 行）。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6.12 明确条件规则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不要采用缺省值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测试非零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值。例如：使用“ if ( 0 != f( ) ) ”而不用“ if ( f( ) ) ”。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6.13 选用 FALSE 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大部分函数在错误时返回 FALSE 、 0 或 NO 之类的值， 但在正确时返回值就不定了 （不能用一个固定的 TRUE 、 1 或 YES 来代表） ，因此检测一个布尔值时应该用 FALSE 、 0、 NO 之类的不等式来代替。例如：使用“ if ( FALSE != f( ) ) ” 而不用“ if (TRUE == f( ) ) ”。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6.14 独立赋值规则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嵌入式赋值不利于理解程序， 同时可能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回造成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意想不到的副作用， 应尽量编写独立的赋值语句。例如：使用“ a = b + c ; e = a + d;”而不用“ e = ( a = b + c ) + d ”。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6.15 定义常量规则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对于代码中引用的常量（尤其是数字） ，应该 define 成一个大写的名字，在代码中引用名字而不直接引用值。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6.16 模块化规则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某一功能， 如果重复实现一遍以上， 即应考虑模块化，将它写成通用函数。 并向小组成员发布。同时要尽可能利用其它人的现成模块。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6.17 交流规则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共享别人的工作成果，向别人提供自己的工作成果。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在具体任务开发中，如果有其它的编码规则，则在相应的软件开发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计划中予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以明确定义。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7 编程准则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7.1 变量使用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不允许随意定义全局变量。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一个变量只能有一个用途；变量的用途必须和变量的名称保持一致。</w:t>
      </w:r>
    </w:p>
    <w:p w:rsidR="001B7E14" w:rsidRPr="0030195B" w:rsidRDefault="001B7E14" w:rsidP="001B7E14">
      <w:pPr>
        <w:rPr>
          <w:rFonts w:asciiTheme="minorEastAsia" w:hAnsiTheme="minorEastAsia"/>
          <w:sz w:val="24"/>
          <w:szCs w:val="24"/>
        </w:rPr>
      </w:pPr>
      <w:r w:rsidRPr="0030195B">
        <w:rPr>
          <w:rFonts w:asciiTheme="minorEastAsia" w:hAnsiTheme="minorEastAsia" w:hint="eastAsia"/>
          <w:sz w:val="24"/>
          <w:szCs w:val="24"/>
        </w:rPr>
        <w:t>c) 所有变量都必须在类和函数最前面定义，并分类排列。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7.2 数据库操作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lastRenderedPageBreak/>
        <w:t>a) 查找数据库表或视图时，只能取出确实需要的那些字段。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使用无关联子查询，而不要使用关联子查询。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c) 清楚明白地使用列名，而不能使用列的序号。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d) 用事务保证数据的完整性。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7.3 对象使用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尽可能晚地创建对象，并且尽可能早地释放它。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7.4 模块设计原则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不允许随意定义公用的函数和类。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函数功能单一，不允许一个函数实现两个及两个以上的功能。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c) 不能在函数内部使用全局变量，如要使用全局变量，应转化为局部变量。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d) 函数与函数之间只允许存在包含关系，而不允许存在交叉关系。即两者之间只存在单方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向的调用与被调用，不存在双向的调用与被调用。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7.5 结构化要求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a) 禁止出现两条等价的支路。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例如：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if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(a == 2)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else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if (a== 3)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else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if (a == 2)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//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b) 避免使用 GOTO 语句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c) 用 IF 语句来强调只执行两组语句中的一组。禁止 ELSE GOTO 和 ELSE RETURN 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d) 用 CASE 实现多路分支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e) 避免从循环引出多个出口。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f) 函数只有一个出口。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g) 不使用条件赋值语句。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h) 避免不必要的分支。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i) 不要轻易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用条件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分支去替换逻辑表达式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7.6 函数返回值原则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1） 函数返回值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避免使用结构体等复杂类型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使用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bool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类型：该函数只需要获得成功或者失败的返回信息时候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使用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类型：错误代码用负数表示，成功返回 0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8 代码包规范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本项目中，每个任务在完成一个稳定的版本后，都应打包并且归档。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8.1 代码包的版本号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项目中， 代码包的版本号由圆点隔开的两个数字组成， 第一个数字表示发行号， 第二个数字表示该版的修改号。具体用法如下：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1) 当代码包初版时，版本号为 V1.00 ；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2) 当代码包被局部修改或 bug 修正时，发行号不变，修改号第二个数字增 1。例如，对初版代码包作了第一次修订，则版本号为 V1.01 ；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lastRenderedPageBreak/>
        <w:t>3) 当代码包在原有的基础上增加部分功能，发行号不变，修改号第一个数字增 1，例如，对 V1.12 版的基础上增加部分功能，则新版本号为 V1.20 ；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4) 当代码包有重要修改或局部修订累积较多导致代码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包发生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全局变化时，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发行号增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1。例如，在 V1.15 版的基础上作了一次全面修改，则新版本号为 V2.00 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8.2 代码包的标识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本项目所产生的代码包都有唯一、特定的编码，其构成如下：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S-项目标识 -代码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包类型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-版本号 /序号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其中：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1) S：本项目的标识，表明本项目是“ XXXX ”。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2) 项目标识：简要标识本项目，此标识适用于整个项目的文档。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3) 代码包类型：取自以下表的两位字母编码。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4) 版本号：本代码包的版本号。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5) 序号：四位数字编码，指明该代码包在项目代码库的总序号。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例如：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一个 Windows 下 RAR 源码的压缩代码包命名为： S-XXXX-WS-V1.02/0001</w:t>
      </w:r>
    </w:p>
    <w:p w:rsidR="00FE0076" w:rsidRDefault="001B7E14" w:rsidP="001B7E14">
      <w:pPr>
        <w:rPr>
          <w:rFonts w:asciiTheme="minorEastAsia" w:hAnsiTheme="minorEastAsia" w:hint="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项目的代码包分类表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类 型 编 码 注 释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RAR 包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（ web） 源码文件 WS 源代码文件包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编译文件 WB 编译文件包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安装文件 WI 安装文件包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源码代码 + 安装文件 WA 源代码和安装文件包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项目中所有代码包的标识清单将在《项目开发计划》中予以具体定义。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9 代码的控制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9.1 代码库 /目录的建立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项目负责人在 VSS 中建立项目的文档库目录，即为“ Software”目录，以便快速查询。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9.2 代码归档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所有代码在完成一个稳定的版本后，项目负责人都应打包后，存放于 VSS 中该目的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“Software ”目录下，并且依据代码包的命名规范为代码包分配一个唯一名称。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10 输入控制校验规则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10.1 登陆控制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用户登陆 ID 和登陆密码，要限定输入长度范围，必须检查输入合法性。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10.2 数据录入控制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a)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TextBox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输入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1、 要保持用户输入和数据库接收的长度一致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2、 必须进行输入合法性校验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E_mail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格式 XXX@XXX.XXX...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电话格式 020-12345678 (020)12345678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邮政编码是六位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b) 除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CheckBox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、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RadioButton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外，禁止在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DataGrid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内嵌入其他编辑控件，用以添加编辑数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据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lastRenderedPageBreak/>
        <w:t>11. 数据库命名规范 :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SqlServer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命名规范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使用本系统遵循以下命名规范：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1、表命名：用一个或三个以下英文单词组成，单词首字母大写，如：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DepartmentUsers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；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2、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表主键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名称为：表名 +ID ，如 Document 表的主键名为：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DocumentID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3、存储过程命名：表名 +方法 ,如：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p_my_NewsAdd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,p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_my_NewsUpdate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4、视图命名： View_ 表名，如：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ViewNews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;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5、 Status为表中状态的列名，默认值为 0，在表中删除操作将会改变 Status的值而不真实删</w:t>
      </w:r>
      <w:bookmarkStart w:id="0" w:name="_GoBack"/>
      <w:bookmarkEnd w:id="0"/>
      <w:r w:rsidRPr="001B7E14">
        <w:rPr>
          <w:rFonts w:asciiTheme="minorEastAsia" w:hAnsiTheme="minorEastAsia" w:hint="eastAsia"/>
          <w:sz w:val="24"/>
          <w:szCs w:val="24"/>
        </w:rPr>
        <w:t>除该记录；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6、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Checkintime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为记录添加时间列，默认值为系统时间；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7、表、存储过程、视图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等对象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的所有都为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dbo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，不要使用数据库用户名，这样会影响数据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 w:hint="eastAsia"/>
          <w:sz w:val="24"/>
          <w:szCs w:val="24"/>
        </w:rPr>
        <w:t>库用户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的更改。</w:t>
      </w:r>
    </w:p>
    <w:p w:rsidR="001B7E14" w:rsidRPr="0030195B" w:rsidRDefault="001B7E14" w:rsidP="001B7E14">
      <w:pPr>
        <w:rPr>
          <w:rFonts w:asciiTheme="minorEastAsia" w:hAnsiTheme="minorEastAsia"/>
          <w:b/>
          <w:sz w:val="24"/>
          <w:szCs w:val="24"/>
        </w:rPr>
      </w:pPr>
      <w:r w:rsidRPr="0030195B">
        <w:rPr>
          <w:rFonts w:asciiTheme="minorEastAsia" w:hAnsiTheme="minorEastAsia" w:hint="eastAsia"/>
          <w:b/>
          <w:sz w:val="24"/>
          <w:szCs w:val="24"/>
        </w:rPr>
        <w:t>附件 1：数据类型缩写表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数据类型 缩写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string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str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i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char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chr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sbyte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sb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byte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bt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uint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ui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long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l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ulong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ul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float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f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double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d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bool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b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gramStart"/>
      <w:r w:rsidRPr="001B7E14">
        <w:rPr>
          <w:rFonts w:asciiTheme="minorEastAsia" w:hAnsiTheme="minorEastAsia"/>
          <w:sz w:val="24"/>
          <w:szCs w:val="24"/>
        </w:rPr>
        <w:t>decimal</w:t>
      </w:r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dec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附注： 数据库服务器命名规范，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控件名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缩写 +控件作用单词的全称 ,如：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btnNext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txtPassword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( 密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码文本框 )，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txtRPassword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>(密码确认文本框 )，单词的第一个字母必须大写如果有多个单词，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则为控件缩写 +控件作用的第一个单词 +第二个单词的全称，每个单词名的第一个字母必须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大写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附件 2：服务器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控件名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>缩写表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a、 web 控件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web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控件名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缩写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AdRotator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art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Button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btn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Calendar cd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CheckBox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chk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CheckBoxList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chkl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CompareValidator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cpv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lastRenderedPageBreak/>
        <w:t>CustomValidator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ctv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DataGrid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dg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DataList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dl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DropDownList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ddl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HyperLink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hl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Image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img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ImageButton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Ibtn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>Label lab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LinkButton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lbtn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ListBox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lst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Panel </w:t>
      </w: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pl</w:t>
      </w:r>
      <w:proofErr w:type="spellEnd"/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PlaceHolder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ph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RadioButton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rb</w:t>
      </w:r>
      <w:proofErr w:type="spellEnd"/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RadioButtonList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rbl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RangeValidator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rv</w:t>
      </w:r>
      <w:proofErr w:type="spellEnd"/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RegularExpressionValidator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rev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Repeater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rp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RequiredFieldValidator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rfv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Table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tb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TableCell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tc</w:t>
      </w:r>
      <w:proofErr w:type="spellEnd"/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TableRow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TextBox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txt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ValidationSummary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vs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XML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XML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b、 html 控件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 xml:space="preserve">html </w:t>
      </w:r>
      <w:proofErr w:type="gramStart"/>
      <w:r w:rsidRPr="001B7E14">
        <w:rPr>
          <w:rFonts w:asciiTheme="minorEastAsia" w:hAnsiTheme="minorEastAsia" w:hint="eastAsia"/>
          <w:sz w:val="24"/>
          <w:szCs w:val="24"/>
        </w:rPr>
        <w:t>控件名</w:t>
      </w:r>
      <w:proofErr w:type="gramEnd"/>
      <w:r w:rsidRPr="001B7E14">
        <w:rPr>
          <w:rFonts w:asciiTheme="minorEastAsia" w:hAnsiTheme="minorEastAsia" w:hint="eastAsia"/>
          <w:sz w:val="24"/>
          <w:szCs w:val="24"/>
        </w:rPr>
        <w:t xml:space="preserve"> 缩写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HtmlAnchor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hah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HtmlButton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hbtn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HtmlForm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hform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HtmlGenericControl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hgc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HtmlImage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himg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HtmlInputButton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（按钮）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htxt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HtmlInputButton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（重置）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hrbtn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HtmlInputButton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（提交）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hcbtn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HtmlInputCheckBox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hick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HtmlInputFile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hifile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HtmlInputHidden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hihidden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HtmlInputImage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hiimg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HtmlInputRadioButton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hirb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HtmlInputText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（密码）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hpwd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HtmlInputText</w:t>
      </w:r>
      <w:proofErr w:type="spellEnd"/>
      <w:r w:rsidRPr="001B7E14">
        <w:rPr>
          <w:rFonts w:asciiTheme="minorEastAsia" w:hAnsiTheme="minorEastAsia" w:hint="eastAsia"/>
          <w:sz w:val="24"/>
          <w:szCs w:val="24"/>
        </w:rPr>
        <w:t xml:space="preserve"> （文本） </w:t>
      </w:r>
      <w:proofErr w:type="spellStart"/>
      <w:r w:rsidRPr="001B7E14">
        <w:rPr>
          <w:rFonts w:asciiTheme="minorEastAsia" w:hAnsiTheme="minorEastAsia" w:hint="eastAsia"/>
          <w:sz w:val="24"/>
          <w:szCs w:val="24"/>
        </w:rPr>
        <w:t>hitxt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HtmlSelect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hslt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HtmlTable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htab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HtmlTableCell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htc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lastRenderedPageBreak/>
        <w:t>HtmlTableRow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htr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HtmlTextArea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htxta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c.ADO.NET 控件命名规范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 w:hint="eastAsia"/>
          <w:sz w:val="24"/>
          <w:szCs w:val="24"/>
        </w:rPr>
        <w:t>类型 前缀 示例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Connection con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conNorthwind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Command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cmd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cmdReturnProducts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r w:rsidRPr="001B7E14">
        <w:rPr>
          <w:rFonts w:asciiTheme="minorEastAsia" w:hAnsiTheme="minorEastAsia"/>
          <w:sz w:val="24"/>
          <w:szCs w:val="24"/>
        </w:rPr>
        <w:t xml:space="preserve">Parameter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parm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parmProductID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DataAdapter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dad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dadProducts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DataReader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dtr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dtrProducts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DataSet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1B7E14">
        <w:rPr>
          <w:rFonts w:asciiTheme="minorEastAsia" w:hAnsiTheme="minorEastAsia"/>
          <w:sz w:val="24"/>
          <w:szCs w:val="24"/>
        </w:rPr>
        <w:t>dst</w:t>
      </w:r>
      <w:proofErr w:type="spellEnd"/>
      <w:proofErr w:type="gram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dstNorthWind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DataTable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dtbl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dtblProduct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DataRow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drow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drowRow98</w:t>
      </w:r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DataColumn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dcol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dcolProductID</w:t>
      </w:r>
      <w:proofErr w:type="spellEnd"/>
    </w:p>
    <w:p w:rsidR="001B7E14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DataRelation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drel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drelMasterDetail</w:t>
      </w:r>
      <w:proofErr w:type="spellEnd"/>
    </w:p>
    <w:p w:rsidR="004005FE" w:rsidRPr="001B7E14" w:rsidRDefault="001B7E14" w:rsidP="001B7E14">
      <w:pPr>
        <w:rPr>
          <w:rFonts w:asciiTheme="minorEastAsia" w:hAnsiTheme="minorEastAsia"/>
          <w:sz w:val="24"/>
          <w:szCs w:val="24"/>
        </w:rPr>
      </w:pPr>
      <w:proofErr w:type="spellStart"/>
      <w:r w:rsidRPr="001B7E14">
        <w:rPr>
          <w:rFonts w:asciiTheme="minorEastAsia" w:hAnsiTheme="minorEastAsia"/>
          <w:sz w:val="24"/>
          <w:szCs w:val="24"/>
        </w:rPr>
        <w:t>DataView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dvw</w:t>
      </w:r>
      <w:proofErr w:type="spellEnd"/>
      <w:r w:rsidRPr="001B7E14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B7E14">
        <w:rPr>
          <w:rFonts w:asciiTheme="minorEastAsia" w:hAnsiTheme="minorEastAsia"/>
          <w:sz w:val="24"/>
          <w:szCs w:val="24"/>
        </w:rPr>
        <w:t>dvwFilteredProducts</w:t>
      </w:r>
      <w:proofErr w:type="spellEnd"/>
    </w:p>
    <w:sectPr w:rsidR="004005FE" w:rsidRPr="001B7E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95B" w:rsidRDefault="0030195B" w:rsidP="001B7E14">
      <w:r>
        <w:separator/>
      </w:r>
    </w:p>
  </w:endnote>
  <w:endnote w:type="continuationSeparator" w:id="0">
    <w:p w:rsidR="0030195B" w:rsidRDefault="0030195B" w:rsidP="001B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5B" w:rsidRDefault="003019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5B" w:rsidRDefault="0030195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5B" w:rsidRDefault="003019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95B" w:rsidRDefault="0030195B" w:rsidP="001B7E14">
      <w:r>
        <w:separator/>
      </w:r>
    </w:p>
  </w:footnote>
  <w:footnote w:type="continuationSeparator" w:id="0">
    <w:p w:rsidR="0030195B" w:rsidRDefault="0030195B" w:rsidP="001B7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5B" w:rsidRDefault="0030195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5B" w:rsidRDefault="0030195B" w:rsidP="0030195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5B" w:rsidRDefault="003019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DE"/>
    <w:rsid w:val="001B7E14"/>
    <w:rsid w:val="0030195B"/>
    <w:rsid w:val="00317FDE"/>
    <w:rsid w:val="004005FE"/>
    <w:rsid w:val="00636AB1"/>
    <w:rsid w:val="00F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1464</Words>
  <Characters>8351</Characters>
  <Application>Microsoft Office Word</Application>
  <DocSecurity>0</DocSecurity>
  <Lines>69</Lines>
  <Paragraphs>19</Paragraphs>
  <ScaleCrop>false</ScaleCrop>
  <Company>微软中国</Company>
  <LinksUpToDate>false</LinksUpToDate>
  <CharactersWithSpaces>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2019-06-06T01:12:00Z</dcterms:created>
  <dcterms:modified xsi:type="dcterms:W3CDTF">2019-06-06T01:39:00Z</dcterms:modified>
</cp:coreProperties>
</file>