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ind w:left="780" w:firstLine="0" w:firstLineChars="0"/>
        <w:jc w:val="center"/>
        <w:rPr>
          <w:rFonts w:ascii="华文细黑" w:hAnsi="华文细黑" w:eastAsia="华文细黑"/>
          <w:b/>
          <w:sz w:val="32"/>
          <w:szCs w:val="32"/>
        </w:rPr>
      </w:pPr>
      <w:r>
        <w:rPr>
          <w:rFonts w:hint="eastAsia" w:ascii="华文细黑" w:hAnsi="华文细黑" w:eastAsia="华文细黑"/>
          <w:b/>
          <w:sz w:val="32"/>
          <w:szCs w:val="32"/>
        </w:rPr>
        <w:t>沈苏公司研发项目立项审批表</w:t>
      </w:r>
    </w:p>
    <w:p>
      <w:pPr>
        <w:pStyle w:val="13"/>
        <w:ind w:left="780" w:firstLine="0" w:firstLineChars="0"/>
      </w:pPr>
    </w:p>
    <w:tbl>
      <w:tblPr>
        <w:tblStyle w:val="8"/>
        <w:tblW w:w="8931" w:type="dxa"/>
        <w:tblInd w:w="-1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27"/>
        <w:gridCol w:w="41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gridSpan w:val="2"/>
          </w:tcPr>
          <w:p>
            <w:pPr>
              <w:pStyle w:val="13"/>
              <w:ind w:firstLine="0" w:firstLineChars="0"/>
              <w:rPr>
                <w:rFonts w:hint="default" w:eastAsia="华文细黑" w:asciiTheme="minorEastAsia" w:hAnsiTheme="minorEastAsia"/>
                <w:b/>
                <w:sz w:val="22"/>
                <w:lang w:val="en-US" w:eastAsia="zh-CN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>项目名称：</w:t>
            </w:r>
            <w:r>
              <w:rPr>
                <w:rFonts w:ascii="华文细黑" w:hAnsi="华文细黑" w:eastAsia="华文细黑"/>
                <w:szCs w:val="21"/>
              </w:rPr>
              <w:t xml:space="preserve"> </w:t>
            </w:r>
            <w:r>
              <w:rPr>
                <w:rFonts w:hint="eastAsia" w:ascii="宋体" w:hAnsi="宋体"/>
                <w:bCs/>
                <w:szCs w:val="24"/>
                <w:lang w:val="en-US" w:eastAsia="zh-CN"/>
              </w:rPr>
              <w:t>黑龙江省智慧免疫大数据展示平台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7" w:type="dxa"/>
          </w:tcPr>
          <w:p>
            <w:pPr>
              <w:pStyle w:val="13"/>
              <w:ind w:firstLine="0" w:firstLineChars="0"/>
              <w:rPr>
                <w:rFonts w:ascii="华文细黑" w:hAnsi="华文细黑" w:eastAsia="华文细黑"/>
                <w:szCs w:val="21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>项目编号：</w:t>
            </w:r>
            <w:r>
              <w:rPr>
                <w:rFonts w:hint="eastAsia" w:ascii="华文细黑" w:hAnsi="华文细黑" w:eastAsia="华文细黑"/>
                <w:i/>
                <w:szCs w:val="21"/>
              </w:rPr>
              <w:t>（由科技管理部提供）</w:t>
            </w:r>
          </w:p>
        </w:tc>
        <w:tc>
          <w:tcPr>
            <w:tcW w:w="4104" w:type="dxa"/>
          </w:tcPr>
          <w:p>
            <w:pPr>
              <w:pStyle w:val="13"/>
              <w:ind w:firstLine="0" w:firstLineChars="0"/>
              <w:rPr>
                <w:rFonts w:ascii="华文细黑" w:hAnsi="华文细黑" w:eastAsia="华文细黑"/>
                <w:szCs w:val="21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>申请人：</w:t>
            </w:r>
            <w:r>
              <w:rPr>
                <w:rFonts w:ascii="华文细黑" w:hAnsi="华文细黑" w:eastAsia="华文细黑"/>
                <w:szCs w:val="21"/>
              </w:rPr>
              <w:t xml:space="preserve"> </w:t>
            </w:r>
            <w:r>
              <w:rPr>
                <w:rFonts w:hint="eastAsia" w:ascii="华文细黑" w:hAnsi="华文细黑" w:eastAsia="华文细黑"/>
                <w:szCs w:val="21"/>
              </w:rPr>
              <w:t>陈宏旭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7" w:type="dxa"/>
          </w:tcPr>
          <w:p>
            <w:pPr>
              <w:pStyle w:val="13"/>
              <w:ind w:firstLine="0" w:firstLineChars="0"/>
              <w:rPr>
                <w:rFonts w:ascii="华文细黑" w:hAnsi="华文细黑" w:eastAsia="华文细黑"/>
                <w:szCs w:val="21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 xml:space="preserve">项目开始时间：    </w:t>
            </w:r>
            <w:r>
              <w:rPr>
                <w:rFonts w:ascii="华文细黑" w:hAnsi="华文细黑" w:eastAsia="华文细黑"/>
                <w:szCs w:val="21"/>
              </w:rPr>
              <w:t>年</w:t>
            </w:r>
            <w:r>
              <w:rPr>
                <w:rFonts w:hint="eastAsia" w:ascii="华文细黑" w:hAnsi="华文细黑" w:eastAsia="华文细黑"/>
                <w:szCs w:val="21"/>
              </w:rPr>
              <w:t xml:space="preserve">  月  日</w:t>
            </w:r>
          </w:p>
        </w:tc>
        <w:tc>
          <w:tcPr>
            <w:tcW w:w="4104" w:type="dxa"/>
          </w:tcPr>
          <w:p>
            <w:pPr>
              <w:pStyle w:val="13"/>
              <w:ind w:firstLine="0" w:firstLineChars="0"/>
              <w:rPr>
                <w:rFonts w:ascii="华文细黑" w:hAnsi="华文细黑" w:eastAsia="华文细黑"/>
                <w:szCs w:val="21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>项目结束时间：    年  月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gridSpan w:val="2"/>
          </w:tcPr>
          <w:p>
            <w:pPr>
              <w:pStyle w:val="13"/>
              <w:ind w:firstLine="0" w:firstLineChars="0"/>
              <w:rPr>
                <w:rFonts w:ascii="华文细黑" w:hAnsi="华文细黑" w:eastAsia="华文细黑"/>
                <w:szCs w:val="21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>项目简介：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gridSpan w:val="2"/>
          </w:tcPr>
          <w:p>
            <w:pPr>
              <w:ind w:firstLine="420" w:firstLineChars="200"/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  <w:t>黑龙江免疫规划信息管理平台二期升级改造项目，根据办事处提出，需要提前执行。</w:t>
            </w:r>
          </w:p>
          <w:p>
            <w:pPr>
              <w:ind w:firstLine="420" w:firstLineChars="200"/>
              <w:rPr>
                <w:rFonts w:hint="default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  <w:t>黑龙江数据大屏开发，含一期二期功能建设。因而立项。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gridSpan w:val="2"/>
          </w:tcPr>
          <w:p>
            <w:pPr>
              <w:pStyle w:val="13"/>
              <w:ind w:firstLine="0" w:firstLineChars="0"/>
              <w:rPr>
                <w:rFonts w:ascii="华文细黑" w:hAnsi="华文细黑" w:eastAsia="华文细黑"/>
              </w:rPr>
            </w:pPr>
            <w:r>
              <w:rPr>
                <w:rFonts w:hint="eastAsia" w:ascii="华文细黑" w:hAnsi="华文细黑" w:eastAsia="华文细黑"/>
              </w:rPr>
              <w:t>项目需求：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5" w:hRule="atLeast"/>
        </w:trPr>
        <w:tc>
          <w:tcPr>
            <w:tcW w:w="8931" w:type="dxa"/>
            <w:gridSpan w:val="2"/>
          </w:tcPr>
          <w:p>
            <w:pPr>
              <w:rPr>
                <w:rFonts w:hint="eastAsia" w:ascii="宋体" w:hAnsi="宋体"/>
                <w:bCs/>
                <w:szCs w:val="24"/>
                <w:lang w:val="en-US" w:eastAsia="zh-CN"/>
              </w:rPr>
            </w:pPr>
            <w:bookmarkStart w:id="0" w:name="_MON_1681825669"/>
            <w:bookmarkEnd w:id="0"/>
            <w:r>
              <w:rPr>
                <w:rFonts w:hint="eastAsia" w:ascii="宋体" w:hAnsi="宋体"/>
                <w:bCs/>
                <w:szCs w:val="24"/>
                <w:lang w:val="en-US" w:eastAsia="zh-CN"/>
              </w:rPr>
              <w:t>基于山东项目的两块数据大屏开发，分别为“山东省免疫规划智慧决策平台”和“山东疫苗规划实时分析平台”。如下图所示：</w:t>
            </w:r>
          </w:p>
          <w:p>
            <w:pPr>
              <w:rPr>
                <w:rFonts w:hint="default" w:ascii="宋体" w:hAnsi="宋体"/>
                <w:bCs/>
                <w:szCs w:val="24"/>
                <w:lang w:val="en-US" w:eastAsia="zh-CN"/>
              </w:rPr>
            </w:pPr>
            <w:r>
              <w:rPr>
                <w:rFonts w:hint="default" w:ascii="宋体" w:hAnsi="宋体"/>
                <w:bCs/>
                <w:szCs w:val="24"/>
                <w:lang w:val="en-US" w:eastAsia="zh-CN"/>
              </w:rPr>
              <w:drawing>
                <wp:inline distT="0" distB="0" distL="114300" distR="114300">
                  <wp:extent cx="4934585" cy="2018030"/>
                  <wp:effectExtent l="0" t="0" r="18415" b="1270"/>
                  <wp:docPr id="1" name="图片 1" descr="b8ba03a87450b981be3b9f7bea9b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b8ba03a87450b981be3b9f7bea9b02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585" cy="201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宋体" w:hAnsi="宋体"/>
                <w:bCs/>
                <w:szCs w:val="24"/>
                <w:lang w:val="en-US" w:eastAsia="zh-CN"/>
              </w:rPr>
            </w:pPr>
            <w:r>
              <w:rPr>
                <w:rFonts w:hint="default" w:ascii="宋体" w:hAnsi="宋体"/>
                <w:bCs/>
                <w:szCs w:val="24"/>
                <w:lang w:val="en-US" w:eastAsia="zh-CN"/>
              </w:rPr>
              <w:drawing>
                <wp:inline distT="0" distB="0" distL="114300" distR="114300">
                  <wp:extent cx="4940300" cy="2026920"/>
                  <wp:effectExtent l="0" t="0" r="12700" b="11430"/>
                  <wp:docPr id="2" name="图片 2" descr="a33c59a87d65ec63910437508a15f0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a33c59a87d65ec63910437508a15f0c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300" cy="202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/>
                <w:bCs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Cs w:val="24"/>
                <w:lang w:val="en-US" w:eastAsia="zh-CN"/>
              </w:rPr>
              <w:t>黑龙江数据大屏命名为“黑龙江省智慧免疫大数据展示平台”，功能模块包括上述山东数据大屏中的：</w:t>
            </w:r>
          </w:p>
          <w:p>
            <w:pPr>
              <w:rPr>
                <w:rFonts w:hint="eastAsia" w:ascii="宋体" w:hAnsi="宋体"/>
                <w:bCs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Cs w:val="24"/>
                <w:lang w:val="en-US" w:eastAsia="zh-CN"/>
              </w:rPr>
              <w:t>（下述模块合并为一个大屏）</w:t>
            </w:r>
          </w:p>
          <w:p>
            <w:pPr>
              <w:rPr>
                <w:rFonts w:hint="eastAsia" w:ascii="宋体" w:hAnsi="宋体"/>
                <w:bCs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Cs w:val="24"/>
                <w:lang w:val="en-US" w:eastAsia="zh-CN"/>
              </w:rPr>
              <w:t>（1）疫苗接种率</w:t>
            </w:r>
          </w:p>
          <w:p>
            <w:r>
              <w:drawing>
                <wp:inline distT="0" distB="0" distL="114300" distR="114300">
                  <wp:extent cx="3162300" cy="96202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val="en-US" w:eastAsia="zh-CN"/>
              </w:rPr>
              <w:t>扫码接种率</w:t>
            </w:r>
          </w:p>
          <w:p>
            <w:r>
              <w:drawing>
                <wp:inline distT="0" distB="0" distL="114300" distR="114300">
                  <wp:extent cx="3219450" cy="10191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val="en-US" w:eastAsia="zh-CN"/>
              </w:rPr>
              <w:t>实时库存</w:t>
            </w:r>
          </w:p>
          <w:p>
            <w:r>
              <w:drawing>
                <wp:inline distT="0" distB="0" distL="114300" distR="114300">
                  <wp:extent cx="3181350" cy="9906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val="en-US" w:eastAsia="zh-CN"/>
              </w:rPr>
              <w:t>当日接种</w:t>
            </w:r>
          </w:p>
          <w:p>
            <w:r>
              <w:drawing>
                <wp:inline distT="0" distB="0" distL="114300" distR="114300">
                  <wp:extent cx="5270500" cy="572770"/>
                  <wp:effectExtent l="0" t="0" r="6350" b="177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57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val="en-US" w:eastAsia="zh-CN"/>
              </w:rPr>
              <w:t>预防接种服务量变化</w:t>
            </w:r>
          </w:p>
          <w:p>
            <w:r>
              <w:drawing>
                <wp:inline distT="0" distB="0" distL="114300" distR="114300">
                  <wp:extent cx="5273040" cy="875665"/>
                  <wp:effectExtent l="0" t="0" r="3810" b="635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875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val="en-US" w:eastAsia="zh-CN"/>
              </w:rPr>
              <w:t>接种单位分类</w:t>
            </w:r>
          </w:p>
          <w:p>
            <w:r>
              <w:drawing>
                <wp:inline distT="0" distB="0" distL="114300" distR="114300">
                  <wp:extent cx="3114675" cy="1562100"/>
                  <wp:effectExtent l="0" t="0" r="9525" b="0"/>
                  <wp:docPr id="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val="en-US" w:eastAsia="zh-CN"/>
              </w:rPr>
              <w:t>0-7岁儿童NIP疫苗全程接种率</w:t>
            </w:r>
          </w:p>
          <w:p>
            <w:r>
              <w:drawing>
                <wp:inline distT="0" distB="0" distL="114300" distR="114300">
                  <wp:extent cx="3143250" cy="1352550"/>
                  <wp:effectExtent l="0" t="0" r="0" b="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val="en-US" w:eastAsia="zh-CN"/>
              </w:rPr>
              <w:t>当年非免规疫苗接种统计</w:t>
            </w:r>
          </w:p>
          <w:p>
            <w:pPr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3152775" cy="1133475"/>
                  <wp:effectExtent l="0" t="0" r="9525" b="9525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val="en-US" w:eastAsia="zh-CN"/>
              </w:rPr>
              <w:t>历年出生儿童建档数</w:t>
            </w:r>
          </w:p>
          <w:p>
            <w:r>
              <w:drawing>
                <wp:inline distT="0" distB="0" distL="114300" distR="114300">
                  <wp:extent cx="2781300" cy="1085850"/>
                  <wp:effectExtent l="0" t="0" r="0" b="0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  <w:lang w:eastAsia="zh-CN"/>
              </w:rPr>
              <w:t>）</w:t>
            </w:r>
            <w:bookmarkStart w:id="1" w:name="_GoBack"/>
            <w:r>
              <w:rPr>
                <w:rFonts w:hint="eastAsia"/>
                <w:lang w:val="en-US" w:eastAsia="zh-CN"/>
              </w:rPr>
              <w:t>当年出生儿童建档数</w:t>
            </w:r>
          </w:p>
          <w:bookmarkEnd w:id="1"/>
          <w:p>
            <w:r>
              <w:drawing>
                <wp:inline distT="0" distB="0" distL="114300" distR="114300">
                  <wp:extent cx="2752725" cy="1095375"/>
                  <wp:effectExtent l="0" t="0" r="9525" b="9525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val="en-US" w:eastAsia="zh-CN"/>
              </w:rPr>
              <w:t>近效期库存</w:t>
            </w:r>
          </w:p>
          <w:p>
            <w:pPr>
              <w:rPr>
                <w:rFonts w:ascii="宋体" w:hAnsi="宋体"/>
                <w:bCs/>
                <w:szCs w:val="24"/>
              </w:rPr>
            </w:pPr>
            <w:r>
              <w:drawing>
                <wp:inline distT="0" distB="0" distL="114300" distR="114300">
                  <wp:extent cx="3143250" cy="1438275"/>
                  <wp:effectExtent l="0" t="0" r="0" b="9525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/>
                <w:bCs/>
                <w:szCs w:val="24"/>
              </w:rPr>
            </w:pPr>
          </w:p>
          <w:p>
            <w:pPr>
              <w:rPr>
                <w:rFonts w:ascii="宋体" w:hAnsi="宋体"/>
                <w:b/>
                <w:bCs/>
                <w:szCs w:val="24"/>
              </w:rPr>
            </w:pPr>
            <w:r>
              <w:rPr>
                <w:rFonts w:hint="eastAsia" w:ascii="宋体" w:hAnsi="宋体"/>
                <w:b/>
                <w:bCs/>
                <w:szCs w:val="24"/>
              </w:rPr>
              <w:t>本次立项范围：黑龙江</w:t>
            </w:r>
          </w:p>
          <w:p>
            <w:pPr>
              <w:rPr>
                <w:rFonts w:ascii="宋体" w:hAnsi="宋体"/>
                <w:bCs/>
                <w:szCs w:val="24"/>
              </w:rPr>
            </w:pPr>
          </w:p>
          <w:p>
            <w:pPr>
              <w:rPr>
                <w:rFonts w:ascii="宋体" w:hAnsi="宋体"/>
                <w:bCs/>
                <w:szCs w:val="24"/>
              </w:rPr>
            </w:pPr>
            <w:r>
              <w:rPr>
                <w:rFonts w:hint="eastAsia" w:ascii="宋体" w:hAnsi="宋体"/>
                <w:bCs/>
                <w:szCs w:val="24"/>
              </w:rPr>
              <w:t>请技术部门协助处理，非常感谢。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gridSpan w:val="2"/>
          </w:tcPr>
          <w:p>
            <w:pPr>
              <w:pStyle w:val="13"/>
              <w:ind w:firstLine="0" w:firstLineChars="0"/>
              <w:rPr>
                <w:rFonts w:ascii="华文细黑" w:hAnsi="华文细黑" w:eastAsia="华文细黑"/>
              </w:rPr>
            </w:pPr>
            <w:r>
              <w:rPr>
                <w:rFonts w:hint="eastAsia" w:ascii="华文细黑" w:hAnsi="华文细黑" w:eastAsia="华文细黑"/>
              </w:rPr>
              <w:t>项目研发人员：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gridSpan w:val="2"/>
          </w:tcPr>
          <w:p>
            <w:pPr>
              <w:pStyle w:val="13"/>
              <w:ind w:firstLine="0" w:firstLineChars="0"/>
              <w:rPr>
                <w:rFonts w:hint="default" w:ascii="华文细黑" w:hAnsi="华文细黑" w:eastAsia="华文细黑"/>
                <w:lang w:val="en-US" w:eastAsia="zh-CN"/>
              </w:rPr>
            </w:pPr>
            <w:r>
              <w:rPr>
                <w:rFonts w:hint="eastAsia" w:ascii="华文细黑" w:hAnsi="华文细黑" w:eastAsia="华文细黑"/>
                <w:lang w:val="en-US" w:eastAsia="zh-CN"/>
              </w:rPr>
              <w:t>总部技术中心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gridSpan w:val="2"/>
          </w:tcPr>
          <w:p>
            <w:pPr>
              <w:pStyle w:val="13"/>
              <w:ind w:firstLine="0" w:firstLineChars="0"/>
              <w:rPr>
                <w:rFonts w:ascii="华文细黑" w:hAnsi="华文细黑" w:eastAsia="华文细黑"/>
              </w:rPr>
            </w:pPr>
            <w:r>
              <w:rPr>
                <w:rFonts w:hint="eastAsia" w:ascii="华文细黑" w:hAnsi="华文细黑" w:eastAsia="华文细黑"/>
              </w:rPr>
              <w:t>分管经理审批意见：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55" w:hRule="atLeast"/>
        </w:trPr>
        <w:tc>
          <w:tcPr>
            <w:tcW w:w="8931" w:type="dxa"/>
            <w:gridSpan w:val="2"/>
          </w:tcPr>
          <w:p>
            <w:pPr>
              <w:pStyle w:val="13"/>
              <w:ind w:firstLine="0" w:firstLineChars="0"/>
              <w:rPr>
                <w:rFonts w:ascii="华文细黑" w:hAnsi="华文细黑" w:eastAsia="华文细黑"/>
              </w:rPr>
            </w:pPr>
            <w:r>
              <w:rPr>
                <w:rFonts w:hint="eastAsia" w:ascii="华文细黑" w:hAnsi="华文细黑" w:eastAsia="华文细黑"/>
              </w:rPr>
              <w:t>审批意见：</w:t>
            </w:r>
          </w:p>
          <w:p>
            <w:pPr>
              <w:pStyle w:val="13"/>
              <w:ind w:firstLine="0" w:firstLineChars="0"/>
              <w:rPr>
                <w:rFonts w:hint="eastAsia" w:ascii="华文细黑" w:hAnsi="华文细黑" w:eastAsia="华文细黑"/>
                <w:lang w:val="en-US" w:eastAsia="zh-CN"/>
              </w:rPr>
            </w:pPr>
            <w:r>
              <w:rPr>
                <w:rFonts w:ascii="华文细黑" w:hAnsi="华文细黑" w:eastAsia="华文细黑"/>
              </w:rPr>
              <w:t xml:space="preserve">                                         </w:t>
            </w:r>
            <w:r>
              <w:rPr>
                <w:rFonts w:hint="eastAsia" w:ascii="华文细黑" w:hAnsi="华文细黑" w:eastAsia="华文细黑"/>
              </w:rPr>
              <w:t>审批人：</w:t>
            </w:r>
          </w:p>
          <w:p>
            <w:pPr>
              <w:pStyle w:val="13"/>
              <w:ind w:firstLine="0" w:firstLineChars="0"/>
              <w:rPr>
                <w:rFonts w:ascii="华文细黑" w:hAnsi="华文细黑" w:eastAsia="华文细黑"/>
              </w:rPr>
            </w:pPr>
            <w:r>
              <w:rPr>
                <w:rFonts w:ascii="华文细黑" w:hAnsi="华文细黑" w:eastAsia="华文细黑"/>
              </w:rPr>
              <w:t xml:space="preserve">                                         </w:t>
            </w:r>
            <w:r>
              <w:rPr>
                <w:rFonts w:hint="eastAsia" w:ascii="华文细黑" w:hAnsi="华文细黑" w:eastAsia="华文细黑"/>
              </w:rPr>
              <w:t>审批日期：</w:t>
            </w:r>
            <w:r>
              <w:rPr>
                <w:rFonts w:hint="eastAsia" w:ascii="华文细黑" w:hAnsi="华文细黑" w:eastAsia="华文细黑"/>
                <w:lang w:val="en-US" w:eastAsia="zh-CN"/>
              </w:rPr>
              <w:t xml:space="preserve"> </w:t>
            </w:r>
            <w:r>
              <w:rPr>
                <w:rFonts w:hint="eastAsia" w:ascii="华文细黑" w:hAnsi="华文细黑" w:eastAsia="华文细黑"/>
              </w:rPr>
              <w:t>年</w:t>
            </w:r>
            <w:r>
              <w:rPr>
                <w:rFonts w:hint="eastAsia" w:ascii="华文细黑" w:hAnsi="华文细黑" w:eastAsia="华文细黑"/>
                <w:lang w:val="en-US" w:eastAsia="zh-CN"/>
              </w:rPr>
              <w:t xml:space="preserve"> </w:t>
            </w:r>
            <w:r>
              <w:rPr>
                <w:rFonts w:hint="eastAsia" w:ascii="华文细黑" w:hAnsi="华文细黑" w:eastAsia="华文细黑"/>
              </w:rPr>
              <w:t>月</w:t>
            </w:r>
            <w:r>
              <w:rPr>
                <w:rFonts w:hint="eastAsia" w:ascii="华文细黑" w:hAnsi="华文细黑" w:eastAsia="华文细黑"/>
                <w:lang w:val="en-US" w:eastAsia="zh-CN"/>
              </w:rPr>
              <w:t xml:space="preserve"> </w:t>
            </w:r>
            <w:r>
              <w:rPr>
                <w:rFonts w:hint="eastAsia" w:ascii="华文细黑" w:hAnsi="华文细黑" w:eastAsia="华文细黑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8931" w:type="dxa"/>
            <w:gridSpan w:val="2"/>
          </w:tcPr>
          <w:p>
            <w:pPr>
              <w:pStyle w:val="13"/>
              <w:ind w:firstLine="0" w:firstLineChars="0"/>
              <w:rPr>
                <w:rFonts w:ascii="华文细黑" w:hAnsi="华文细黑" w:eastAsia="华文细黑"/>
              </w:rPr>
            </w:pPr>
            <w:r>
              <w:rPr>
                <w:rFonts w:hint="eastAsia" w:ascii="华文细黑" w:hAnsi="华文细黑" w:eastAsia="华文细黑"/>
              </w:rPr>
              <w:t>分管经理审批意见：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55" w:hRule="atLeast"/>
        </w:trPr>
        <w:tc>
          <w:tcPr>
            <w:tcW w:w="8931" w:type="dxa"/>
            <w:gridSpan w:val="2"/>
          </w:tcPr>
          <w:p>
            <w:pPr>
              <w:pStyle w:val="13"/>
              <w:ind w:firstLine="0" w:firstLineChars="0"/>
              <w:rPr>
                <w:rFonts w:ascii="华文细黑" w:hAnsi="华文细黑" w:eastAsia="华文细黑"/>
              </w:rPr>
            </w:pPr>
            <w:r>
              <w:rPr>
                <w:rFonts w:hint="eastAsia" w:ascii="华文细黑" w:hAnsi="华文细黑" w:eastAsia="华文细黑"/>
              </w:rPr>
              <w:t>审批意见：</w:t>
            </w:r>
          </w:p>
          <w:p>
            <w:pPr>
              <w:pStyle w:val="13"/>
              <w:ind w:firstLine="0" w:firstLineChars="0"/>
              <w:rPr>
                <w:rFonts w:ascii="华文细黑" w:hAnsi="华文细黑" w:eastAsia="华文细黑"/>
              </w:rPr>
            </w:pPr>
          </w:p>
          <w:p>
            <w:pPr>
              <w:pStyle w:val="13"/>
              <w:ind w:firstLine="0" w:firstLineChars="0"/>
              <w:rPr>
                <w:rFonts w:ascii="华文细黑" w:hAnsi="华文细黑" w:eastAsia="华文细黑"/>
              </w:rPr>
            </w:pPr>
            <w:r>
              <w:rPr>
                <w:rFonts w:ascii="华文细黑" w:hAnsi="华文细黑" w:eastAsia="华文细黑"/>
              </w:rPr>
              <w:t xml:space="preserve">                                         </w:t>
            </w:r>
            <w:r>
              <w:rPr>
                <w:rFonts w:hint="eastAsia" w:ascii="华文细黑" w:hAnsi="华文细黑" w:eastAsia="华文细黑"/>
              </w:rPr>
              <w:t>审批人：</w:t>
            </w:r>
          </w:p>
          <w:p>
            <w:pPr>
              <w:pStyle w:val="13"/>
              <w:ind w:firstLine="0" w:firstLineChars="0"/>
              <w:rPr>
                <w:rFonts w:ascii="华文细黑" w:hAnsi="华文细黑" w:eastAsia="华文细黑"/>
              </w:rPr>
            </w:pPr>
            <w:r>
              <w:rPr>
                <w:rFonts w:ascii="华文细黑" w:hAnsi="华文细黑" w:eastAsia="华文细黑"/>
              </w:rPr>
              <w:t xml:space="preserve">                                         </w:t>
            </w:r>
            <w:r>
              <w:rPr>
                <w:rFonts w:hint="eastAsia" w:ascii="华文细黑" w:hAnsi="华文细黑" w:eastAsia="华文细黑"/>
              </w:rPr>
              <w:t>审批日期：</w:t>
            </w:r>
            <w:r>
              <w:rPr>
                <w:rFonts w:ascii="华文细黑" w:hAnsi="华文细黑" w:eastAsia="华文细黑"/>
              </w:rPr>
              <w:t xml:space="preserve">    </w:t>
            </w:r>
            <w:r>
              <w:rPr>
                <w:rFonts w:hint="eastAsia" w:ascii="华文细黑" w:hAnsi="华文细黑" w:eastAsia="华文细黑"/>
              </w:rPr>
              <w:t>年</w:t>
            </w:r>
            <w:r>
              <w:rPr>
                <w:rFonts w:ascii="华文细黑" w:hAnsi="华文细黑" w:eastAsia="华文细黑"/>
              </w:rPr>
              <w:t xml:space="preserve">   </w:t>
            </w:r>
            <w:r>
              <w:rPr>
                <w:rFonts w:hint="eastAsia" w:ascii="华文细黑" w:hAnsi="华文细黑" w:eastAsia="华文细黑"/>
              </w:rPr>
              <w:t>月</w:t>
            </w:r>
            <w:r>
              <w:rPr>
                <w:rFonts w:ascii="华文细黑" w:hAnsi="华文细黑" w:eastAsia="华文细黑"/>
              </w:rPr>
              <w:t xml:space="preserve">  </w:t>
            </w:r>
            <w:r>
              <w:rPr>
                <w:rFonts w:hint="eastAsia" w:ascii="华文细黑" w:hAnsi="华文细黑" w:eastAsia="华文细黑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gridSpan w:val="2"/>
          </w:tcPr>
          <w:p>
            <w:pPr>
              <w:pStyle w:val="13"/>
              <w:ind w:firstLine="0" w:firstLineChars="0"/>
              <w:rPr>
                <w:rFonts w:ascii="华文细黑" w:hAnsi="华文细黑" w:eastAsia="华文细黑"/>
              </w:rPr>
            </w:pPr>
            <w:r>
              <w:rPr>
                <w:rFonts w:hint="eastAsia" w:ascii="华文细黑" w:hAnsi="华文细黑" w:eastAsia="华文细黑"/>
              </w:rPr>
              <w:t>审批领导小组审批意见：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06" w:hRule="atLeast"/>
        </w:trPr>
        <w:tc>
          <w:tcPr>
            <w:tcW w:w="8931" w:type="dxa"/>
            <w:gridSpan w:val="2"/>
          </w:tcPr>
          <w:p>
            <w:pPr>
              <w:pStyle w:val="13"/>
              <w:ind w:firstLine="0" w:firstLineChars="0"/>
              <w:rPr>
                <w:rFonts w:ascii="华文细黑" w:hAnsi="华文细黑" w:eastAsia="华文细黑"/>
              </w:rPr>
            </w:pPr>
            <w:r>
              <w:rPr>
                <w:rFonts w:hint="eastAsia" w:ascii="华文细黑" w:hAnsi="华文细黑" w:eastAsia="华文细黑"/>
              </w:rPr>
              <w:t>审批意见：</w:t>
            </w:r>
          </w:p>
          <w:p>
            <w:pPr>
              <w:pStyle w:val="13"/>
              <w:ind w:firstLine="0" w:firstLineChars="0"/>
              <w:rPr>
                <w:rFonts w:ascii="华文细黑" w:hAnsi="华文细黑" w:eastAsia="华文细黑"/>
              </w:rPr>
            </w:pPr>
          </w:p>
          <w:p>
            <w:pPr>
              <w:pStyle w:val="13"/>
              <w:ind w:firstLine="0" w:firstLineChars="0"/>
              <w:rPr>
                <w:rFonts w:ascii="华文细黑" w:hAnsi="华文细黑" w:eastAsia="华文细黑"/>
              </w:rPr>
            </w:pPr>
          </w:p>
          <w:p>
            <w:pPr>
              <w:pStyle w:val="13"/>
              <w:ind w:firstLine="0" w:firstLineChars="0"/>
              <w:rPr>
                <w:rFonts w:ascii="华文细黑" w:hAnsi="华文细黑" w:eastAsia="华文细黑"/>
              </w:rPr>
            </w:pPr>
            <w:r>
              <w:rPr>
                <w:rFonts w:ascii="华文细黑" w:hAnsi="华文细黑" w:eastAsia="华文细黑"/>
              </w:rPr>
              <w:t xml:space="preserve">                                         </w:t>
            </w:r>
            <w:r>
              <w:rPr>
                <w:rFonts w:hint="eastAsia" w:ascii="华文细黑" w:hAnsi="华文细黑" w:eastAsia="华文细黑"/>
              </w:rPr>
              <w:t>审批人：</w:t>
            </w:r>
          </w:p>
          <w:p>
            <w:pPr>
              <w:pStyle w:val="13"/>
              <w:ind w:firstLine="0" w:firstLineChars="0"/>
              <w:rPr>
                <w:rFonts w:ascii="华文细黑" w:hAnsi="华文细黑" w:eastAsia="华文细黑"/>
              </w:rPr>
            </w:pPr>
            <w:r>
              <w:rPr>
                <w:rFonts w:ascii="华文细黑" w:hAnsi="华文细黑" w:eastAsia="华文细黑"/>
              </w:rPr>
              <w:t xml:space="preserve">                                         </w:t>
            </w:r>
            <w:r>
              <w:rPr>
                <w:rFonts w:hint="eastAsia" w:ascii="华文细黑" w:hAnsi="华文细黑" w:eastAsia="华文细黑"/>
              </w:rPr>
              <w:t>审批日期：</w:t>
            </w:r>
            <w:r>
              <w:rPr>
                <w:rFonts w:ascii="华文细黑" w:hAnsi="华文细黑" w:eastAsia="华文细黑"/>
              </w:rPr>
              <w:t xml:space="preserve">   </w:t>
            </w:r>
            <w:r>
              <w:rPr>
                <w:rFonts w:hint="eastAsia" w:ascii="华文细黑" w:hAnsi="华文细黑" w:eastAsia="华文细黑"/>
              </w:rPr>
              <w:t>年</w:t>
            </w:r>
            <w:r>
              <w:rPr>
                <w:rFonts w:ascii="华文细黑" w:hAnsi="华文细黑" w:eastAsia="华文细黑"/>
              </w:rPr>
              <w:t xml:space="preserve">   </w:t>
            </w:r>
            <w:r>
              <w:rPr>
                <w:rFonts w:hint="eastAsia" w:ascii="华文细黑" w:hAnsi="华文细黑" w:eastAsia="华文细黑"/>
              </w:rPr>
              <w:t>月</w:t>
            </w:r>
            <w:r>
              <w:rPr>
                <w:rFonts w:ascii="华文细黑" w:hAnsi="华文细黑" w:eastAsia="华文细黑"/>
              </w:rPr>
              <w:t xml:space="preserve">  </w:t>
            </w:r>
            <w:r>
              <w:rPr>
                <w:rFonts w:hint="eastAsia" w:ascii="华文细黑" w:hAnsi="华文细黑" w:eastAsia="华文细黑"/>
              </w:rPr>
              <w:t>日</w:t>
            </w:r>
          </w:p>
        </w:tc>
      </w:tr>
    </w:tbl>
    <w:p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697537031"/>
    </w:sdtPr>
    <w:sdtContent>
      <w:p>
        <w:pPr>
          <w:pStyle w:val="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5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M2YzU2ZmNiYWVjM2ZmN2M0YTJlNmNhZGQyMGFiNzkifQ=="/>
  </w:docVars>
  <w:rsids>
    <w:rsidRoot w:val="00DD4E66"/>
    <w:rsid w:val="00013B72"/>
    <w:rsid w:val="0001507D"/>
    <w:rsid w:val="000202D6"/>
    <w:rsid w:val="000253E9"/>
    <w:rsid w:val="00030FFC"/>
    <w:rsid w:val="000314CD"/>
    <w:rsid w:val="00036DF3"/>
    <w:rsid w:val="000378FA"/>
    <w:rsid w:val="00037C76"/>
    <w:rsid w:val="00043E68"/>
    <w:rsid w:val="00047B59"/>
    <w:rsid w:val="00054F60"/>
    <w:rsid w:val="000639EE"/>
    <w:rsid w:val="00091854"/>
    <w:rsid w:val="000924B9"/>
    <w:rsid w:val="00094ADA"/>
    <w:rsid w:val="000A0AE7"/>
    <w:rsid w:val="000A1B1F"/>
    <w:rsid w:val="000B2D2D"/>
    <w:rsid w:val="000B4ADD"/>
    <w:rsid w:val="000C61D5"/>
    <w:rsid w:val="000D2CC5"/>
    <w:rsid w:val="000D3A2C"/>
    <w:rsid w:val="000E2130"/>
    <w:rsid w:val="000E68C7"/>
    <w:rsid w:val="00113006"/>
    <w:rsid w:val="00116C8E"/>
    <w:rsid w:val="00120894"/>
    <w:rsid w:val="00125141"/>
    <w:rsid w:val="00132BDD"/>
    <w:rsid w:val="0014068F"/>
    <w:rsid w:val="0014216C"/>
    <w:rsid w:val="00143D6C"/>
    <w:rsid w:val="0014541A"/>
    <w:rsid w:val="001523AC"/>
    <w:rsid w:val="00155117"/>
    <w:rsid w:val="00156E6D"/>
    <w:rsid w:val="001572F4"/>
    <w:rsid w:val="001608D5"/>
    <w:rsid w:val="00160D4B"/>
    <w:rsid w:val="0016794E"/>
    <w:rsid w:val="001814E3"/>
    <w:rsid w:val="00192D9F"/>
    <w:rsid w:val="001948B3"/>
    <w:rsid w:val="001B0308"/>
    <w:rsid w:val="001B05CC"/>
    <w:rsid w:val="001B2E82"/>
    <w:rsid w:val="001B6899"/>
    <w:rsid w:val="001D0EDD"/>
    <w:rsid w:val="001D2330"/>
    <w:rsid w:val="001D382A"/>
    <w:rsid w:val="001D57AB"/>
    <w:rsid w:val="001D7455"/>
    <w:rsid w:val="001E22F4"/>
    <w:rsid w:val="001F0045"/>
    <w:rsid w:val="001F37B3"/>
    <w:rsid w:val="001F781C"/>
    <w:rsid w:val="00201D4C"/>
    <w:rsid w:val="00202861"/>
    <w:rsid w:val="002341FE"/>
    <w:rsid w:val="00245431"/>
    <w:rsid w:val="0024686B"/>
    <w:rsid w:val="00251D21"/>
    <w:rsid w:val="002646D8"/>
    <w:rsid w:val="00274354"/>
    <w:rsid w:val="0027629E"/>
    <w:rsid w:val="00277CF3"/>
    <w:rsid w:val="00280AED"/>
    <w:rsid w:val="00282B32"/>
    <w:rsid w:val="00287509"/>
    <w:rsid w:val="0029340E"/>
    <w:rsid w:val="002956CE"/>
    <w:rsid w:val="002A64FF"/>
    <w:rsid w:val="002B353A"/>
    <w:rsid w:val="002B4B89"/>
    <w:rsid w:val="002B57BA"/>
    <w:rsid w:val="002C558D"/>
    <w:rsid w:val="002C6C9B"/>
    <w:rsid w:val="002D7234"/>
    <w:rsid w:val="002E0EE0"/>
    <w:rsid w:val="002E17E9"/>
    <w:rsid w:val="002F4E0F"/>
    <w:rsid w:val="00335177"/>
    <w:rsid w:val="00335A25"/>
    <w:rsid w:val="00340899"/>
    <w:rsid w:val="00360073"/>
    <w:rsid w:val="003623D6"/>
    <w:rsid w:val="003757B3"/>
    <w:rsid w:val="00377974"/>
    <w:rsid w:val="003832E0"/>
    <w:rsid w:val="0038408F"/>
    <w:rsid w:val="00384F2B"/>
    <w:rsid w:val="00385E8D"/>
    <w:rsid w:val="003911D0"/>
    <w:rsid w:val="003A39C2"/>
    <w:rsid w:val="003A4C56"/>
    <w:rsid w:val="003A561A"/>
    <w:rsid w:val="003B2EB1"/>
    <w:rsid w:val="003B64B4"/>
    <w:rsid w:val="003B7D62"/>
    <w:rsid w:val="003D1D9E"/>
    <w:rsid w:val="003E4545"/>
    <w:rsid w:val="003E54D4"/>
    <w:rsid w:val="003F3ADF"/>
    <w:rsid w:val="003F3BD0"/>
    <w:rsid w:val="0040271B"/>
    <w:rsid w:val="00404267"/>
    <w:rsid w:val="0041363C"/>
    <w:rsid w:val="004161E1"/>
    <w:rsid w:val="004162D6"/>
    <w:rsid w:val="00422C29"/>
    <w:rsid w:val="00431ECE"/>
    <w:rsid w:val="004343D3"/>
    <w:rsid w:val="00435703"/>
    <w:rsid w:val="0044202B"/>
    <w:rsid w:val="00442373"/>
    <w:rsid w:val="00463C34"/>
    <w:rsid w:val="00466AB7"/>
    <w:rsid w:val="004737AA"/>
    <w:rsid w:val="004932FD"/>
    <w:rsid w:val="004933C8"/>
    <w:rsid w:val="004A1E10"/>
    <w:rsid w:val="004E2FD7"/>
    <w:rsid w:val="004E3F14"/>
    <w:rsid w:val="004E4EE9"/>
    <w:rsid w:val="004E7700"/>
    <w:rsid w:val="004F112D"/>
    <w:rsid w:val="00505F7D"/>
    <w:rsid w:val="0051340C"/>
    <w:rsid w:val="005232B2"/>
    <w:rsid w:val="005447A9"/>
    <w:rsid w:val="00547647"/>
    <w:rsid w:val="00552B8D"/>
    <w:rsid w:val="005606F8"/>
    <w:rsid w:val="00561CD3"/>
    <w:rsid w:val="00565878"/>
    <w:rsid w:val="0056597A"/>
    <w:rsid w:val="00567DA5"/>
    <w:rsid w:val="005772D2"/>
    <w:rsid w:val="00592731"/>
    <w:rsid w:val="00597CDF"/>
    <w:rsid w:val="005A5747"/>
    <w:rsid w:val="005B3044"/>
    <w:rsid w:val="005B389C"/>
    <w:rsid w:val="005B7A8D"/>
    <w:rsid w:val="005C76DD"/>
    <w:rsid w:val="005C7BED"/>
    <w:rsid w:val="005E491B"/>
    <w:rsid w:val="005E4966"/>
    <w:rsid w:val="005F5225"/>
    <w:rsid w:val="00602404"/>
    <w:rsid w:val="006047C4"/>
    <w:rsid w:val="006051C2"/>
    <w:rsid w:val="00616196"/>
    <w:rsid w:val="00623612"/>
    <w:rsid w:val="00635A54"/>
    <w:rsid w:val="00640474"/>
    <w:rsid w:val="006431B9"/>
    <w:rsid w:val="00647CAC"/>
    <w:rsid w:val="00660B06"/>
    <w:rsid w:val="00663690"/>
    <w:rsid w:val="00684C6B"/>
    <w:rsid w:val="00685866"/>
    <w:rsid w:val="00693E33"/>
    <w:rsid w:val="00695E1E"/>
    <w:rsid w:val="006A0DD0"/>
    <w:rsid w:val="006A5052"/>
    <w:rsid w:val="006B3996"/>
    <w:rsid w:val="006B74BD"/>
    <w:rsid w:val="006C477F"/>
    <w:rsid w:val="006D69FF"/>
    <w:rsid w:val="006E6077"/>
    <w:rsid w:val="00705181"/>
    <w:rsid w:val="007205DF"/>
    <w:rsid w:val="007229F8"/>
    <w:rsid w:val="00723D4B"/>
    <w:rsid w:val="00723DFD"/>
    <w:rsid w:val="00723FE9"/>
    <w:rsid w:val="007267E6"/>
    <w:rsid w:val="00741024"/>
    <w:rsid w:val="0074770E"/>
    <w:rsid w:val="007547C6"/>
    <w:rsid w:val="00767066"/>
    <w:rsid w:val="00776193"/>
    <w:rsid w:val="007778FC"/>
    <w:rsid w:val="00793458"/>
    <w:rsid w:val="007A0A97"/>
    <w:rsid w:val="007B105F"/>
    <w:rsid w:val="007B27BC"/>
    <w:rsid w:val="007B7D05"/>
    <w:rsid w:val="007D4CD2"/>
    <w:rsid w:val="007F5DE5"/>
    <w:rsid w:val="00803F47"/>
    <w:rsid w:val="00804F94"/>
    <w:rsid w:val="00806CAE"/>
    <w:rsid w:val="008122CA"/>
    <w:rsid w:val="00816436"/>
    <w:rsid w:val="00816B29"/>
    <w:rsid w:val="00820664"/>
    <w:rsid w:val="0082159C"/>
    <w:rsid w:val="008234DA"/>
    <w:rsid w:val="00823F3A"/>
    <w:rsid w:val="008257D6"/>
    <w:rsid w:val="0082660E"/>
    <w:rsid w:val="0083213E"/>
    <w:rsid w:val="008373E5"/>
    <w:rsid w:val="00840D54"/>
    <w:rsid w:val="008449B0"/>
    <w:rsid w:val="00854182"/>
    <w:rsid w:val="008557AB"/>
    <w:rsid w:val="00860F04"/>
    <w:rsid w:val="00863E25"/>
    <w:rsid w:val="0087036E"/>
    <w:rsid w:val="00874D47"/>
    <w:rsid w:val="00875511"/>
    <w:rsid w:val="00880103"/>
    <w:rsid w:val="00881A4D"/>
    <w:rsid w:val="0089573E"/>
    <w:rsid w:val="00895D3C"/>
    <w:rsid w:val="008B0ED9"/>
    <w:rsid w:val="008B3670"/>
    <w:rsid w:val="008C12DA"/>
    <w:rsid w:val="008C3721"/>
    <w:rsid w:val="008C577C"/>
    <w:rsid w:val="008C6DE1"/>
    <w:rsid w:val="008C7587"/>
    <w:rsid w:val="008D1FA1"/>
    <w:rsid w:val="008D2D49"/>
    <w:rsid w:val="008D49E9"/>
    <w:rsid w:val="008E7A7C"/>
    <w:rsid w:val="008F1B58"/>
    <w:rsid w:val="008F5A86"/>
    <w:rsid w:val="008F60C4"/>
    <w:rsid w:val="008F7BC2"/>
    <w:rsid w:val="00906FF8"/>
    <w:rsid w:val="009100C3"/>
    <w:rsid w:val="00912644"/>
    <w:rsid w:val="00917334"/>
    <w:rsid w:val="00922069"/>
    <w:rsid w:val="00935B27"/>
    <w:rsid w:val="00937806"/>
    <w:rsid w:val="009513E7"/>
    <w:rsid w:val="00952907"/>
    <w:rsid w:val="00960CF6"/>
    <w:rsid w:val="00974E11"/>
    <w:rsid w:val="00976847"/>
    <w:rsid w:val="00977147"/>
    <w:rsid w:val="0099179A"/>
    <w:rsid w:val="009B151A"/>
    <w:rsid w:val="009B6723"/>
    <w:rsid w:val="009B6E4A"/>
    <w:rsid w:val="009B7ABD"/>
    <w:rsid w:val="009C095E"/>
    <w:rsid w:val="009C3246"/>
    <w:rsid w:val="009C6452"/>
    <w:rsid w:val="009D6BC1"/>
    <w:rsid w:val="009E50C1"/>
    <w:rsid w:val="00A1567B"/>
    <w:rsid w:val="00A25909"/>
    <w:rsid w:val="00A31B38"/>
    <w:rsid w:val="00A3246F"/>
    <w:rsid w:val="00A37411"/>
    <w:rsid w:val="00A413C1"/>
    <w:rsid w:val="00A45C4F"/>
    <w:rsid w:val="00A54E38"/>
    <w:rsid w:val="00A60593"/>
    <w:rsid w:val="00A60BFC"/>
    <w:rsid w:val="00A639A5"/>
    <w:rsid w:val="00A73D20"/>
    <w:rsid w:val="00A76D85"/>
    <w:rsid w:val="00A8730C"/>
    <w:rsid w:val="00A945F9"/>
    <w:rsid w:val="00A97797"/>
    <w:rsid w:val="00AA01C1"/>
    <w:rsid w:val="00AB0C22"/>
    <w:rsid w:val="00AB0FF7"/>
    <w:rsid w:val="00AB5EA9"/>
    <w:rsid w:val="00AB730F"/>
    <w:rsid w:val="00AC1B17"/>
    <w:rsid w:val="00AC36A5"/>
    <w:rsid w:val="00AC378E"/>
    <w:rsid w:val="00AC6D59"/>
    <w:rsid w:val="00AD3E9C"/>
    <w:rsid w:val="00AD5EBF"/>
    <w:rsid w:val="00AD74EE"/>
    <w:rsid w:val="00AE7359"/>
    <w:rsid w:val="00AF195F"/>
    <w:rsid w:val="00AF52F8"/>
    <w:rsid w:val="00B03F56"/>
    <w:rsid w:val="00B11868"/>
    <w:rsid w:val="00B17E0C"/>
    <w:rsid w:val="00B27ADB"/>
    <w:rsid w:val="00B35BE5"/>
    <w:rsid w:val="00B370A6"/>
    <w:rsid w:val="00B42C1C"/>
    <w:rsid w:val="00B5625C"/>
    <w:rsid w:val="00B631DF"/>
    <w:rsid w:val="00B706A6"/>
    <w:rsid w:val="00B83EE9"/>
    <w:rsid w:val="00B91A0A"/>
    <w:rsid w:val="00B96B6A"/>
    <w:rsid w:val="00BA2A39"/>
    <w:rsid w:val="00BC034C"/>
    <w:rsid w:val="00BC4491"/>
    <w:rsid w:val="00BD7C51"/>
    <w:rsid w:val="00BF4434"/>
    <w:rsid w:val="00BF4554"/>
    <w:rsid w:val="00C10459"/>
    <w:rsid w:val="00C11F5E"/>
    <w:rsid w:val="00C14533"/>
    <w:rsid w:val="00C1782D"/>
    <w:rsid w:val="00C20815"/>
    <w:rsid w:val="00C32957"/>
    <w:rsid w:val="00C3545B"/>
    <w:rsid w:val="00C365AD"/>
    <w:rsid w:val="00C40511"/>
    <w:rsid w:val="00C47A6C"/>
    <w:rsid w:val="00C57690"/>
    <w:rsid w:val="00C63DAF"/>
    <w:rsid w:val="00C72B5B"/>
    <w:rsid w:val="00C765E7"/>
    <w:rsid w:val="00C76E7B"/>
    <w:rsid w:val="00C82870"/>
    <w:rsid w:val="00C91433"/>
    <w:rsid w:val="00C9362D"/>
    <w:rsid w:val="00C948E2"/>
    <w:rsid w:val="00CA22EA"/>
    <w:rsid w:val="00CA4445"/>
    <w:rsid w:val="00CB4E8A"/>
    <w:rsid w:val="00CD1003"/>
    <w:rsid w:val="00CD565C"/>
    <w:rsid w:val="00CD64B3"/>
    <w:rsid w:val="00CE4CAC"/>
    <w:rsid w:val="00CF06C4"/>
    <w:rsid w:val="00CF14D3"/>
    <w:rsid w:val="00CF53A3"/>
    <w:rsid w:val="00D164DB"/>
    <w:rsid w:val="00D25DA5"/>
    <w:rsid w:val="00D26259"/>
    <w:rsid w:val="00D31842"/>
    <w:rsid w:val="00D46B4B"/>
    <w:rsid w:val="00D5054D"/>
    <w:rsid w:val="00D678D3"/>
    <w:rsid w:val="00D67CD2"/>
    <w:rsid w:val="00D715CF"/>
    <w:rsid w:val="00D745CA"/>
    <w:rsid w:val="00D85047"/>
    <w:rsid w:val="00D85C3B"/>
    <w:rsid w:val="00D92019"/>
    <w:rsid w:val="00D975A5"/>
    <w:rsid w:val="00DA1FD0"/>
    <w:rsid w:val="00DB3E7E"/>
    <w:rsid w:val="00DB3F10"/>
    <w:rsid w:val="00DB6C24"/>
    <w:rsid w:val="00DC2EAE"/>
    <w:rsid w:val="00DC6DFC"/>
    <w:rsid w:val="00DD03B0"/>
    <w:rsid w:val="00DD0D97"/>
    <w:rsid w:val="00DD0E7D"/>
    <w:rsid w:val="00DD4E66"/>
    <w:rsid w:val="00DE151F"/>
    <w:rsid w:val="00DE6A00"/>
    <w:rsid w:val="00DF270D"/>
    <w:rsid w:val="00DF7336"/>
    <w:rsid w:val="00E02A1E"/>
    <w:rsid w:val="00E0387A"/>
    <w:rsid w:val="00E04E0E"/>
    <w:rsid w:val="00E11E0D"/>
    <w:rsid w:val="00E15BD5"/>
    <w:rsid w:val="00E2759F"/>
    <w:rsid w:val="00E34C47"/>
    <w:rsid w:val="00E40E24"/>
    <w:rsid w:val="00E4585D"/>
    <w:rsid w:val="00E511F6"/>
    <w:rsid w:val="00E52A3D"/>
    <w:rsid w:val="00E53695"/>
    <w:rsid w:val="00E71735"/>
    <w:rsid w:val="00E74606"/>
    <w:rsid w:val="00E81B0F"/>
    <w:rsid w:val="00E85C32"/>
    <w:rsid w:val="00E878DA"/>
    <w:rsid w:val="00E94DCE"/>
    <w:rsid w:val="00E957D2"/>
    <w:rsid w:val="00EA130F"/>
    <w:rsid w:val="00EA6164"/>
    <w:rsid w:val="00EB102C"/>
    <w:rsid w:val="00EB5098"/>
    <w:rsid w:val="00EB554F"/>
    <w:rsid w:val="00EB71DC"/>
    <w:rsid w:val="00EC2017"/>
    <w:rsid w:val="00EC4F7F"/>
    <w:rsid w:val="00ED5D2D"/>
    <w:rsid w:val="00ED7C1D"/>
    <w:rsid w:val="00EE5383"/>
    <w:rsid w:val="00EE6BEA"/>
    <w:rsid w:val="00F072F3"/>
    <w:rsid w:val="00F11053"/>
    <w:rsid w:val="00F3536B"/>
    <w:rsid w:val="00F47353"/>
    <w:rsid w:val="00F753FD"/>
    <w:rsid w:val="00F75DDC"/>
    <w:rsid w:val="00F838F3"/>
    <w:rsid w:val="00F84F9E"/>
    <w:rsid w:val="00FA40DD"/>
    <w:rsid w:val="00FB25FD"/>
    <w:rsid w:val="00FC0B07"/>
    <w:rsid w:val="00FC3C84"/>
    <w:rsid w:val="00FD3633"/>
    <w:rsid w:val="00FF41A7"/>
    <w:rsid w:val="021E7FE8"/>
    <w:rsid w:val="02376A19"/>
    <w:rsid w:val="0281282A"/>
    <w:rsid w:val="028F2A52"/>
    <w:rsid w:val="04B8274F"/>
    <w:rsid w:val="053C512E"/>
    <w:rsid w:val="060F2843"/>
    <w:rsid w:val="072E0F35"/>
    <w:rsid w:val="076C1D90"/>
    <w:rsid w:val="09120F92"/>
    <w:rsid w:val="0931390D"/>
    <w:rsid w:val="09326523"/>
    <w:rsid w:val="09505127"/>
    <w:rsid w:val="097342EA"/>
    <w:rsid w:val="09E30C5D"/>
    <w:rsid w:val="0A8A1ECE"/>
    <w:rsid w:val="0AA152ED"/>
    <w:rsid w:val="0AD60EA3"/>
    <w:rsid w:val="0C823F20"/>
    <w:rsid w:val="0CC240DB"/>
    <w:rsid w:val="0D9F26FE"/>
    <w:rsid w:val="0DD702FD"/>
    <w:rsid w:val="0DE23237"/>
    <w:rsid w:val="0F44530B"/>
    <w:rsid w:val="0FA9345E"/>
    <w:rsid w:val="10DD040C"/>
    <w:rsid w:val="11D75E4A"/>
    <w:rsid w:val="12E23DB0"/>
    <w:rsid w:val="1395231E"/>
    <w:rsid w:val="141D737B"/>
    <w:rsid w:val="15435F44"/>
    <w:rsid w:val="157570C1"/>
    <w:rsid w:val="158A3C94"/>
    <w:rsid w:val="16D27D67"/>
    <w:rsid w:val="17B44E69"/>
    <w:rsid w:val="17DD712C"/>
    <w:rsid w:val="17E0190A"/>
    <w:rsid w:val="186C6185"/>
    <w:rsid w:val="18770166"/>
    <w:rsid w:val="18B21538"/>
    <w:rsid w:val="18E76CB3"/>
    <w:rsid w:val="19903AD7"/>
    <w:rsid w:val="1A3971D3"/>
    <w:rsid w:val="1ACB7F93"/>
    <w:rsid w:val="1D38376D"/>
    <w:rsid w:val="1DFF72AC"/>
    <w:rsid w:val="1EB10C2C"/>
    <w:rsid w:val="22494EEF"/>
    <w:rsid w:val="2327383C"/>
    <w:rsid w:val="23306E24"/>
    <w:rsid w:val="25DB4449"/>
    <w:rsid w:val="264C0118"/>
    <w:rsid w:val="2650413E"/>
    <w:rsid w:val="26664661"/>
    <w:rsid w:val="27E234BC"/>
    <w:rsid w:val="282B4E63"/>
    <w:rsid w:val="28C32FF7"/>
    <w:rsid w:val="28FF7DAE"/>
    <w:rsid w:val="2A1D33FF"/>
    <w:rsid w:val="2A7E58C7"/>
    <w:rsid w:val="2B201D87"/>
    <w:rsid w:val="2B27609B"/>
    <w:rsid w:val="2C077B4D"/>
    <w:rsid w:val="2C661DB5"/>
    <w:rsid w:val="2C892B19"/>
    <w:rsid w:val="2D534C51"/>
    <w:rsid w:val="2F0B32F8"/>
    <w:rsid w:val="30702EA9"/>
    <w:rsid w:val="31D87476"/>
    <w:rsid w:val="31FF3821"/>
    <w:rsid w:val="32A47AF5"/>
    <w:rsid w:val="32B34AE7"/>
    <w:rsid w:val="32F01183"/>
    <w:rsid w:val="33CD61CE"/>
    <w:rsid w:val="33DE1388"/>
    <w:rsid w:val="34C22771"/>
    <w:rsid w:val="3518562F"/>
    <w:rsid w:val="351E0C16"/>
    <w:rsid w:val="35405BA7"/>
    <w:rsid w:val="361C2743"/>
    <w:rsid w:val="36E52680"/>
    <w:rsid w:val="371B40CA"/>
    <w:rsid w:val="37322A66"/>
    <w:rsid w:val="37957843"/>
    <w:rsid w:val="38EC4DE8"/>
    <w:rsid w:val="395B786A"/>
    <w:rsid w:val="3A0D2200"/>
    <w:rsid w:val="3A985865"/>
    <w:rsid w:val="3B585B17"/>
    <w:rsid w:val="3BC1546A"/>
    <w:rsid w:val="3BF0061C"/>
    <w:rsid w:val="3C3C2D43"/>
    <w:rsid w:val="3CE243F0"/>
    <w:rsid w:val="3DFF6294"/>
    <w:rsid w:val="3E494BB9"/>
    <w:rsid w:val="3E684A21"/>
    <w:rsid w:val="3F1B1941"/>
    <w:rsid w:val="3F523546"/>
    <w:rsid w:val="3FF5378F"/>
    <w:rsid w:val="400248F4"/>
    <w:rsid w:val="405701D6"/>
    <w:rsid w:val="406E1939"/>
    <w:rsid w:val="41F01EAA"/>
    <w:rsid w:val="42E14CC3"/>
    <w:rsid w:val="435F7EFB"/>
    <w:rsid w:val="44BD65BB"/>
    <w:rsid w:val="44F6227D"/>
    <w:rsid w:val="45A650E6"/>
    <w:rsid w:val="461B4D93"/>
    <w:rsid w:val="471232FE"/>
    <w:rsid w:val="471F398D"/>
    <w:rsid w:val="47D920D7"/>
    <w:rsid w:val="485D015E"/>
    <w:rsid w:val="49335E2F"/>
    <w:rsid w:val="4AA20280"/>
    <w:rsid w:val="4D2C6E03"/>
    <w:rsid w:val="4DCD0DB6"/>
    <w:rsid w:val="4E0B3531"/>
    <w:rsid w:val="4E604FB7"/>
    <w:rsid w:val="4E8E30C2"/>
    <w:rsid w:val="4F423E28"/>
    <w:rsid w:val="4FFD5A34"/>
    <w:rsid w:val="4FFF2D49"/>
    <w:rsid w:val="50F720F2"/>
    <w:rsid w:val="5158544B"/>
    <w:rsid w:val="51695E18"/>
    <w:rsid w:val="524C525F"/>
    <w:rsid w:val="529775A4"/>
    <w:rsid w:val="53BD3099"/>
    <w:rsid w:val="53D23293"/>
    <w:rsid w:val="541833F0"/>
    <w:rsid w:val="546517D0"/>
    <w:rsid w:val="570861EB"/>
    <w:rsid w:val="578C600A"/>
    <w:rsid w:val="5829466B"/>
    <w:rsid w:val="58C5758E"/>
    <w:rsid w:val="58D72E9B"/>
    <w:rsid w:val="5A611BE1"/>
    <w:rsid w:val="5AAF7DB1"/>
    <w:rsid w:val="5B9C4F54"/>
    <w:rsid w:val="5C6A559D"/>
    <w:rsid w:val="5D6B43CE"/>
    <w:rsid w:val="5EC7542B"/>
    <w:rsid w:val="5EF7101F"/>
    <w:rsid w:val="60A77622"/>
    <w:rsid w:val="60D10C1C"/>
    <w:rsid w:val="60F11E48"/>
    <w:rsid w:val="612D6B45"/>
    <w:rsid w:val="61306CD3"/>
    <w:rsid w:val="6198048B"/>
    <w:rsid w:val="64C45610"/>
    <w:rsid w:val="66632B92"/>
    <w:rsid w:val="679C4BFB"/>
    <w:rsid w:val="67AE693B"/>
    <w:rsid w:val="68510ABD"/>
    <w:rsid w:val="687C50E7"/>
    <w:rsid w:val="69CE58B8"/>
    <w:rsid w:val="6A0833FD"/>
    <w:rsid w:val="6AD44C5A"/>
    <w:rsid w:val="6B4367EA"/>
    <w:rsid w:val="6BAB79C9"/>
    <w:rsid w:val="6BAC1C66"/>
    <w:rsid w:val="6BBE5BC8"/>
    <w:rsid w:val="6BDF7AAC"/>
    <w:rsid w:val="6BE11708"/>
    <w:rsid w:val="6CA607F6"/>
    <w:rsid w:val="6DA67EF7"/>
    <w:rsid w:val="6F7209DF"/>
    <w:rsid w:val="70F0179E"/>
    <w:rsid w:val="711C2B67"/>
    <w:rsid w:val="712D6788"/>
    <w:rsid w:val="713D2097"/>
    <w:rsid w:val="749C65BE"/>
    <w:rsid w:val="74BE7A92"/>
    <w:rsid w:val="75067D20"/>
    <w:rsid w:val="75EA183F"/>
    <w:rsid w:val="765B4D6D"/>
    <w:rsid w:val="767945B8"/>
    <w:rsid w:val="76AE0F7F"/>
    <w:rsid w:val="772B3955"/>
    <w:rsid w:val="77C225AF"/>
    <w:rsid w:val="77F40859"/>
    <w:rsid w:val="78646DDD"/>
    <w:rsid w:val="7916652A"/>
    <w:rsid w:val="794332F8"/>
    <w:rsid w:val="79692B92"/>
    <w:rsid w:val="79787098"/>
    <w:rsid w:val="79B45CB5"/>
    <w:rsid w:val="7A460C55"/>
    <w:rsid w:val="7B022E34"/>
    <w:rsid w:val="7B4112E7"/>
    <w:rsid w:val="7B60444A"/>
    <w:rsid w:val="7B8B6EAB"/>
    <w:rsid w:val="7C9D51D9"/>
    <w:rsid w:val="7D0A40D5"/>
    <w:rsid w:val="7DAC789A"/>
    <w:rsid w:val="7F235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qFormat="1" w:uiPriority="99" w:name="annotation text"/>
    <w:lsdException w:qFormat="1" w:unhideWhenUsed="0" w:uiPriority="99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qFormat="1" w:unhideWhenUsed="0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7"/>
    <w:autoRedefine/>
    <w:semiHidden/>
    <w:unhideWhenUsed/>
    <w:qFormat/>
    <w:uiPriority w:val="99"/>
    <w:pPr>
      <w:jc w:val="left"/>
    </w:pPr>
  </w:style>
  <w:style w:type="paragraph" w:styleId="3">
    <w:name w:val="Date"/>
    <w:basedOn w:val="1"/>
    <w:next w:val="1"/>
    <w:link w:val="14"/>
    <w:autoRedefine/>
    <w:semiHidden/>
    <w:qFormat/>
    <w:uiPriority w:val="99"/>
    <w:pPr>
      <w:ind w:left="100" w:leftChars="2500"/>
    </w:pPr>
  </w:style>
  <w:style w:type="paragraph" w:styleId="4">
    <w:name w:val="Balloon Text"/>
    <w:basedOn w:val="1"/>
    <w:link w:val="19"/>
    <w:autoRedefine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6"/>
    <w:autoRedefine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autoRedefine/>
    <w:semiHidden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annotation subject"/>
    <w:basedOn w:val="2"/>
    <w:next w:val="2"/>
    <w:link w:val="18"/>
    <w:autoRedefine/>
    <w:semiHidden/>
    <w:unhideWhenUsed/>
    <w:qFormat/>
    <w:uiPriority w:val="99"/>
    <w:rPr>
      <w:b/>
      <w:bCs/>
    </w:rPr>
  </w:style>
  <w:style w:type="table" w:styleId="9">
    <w:name w:val="Table Grid"/>
    <w:basedOn w:val="8"/>
    <w:autoRedefine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autoRedefine/>
    <w:semiHidden/>
    <w:unhideWhenUsed/>
    <w:qFormat/>
    <w:uiPriority w:val="99"/>
    <w:rPr>
      <w:color w:val="0000FF"/>
      <w:u w:val="single"/>
    </w:rPr>
  </w:style>
  <w:style w:type="character" w:styleId="12">
    <w:name w:val="annotation reference"/>
    <w:autoRedefine/>
    <w:semiHidden/>
    <w:unhideWhenUsed/>
    <w:qFormat/>
    <w:uiPriority w:val="99"/>
    <w:rPr>
      <w:sz w:val="21"/>
      <w:szCs w:val="21"/>
    </w:rPr>
  </w:style>
  <w:style w:type="paragraph" w:styleId="13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14">
    <w:name w:val="日期 字符"/>
    <w:link w:val="3"/>
    <w:autoRedefine/>
    <w:semiHidden/>
    <w:qFormat/>
    <w:locked/>
    <w:uiPriority w:val="99"/>
    <w:rPr>
      <w:rFonts w:cs="Times New Roman"/>
    </w:rPr>
  </w:style>
  <w:style w:type="character" w:customStyle="1" w:styleId="15">
    <w:name w:val="页眉 字符"/>
    <w:link w:val="6"/>
    <w:semiHidden/>
    <w:qFormat/>
    <w:locked/>
    <w:uiPriority w:val="99"/>
    <w:rPr>
      <w:rFonts w:cs="Times New Roman"/>
      <w:sz w:val="18"/>
      <w:szCs w:val="18"/>
    </w:rPr>
  </w:style>
  <w:style w:type="character" w:customStyle="1" w:styleId="16">
    <w:name w:val="页脚 字符"/>
    <w:link w:val="5"/>
    <w:autoRedefine/>
    <w:qFormat/>
    <w:locked/>
    <w:uiPriority w:val="99"/>
    <w:rPr>
      <w:rFonts w:cs="Times New Roman"/>
      <w:sz w:val="18"/>
      <w:szCs w:val="18"/>
    </w:rPr>
  </w:style>
  <w:style w:type="character" w:customStyle="1" w:styleId="17">
    <w:name w:val="批注文字 字符"/>
    <w:link w:val="2"/>
    <w:semiHidden/>
    <w:qFormat/>
    <w:uiPriority w:val="99"/>
    <w:rPr>
      <w:kern w:val="2"/>
      <w:sz w:val="21"/>
      <w:szCs w:val="22"/>
    </w:rPr>
  </w:style>
  <w:style w:type="character" w:customStyle="1" w:styleId="18">
    <w:name w:val="批注主题 字符"/>
    <w:link w:val="7"/>
    <w:autoRedefine/>
    <w:semiHidden/>
    <w:qFormat/>
    <w:uiPriority w:val="99"/>
    <w:rPr>
      <w:b/>
      <w:bCs/>
      <w:kern w:val="2"/>
      <w:sz w:val="21"/>
      <w:szCs w:val="22"/>
    </w:rPr>
  </w:style>
  <w:style w:type="character" w:customStyle="1" w:styleId="19">
    <w:name w:val="批注框文本 字符"/>
    <w:link w:val="4"/>
    <w:autoRedefine/>
    <w:semiHidden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135</Words>
  <Characters>776</Characters>
  <Lines>6</Lines>
  <Paragraphs>1</Paragraphs>
  <TotalTime>216</TotalTime>
  <ScaleCrop>false</ScaleCrop>
  <LinksUpToDate>false</LinksUpToDate>
  <CharactersWithSpaces>910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2020-05-22T03:08:00Z</dcterms:created>
  <dc:creator>王雪</dc:creator>
  <cp:lastModifiedBy>东</cp:lastModifiedBy>
  <dcterms:modified xsi:type="dcterms:W3CDTF">2024-01-29T08:56:27Z</dcterms:modified>
  <dc:title>附件为研发项目立项审批申请表</dc:title>
  <cp:revision>133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43933FBF7B454F80A0AA6FB716F7FBB0</vt:lpwstr>
  </property>
</Properties>
</file>