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kinsoku/>
        <w:wordWrap/>
        <w:overflowPunct/>
        <w:topLinePunct w:val="0"/>
        <w:autoSpaceDE/>
        <w:autoSpaceDN/>
        <w:bidi w:val="0"/>
        <w:adjustRightInd/>
        <w:spacing w:before="100" w:beforeAutospacing="1" w:after="100" w:afterAutospacing="1" w:line="360" w:lineRule="auto"/>
        <w:jc w:val="center"/>
        <w:rPr>
          <w:rFonts w:hint="eastAsia"/>
          <w:b/>
          <w:sz w:val="48"/>
          <w:szCs w:val="48"/>
          <w:lang w:val="en-US" w:eastAsia="zh-CN"/>
        </w:rPr>
      </w:pPr>
    </w:p>
    <w:p>
      <w:pPr>
        <w:widowControl/>
        <w:kinsoku/>
        <w:wordWrap/>
        <w:overflowPunct/>
        <w:topLinePunct w:val="0"/>
        <w:autoSpaceDE/>
        <w:autoSpaceDN/>
        <w:bidi w:val="0"/>
        <w:adjustRightInd/>
        <w:spacing w:before="100" w:beforeAutospacing="1" w:after="100" w:afterAutospacing="1" w:line="360" w:lineRule="auto"/>
        <w:jc w:val="center"/>
        <w:outlineLvl w:val="0"/>
        <w:rPr>
          <w:rFonts w:hint="eastAsia" w:asciiTheme="majorEastAsia" w:hAnsiTheme="majorEastAsia" w:eastAsiaTheme="majorEastAsia" w:cstheme="majorEastAsia"/>
          <w:b/>
          <w:bCs/>
          <w:kern w:val="0"/>
          <w:sz w:val="52"/>
          <w:szCs w:val="52"/>
          <w:lang w:val="en-US" w:eastAsia="zh-CN"/>
        </w:rPr>
      </w:pPr>
      <w:bookmarkStart w:id="0" w:name="_Toc6860"/>
      <w:r>
        <w:rPr>
          <w:rFonts w:hint="eastAsia" w:ascii="黑体" w:hAnsi="黑体" w:eastAsia="黑体" w:cs="黑体"/>
          <w:b/>
          <w:bCs/>
          <w:sz w:val="52"/>
          <w:szCs w:val="52"/>
        </w:rPr>
        <w:t>绍兴市入托入学查验系统</w:t>
      </w:r>
      <w:r>
        <w:rPr>
          <w:rFonts w:hint="eastAsia" w:ascii="黑体" w:hAnsi="黑体" w:eastAsia="黑体" w:cs="黑体"/>
          <w:b/>
          <w:bCs/>
          <w:sz w:val="52"/>
          <w:szCs w:val="52"/>
          <w:lang w:val="en-US" w:eastAsia="zh-CN"/>
        </w:rPr>
        <w:t>项目</w:t>
      </w:r>
      <w:bookmarkEnd w:id="0"/>
    </w:p>
    <w:p>
      <w:pPr>
        <w:widowControl/>
        <w:kinsoku/>
        <w:wordWrap/>
        <w:overflowPunct/>
        <w:topLinePunct w:val="0"/>
        <w:autoSpaceDE/>
        <w:autoSpaceDN/>
        <w:bidi w:val="0"/>
        <w:adjustRightInd/>
        <w:spacing w:before="100" w:beforeAutospacing="1" w:after="100" w:afterAutospacing="1" w:line="360" w:lineRule="auto"/>
        <w:jc w:val="center"/>
        <w:rPr>
          <w:rFonts w:hint="eastAsia" w:ascii="黑体" w:hAnsi="黑体" w:eastAsia="黑体" w:cs="黑体"/>
          <w:b/>
          <w:kern w:val="0"/>
          <w:sz w:val="52"/>
          <w:szCs w:val="52"/>
          <w:lang w:val="en-US" w:eastAsia="zh-CN"/>
        </w:rPr>
      </w:pPr>
      <w:r>
        <w:rPr>
          <w:rFonts w:hint="eastAsia" w:ascii="黑体" w:hAnsi="黑体" w:eastAsia="黑体" w:cs="黑体"/>
          <w:b/>
          <w:kern w:val="0"/>
          <w:sz w:val="52"/>
          <w:szCs w:val="52"/>
          <w:lang w:val="en-US" w:eastAsia="zh-CN"/>
        </w:rPr>
        <w:t>测试方案</w:t>
      </w:r>
    </w:p>
    <w:p>
      <w:pPr>
        <w:widowControl/>
        <w:kinsoku/>
        <w:wordWrap/>
        <w:overflowPunct/>
        <w:topLinePunct w:val="0"/>
        <w:autoSpaceDE/>
        <w:autoSpaceDN/>
        <w:bidi w:val="0"/>
        <w:adjustRightInd/>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kinsoku/>
        <w:wordWrap/>
        <w:overflowPunct/>
        <w:topLinePunct w:val="0"/>
        <w:autoSpaceDE/>
        <w:autoSpaceDN/>
        <w:bidi w:val="0"/>
        <w:adjustRightInd/>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kinsoku/>
        <w:wordWrap/>
        <w:overflowPunct/>
        <w:topLinePunct w:val="0"/>
        <w:autoSpaceDE/>
        <w:autoSpaceDN/>
        <w:bidi w:val="0"/>
        <w:adjustRightInd/>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kinsoku/>
        <w:wordWrap/>
        <w:overflowPunct/>
        <w:topLinePunct w:val="0"/>
        <w:autoSpaceDE/>
        <w:autoSpaceDN/>
        <w:bidi w:val="0"/>
        <w:adjustRightInd/>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kinsoku/>
        <w:wordWrap/>
        <w:overflowPunct/>
        <w:topLinePunct w:val="0"/>
        <w:autoSpaceDE/>
        <w:autoSpaceDN/>
        <w:bidi w:val="0"/>
        <w:adjustRightInd/>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kinsoku/>
        <w:wordWrap/>
        <w:overflowPunct/>
        <w:topLinePunct w:val="0"/>
        <w:autoSpaceDE/>
        <w:autoSpaceDN/>
        <w:bidi w:val="0"/>
        <w:adjustRightInd/>
        <w:spacing w:before="100" w:beforeAutospacing="1" w:after="100" w:afterAutospacing="1" w:line="360" w:lineRule="auto"/>
        <w:jc w:val="center"/>
        <w:rPr>
          <w:rFonts w:hint="eastAsia" w:ascii="黑体" w:hAnsi="宋体" w:eastAsia="黑体" w:cs="宋体"/>
          <w:b/>
          <w:kern w:val="0"/>
          <w:sz w:val="44"/>
          <w:szCs w:val="44"/>
          <w:lang w:val="en-US" w:eastAsia="zh-CN"/>
        </w:rPr>
      </w:pPr>
    </w:p>
    <w:p>
      <w:pPr>
        <w:widowControl/>
        <w:kinsoku/>
        <w:wordWrap/>
        <w:overflowPunct/>
        <w:topLinePunct w:val="0"/>
        <w:autoSpaceDE/>
        <w:autoSpaceDN/>
        <w:bidi w:val="0"/>
        <w:adjustRightInd/>
        <w:spacing w:before="100" w:beforeAutospacing="1" w:after="100" w:afterAutospacing="1" w:line="360" w:lineRule="auto"/>
        <w:ind w:left="0" w:leftChars="0" w:firstLine="0" w:firstLineChars="0"/>
        <w:jc w:val="both"/>
        <w:rPr>
          <w:rFonts w:hint="eastAsia" w:ascii="黑体" w:hAnsi="宋体" w:eastAsia="黑体" w:cs="宋体"/>
          <w:b/>
          <w:kern w:val="0"/>
          <w:sz w:val="44"/>
          <w:szCs w:val="44"/>
          <w:lang w:val="en-US" w:eastAsia="zh-CN"/>
        </w:rPr>
      </w:pP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黑体" w:hAnsi="宋体" w:eastAsia="黑体" w:cs="宋体"/>
          <w:b/>
          <w:kern w:val="0"/>
          <w:sz w:val="24"/>
          <w:szCs w:val="24"/>
          <w:lang w:val="en-US" w:eastAsia="zh-CN"/>
        </w:rPr>
      </w:pPr>
      <w:r>
        <w:rPr>
          <w:rFonts w:hint="eastAsia" w:ascii="黑体" w:hAnsi="宋体" w:eastAsia="黑体" w:cs="宋体"/>
          <w:b/>
          <w:kern w:val="0"/>
          <w:sz w:val="24"/>
          <w:lang w:val="en-US" w:eastAsia="zh-CN"/>
        </w:rPr>
        <w:t>编制单位（盖章）：</w:t>
      </w:r>
      <w:r>
        <w:rPr>
          <w:rFonts w:hint="eastAsia" w:ascii="黑体" w:hAnsi="黑体" w:eastAsia="黑体" w:cs="黑体"/>
          <w:b/>
          <w:sz w:val="24"/>
          <w:szCs w:val="24"/>
        </w:rPr>
        <w:t>沈苏科技（苏州）股份有限公司</w:t>
      </w:r>
    </w:p>
    <w:p>
      <w:pPr>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default" w:ascii="黑体" w:hAnsi="宋体" w:eastAsia="黑体" w:cs="宋体"/>
          <w:b/>
          <w:kern w:val="0"/>
          <w:sz w:val="24"/>
          <w:lang w:val="en-US" w:eastAsia="zh-CN"/>
        </w:rPr>
      </w:pPr>
      <w:r>
        <w:rPr>
          <w:rFonts w:hint="eastAsia" w:ascii="黑体" w:hAnsi="宋体" w:eastAsia="黑体" w:cs="宋体"/>
          <w:b/>
          <w:kern w:val="0"/>
          <w:sz w:val="24"/>
          <w:lang w:val="en-US" w:eastAsia="zh-CN"/>
        </w:rPr>
        <w:t>编制人员：汪宏宇</w:t>
      </w:r>
    </w:p>
    <w:p>
      <w:pPr>
        <w:bidi w:val="0"/>
        <w:ind w:left="0" w:leftChars="0" w:firstLine="0" w:firstLineChars="0"/>
        <w:rPr>
          <w:rFonts w:hint="eastAsia" w:ascii="黑体" w:hAnsi="黑体" w:eastAsia="黑体" w:cs="黑体"/>
          <w:b/>
          <w:bCs/>
          <w:sz w:val="24"/>
          <w:szCs w:val="24"/>
          <w:lang w:val="en-US" w:eastAsia="zh-CN"/>
        </w:rPr>
      </w:pPr>
      <w:bookmarkStart w:id="1" w:name="_Toc25153"/>
      <w:r>
        <w:rPr>
          <w:rFonts w:hint="eastAsia" w:ascii="黑体" w:hAnsi="黑体" w:eastAsia="黑体" w:cs="黑体"/>
          <w:b/>
          <w:bCs/>
          <w:sz w:val="24"/>
          <w:szCs w:val="24"/>
          <w:lang w:val="en-US" w:eastAsia="zh-CN"/>
        </w:rPr>
        <w:t>编制时间：2023年8月</w:t>
      </w:r>
      <w:bookmarkEnd w:id="1"/>
    </w:p>
    <w:p>
      <w:pPr>
        <w:pStyle w:val="7"/>
        <w:kinsoku/>
        <w:wordWrap/>
        <w:overflowPunct/>
        <w:topLinePunct w:val="0"/>
        <w:autoSpaceDE/>
        <w:autoSpaceDN/>
        <w:bidi w:val="0"/>
        <w:adjustRightInd/>
        <w:spacing w:line="360" w:lineRule="auto"/>
        <w:ind w:left="0" w:leftChars="0" w:firstLine="0" w:firstLineChars="0"/>
        <w:rPr>
          <w:rFonts w:hint="default" w:ascii="黑体" w:hAnsi="宋体" w:eastAsia="黑体" w:cs="宋体"/>
          <w:b/>
          <w:kern w:val="0"/>
          <w:sz w:val="24"/>
          <w:lang w:val="en-US" w:eastAsia="zh-CN"/>
        </w:rPr>
        <w:sectPr>
          <w:pgSz w:w="11906" w:h="16838"/>
          <w:pgMar w:top="1440" w:right="1803" w:bottom="1440" w:left="1803" w:header="851" w:footer="992" w:gutter="0"/>
          <w:pgNumType w:fmt="decimal"/>
          <w:cols w:space="0" w:num="1"/>
          <w:rtlGutter w:val="0"/>
          <w:docGrid w:type="lines" w:linePitch="395" w:charSpace="0"/>
        </w:sectPr>
      </w:pPr>
    </w:p>
    <w:p>
      <w:pPr>
        <w:kinsoku/>
        <w:wordWrap/>
        <w:overflowPunct/>
        <w:topLinePunct w:val="0"/>
        <w:autoSpaceDE/>
        <w:autoSpaceDN/>
        <w:bidi w:val="0"/>
        <w:adjustRightInd/>
        <w:spacing w:line="360" w:lineRule="auto"/>
        <w:jc w:val="both"/>
        <w:rPr>
          <w:rFonts w:hint="eastAsia"/>
          <w:color w:val="000000"/>
          <w:sz w:val="44"/>
          <w:szCs w:val="44"/>
          <w:lang w:eastAsia="zh-CN"/>
        </w:rPr>
      </w:pP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2"/>
        <w:gridCol w:w="1207"/>
        <w:gridCol w:w="1935"/>
        <w:gridCol w:w="1653"/>
        <w:gridCol w:w="2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000" w:type="pct"/>
            <w:gridSpan w:val="5"/>
            <w:noWrap w:val="0"/>
            <w:vAlign w:val="center"/>
          </w:tcPr>
          <w:p>
            <w:pPr>
              <w:kinsoku/>
              <w:wordWrap/>
              <w:overflowPunct/>
              <w:topLinePunct w:val="0"/>
              <w:autoSpaceDE/>
              <w:autoSpaceDN/>
              <w:bidi w:val="0"/>
              <w:adjustRightInd/>
              <w:spacing w:line="360" w:lineRule="auto"/>
              <w:jc w:val="center"/>
              <w:rPr>
                <w:b/>
                <w:sz w:val="24"/>
              </w:rPr>
            </w:pPr>
            <w:r>
              <w:rPr>
                <w:rFonts w:hint="eastAsia"/>
                <w:b/>
                <w:sz w:val="24"/>
              </w:rPr>
              <w:t>文档修改情况记录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pct"/>
            <w:noWrap w:val="0"/>
            <w:vAlign w:val="center"/>
          </w:tcPr>
          <w:p>
            <w:pPr>
              <w:kinsoku/>
              <w:wordWrap/>
              <w:overflowPunct/>
              <w:topLinePunct w:val="0"/>
              <w:autoSpaceDE/>
              <w:autoSpaceDN/>
              <w:bidi w:val="0"/>
              <w:adjustRightInd/>
              <w:spacing w:line="360" w:lineRule="auto"/>
              <w:ind w:left="0" w:leftChars="0" w:firstLine="0" w:firstLineChars="0"/>
              <w:jc w:val="center"/>
              <w:rPr>
                <w:b/>
                <w:sz w:val="24"/>
              </w:rPr>
            </w:pPr>
            <w:r>
              <w:rPr>
                <w:rFonts w:hint="eastAsia"/>
                <w:b/>
                <w:sz w:val="24"/>
              </w:rPr>
              <w:t>版本号</w:t>
            </w:r>
          </w:p>
        </w:tc>
        <w:tc>
          <w:tcPr>
            <w:tcW w:w="735" w:type="pct"/>
            <w:noWrap w:val="0"/>
            <w:vAlign w:val="center"/>
          </w:tcPr>
          <w:p>
            <w:pPr>
              <w:kinsoku/>
              <w:wordWrap/>
              <w:overflowPunct/>
              <w:topLinePunct w:val="0"/>
              <w:autoSpaceDE/>
              <w:autoSpaceDN/>
              <w:bidi w:val="0"/>
              <w:adjustRightInd/>
              <w:spacing w:line="360" w:lineRule="auto"/>
              <w:ind w:left="0" w:leftChars="0" w:firstLine="0" w:firstLineChars="0"/>
              <w:jc w:val="center"/>
              <w:rPr>
                <w:b/>
                <w:sz w:val="24"/>
              </w:rPr>
            </w:pPr>
            <w:r>
              <w:rPr>
                <w:rFonts w:hint="eastAsia"/>
                <w:b/>
                <w:sz w:val="24"/>
              </w:rPr>
              <w:t>修改状态</w:t>
            </w:r>
          </w:p>
        </w:tc>
        <w:tc>
          <w:tcPr>
            <w:tcW w:w="1027" w:type="pct"/>
            <w:noWrap w:val="0"/>
            <w:vAlign w:val="center"/>
          </w:tcPr>
          <w:p>
            <w:pPr>
              <w:kinsoku/>
              <w:wordWrap/>
              <w:overflowPunct/>
              <w:topLinePunct w:val="0"/>
              <w:autoSpaceDE/>
              <w:autoSpaceDN/>
              <w:bidi w:val="0"/>
              <w:adjustRightInd/>
              <w:spacing w:line="360" w:lineRule="auto"/>
              <w:ind w:left="0" w:leftChars="0" w:firstLine="0" w:firstLineChars="0"/>
              <w:jc w:val="center"/>
              <w:rPr>
                <w:b/>
                <w:sz w:val="24"/>
              </w:rPr>
            </w:pPr>
            <w:r>
              <w:rPr>
                <w:rFonts w:hint="eastAsia"/>
                <w:b/>
                <w:sz w:val="24"/>
              </w:rPr>
              <w:t>修改日期</w:t>
            </w:r>
          </w:p>
        </w:tc>
        <w:tc>
          <w:tcPr>
            <w:tcW w:w="997" w:type="pct"/>
            <w:noWrap w:val="0"/>
            <w:vAlign w:val="center"/>
          </w:tcPr>
          <w:p>
            <w:pPr>
              <w:kinsoku/>
              <w:wordWrap/>
              <w:overflowPunct/>
              <w:topLinePunct w:val="0"/>
              <w:autoSpaceDE/>
              <w:autoSpaceDN/>
              <w:bidi w:val="0"/>
              <w:adjustRightInd/>
              <w:spacing w:line="360" w:lineRule="auto"/>
              <w:ind w:left="0" w:leftChars="0" w:firstLine="0" w:firstLineChars="0"/>
              <w:jc w:val="center"/>
              <w:rPr>
                <w:b/>
                <w:sz w:val="24"/>
              </w:rPr>
            </w:pPr>
            <w:r>
              <w:rPr>
                <w:rFonts w:hint="eastAsia"/>
                <w:b/>
                <w:sz w:val="24"/>
              </w:rPr>
              <w:t>修改摘要</w:t>
            </w:r>
          </w:p>
        </w:tc>
        <w:tc>
          <w:tcPr>
            <w:tcW w:w="1444" w:type="pct"/>
            <w:noWrap w:val="0"/>
            <w:vAlign w:val="center"/>
          </w:tcPr>
          <w:p>
            <w:pPr>
              <w:kinsoku/>
              <w:wordWrap/>
              <w:overflowPunct/>
              <w:topLinePunct w:val="0"/>
              <w:autoSpaceDE/>
              <w:autoSpaceDN/>
              <w:bidi w:val="0"/>
              <w:adjustRightInd/>
              <w:spacing w:line="360" w:lineRule="auto"/>
              <w:jc w:val="both"/>
              <w:rPr>
                <w:b/>
                <w:sz w:val="24"/>
              </w:rPr>
            </w:pPr>
            <w:r>
              <w:rPr>
                <w:rFonts w:hint="eastAsia"/>
                <w:b/>
                <w:sz w:val="24"/>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pct"/>
            <w:noWrap w:val="0"/>
            <w:vAlign w:val="center"/>
          </w:tcPr>
          <w:p>
            <w:pPr>
              <w:kinsoku/>
              <w:wordWrap/>
              <w:overflowPunct/>
              <w:topLinePunct w:val="0"/>
              <w:autoSpaceDE/>
              <w:autoSpaceDN/>
              <w:bidi w:val="0"/>
              <w:adjustRightInd/>
              <w:spacing w:line="360" w:lineRule="auto"/>
              <w:jc w:val="both"/>
              <w:rPr>
                <w:sz w:val="24"/>
              </w:rPr>
            </w:pPr>
            <w:r>
              <w:rPr>
                <w:sz w:val="24"/>
              </w:rPr>
              <w:t>1.0</w:t>
            </w:r>
          </w:p>
        </w:tc>
        <w:tc>
          <w:tcPr>
            <w:tcW w:w="735" w:type="pct"/>
            <w:noWrap w:val="0"/>
            <w:vAlign w:val="center"/>
          </w:tcPr>
          <w:p>
            <w:pPr>
              <w:kinsoku/>
              <w:wordWrap/>
              <w:overflowPunct/>
              <w:topLinePunct w:val="0"/>
              <w:autoSpaceDE/>
              <w:autoSpaceDN/>
              <w:bidi w:val="0"/>
              <w:adjustRightInd/>
              <w:spacing w:line="360" w:lineRule="auto"/>
              <w:jc w:val="both"/>
              <w:rPr>
                <w:sz w:val="24"/>
              </w:rPr>
            </w:pPr>
            <w:r>
              <w:rPr>
                <w:rFonts w:hint="eastAsia"/>
                <w:sz w:val="24"/>
              </w:rPr>
              <w:t>创建</w:t>
            </w:r>
          </w:p>
        </w:tc>
        <w:tc>
          <w:tcPr>
            <w:tcW w:w="1027" w:type="pct"/>
            <w:noWrap w:val="0"/>
            <w:vAlign w:val="center"/>
          </w:tcPr>
          <w:p>
            <w:pPr>
              <w:kinsoku/>
              <w:wordWrap/>
              <w:overflowPunct/>
              <w:topLinePunct w:val="0"/>
              <w:autoSpaceDE/>
              <w:autoSpaceDN/>
              <w:bidi w:val="0"/>
              <w:adjustRightInd/>
              <w:spacing w:line="360" w:lineRule="auto"/>
              <w:jc w:val="both"/>
              <w:rPr>
                <w:rFonts w:hint="default"/>
                <w:sz w:val="24"/>
                <w:lang w:val="en-US" w:eastAsia="zh-CN"/>
              </w:rPr>
            </w:pPr>
            <w:r>
              <w:rPr>
                <w:rFonts w:hint="eastAsia"/>
                <w:sz w:val="24"/>
              </w:rPr>
              <w:t>20</w:t>
            </w:r>
            <w:r>
              <w:rPr>
                <w:sz w:val="24"/>
              </w:rPr>
              <w:t>22</w:t>
            </w:r>
            <w:r>
              <w:rPr>
                <w:rFonts w:hint="eastAsia"/>
                <w:sz w:val="24"/>
              </w:rPr>
              <w:t>/</w:t>
            </w:r>
            <w:r>
              <w:rPr>
                <w:rFonts w:hint="eastAsia"/>
                <w:sz w:val="24"/>
                <w:lang w:eastAsia="zh-CN"/>
              </w:rPr>
              <w:t>0</w:t>
            </w:r>
            <w:r>
              <w:rPr>
                <w:rFonts w:hint="eastAsia"/>
                <w:sz w:val="24"/>
                <w:lang w:val="en-US" w:eastAsia="zh-CN"/>
              </w:rPr>
              <w:t>8</w:t>
            </w:r>
            <w:r>
              <w:rPr>
                <w:rFonts w:hint="eastAsia"/>
                <w:sz w:val="24"/>
              </w:rPr>
              <w:t>/</w:t>
            </w:r>
            <w:r>
              <w:rPr>
                <w:rFonts w:hint="eastAsia"/>
                <w:sz w:val="24"/>
                <w:lang w:val="en-US" w:eastAsia="zh-CN"/>
              </w:rPr>
              <w:t>07</w:t>
            </w:r>
          </w:p>
        </w:tc>
        <w:tc>
          <w:tcPr>
            <w:tcW w:w="997" w:type="pct"/>
            <w:noWrap w:val="0"/>
            <w:vAlign w:val="center"/>
          </w:tcPr>
          <w:p>
            <w:pPr>
              <w:kinsoku/>
              <w:wordWrap/>
              <w:overflowPunct/>
              <w:topLinePunct w:val="0"/>
              <w:autoSpaceDE/>
              <w:autoSpaceDN/>
              <w:bidi w:val="0"/>
              <w:adjustRightInd/>
              <w:spacing w:line="360" w:lineRule="auto"/>
              <w:jc w:val="both"/>
              <w:rPr>
                <w:sz w:val="24"/>
              </w:rPr>
            </w:pPr>
            <w:r>
              <w:rPr>
                <w:rFonts w:hint="eastAsia"/>
                <w:sz w:val="24"/>
              </w:rPr>
              <w:t>初稿</w:t>
            </w:r>
          </w:p>
        </w:tc>
        <w:tc>
          <w:tcPr>
            <w:tcW w:w="1444" w:type="pct"/>
            <w:noWrap w:val="0"/>
            <w:vAlign w:val="center"/>
          </w:tcPr>
          <w:p>
            <w:pPr>
              <w:kinsoku/>
              <w:wordWrap/>
              <w:overflowPunct/>
              <w:topLinePunct w:val="0"/>
              <w:autoSpaceDE/>
              <w:autoSpaceDN/>
              <w:bidi w:val="0"/>
              <w:adjustRightInd/>
              <w:spacing w:line="360" w:lineRule="auto"/>
              <w:jc w:val="both"/>
              <w:rPr>
                <w:rFonts w:hint="default" w:eastAsia="宋体"/>
                <w:sz w:val="24"/>
                <w:lang w:val="en-US" w:eastAsia="zh-CN"/>
              </w:rPr>
            </w:pPr>
            <w:r>
              <w:rPr>
                <w:rFonts w:hint="eastAsia"/>
                <w:sz w:val="24"/>
                <w:lang w:val="en-US" w:eastAsia="zh-CN"/>
              </w:rPr>
              <w:t>汪宏宇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pct"/>
            <w:noWrap w:val="0"/>
            <w:vAlign w:val="center"/>
          </w:tcPr>
          <w:p>
            <w:pPr>
              <w:kinsoku/>
              <w:wordWrap/>
              <w:overflowPunct/>
              <w:topLinePunct w:val="0"/>
              <w:autoSpaceDE/>
              <w:autoSpaceDN/>
              <w:bidi w:val="0"/>
              <w:adjustRightInd/>
              <w:spacing w:line="360" w:lineRule="auto"/>
              <w:jc w:val="center"/>
              <w:rPr>
                <w:sz w:val="24"/>
              </w:rPr>
            </w:pPr>
          </w:p>
        </w:tc>
        <w:tc>
          <w:tcPr>
            <w:tcW w:w="735" w:type="pct"/>
            <w:noWrap w:val="0"/>
            <w:vAlign w:val="center"/>
          </w:tcPr>
          <w:p>
            <w:pPr>
              <w:kinsoku/>
              <w:wordWrap/>
              <w:overflowPunct/>
              <w:topLinePunct w:val="0"/>
              <w:autoSpaceDE/>
              <w:autoSpaceDN/>
              <w:bidi w:val="0"/>
              <w:adjustRightInd/>
              <w:spacing w:line="360" w:lineRule="auto"/>
              <w:jc w:val="center"/>
              <w:rPr>
                <w:sz w:val="24"/>
              </w:rPr>
            </w:pPr>
          </w:p>
        </w:tc>
        <w:tc>
          <w:tcPr>
            <w:tcW w:w="1027" w:type="pct"/>
            <w:noWrap w:val="0"/>
            <w:vAlign w:val="center"/>
          </w:tcPr>
          <w:p>
            <w:pPr>
              <w:kinsoku/>
              <w:wordWrap/>
              <w:overflowPunct/>
              <w:topLinePunct w:val="0"/>
              <w:autoSpaceDE/>
              <w:autoSpaceDN/>
              <w:bidi w:val="0"/>
              <w:adjustRightInd/>
              <w:spacing w:line="360" w:lineRule="auto"/>
              <w:jc w:val="center"/>
              <w:rPr>
                <w:sz w:val="24"/>
              </w:rPr>
            </w:pPr>
          </w:p>
        </w:tc>
        <w:tc>
          <w:tcPr>
            <w:tcW w:w="997" w:type="pct"/>
            <w:noWrap w:val="0"/>
            <w:vAlign w:val="center"/>
          </w:tcPr>
          <w:p>
            <w:pPr>
              <w:kinsoku/>
              <w:wordWrap/>
              <w:overflowPunct/>
              <w:topLinePunct w:val="0"/>
              <w:autoSpaceDE/>
              <w:autoSpaceDN/>
              <w:bidi w:val="0"/>
              <w:adjustRightInd/>
              <w:spacing w:line="360" w:lineRule="auto"/>
              <w:rPr>
                <w:sz w:val="24"/>
              </w:rPr>
            </w:pPr>
          </w:p>
        </w:tc>
        <w:tc>
          <w:tcPr>
            <w:tcW w:w="1444" w:type="pct"/>
            <w:noWrap w:val="0"/>
            <w:vAlign w:val="center"/>
          </w:tcPr>
          <w:p>
            <w:pPr>
              <w:kinsoku/>
              <w:wordWrap/>
              <w:overflowPunct/>
              <w:topLinePunct w:val="0"/>
              <w:autoSpaceDE/>
              <w:autoSpaceDN/>
              <w:bidi w:val="0"/>
              <w:adjustRightInd/>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pct"/>
            <w:noWrap w:val="0"/>
            <w:vAlign w:val="center"/>
          </w:tcPr>
          <w:p>
            <w:pPr>
              <w:kinsoku/>
              <w:wordWrap/>
              <w:overflowPunct/>
              <w:topLinePunct w:val="0"/>
              <w:autoSpaceDE/>
              <w:autoSpaceDN/>
              <w:bidi w:val="0"/>
              <w:adjustRightInd/>
              <w:spacing w:line="360" w:lineRule="auto"/>
              <w:jc w:val="center"/>
              <w:rPr>
                <w:sz w:val="24"/>
              </w:rPr>
            </w:pPr>
          </w:p>
        </w:tc>
        <w:tc>
          <w:tcPr>
            <w:tcW w:w="735" w:type="pct"/>
            <w:noWrap w:val="0"/>
            <w:vAlign w:val="center"/>
          </w:tcPr>
          <w:p>
            <w:pPr>
              <w:kinsoku/>
              <w:wordWrap/>
              <w:overflowPunct/>
              <w:topLinePunct w:val="0"/>
              <w:autoSpaceDE/>
              <w:autoSpaceDN/>
              <w:bidi w:val="0"/>
              <w:adjustRightInd/>
              <w:spacing w:line="360" w:lineRule="auto"/>
              <w:jc w:val="center"/>
              <w:rPr>
                <w:sz w:val="24"/>
              </w:rPr>
            </w:pPr>
          </w:p>
        </w:tc>
        <w:tc>
          <w:tcPr>
            <w:tcW w:w="1027" w:type="pct"/>
            <w:noWrap w:val="0"/>
            <w:vAlign w:val="center"/>
          </w:tcPr>
          <w:p>
            <w:pPr>
              <w:kinsoku/>
              <w:wordWrap/>
              <w:overflowPunct/>
              <w:topLinePunct w:val="0"/>
              <w:autoSpaceDE/>
              <w:autoSpaceDN/>
              <w:bidi w:val="0"/>
              <w:adjustRightInd/>
              <w:spacing w:line="360" w:lineRule="auto"/>
              <w:jc w:val="center"/>
              <w:rPr>
                <w:sz w:val="24"/>
              </w:rPr>
            </w:pPr>
          </w:p>
        </w:tc>
        <w:tc>
          <w:tcPr>
            <w:tcW w:w="997" w:type="pct"/>
            <w:noWrap w:val="0"/>
            <w:vAlign w:val="center"/>
          </w:tcPr>
          <w:p>
            <w:pPr>
              <w:kinsoku/>
              <w:wordWrap/>
              <w:overflowPunct/>
              <w:topLinePunct w:val="0"/>
              <w:autoSpaceDE/>
              <w:autoSpaceDN/>
              <w:bidi w:val="0"/>
              <w:adjustRightInd/>
              <w:spacing w:line="360" w:lineRule="auto"/>
              <w:rPr>
                <w:sz w:val="24"/>
              </w:rPr>
            </w:pPr>
          </w:p>
        </w:tc>
        <w:tc>
          <w:tcPr>
            <w:tcW w:w="1444" w:type="pct"/>
            <w:noWrap w:val="0"/>
            <w:vAlign w:val="center"/>
          </w:tcPr>
          <w:p>
            <w:pPr>
              <w:kinsoku/>
              <w:wordWrap/>
              <w:overflowPunct/>
              <w:topLinePunct w:val="0"/>
              <w:autoSpaceDE/>
              <w:autoSpaceDN/>
              <w:bidi w:val="0"/>
              <w:adjustRightInd/>
              <w:spacing w:line="36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 w:type="pct"/>
            <w:noWrap w:val="0"/>
            <w:vAlign w:val="center"/>
          </w:tcPr>
          <w:p>
            <w:pPr>
              <w:kinsoku/>
              <w:wordWrap/>
              <w:overflowPunct/>
              <w:topLinePunct w:val="0"/>
              <w:autoSpaceDE/>
              <w:autoSpaceDN/>
              <w:bidi w:val="0"/>
              <w:adjustRightInd/>
              <w:spacing w:line="360" w:lineRule="auto"/>
              <w:jc w:val="center"/>
              <w:rPr>
                <w:sz w:val="24"/>
              </w:rPr>
            </w:pPr>
          </w:p>
        </w:tc>
        <w:tc>
          <w:tcPr>
            <w:tcW w:w="735" w:type="pct"/>
            <w:noWrap w:val="0"/>
            <w:vAlign w:val="center"/>
          </w:tcPr>
          <w:p>
            <w:pPr>
              <w:kinsoku/>
              <w:wordWrap/>
              <w:overflowPunct/>
              <w:topLinePunct w:val="0"/>
              <w:autoSpaceDE/>
              <w:autoSpaceDN/>
              <w:bidi w:val="0"/>
              <w:adjustRightInd/>
              <w:spacing w:line="360" w:lineRule="auto"/>
              <w:jc w:val="center"/>
              <w:rPr>
                <w:sz w:val="24"/>
              </w:rPr>
            </w:pPr>
          </w:p>
        </w:tc>
        <w:tc>
          <w:tcPr>
            <w:tcW w:w="1027" w:type="pct"/>
            <w:noWrap w:val="0"/>
            <w:vAlign w:val="center"/>
          </w:tcPr>
          <w:p>
            <w:pPr>
              <w:kinsoku/>
              <w:wordWrap/>
              <w:overflowPunct/>
              <w:topLinePunct w:val="0"/>
              <w:autoSpaceDE/>
              <w:autoSpaceDN/>
              <w:bidi w:val="0"/>
              <w:adjustRightInd/>
              <w:spacing w:line="360" w:lineRule="auto"/>
              <w:jc w:val="center"/>
              <w:rPr>
                <w:sz w:val="24"/>
              </w:rPr>
            </w:pPr>
            <w:bookmarkStart w:id="108" w:name="_GoBack"/>
            <w:bookmarkEnd w:id="108"/>
          </w:p>
        </w:tc>
        <w:tc>
          <w:tcPr>
            <w:tcW w:w="997" w:type="pct"/>
            <w:noWrap w:val="0"/>
            <w:vAlign w:val="center"/>
          </w:tcPr>
          <w:p>
            <w:pPr>
              <w:kinsoku/>
              <w:wordWrap/>
              <w:overflowPunct/>
              <w:topLinePunct w:val="0"/>
              <w:autoSpaceDE/>
              <w:autoSpaceDN/>
              <w:bidi w:val="0"/>
              <w:adjustRightInd/>
              <w:spacing w:line="360" w:lineRule="auto"/>
              <w:rPr>
                <w:sz w:val="24"/>
              </w:rPr>
            </w:pPr>
          </w:p>
        </w:tc>
        <w:tc>
          <w:tcPr>
            <w:tcW w:w="1444" w:type="pct"/>
            <w:noWrap w:val="0"/>
            <w:vAlign w:val="center"/>
          </w:tcPr>
          <w:p>
            <w:pPr>
              <w:kinsoku/>
              <w:wordWrap/>
              <w:overflowPunct/>
              <w:topLinePunct w:val="0"/>
              <w:autoSpaceDE/>
              <w:autoSpaceDN/>
              <w:bidi w:val="0"/>
              <w:adjustRightInd/>
              <w:spacing w:line="360" w:lineRule="auto"/>
              <w:rPr>
                <w:sz w:val="24"/>
              </w:rPr>
            </w:pPr>
          </w:p>
        </w:tc>
      </w:tr>
    </w:tbl>
    <w:sdt>
      <w:sdtPr>
        <w:rPr>
          <w:rFonts w:ascii="宋体" w:hAnsi="宋体" w:eastAsia="宋体" w:cs="Times New Roman"/>
          <w:b/>
          <w:bCs/>
          <w:kern w:val="2"/>
          <w:sz w:val="52"/>
          <w:szCs w:val="52"/>
          <w:lang w:val="en-US" w:eastAsia="zh-CN" w:bidi="ar-SA"/>
        </w:rPr>
        <w:id w:val="147454262"/>
        <w15:color w:val="DBDBDB"/>
        <w:docPartObj>
          <w:docPartGallery w:val="Table of Contents"/>
          <w:docPartUnique/>
        </w:docPartObj>
      </w:sdtPr>
      <w:sdtEndPr>
        <w:rPr>
          <w:rFonts w:ascii="宋体" w:hAnsi="宋体" w:eastAsia="宋体" w:cs="Times New Roman"/>
          <w:b/>
          <w:bCs/>
          <w:kern w:val="2"/>
          <w:sz w:val="52"/>
          <w:szCs w:val="52"/>
          <w:lang w:val="en-US" w:eastAsia="zh-CN" w:bidi="ar-SA"/>
        </w:rPr>
      </w:sdtEndPr>
      <w:sdtContent>
        <w:p>
          <w:pPr>
            <w:keepNext w:val="0"/>
            <w:keepLines w:val="0"/>
            <w:pageBreakBefore/>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center"/>
            <w:textAlignment w:val="auto"/>
            <w:outlineLvl w:val="9"/>
          </w:pPr>
          <w:r>
            <w:rPr>
              <w:rFonts w:ascii="宋体" w:hAnsi="宋体" w:eastAsia="宋体"/>
              <w:b/>
              <w:bCs/>
              <w:sz w:val="52"/>
              <w:szCs w:val="52"/>
            </w:rPr>
            <w:t>目</w:t>
          </w:r>
          <w:r>
            <w:rPr>
              <w:rFonts w:hint="eastAsia" w:ascii="宋体" w:hAnsi="宋体"/>
              <w:b/>
              <w:bCs/>
              <w:sz w:val="52"/>
              <w:szCs w:val="52"/>
              <w:lang w:val="en-US" w:eastAsia="zh-CN"/>
            </w:rPr>
            <w:t>录</w:t>
          </w:r>
          <w:r>
            <w:fldChar w:fldCharType="begin"/>
          </w:r>
          <w:r>
            <w:instrText xml:space="preserve">TOC \o "1-3" \h \u </w:instrText>
          </w:r>
          <w:r>
            <w:fldChar w:fldCharType="separate"/>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sz w:val="28"/>
              <w:szCs w:val="28"/>
            </w:rPr>
            <w:fldChar w:fldCharType="begin"/>
          </w:r>
          <w:r>
            <w:rPr>
              <w:sz w:val="28"/>
              <w:szCs w:val="28"/>
            </w:rPr>
            <w:instrText xml:space="preserve"> HYPERLINK \l _Toc23334 </w:instrText>
          </w:r>
          <w:r>
            <w:rPr>
              <w:sz w:val="28"/>
              <w:szCs w:val="28"/>
            </w:rPr>
            <w:fldChar w:fldCharType="separate"/>
          </w:r>
          <w:r>
            <w:rPr>
              <w:rFonts w:hint="eastAsia"/>
              <w:sz w:val="28"/>
              <w:szCs w:val="28"/>
            </w:rPr>
            <w:t>1引言</w:t>
          </w:r>
          <w:r>
            <w:rPr>
              <w:sz w:val="28"/>
              <w:szCs w:val="28"/>
            </w:rPr>
            <w:tab/>
          </w:r>
          <w:r>
            <w:rPr>
              <w:sz w:val="28"/>
              <w:szCs w:val="28"/>
            </w:rPr>
            <w:fldChar w:fldCharType="begin"/>
          </w:r>
          <w:r>
            <w:rPr>
              <w:sz w:val="28"/>
              <w:szCs w:val="28"/>
            </w:rPr>
            <w:instrText xml:space="preserve"> PAGEREF _Toc23334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_Toc16797 </w:instrText>
          </w:r>
          <w:r>
            <w:rPr>
              <w:sz w:val="28"/>
              <w:szCs w:val="28"/>
            </w:rPr>
            <w:fldChar w:fldCharType="separate"/>
          </w:r>
          <w:r>
            <w:rPr>
              <w:rFonts w:hint="eastAsia"/>
              <w:sz w:val="28"/>
              <w:szCs w:val="28"/>
            </w:rPr>
            <w:t>1</w:t>
          </w:r>
          <w:r>
            <w:rPr>
              <w:sz w:val="28"/>
              <w:szCs w:val="28"/>
            </w:rPr>
            <w:t>.</w:t>
          </w:r>
          <w:r>
            <w:rPr>
              <w:rFonts w:hint="eastAsia"/>
              <w:sz w:val="28"/>
              <w:szCs w:val="28"/>
            </w:rPr>
            <w:t>1 编写目的</w:t>
          </w:r>
          <w:r>
            <w:rPr>
              <w:sz w:val="28"/>
              <w:szCs w:val="28"/>
            </w:rPr>
            <w:tab/>
          </w:r>
          <w:r>
            <w:rPr>
              <w:sz w:val="28"/>
              <w:szCs w:val="28"/>
            </w:rPr>
            <w:fldChar w:fldCharType="begin"/>
          </w:r>
          <w:r>
            <w:rPr>
              <w:sz w:val="28"/>
              <w:szCs w:val="28"/>
            </w:rPr>
            <w:instrText xml:space="preserve"> PAGEREF _Toc16797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_Toc7666 </w:instrText>
          </w:r>
          <w:r>
            <w:rPr>
              <w:sz w:val="28"/>
              <w:szCs w:val="28"/>
            </w:rPr>
            <w:fldChar w:fldCharType="separate"/>
          </w:r>
          <w:r>
            <w:rPr>
              <w:rFonts w:hint="eastAsia"/>
              <w:sz w:val="28"/>
              <w:szCs w:val="28"/>
            </w:rPr>
            <w:t>1</w:t>
          </w:r>
          <w:r>
            <w:rPr>
              <w:rFonts w:hint="eastAsia"/>
              <w:sz w:val="28"/>
              <w:szCs w:val="28"/>
              <w:lang w:eastAsia="zh-CN"/>
            </w:rPr>
            <w:t>.</w:t>
          </w:r>
          <w:r>
            <w:rPr>
              <w:rFonts w:hint="eastAsia"/>
              <w:sz w:val="28"/>
              <w:szCs w:val="28"/>
              <w:lang w:val="en-US" w:eastAsia="zh-CN"/>
            </w:rPr>
            <w:t>2</w:t>
          </w:r>
          <w:r>
            <w:rPr>
              <w:rFonts w:hint="eastAsia"/>
              <w:sz w:val="28"/>
              <w:szCs w:val="28"/>
            </w:rPr>
            <w:t xml:space="preserve"> </w:t>
          </w:r>
          <w:r>
            <w:rPr>
              <w:rFonts w:hint="eastAsia"/>
              <w:sz w:val="28"/>
              <w:szCs w:val="28"/>
              <w:lang w:val="en-US" w:eastAsia="zh-CN"/>
            </w:rPr>
            <w:t>术语</w:t>
          </w:r>
          <w:r>
            <w:rPr>
              <w:rFonts w:hint="eastAsia"/>
              <w:sz w:val="28"/>
              <w:szCs w:val="28"/>
            </w:rPr>
            <w:t>定义</w:t>
          </w:r>
          <w:r>
            <w:rPr>
              <w:sz w:val="28"/>
              <w:szCs w:val="28"/>
            </w:rPr>
            <w:tab/>
          </w:r>
          <w:r>
            <w:rPr>
              <w:sz w:val="28"/>
              <w:szCs w:val="28"/>
            </w:rPr>
            <w:fldChar w:fldCharType="begin"/>
          </w:r>
          <w:r>
            <w:rPr>
              <w:sz w:val="28"/>
              <w:szCs w:val="28"/>
            </w:rPr>
            <w:instrText xml:space="preserve"> PAGEREF _Toc7666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_Toc4149 </w:instrText>
          </w:r>
          <w:r>
            <w:rPr>
              <w:sz w:val="28"/>
              <w:szCs w:val="28"/>
            </w:rPr>
            <w:fldChar w:fldCharType="separate"/>
          </w:r>
          <w:r>
            <w:rPr>
              <w:rFonts w:hint="eastAsia"/>
              <w:sz w:val="28"/>
              <w:szCs w:val="28"/>
            </w:rPr>
            <w:t>1</w:t>
          </w:r>
          <w:r>
            <w:rPr>
              <w:sz w:val="28"/>
              <w:szCs w:val="28"/>
            </w:rPr>
            <w:t>.</w:t>
          </w:r>
          <w:r>
            <w:rPr>
              <w:rFonts w:hint="eastAsia"/>
              <w:sz w:val="28"/>
              <w:szCs w:val="28"/>
              <w:lang w:val="en-US" w:eastAsia="zh-CN"/>
            </w:rPr>
            <w:t xml:space="preserve">3 </w:t>
          </w:r>
          <w:r>
            <w:rPr>
              <w:rFonts w:hint="eastAsia"/>
              <w:sz w:val="28"/>
              <w:szCs w:val="28"/>
            </w:rPr>
            <w:t>参考资料</w:t>
          </w:r>
          <w:r>
            <w:rPr>
              <w:sz w:val="28"/>
              <w:szCs w:val="28"/>
            </w:rPr>
            <w:tab/>
          </w:r>
          <w:r>
            <w:rPr>
              <w:sz w:val="28"/>
              <w:szCs w:val="28"/>
            </w:rPr>
            <w:fldChar w:fldCharType="begin"/>
          </w:r>
          <w:r>
            <w:rPr>
              <w:sz w:val="28"/>
              <w:szCs w:val="28"/>
            </w:rPr>
            <w:instrText xml:space="preserve"> PAGEREF _Toc4149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_Toc16477 </w:instrText>
          </w:r>
          <w:r>
            <w:rPr>
              <w:sz w:val="28"/>
              <w:szCs w:val="28"/>
            </w:rPr>
            <w:fldChar w:fldCharType="separate"/>
          </w:r>
          <w:r>
            <w:rPr>
              <w:rFonts w:hint="eastAsia"/>
              <w:sz w:val="28"/>
              <w:szCs w:val="28"/>
              <w:lang w:val="en-US" w:eastAsia="zh-CN"/>
            </w:rPr>
            <w:t>1.4 测试范围</w:t>
          </w:r>
          <w:r>
            <w:rPr>
              <w:sz w:val="28"/>
              <w:szCs w:val="28"/>
            </w:rPr>
            <w:tab/>
          </w:r>
          <w:r>
            <w:rPr>
              <w:sz w:val="28"/>
              <w:szCs w:val="28"/>
            </w:rPr>
            <w:fldChar w:fldCharType="begin"/>
          </w:r>
          <w:r>
            <w:rPr>
              <w:sz w:val="28"/>
              <w:szCs w:val="28"/>
            </w:rPr>
            <w:instrText xml:space="preserve"> PAGEREF _Toc16477 \h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sz w:val="28"/>
              <w:szCs w:val="28"/>
            </w:rPr>
            <w:fldChar w:fldCharType="begin"/>
          </w:r>
          <w:r>
            <w:rPr>
              <w:sz w:val="28"/>
              <w:szCs w:val="28"/>
            </w:rPr>
            <w:instrText xml:space="preserve"> HYPERLINK \l _Toc1279 </w:instrText>
          </w:r>
          <w:r>
            <w:rPr>
              <w:sz w:val="28"/>
              <w:szCs w:val="28"/>
            </w:rPr>
            <w:fldChar w:fldCharType="separate"/>
          </w:r>
          <w:r>
            <w:rPr>
              <w:rFonts w:hint="eastAsia"/>
              <w:sz w:val="28"/>
              <w:szCs w:val="28"/>
              <w:lang w:val="en-US" w:eastAsia="zh-CN"/>
            </w:rPr>
            <w:t>2</w:t>
          </w:r>
          <w:r>
            <w:rPr>
              <w:rFonts w:hint="eastAsia"/>
              <w:sz w:val="28"/>
              <w:szCs w:val="28"/>
            </w:rPr>
            <w:t>测试环境</w:t>
          </w:r>
          <w:r>
            <w:rPr>
              <w:sz w:val="28"/>
              <w:szCs w:val="28"/>
            </w:rPr>
            <w:tab/>
          </w:r>
          <w:r>
            <w:rPr>
              <w:sz w:val="28"/>
              <w:szCs w:val="28"/>
            </w:rPr>
            <w:fldChar w:fldCharType="begin"/>
          </w:r>
          <w:r>
            <w:rPr>
              <w:sz w:val="28"/>
              <w:szCs w:val="28"/>
            </w:rPr>
            <w:instrText xml:space="preserve"> PAGEREF _Toc1279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_Toc14839 </w:instrText>
          </w:r>
          <w:r>
            <w:rPr>
              <w:sz w:val="28"/>
              <w:szCs w:val="28"/>
            </w:rPr>
            <w:fldChar w:fldCharType="separate"/>
          </w:r>
          <w:r>
            <w:rPr>
              <w:rFonts w:hint="eastAsia"/>
              <w:sz w:val="28"/>
              <w:szCs w:val="28"/>
              <w:lang w:val="en-US" w:eastAsia="zh-CN"/>
            </w:rPr>
            <w:t>2.1硬件配置</w:t>
          </w:r>
          <w:r>
            <w:rPr>
              <w:sz w:val="28"/>
              <w:szCs w:val="28"/>
            </w:rPr>
            <w:tab/>
          </w:r>
          <w:r>
            <w:rPr>
              <w:sz w:val="28"/>
              <w:szCs w:val="28"/>
            </w:rPr>
            <w:fldChar w:fldCharType="begin"/>
          </w:r>
          <w:r>
            <w:rPr>
              <w:sz w:val="28"/>
              <w:szCs w:val="28"/>
            </w:rPr>
            <w:instrText xml:space="preserve"> PAGEREF _Toc14839 \h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_Toc19425 </w:instrText>
          </w:r>
          <w:r>
            <w:rPr>
              <w:sz w:val="28"/>
              <w:szCs w:val="28"/>
            </w:rPr>
            <w:fldChar w:fldCharType="separate"/>
          </w:r>
          <w:r>
            <w:rPr>
              <w:rFonts w:hint="eastAsia"/>
              <w:sz w:val="28"/>
              <w:szCs w:val="28"/>
              <w:lang w:val="en-US" w:eastAsia="zh-CN"/>
            </w:rPr>
            <w:t>2.2软件配置</w:t>
          </w:r>
          <w:r>
            <w:rPr>
              <w:sz w:val="28"/>
              <w:szCs w:val="28"/>
            </w:rPr>
            <w:tab/>
          </w:r>
          <w:r>
            <w:rPr>
              <w:sz w:val="28"/>
              <w:szCs w:val="28"/>
            </w:rPr>
            <w:fldChar w:fldCharType="begin"/>
          </w:r>
          <w:r>
            <w:rPr>
              <w:sz w:val="28"/>
              <w:szCs w:val="28"/>
            </w:rPr>
            <w:instrText xml:space="preserve"> PAGEREF _Toc19425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_Toc5984 </w:instrText>
          </w:r>
          <w:r>
            <w:rPr>
              <w:sz w:val="28"/>
              <w:szCs w:val="28"/>
            </w:rPr>
            <w:fldChar w:fldCharType="separate"/>
          </w:r>
          <w:r>
            <w:rPr>
              <w:rFonts w:hint="eastAsia"/>
              <w:sz w:val="28"/>
              <w:szCs w:val="28"/>
              <w:lang w:val="en-US" w:eastAsia="zh-CN"/>
            </w:rPr>
            <w:t>2.3测试数据</w:t>
          </w:r>
          <w:r>
            <w:rPr>
              <w:sz w:val="28"/>
              <w:szCs w:val="28"/>
            </w:rPr>
            <w:tab/>
          </w:r>
          <w:r>
            <w:rPr>
              <w:sz w:val="28"/>
              <w:szCs w:val="28"/>
            </w:rPr>
            <w:fldChar w:fldCharType="begin"/>
          </w:r>
          <w:r>
            <w:rPr>
              <w:sz w:val="28"/>
              <w:szCs w:val="28"/>
            </w:rPr>
            <w:instrText xml:space="preserve"> PAGEREF _Toc5984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sz w:val="28"/>
              <w:szCs w:val="28"/>
            </w:rPr>
            <w:fldChar w:fldCharType="begin"/>
          </w:r>
          <w:r>
            <w:rPr>
              <w:sz w:val="28"/>
              <w:szCs w:val="28"/>
            </w:rPr>
            <w:instrText xml:space="preserve"> HYPERLINK \l _Toc13853 </w:instrText>
          </w:r>
          <w:r>
            <w:rPr>
              <w:sz w:val="28"/>
              <w:szCs w:val="28"/>
            </w:rPr>
            <w:fldChar w:fldCharType="separate"/>
          </w:r>
          <w:r>
            <w:rPr>
              <w:rFonts w:hint="eastAsia"/>
              <w:sz w:val="28"/>
              <w:szCs w:val="28"/>
              <w:lang w:val="en-US" w:eastAsia="zh-CN"/>
            </w:rPr>
            <w:t>3测试策略</w:t>
          </w:r>
          <w:r>
            <w:rPr>
              <w:sz w:val="28"/>
              <w:szCs w:val="28"/>
            </w:rPr>
            <w:tab/>
          </w:r>
          <w:r>
            <w:rPr>
              <w:sz w:val="28"/>
              <w:szCs w:val="28"/>
            </w:rPr>
            <w:fldChar w:fldCharType="begin"/>
          </w:r>
          <w:r>
            <w:rPr>
              <w:sz w:val="28"/>
              <w:szCs w:val="28"/>
            </w:rPr>
            <w:instrText xml:space="preserve"> PAGEREF _Toc13853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_Toc1894 </w:instrText>
          </w:r>
          <w:r>
            <w:rPr>
              <w:sz w:val="28"/>
              <w:szCs w:val="28"/>
            </w:rPr>
            <w:fldChar w:fldCharType="separate"/>
          </w:r>
          <w:r>
            <w:rPr>
              <w:rFonts w:hint="eastAsia"/>
              <w:sz w:val="28"/>
              <w:szCs w:val="28"/>
              <w:lang w:val="en-US" w:eastAsia="zh-CN"/>
            </w:rPr>
            <w:t>3.1测试类型</w:t>
          </w:r>
          <w:r>
            <w:rPr>
              <w:sz w:val="28"/>
              <w:szCs w:val="28"/>
            </w:rPr>
            <w:tab/>
          </w:r>
          <w:r>
            <w:rPr>
              <w:sz w:val="28"/>
              <w:szCs w:val="28"/>
            </w:rPr>
            <w:fldChar w:fldCharType="begin"/>
          </w:r>
          <w:r>
            <w:rPr>
              <w:sz w:val="28"/>
              <w:szCs w:val="28"/>
            </w:rPr>
            <w:instrText xml:space="preserve"> PAGEREF _Toc1894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_Toc14203 </w:instrText>
          </w:r>
          <w:r>
            <w:rPr>
              <w:sz w:val="28"/>
              <w:szCs w:val="28"/>
            </w:rPr>
            <w:fldChar w:fldCharType="separate"/>
          </w:r>
          <w:r>
            <w:rPr>
              <w:rFonts w:hint="eastAsia"/>
              <w:sz w:val="28"/>
              <w:szCs w:val="28"/>
              <w:lang w:val="en-US" w:eastAsia="zh-CN"/>
            </w:rPr>
            <w:t>3.1.1</w:t>
          </w:r>
          <w:r>
            <w:rPr>
              <w:rFonts w:hint="eastAsia"/>
              <w:sz w:val="28"/>
              <w:szCs w:val="28"/>
              <w:lang w:eastAsia="zh-CN"/>
            </w:rPr>
            <w:t>单元测试</w:t>
          </w:r>
          <w:r>
            <w:rPr>
              <w:sz w:val="28"/>
              <w:szCs w:val="28"/>
            </w:rPr>
            <w:tab/>
          </w:r>
          <w:r>
            <w:rPr>
              <w:sz w:val="28"/>
              <w:szCs w:val="28"/>
            </w:rPr>
            <w:fldChar w:fldCharType="begin"/>
          </w:r>
          <w:r>
            <w:rPr>
              <w:sz w:val="28"/>
              <w:szCs w:val="28"/>
            </w:rPr>
            <w:instrText xml:space="preserve"> PAGEREF _Toc14203 \h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_Toc30238 </w:instrText>
          </w:r>
          <w:r>
            <w:rPr>
              <w:sz w:val="28"/>
              <w:szCs w:val="28"/>
            </w:rPr>
            <w:fldChar w:fldCharType="separate"/>
          </w:r>
          <w:r>
            <w:rPr>
              <w:rFonts w:hint="eastAsia"/>
              <w:sz w:val="28"/>
              <w:szCs w:val="28"/>
              <w:lang w:val="en-US" w:eastAsia="zh-CN"/>
            </w:rPr>
            <w:t>3.1.2</w:t>
          </w:r>
          <w:r>
            <w:rPr>
              <w:rFonts w:hint="eastAsia"/>
              <w:sz w:val="28"/>
              <w:szCs w:val="28"/>
            </w:rPr>
            <w:t>安全性测试</w:t>
          </w:r>
          <w:r>
            <w:rPr>
              <w:sz w:val="28"/>
              <w:szCs w:val="28"/>
            </w:rPr>
            <w:tab/>
          </w:r>
          <w:r>
            <w:rPr>
              <w:sz w:val="28"/>
              <w:szCs w:val="28"/>
            </w:rPr>
            <w:fldChar w:fldCharType="begin"/>
          </w:r>
          <w:r>
            <w:rPr>
              <w:sz w:val="28"/>
              <w:szCs w:val="28"/>
            </w:rPr>
            <w:instrText xml:space="preserve"> PAGEREF _Toc30238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_Toc23932 </w:instrText>
          </w:r>
          <w:r>
            <w:rPr>
              <w:sz w:val="28"/>
              <w:szCs w:val="28"/>
            </w:rPr>
            <w:fldChar w:fldCharType="separate"/>
          </w:r>
          <w:r>
            <w:rPr>
              <w:rFonts w:hint="eastAsia"/>
              <w:sz w:val="28"/>
              <w:szCs w:val="28"/>
              <w:lang w:val="en-US" w:eastAsia="zh-CN"/>
            </w:rPr>
            <w:t>3.1.3</w:t>
          </w:r>
          <w:r>
            <w:rPr>
              <w:rFonts w:hint="eastAsia"/>
              <w:sz w:val="28"/>
              <w:szCs w:val="28"/>
            </w:rPr>
            <w:t>兼容性测试</w:t>
          </w:r>
          <w:r>
            <w:rPr>
              <w:sz w:val="28"/>
              <w:szCs w:val="28"/>
            </w:rPr>
            <w:tab/>
          </w:r>
          <w:r>
            <w:rPr>
              <w:sz w:val="28"/>
              <w:szCs w:val="28"/>
            </w:rPr>
            <w:fldChar w:fldCharType="begin"/>
          </w:r>
          <w:r>
            <w:rPr>
              <w:sz w:val="28"/>
              <w:szCs w:val="28"/>
            </w:rPr>
            <w:instrText xml:space="preserve"> PAGEREF _Toc23932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_Toc19902 </w:instrText>
          </w:r>
          <w:r>
            <w:rPr>
              <w:sz w:val="28"/>
              <w:szCs w:val="28"/>
            </w:rPr>
            <w:fldChar w:fldCharType="separate"/>
          </w:r>
          <w:r>
            <w:rPr>
              <w:rFonts w:hint="eastAsia"/>
              <w:sz w:val="28"/>
              <w:szCs w:val="28"/>
              <w:lang w:val="en-US" w:eastAsia="zh-CN"/>
            </w:rPr>
            <w:t>3.1.4</w:t>
          </w:r>
          <w:r>
            <w:rPr>
              <w:rFonts w:hint="eastAsia"/>
              <w:sz w:val="28"/>
              <w:szCs w:val="28"/>
            </w:rPr>
            <w:t>接口测试</w:t>
          </w:r>
          <w:r>
            <w:rPr>
              <w:sz w:val="28"/>
              <w:szCs w:val="28"/>
            </w:rPr>
            <w:tab/>
          </w:r>
          <w:r>
            <w:rPr>
              <w:sz w:val="28"/>
              <w:szCs w:val="28"/>
            </w:rPr>
            <w:fldChar w:fldCharType="begin"/>
          </w:r>
          <w:r>
            <w:rPr>
              <w:sz w:val="28"/>
              <w:szCs w:val="28"/>
            </w:rPr>
            <w:instrText xml:space="preserve"> PAGEREF _Toc19902 \h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_Toc6481 </w:instrText>
          </w:r>
          <w:r>
            <w:rPr>
              <w:sz w:val="28"/>
              <w:szCs w:val="28"/>
            </w:rPr>
            <w:fldChar w:fldCharType="separate"/>
          </w:r>
          <w:r>
            <w:rPr>
              <w:rFonts w:hint="eastAsia"/>
              <w:sz w:val="28"/>
              <w:szCs w:val="28"/>
              <w:lang w:val="en-US" w:eastAsia="zh-CN"/>
            </w:rPr>
            <w:t>3.1.5</w:t>
          </w:r>
          <w:r>
            <w:rPr>
              <w:rFonts w:hint="eastAsia"/>
              <w:sz w:val="28"/>
              <w:szCs w:val="28"/>
              <w:lang w:eastAsia="zh-CN"/>
            </w:rPr>
            <w:t>数据和数据库完整性测试</w:t>
          </w:r>
          <w:r>
            <w:rPr>
              <w:sz w:val="28"/>
              <w:szCs w:val="28"/>
            </w:rPr>
            <w:tab/>
          </w:r>
          <w:r>
            <w:rPr>
              <w:sz w:val="28"/>
              <w:szCs w:val="28"/>
            </w:rPr>
            <w:fldChar w:fldCharType="begin"/>
          </w:r>
          <w:r>
            <w:rPr>
              <w:sz w:val="28"/>
              <w:szCs w:val="28"/>
            </w:rPr>
            <w:instrText xml:space="preserve"> PAGEREF _Toc6481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_Toc29503 </w:instrText>
          </w:r>
          <w:r>
            <w:rPr>
              <w:sz w:val="28"/>
              <w:szCs w:val="28"/>
            </w:rPr>
            <w:fldChar w:fldCharType="separate"/>
          </w:r>
          <w:r>
            <w:rPr>
              <w:rFonts w:hint="eastAsia"/>
              <w:sz w:val="28"/>
              <w:szCs w:val="28"/>
              <w:lang w:val="en-US" w:eastAsia="zh-CN"/>
            </w:rPr>
            <w:t>3.1.6</w:t>
          </w:r>
          <w:r>
            <w:rPr>
              <w:rFonts w:hint="eastAsia"/>
              <w:sz w:val="28"/>
              <w:szCs w:val="28"/>
              <w:lang w:eastAsia="zh-CN"/>
            </w:rPr>
            <w:t>集成测试</w:t>
          </w:r>
          <w:r>
            <w:rPr>
              <w:sz w:val="28"/>
              <w:szCs w:val="28"/>
            </w:rPr>
            <w:tab/>
          </w:r>
          <w:r>
            <w:rPr>
              <w:sz w:val="28"/>
              <w:szCs w:val="28"/>
            </w:rPr>
            <w:fldChar w:fldCharType="begin"/>
          </w:r>
          <w:r>
            <w:rPr>
              <w:sz w:val="28"/>
              <w:szCs w:val="28"/>
            </w:rPr>
            <w:instrText xml:space="preserve"> PAGEREF _Toc29503 \h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_Toc14963 </w:instrText>
          </w:r>
          <w:r>
            <w:rPr>
              <w:sz w:val="28"/>
              <w:szCs w:val="28"/>
            </w:rPr>
            <w:fldChar w:fldCharType="separate"/>
          </w:r>
          <w:r>
            <w:rPr>
              <w:rFonts w:hint="eastAsia"/>
              <w:sz w:val="28"/>
              <w:szCs w:val="28"/>
              <w:lang w:val="en-US" w:eastAsia="zh-CN"/>
            </w:rPr>
            <w:t>3.1.7</w:t>
          </w:r>
          <w:r>
            <w:rPr>
              <w:rFonts w:hint="eastAsia"/>
              <w:sz w:val="28"/>
              <w:szCs w:val="28"/>
              <w:lang w:eastAsia="zh-CN"/>
            </w:rPr>
            <w:t>回归测试</w:t>
          </w:r>
          <w:r>
            <w:rPr>
              <w:sz w:val="28"/>
              <w:szCs w:val="28"/>
            </w:rPr>
            <w:tab/>
          </w:r>
          <w:r>
            <w:rPr>
              <w:sz w:val="28"/>
              <w:szCs w:val="28"/>
            </w:rPr>
            <w:fldChar w:fldCharType="begin"/>
          </w:r>
          <w:r>
            <w:rPr>
              <w:sz w:val="28"/>
              <w:szCs w:val="28"/>
            </w:rPr>
            <w:instrText xml:space="preserve"> PAGEREF _Toc14963 \h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_Toc1294 </w:instrText>
          </w:r>
          <w:r>
            <w:rPr>
              <w:sz w:val="28"/>
              <w:szCs w:val="28"/>
            </w:rPr>
            <w:fldChar w:fldCharType="separate"/>
          </w:r>
          <w:r>
            <w:rPr>
              <w:rFonts w:hint="eastAsia"/>
              <w:sz w:val="28"/>
              <w:szCs w:val="28"/>
              <w:lang w:val="en-US" w:eastAsia="zh-CN"/>
            </w:rPr>
            <w:t>3.1.6</w:t>
          </w:r>
          <w:r>
            <w:rPr>
              <w:rFonts w:hint="eastAsia" w:ascii="宋体" w:hAnsi="宋体" w:eastAsia="宋体"/>
              <w:sz w:val="28"/>
              <w:szCs w:val="28"/>
              <w:lang w:eastAsia="zh-CN"/>
            </w:rPr>
            <w:t>组合测试</w:t>
          </w:r>
          <w:r>
            <w:rPr>
              <w:sz w:val="28"/>
              <w:szCs w:val="28"/>
            </w:rPr>
            <w:tab/>
          </w:r>
          <w:r>
            <w:rPr>
              <w:sz w:val="28"/>
              <w:szCs w:val="28"/>
            </w:rPr>
            <w:fldChar w:fldCharType="begin"/>
          </w:r>
          <w:r>
            <w:rPr>
              <w:sz w:val="28"/>
              <w:szCs w:val="28"/>
            </w:rPr>
            <w:instrText xml:space="preserve"> PAGEREF _Toc1294 \h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_Toc9994 </w:instrText>
          </w:r>
          <w:r>
            <w:rPr>
              <w:sz w:val="28"/>
              <w:szCs w:val="28"/>
            </w:rPr>
            <w:fldChar w:fldCharType="separate"/>
          </w:r>
          <w:r>
            <w:rPr>
              <w:rFonts w:hint="eastAsia"/>
              <w:sz w:val="28"/>
              <w:szCs w:val="28"/>
              <w:lang w:val="en-US" w:eastAsia="zh-CN"/>
            </w:rPr>
            <w:t>3.1.7</w:t>
          </w:r>
          <w:r>
            <w:rPr>
              <w:rFonts w:hint="eastAsia" w:ascii="宋体" w:hAnsi="宋体" w:eastAsia="宋体"/>
              <w:sz w:val="28"/>
              <w:szCs w:val="28"/>
              <w:lang w:eastAsia="zh-CN"/>
            </w:rPr>
            <w:t>系统测试</w:t>
          </w:r>
          <w:r>
            <w:rPr>
              <w:sz w:val="28"/>
              <w:szCs w:val="28"/>
            </w:rPr>
            <w:tab/>
          </w:r>
          <w:r>
            <w:rPr>
              <w:sz w:val="28"/>
              <w:szCs w:val="28"/>
            </w:rPr>
            <w:fldChar w:fldCharType="begin"/>
          </w:r>
          <w:r>
            <w:rPr>
              <w:sz w:val="28"/>
              <w:szCs w:val="28"/>
            </w:rPr>
            <w:instrText xml:space="preserve"> PAGEREF _Toc9994 \h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_Toc21594 </w:instrText>
          </w:r>
          <w:r>
            <w:rPr>
              <w:sz w:val="28"/>
              <w:szCs w:val="28"/>
            </w:rPr>
            <w:fldChar w:fldCharType="separate"/>
          </w:r>
          <w:r>
            <w:rPr>
              <w:rFonts w:hint="eastAsia"/>
              <w:sz w:val="28"/>
              <w:szCs w:val="28"/>
              <w:lang w:val="en-US" w:eastAsia="zh-CN"/>
            </w:rPr>
            <w:t>3.2测试策略</w:t>
          </w:r>
          <w:r>
            <w:rPr>
              <w:sz w:val="28"/>
              <w:szCs w:val="28"/>
            </w:rPr>
            <w:tab/>
          </w:r>
          <w:r>
            <w:rPr>
              <w:sz w:val="28"/>
              <w:szCs w:val="28"/>
            </w:rPr>
            <w:fldChar w:fldCharType="begin"/>
          </w:r>
          <w:r>
            <w:rPr>
              <w:sz w:val="28"/>
              <w:szCs w:val="28"/>
            </w:rPr>
            <w:instrText xml:space="preserve"> PAGEREF _Toc21594 \h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_Toc2188 </w:instrText>
          </w:r>
          <w:r>
            <w:rPr>
              <w:sz w:val="28"/>
              <w:szCs w:val="28"/>
            </w:rPr>
            <w:fldChar w:fldCharType="separate"/>
          </w:r>
          <w:r>
            <w:rPr>
              <w:rFonts w:hint="eastAsia"/>
              <w:sz w:val="28"/>
              <w:szCs w:val="28"/>
              <w:lang w:val="en-US" w:eastAsia="zh-CN"/>
            </w:rPr>
            <w:t>3.2.1</w:t>
          </w:r>
          <w:r>
            <w:rPr>
              <w:rFonts w:hint="eastAsia"/>
              <w:sz w:val="28"/>
              <w:szCs w:val="28"/>
              <w:lang w:eastAsia="zh-CN"/>
            </w:rPr>
            <w:t>黑盒测试（动态，静态）</w:t>
          </w:r>
          <w:r>
            <w:rPr>
              <w:sz w:val="28"/>
              <w:szCs w:val="28"/>
            </w:rPr>
            <w:tab/>
          </w:r>
          <w:r>
            <w:rPr>
              <w:sz w:val="28"/>
              <w:szCs w:val="28"/>
            </w:rPr>
            <w:fldChar w:fldCharType="begin"/>
          </w:r>
          <w:r>
            <w:rPr>
              <w:sz w:val="28"/>
              <w:szCs w:val="28"/>
            </w:rPr>
            <w:instrText xml:space="preserve"> PAGEREF _Toc2188 \h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_Toc5570 </w:instrText>
          </w:r>
          <w:r>
            <w:rPr>
              <w:sz w:val="28"/>
              <w:szCs w:val="28"/>
            </w:rPr>
            <w:fldChar w:fldCharType="separate"/>
          </w:r>
          <w:r>
            <w:rPr>
              <w:rFonts w:hint="eastAsia"/>
              <w:sz w:val="28"/>
              <w:szCs w:val="28"/>
              <w:lang w:val="en-US" w:eastAsia="zh-CN"/>
            </w:rPr>
            <w:t>3.3具体方法</w:t>
          </w:r>
          <w:r>
            <w:rPr>
              <w:sz w:val="28"/>
              <w:szCs w:val="28"/>
            </w:rPr>
            <w:tab/>
          </w:r>
          <w:r>
            <w:rPr>
              <w:sz w:val="28"/>
              <w:szCs w:val="28"/>
            </w:rPr>
            <w:fldChar w:fldCharType="begin"/>
          </w:r>
          <w:r>
            <w:rPr>
              <w:sz w:val="28"/>
              <w:szCs w:val="28"/>
            </w:rPr>
            <w:instrText xml:space="preserve"> PAGEREF _Toc5570 \h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_Toc5679 </w:instrText>
          </w:r>
          <w:r>
            <w:rPr>
              <w:sz w:val="28"/>
              <w:szCs w:val="28"/>
            </w:rPr>
            <w:fldChar w:fldCharType="separate"/>
          </w:r>
          <w:r>
            <w:rPr>
              <w:rFonts w:hint="eastAsia"/>
              <w:sz w:val="28"/>
              <w:szCs w:val="28"/>
              <w:lang w:val="en-US" w:eastAsia="zh-CN"/>
            </w:rPr>
            <w:t>3.3.1</w:t>
          </w:r>
          <w:r>
            <w:rPr>
              <w:rFonts w:hint="eastAsia"/>
              <w:sz w:val="28"/>
              <w:szCs w:val="28"/>
              <w:lang w:eastAsia="zh-CN"/>
            </w:rPr>
            <w:t>集成测试</w:t>
          </w:r>
          <w:r>
            <w:rPr>
              <w:sz w:val="28"/>
              <w:szCs w:val="28"/>
            </w:rPr>
            <w:tab/>
          </w:r>
          <w:r>
            <w:rPr>
              <w:sz w:val="28"/>
              <w:szCs w:val="28"/>
            </w:rPr>
            <w:fldChar w:fldCharType="begin"/>
          </w:r>
          <w:r>
            <w:rPr>
              <w:sz w:val="28"/>
              <w:szCs w:val="28"/>
            </w:rPr>
            <w:instrText xml:space="preserve"> PAGEREF _Toc5679 \h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_Toc27753 </w:instrText>
          </w:r>
          <w:r>
            <w:rPr>
              <w:sz w:val="28"/>
              <w:szCs w:val="28"/>
            </w:rPr>
            <w:fldChar w:fldCharType="separate"/>
          </w:r>
          <w:r>
            <w:rPr>
              <w:rFonts w:hint="eastAsia"/>
              <w:sz w:val="28"/>
              <w:szCs w:val="28"/>
              <w:lang w:val="en-US" w:eastAsia="zh-CN"/>
            </w:rPr>
            <w:t>3.3.2</w:t>
          </w:r>
          <w:r>
            <w:rPr>
              <w:rFonts w:hint="eastAsia"/>
              <w:sz w:val="28"/>
              <w:szCs w:val="28"/>
              <w:lang w:eastAsia="zh-CN"/>
            </w:rPr>
            <w:t>功能测试</w:t>
          </w:r>
          <w:r>
            <w:rPr>
              <w:sz w:val="28"/>
              <w:szCs w:val="28"/>
            </w:rPr>
            <w:tab/>
          </w:r>
          <w:r>
            <w:rPr>
              <w:sz w:val="28"/>
              <w:szCs w:val="28"/>
            </w:rPr>
            <w:fldChar w:fldCharType="begin"/>
          </w:r>
          <w:r>
            <w:rPr>
              <w:sz w:val="28"/>
              <w:szCs w:val="28"/>
            </w:rPr>
            <w:instrText xml:space="preserve"> PAGEREF _Toc27753 \h </w:instrText>
          </w:r>
          <w:r>
            <w:rPr>
              <w:sz w:val="28"/>
              <w:szCs w:val="28"/>
            </w:rPr>
            <w:fldChar w:fldCharType="separate"/>
          </w:r>
          <w:r>
            <w:rPr>
              <w:sz w:val="28"/>
              <w:szCs w:val="28"/>
            </w:rPr>
            <w:t>13</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_Toc13356 </w:instrText>
          </w:r>
          <w:r>
            <w:rPr>
              <w:sz w:val="28"/>
              <w:szCs w:val="28"/>
            </w:rPr>
            <w:fldChar w:fldCharType="separate"/>
          </w:r>
          <w:r>
            <w:rPr>
              <w:rFonts w:hint="eastAsia"/>
              <w:sz w:val="28"/>
              <w:szCs w:val="28"/>
              <w:lang w:val="en-US" w:eastAsia="zh-CN"/>
            </w:rPr>
            <w:t>3.3.3</w:t>
          </w:r>
          <w:r>
            <w:rPr>
              <w:rFonts w:hint="eastAsia"/>
              <w:sz w:val="28"/>
              <w:szCs w:val="28"/>
              <w:lang w:eastAsia="zh-CN"/>
            </w:rPr>
            <w:t>性能</w:t>
          </w:r>
          <w:r>
            <w:rPr>
              <w:sz w:val="28"/>
              <w:szCs w:val="28"/>
              <w:lang w:eastAsia="zh-CN"/>
            </w:rPr>
            <w:t>测试</w:t>
          </w:r>
          <w:r>
            <w:rPr>
              <w:sz w:val="28"/>
              <w:szCs w:val="28"/>
            </w:rPr>
            <w:tab/>
          </w:r>
          <w:r>
            <w:rPr>
              <w:sz w:val="28"/>
              <w:szCs w:val="28"/>
            </w:rPr>
            <w:fldChar w:fldCharType="begin"/>
          </w:r>
          <w:r>
            <w:rPr>
              <w:sz w:val="28"/>
              <w:szCs w:val="28"/>
            </w:rPr>
            <w:instrText xml:space="preserve"> PAGEREF _Toc13356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_Toc19133 </w:instrText>
          </w:r>
          <w:r>
            <w:rPr>
              <w:sz w:val="28"/>
              <w:szCs w:val="28"/>
            </w:rPr>
            <w:fldChar w:fldCharType="separate"/>
          </w:r>
          <w:r>
            <w:rPr>
              <w:rFonts w:hint="eastAsia"/>
              <w:sz w:val="28"/>
              <w:szCs w:val="28"/>
              <w:lang w:val="en-US" w:eastAsia="zh-CN"/>
            </w:rPr>
            <w:t>3.3.4</w:t>
          </w:r>
          <w:r>
            <w:rPr>
              <w:rFonts w:hint="eastAsia"/>
              <w:sz w:val="28"/>
              <w:szCs w:val="28"/>
              <w:lang w:eastAsia="zh-CN"/>
            </w:rPr>
            <w:t>用户界面测试</w:t>
          </w:r>
          <w:r>
            <w:rPr>
              <w:sz w:val="28"/>
              <w:szCs w:val="28"/>
            </w:rPr>
            <w:tab/>
          </w:r>
          <w:r>
            <w:rPr>
              <w:sz w:val="28"/>
              <w:szCs w:val="28"/>
            </w:rPr>
            <w:fldChar w:fldCharType="begin"/>
          </w:r>
          <w:r>
            <w:rPr>
              <w:sz w:val="28"/>
              <w:szCs w:val="28"/>
            </w:rPr>
            <w:instrText xml:space="preserve"> PAGEREF _Toc19133 \h </w:instrText>
          </w:r>
          <w:r>
            <w:rPr>
              <w:sz w:val="28"/>
              <w:szCs w:val="28"/>
            </w:rPr>
            <w:fldChar w:fldCharType="separate"/>
          </w:r>
          <w:r>
            <w:rPr>
              <w:sz w:val="28"/>
              <w:szCs w:val="28"/>
            </w:rPr>
            <w:t>14</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_Toc5610 </w:instrText>
          </w:r>
          <w:r>
            <w:rPr>
              <w:sz w:val="28"/>
              <w:szCs w:val="28"/>
            </w:rPr>
            <w:fldChar w:fldCharType="separate"/>
          </w:r>
          <w:r>
            <w:rPr>
              <w:rFonts w:hint="eastAsia"/>
              <w:sz w:val="28"/>
              <w:szCs w:val="28"/>
              <w:lang w:val="en-US" w:eastAsia="zh-CN"/>
            </w:rPr>
            <w:t>3.4测试工具</w:t>
          </w:r>
          <w:r>
            <w:rPr>
              <w:sz w:val="28"/>
              <w:szCs w:val="28"/>
            </w:rPr>
            <w:tab/>
          </w:r>
          <w:r>
            <w:rPr>
              <w:sz w:val="28"/>
              <w:szCs w:val="28"/>
            </w:rPr>
            <w:fldChar w:fldCharType="begin"/>
          </w:r>
          <w:r>
            <w:rPr>
              <w:sz w:val="28"/>
              <w:szCs w:val="28"/>
            </w:rPr>
            <w:instrText xml:space="preserve"> PAGEREF _Toc5610 \h </w:instrText>
          </w:r>
          <w:r>
            <w:rPr>
              <w:sz w:val="28"/>
              <w:szCs w:val="28"/>
            </w:rPr>
            <w:fldChar w:fldCharType="separate"/>
          </w:r>
          <w:r>
            <w:rPr>
              <w:sz w:val="28"/>
              <w:szCs w:val="28"/>
            </w:rPr>
            <w:t>15</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sz w:val="28"/>
              <w:szCs w:val="28"/>
            </w:rPr>
            <w:fldChar w:fldCharType="begin"/>
          </w:r>
          <w:r>
            <w:rPr>
              <w:sz w:val="28"/>
              <w:szCs w:val="28"/>
            </w:rPr>
            <w:instrText xml:space="preserve"> HYPERLINK \l _Toc15994 </w:instrText>
          </w:r>
          <w:r>
            <w:rPr>
              <w:sz w:val="28"/>
              <w:szCs w:val="28"/>
            </w:rPr>
            <w:fldChar w:fldCharType="separate"/>
          </w:r>
          <w:r>
            <w:rPr>
              <w:rFonts w:hint="eastAsia"/>
              <w:sz w:val="28"/>
              <w:szCs w:val="28"/>
              <w:lang w:val="en-US" w:eastAsia="zh-CN"/>
            </w:rPr>
            <w:t>4测试组织</w:t>
          </w:r>
          <w:r>
            <w:rPr>
              <w:sz w:val="28"/>
              <w:szCs w:val="28"/>
            </w:rPr>
            <w:tab/>
          </w:r>
          <w:r>
            <w:rPr>
              <w:sz w:val="28"/>
              <w:szCs w:val="28"/>
            </w:rPr>
            <w:fldChar w:fldCharType="begin"/>
          </w:r>
          <w:r>
            <w:rPr>
              <w:sz w:val="28"/>
              <w:szCs w:val="28"/>
            </w:rPr>
            <w:instrText xml:space="preserve"> PAGEREF _Toc15994 \h </w:instrText>
          </w:r>
          <w:r>
            <w:rPr>
              <w:sz w:val="28"/>
              <w:szCs w:val="28"/>
            </w:rPr>
            <w:fldChar w:fldCharType="separate"/>
          </w:r>
          <w:r>
            <w:rPr>
              <w:sz w:val="28"/>
              <w:szCs w:val="28"/>
            </w:rPr>
            <w:t>16</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_Toc17015 </w:instrText>
          </w:r>
          <w:r>
            <w:rPr>
              <w:sz w:val="28"/>
              <w:szCs w:val="28"/>
            </w:rPr>
            <w:fldChar w:fldCharType="separate"/>
          </w:r>
          <w:r>
            <w:rPr>
              <w:rFonts w:hint="eastAsia"/>
              <w:sz w:val="28"/>
              <w:szCs w:val="28"/>
              <w:lang w:val="en-US" w:eastAsia="zh-CN"/>
            </w:rPr>
            <w:t>4.1人力资源</w:t>
          </w:r>
          <w:r>
            <w:rPr>
              <w:sz w:val="28"/>
              <w:szCs w:val="28"/>
            </w:rPr>
            <w:tab/>
          </w:r>
          <w:r>
            <w:rPr>
              <w:sz w:val="28"/>
              <w:szCs w:val="28"/>
            </w:rPr>
            <w:fldChar w:fldCharType="begin"/>
          </w:r>
          <w:r>
            <w:rPr>
              <w:sz w:val="28"/>
              <w:szCs w:val="28"/>
            </w:rPr>
            <w:instrText xml:space="preserve"> PAGEREF _Toc17015 \h </w:instrText>
          </w:r>
          <w:r>
            <w:rPr>
              <w:sz w:val="28"/>
              <w:szCs w:val="28"/>
            </w:rPr>
            <w:fldChar w:fldCharType="separate"/>
          </w:r>
          <w:r>
            <w:rPr>
              <w:sz w:val="28"/>
              <w:szCs w:val="28"/>
            </w:rPr>
            <w:t>16</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sz w:val="28"/>
              <w:szCs w:val="28"/>
            </w:rPr>
            <w:fldChar w:fldCharType="begin"/>
          </w:r>
          <w:r>
            <w:rPr>
              <w:sz w:val="28"/>
              <w:szCs w:val="28"/>
            </w:rPr>
            <w:instrText xml:space="preserve"> HYPERLINK \l _Toc10664 </w:instrText>
          </w:r>
          <w:r>
            <w:rPr>
              <w:sz w:val="28"/>
              <w:szCs w:val="28"/>
            </w:rPr>
            <w:fldChar w:fldCharType="separate"/>
          </w:r>
          <w:r>
            <w:rPr>
              <w:rFonts w:hint="eastAsia"/>
              <w:sz w:val="28"/>
              <w:szCs w:val="28"/>
              <w:lang w:val="en-US" w:eastAsia="zh-CN"/>
            </w:rPr>
            <w:t>5测试</w:t>
          </w:r>
          <w:r>
            <w:rPr>
              <w:rFonts w:hint="eastAsia"/>
              <w:sz w:val="28"/>
              <w:szCs w:val="28"/>
            </w:rPr>
            <w:t>计划</w:t>
          </w:r>
          <w:r>
            <w:rPr>
              <w:sz w:val="28"/>
              <w:szCs w:val="28"/>
            </w:rPr>
            <w:tab/>
          </w:r>
          <w:r>
            <w:rPr>
              <w:sz w:val="28"/>
              <w:szCs w:val="28"/>
            </w:rPr>
            <w:fldChar w:fldCharType="begin"/>
          </w:r>
          <w:r>
            <w:rPr>
              <w:sz w:val="28"/>
              <w:szCs w:val="28"/>
            </w:rPr>
            <w:instrText xml:space="preserve"> PAGEREF _Toc10664 \h </w:instrText>
          </w:r>
          <w:r>
            <w:rPr>
              <w:sz w:val="28"/>
              <w:szCs w:val="28"/>
            </w:rPr>
            <w:fldChar w:fldCharType="separate"/>
          </w:r>
          <w:r>
            <w:rPr>
              <w:sz w:val="28"/>
              <w:szCs w:val="28"/>
            </w:rPr>
            <w:t>17</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_Toc5645 </w:instrText>
          </w:r>
          <w:r>
            <w:rPr>
              <w:sz w:val="28"/>
              <w:szCs w:val="28"/>
            </w:rPr>
            <w:fldChar w:fldCharType="separate"/>
          </w:r>
          <w:r>
            <w:rPr>
              <w:rFonts w:hint="eastAsia"/>
              <w:sz w:val="28"/>
              <w:szCs w:val="28"/>
              <w:lang w:val="en-US" w:eastAsia="zh-CN"/>
            </w:rPr>
            <w:t>5.1功能模块测试点</w:t>
          </w:r>
          <w:r>
            <w:rPr>
              <w:sz w:val="28"/>
              <w:szCs w:val="28"/>
            </w:rPr>
            <w:tab/>
          </w:r>
          <w:r>
            <w:rPr>
              <w:sz w:val="28"/>
              <w:szCs w:val="28"/>
            </w:rPr>
            <w:fldChar w:fldCharType="begin"/>
          </w:r>
          <w:r>
            <w:rPr>
              <w:sz w:val="28"/>
              <w:szCs w:val="28"/>
            </w:rPr>
            <w:instrText xml:space="preserve"> PAGEREF _Toc5645 \h </w:instrText>
          </w:r>
          <w:r>
            <w:rPr>
              <w:sz w:val="28"/>
              <w:szCs w:val="28"/>
            </w:rPr>
            <w:fldChar w:fldCharType="separate"/>
          </w:r>
          <w:r>
            <w:rPr>
              <w:sz w:val="28"/>
              <w:szCs w:val="28"/>
            </w:rPr>
            <w:t>17</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sz w:val="28"/>
              <w:szCs w:val="28"/>
            </w:rPr>
            <w:fldChar w:fldCharType="begin"/>
          </w:r>
          <w:r>
            <w:rPr>
              <w:sz w:val="28"/>
              <w:szCs w:val="28"/>
            </w:rPr>
            <w:instrText xml:space="preserve"> HYPERLINK \l _Toc14503 </w:instrText>
          </w:r>
          <w:r>
            <w:rPr>
              <w:sz w:val="28"/>
              <w:szCs w:val="28"/>
            </w:rPr>
            <w:fldChar w:fldCharType="separate"/>
          </w:r>
          <w:r>
            <w:rPr>
              <w:rFonts w:hint="eastAsia"/>
              <w:sz w:val="28"/>
              <w:szCs w:val="28"/>
              <w:lang w:val="en-US" w:eastAsia="zh-CN"/>
            </w:rPr>
            <w:t>6测试方法</w:t>
          </w:r>
          <w:r>
            <w:rPr>
              <w:sz w:val="28"/>
              <w:szCs w:val="28"/>
            </w:rPr>
            <w:tab/>
          </w:r>
          <w:r>
            <w:rPr>
              <w:sz w:val="28"/>
              <w:szCs w:val="28"/>
            </w:rPr>
            <w:fldChar w:fldCharType="begin"/>
          </w:r>
          <w:r>
            <w:rPr>
              <w:sz w:val="28"/>
              <w:szCs w:val="28"/>
            </w:rPr>
            <w:instrText xml:space="preserve"> PAGEREF _Toc14503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_Toc28782 </w:instrText>
          </w:r>
          <w:r>
            <w:rPr>
              <w:sz w:val="28"/>
              <w:szCs w:val="28"/>
            </w:rPr>
            <w:fldChar w:fldCharType="separate"/>
          </w:r>
          <w:r>
            <w:rPr>
              <w:rFonts w:hint="eastAsia"/>
              <w:sz w:val="28"/>
              <w:szCs w:val="28"/>
              <w:lang w:val="en-US" w:eastAsia="zh-CN"/>
            </w:rPr>
            <w:t>6.1测试实施阶段</w:t>
          </w:r>
          <w:r>
            <w:rPr>
              <w:sz w:val="28"/>
              <w:szCs w:val="28"/>
            </w:rPr>
            <w:tab/>
          </w:r>
          <w:r>
            <w:rPr>
              <w:sz w:val="28"/>
              <w:szCs w:val="28"/>
            </w:rPr>
            <w:fldChar w:fldCharType="begin"/>
          </w:r>
          <w:r>
            <w:rPr>
              <w:sz w:val="28"/>
              <w:szCs w:val="28"/>
            </w:rPr>
            <w:instrText xml:space="preserve"> PAGEREF _Toc28782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_Toc9609 </w:instrText>
          </w:r>
          <w:r>
            <w:rPr>
              <w:sz w:val="28"/>
              <w:szCs w:val="28"/>
            </w:rPr>
            <w:fldChar w:fldCharType="separate"/>
          </w:r>
          <w:r>
            <w:rPr>
              <w:rFonts w:hint="eastAsia"/>
              <w:sz w:val="28"/>
              <w:szCs w:val="28"/>
              <w:lang w:val="en-US" w:eastAsia="zh-CN"/>
            </w:rPr>
            <w:t>6.2测试</w:t>
          </w:r>
          <w:r>
            <w:rPr>
              <w:rFonts w:hint="eastAsia" w:ascii="宋体" w:hAnsi="宋体" w:eastAsia="宋体"/>
              <w:sz w:val="28"/>
              <w:szCs w:val="28"/>
            </w:rPr>
            <w:t>里程碑</w:t>
          </w:r>
          <w:r>
            <w:rPr>
              <w:sz w:val="28"/>
              <w:szCs w:val="28"/>
            </w:rPr>
            <w:tab/>
          </w:r>
          <w:r>
            <w:rPr>
              <w:sz w:val="28"/>
              <w:szCs w:val="28"/>
            </w:rPr>
            <w:fldChar w:fldCharType="begin"/>
          </w:r>
          <w:r>
            <w:rPr>
              <w:sz w:val="28"/>
              <w:szCs w:val="28"/>
            </w:rPr>
            <w:instrText xml:space="preserve"> PAGEREF _Toc9609 \h </w:instrText>
          </w:r>
          <w:r>
            <w:rPr>
              <w:sz w:val="28"/>
              <w:szCs w:val="28"/>
            </w:rPr>
            <w:fldChar w:fldCharType="separate"/>
          </w:r>
          <w:r>
            <w:rPr>
              <w:sz w:val="28"/>
              <w:szCs w:val="28"/>
            </w:rPr>
            <w:t>18</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0" w:firstLineChars="0"/>
            <w:textAlignment w:val="auto"/>
            <w:rPr>
              <w:sz w:val="28"/>
              <w:szCs w:val="28"/>
            </w:rPr>
          </w:pPr>
          <w:r>
            <w:rPr>
              <w:sz w:val="28"/>
              <w:szCs w:val="28"/>
            </w:rPr>
            <w:fldChar w:fldCharType="begin"/>
          </w:r>
          <w:r>
            <w:rPr>
              <w:sz w:val="28"/>
              <w:szCs w:val="28"/>
            </w:rPr>
            <w:instrText xml:space="preserve"> HYPERLINK \l _Toc32597 </w:instrText>
          </w:r>
          <w:r>
            <w:rPr>
              <w:sz w:val="28"/>
              <w:szCs w:val="28"/>
            </w:rPr>
            <w:fldChar w:fldCharType="separate"/>
          </w:r>
          <w:r>
            <w:rPr>
              <w:rFonts w:hint="eastAsia"/>
              <w:sz w:val="28"/>
              <w:szCs w:val="28"/>
              <w:lang w:val="en-US" w:eastAsia="zh-CN"/>
            </w:rPr>
            <w:t>7测试准则</w:t>
          </w:r>
          <w:r>
            <w:rPr>
              <w:sz w:val="28"/>
              <w:szCs w:val="28"/>
            </w:rPr>
            <w:tab/>
          </w:r>
          <w:r>
            <w:rPr>
              <w:sz w:val="28"/>
              <w:szCs w:val="28"/>
            </w:rPr>
            <w:fldChar w:fldCharType="begin"/>
          </w:r>
          <w:r>
            <w:rPr>
              <w:sz w:val="28"/>
              <w:szCs w:val="28"/>
            </w:rPr>
            <w:instrText xml:space="preserve"> PAGEREF _Toc32597 \h </w:instrText>
          </w:r>
          <w:r>
            <w:rPr>
              <w:sz w:val="28"/>
              <w:szCs w:val="28"/>
            </w:rPr>
            <w:fldChar w:fldCharType="separate"/>
          </w:r>
          <w:r>
            <w:rPr>
              <w:sz w:val="28"/>
              <w:szCs w:val="28"/>
            </w:rPr>
            <w:t>19</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_Toc6983 </w:instrText>
          </w:r>
          <w:r>
            <w:rPr>
              <w:sz w:val="28"/>
              <w:szCs w:val="28"/>
            </w:rPr>
            <w:fldChar w:fldCharType="separate"/>
          </w:r>
          <w:r>
            <w:rPr>
              <w:rFonts w:hint="eastAsia"/>
              <w:sz w:val="28"/>
              <w:szCs w:val="28"/>
              <w:lang w:val="en-US" w:eastAsia="zh-CN"/>
            </w:rPr>
            <w:t>7.1</w:t>
          </w:r>
          <w:r>
            <w:rPr>
              <w:rFonts w:hint="eastAsia"/>
              <w:sz w:val="28"/>
              <w:szCs w:val="28"/>
            </w:rPr>
            <w:t>准入准则</w:t>
          </w:r>
          <w:r>
            <w:rPr>
              <w:sz w:val="28"/>
              <w:szCs w:val="28"/>
            </w:rPr>
            <w:tab/>
          </w:r>
          <w:r>
            <w:rPr>
              <w:sz w:val="28"/>
              <w:szCs w:val="28"/>
            </w:rPr>
            <w:fldChar w:fldCharType="begin"/>
          </w:r>
          <w:r>
            <w:rPr>
              <w:sz w:val="28"/>
              <w:szCs w:val="28"/>
            </w:rPr>
            <w:instrText xml:space="preserve"> PAGEREF _Toc6983 \h </w:instrText>
          </w:r>
          <w:r>
            <w:rPr>
              <w:sz w:val="28"/>
              <w:szCs w:val="28"/>
            </w:rPr>
            <w:fldChar w:fldCharType="separate"/>
          </w:r>
          <w:r>
            <w:rPr>
              <w:sz w:val="28"/>
              <w:szCs w:val="28"/>
            </w:rPr>
            <w:t>19</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_Toc19802 </w:instrText>
          </w:r>
          <w:r>
            <w:rPr>
              <w:sz w:val="28"/>
              <w:szCs w:val="28"/>
            </w:rPr>
            <w:fldChar w:fldCharType="separate"/>
          </w:r>
          <w:r>
            <w:rPr>
              <w:rFonts w:hint="eastAsia"/>
              <w:sz w:val="28"/>
              <w:szCs w:val="28"/>
              <w:lang w:val="en-US" w:eastAsia="zh-CN"/>
            </w:rPr>
            <w:t>7.2</w:t>
          </w:r>
          <w:r>
            <w:rPr>
              <w:rFonts w:hint="eastAsia"/>
              <w:sz w:val="28"/>
              <w:szCs w:val="28"/>
            </w:rPr>
            <w:t>准出准则</w:t>
          </w:r>
          <w:r>
            <w:rPr>
              <w:sz w:val="28"/>
              <w:szCs w:val="28"/>
            </w:rPr>
            <w:tab/>
          </w:r>
          <w:r>
            <w:rPr>
              <w:sz w:val="28"/>
              <w:szCs w:val="28"/>
            </w:rPr>
            <w:fldChar w:fldCharType="begin"/>
          </w:r>
          <w:r>
            <w:rPr>
              <w:sz w:val="28"/>
              <w:szCs w:val="28"/>
            </w:rPr>
            <w:instrText xml:space="preserve"> PAGEREF _Toc19802 \h </w:instrText>
          </w:r>
          <w:r>
            <w:rPr>
              <w:sz w:val="28"/>
              <w:szCs w:val="28"/>
            </w:rPr>
            <w:fldChar w:fldCharType="separate"/>
          </w:r>
          <w:r>
            <w:rPr>
              <w:sz w:val="28"/>
              <w:szCs w:val="28"/>
            </w:rPr>
            <w:t>19</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_Toc24471 </w:instrText>
          </w:r>
          <w:r>
            <w:rPr>
              <w:sz w:val="28"/>
              <w:szCs w:val="28"/>
            </w:rPr>
            <w:fldChar w:fldCharType="separate"/>
          </w:r>
          <w:r>
            <w:rPr>
              <w:rFonts w:hint="eastAsia"/>
              <w:sz w:val="28"/>
              <w:szCs w:val="28"/>
              <w:lang w:val="en-US" w:eastAsia="zh-CN"/>
            </w:rPr>
            <w:t>7.3</w:t>
          </w:r>
          <w:r>
            <w:rPr>
              <w:rFonts w:hint="eastAsia"/>
              <w:sz w:val="28"/>
              <w:szCs w:val="28"/>
            </w:rPr>
            <w:t>暂停/再准入准则</w:t>
          </w:r>
          <w:r>
            <w:rPr>
              <w:sz w:val="28"/>
              <w:szCs w:val="28"/>
            </w:rPr>
            <w:tab/>
          </w:r>
          <w:r>
            <w:rPr>
              <w:sz w:val="28"/>
              <w:szCs w:val="28"/>
            </w:rPr>
            <w:fldChar w:fldCharType="begin"/>
          </w:r>
          <w:r>
            <w:rPr>
              <w:sz w:val="28"/>
              <w:szCs w:val="28"/>
            </w:rPr>
            <w:instrText xml:space="preserve"> PAGEREF _Toc24471 \h </w:instrText>
          </w:r>
          <w:r>
            <w:rPr>
              <w:sz w:val="28"/>
              <w:szCs w:val="28"/>
            </w:rPr>
            <w:fldChar w:fldCharType="separate"/>
          </w:r>
          <w:r>
            <w:rPr>
              <w:sz w:val="28"/>
              <w:szCs w:val="28"/>
            </w:rPr>
            <w:t>20</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_Toc16625 </w:instrText>
          </w:r>
          <w:r>
            <w:rPr>
              <w:sz w:val="28"/>
              <w:szCs w:val="28"/>
            </w:rPr>
            <w:fldChar w:fldCharType="separate"/>
          </w:r>
          <w:r>
            <w:rPr>
              <w:rFonts w:hint="eastAsia"/>
              <w:sz w:val="28"/>
              <w:szCs w:val="28"/>
              <w:lang w:val="en-US" w:eastAsia="zh-CN"/>
            </w:rPr>
            <w:t>7.3.1</w:t>
          </w:r>
          <w:r>
            <w:rPr>
              <w:rFonts w:hint="eastAsia"/>
              <w:sz w:val="28"/>
              <w:szCs w:val="28"/>
              <w:lang w:eastAsia="zh-CN"/>
            </w:rPr>
            <w:t>暂停准则</w:t>
          </w:r>
          <w:r>
            <w:rPr>
              <w:sz w:val="28"/>
              <w:szCs w:val="28"/>
            </w:rPr>
            <w:tab/>
          </w:r>
          <w:r>
            <w:rPr>
              <w:sz w:val="28"/>
              <w:szCs w:val="28"/>
            </w:rPr>
            <w:fldChar w:fldCharType="begin"/>
          </w:r>
          <w:r>
            <w:rPr>
              <w:sz w:val="28"/>
              <w:szCs w:val="28"/>
            </w:rPr>
            <w:instrText xml:space="preserve"> PAGEREF _Toc16625 \h </w:instrText>
          </w:r>
          <w:r>
            <w:rPr>
              <w:sz w:val="28"/>
              <w:szCs w:val="28"/>
            </w:rPr>
            <w:fldChar w:fldCharType="separate"/>
          </w:r>
          <w:r>
            <w:rPr>
              <w:sz w:val="28"/>
              <w:szCs w:val="28"/>
            </w:rPr>
            <w:t>20</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_Toc24678 </w:instrText>
          </w:r>
          <w:r>
            <w:rPr>
              <w:sz w:val="28"/>
              <w:szCs w:val="28"/>
            </w:rPr>
            <w:fldChar w:fldCharType="separate"/>
          </w:r>
          <w:r>
            <w:rPr>
              <w:rFonts w:hint="eastAsia"/>
              <w:sz w:val="28"/>
              <w:szCs w:val="28"/>
              <w:lang w:val="en-US" w:eastAsia="zh-CN"/>
            </w:rPr>
            <w:t>7.3.2</w:t>
          </w:r>
          <w:r>
            <w:rPr>
              <w:rFonts w:hint="eastAsia"/>
              <w:sz w:val="28"/>
              <w:szCs w:val="28"/>
              <w:lang w:eastAsia="zh-CN"/>
            </w:rPr>
            <w:t>再准入准则</w:t>
          </w:r>
          <w:r>
            <w:rPr>
              <w:sz w:val="28"/>
              <w:szCs w:val="28"/>
            </w:rPr>
            <w:tab/>
          </w:r>
          <w:r>
            <w:rPr>
              <w:sz w:val="28"/>
              <w:szCs w:val="28"/>
            </w:rPr>
            <w:fldChar w:fldCharType="begin"/>
          </w:r>
          <w:r>
            <w:rPr>
              <w:sz w:val="28"/>
              <w:szCs w:val="28"/>
            </w:rPr>
            <w:instrText xml:space="preserve"> PAGEREF _Toc24678 \h </w:instrText>
          </w:r>
          <w:r>
            <w:rPr>
              <w:sz w:val="28"/>
              <w:szCs w:val="28"/>
            </w:rPr>
            <w:fldChar w:fldCharType="separate"/>
          </w:r>
          <w:r>
            <w:rPr>
              <w:sz w:val="28"/>
              <w:szCs w:val="28"/>
            </w:rPr>
            <w:t>20</w:t>
          </w:r>
          <w:r>
            <w:rPr>
              <w:sz w:val="28"/>
              <w:szCs w:val="28"/>
            </w:rPr>
            <w:fldChar w:fldCharType="end"/>
          </w:r>
          <w:r>
            <w:rPr>
              <w:sz w:val="28"/>
              <w:szCs w:val="28"/>
            </w:rPr>
            <w:fldChar w:fldCharType="end"/>
          </w:r>
        </w:p>
        <w:p>
          <w:pPr>
            <w:pStyle w:val="22"/>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_Toc21614 </w:instrText>
          </w:r>
          <w:r>
            <w:rPr>
              <w:sz w:val="28"/>
              <w:szCs w:val="28"/>
            </w:rPr>
            <w:fldChar w:fldCharType="separate"/>
          </w:r>
          <w:r>
            <w:rPr>
              <w:rFonts w:hint="eastAsia"/>
              <w:sz w:val="28"/>
              <w:szCs w:val="28"/>
              <w:lang w:val="en-US" w:eastAsia="zh-CN"/>
            </w:rPr>
            <w:t>8测试通过标准</w:t>
          </w:r>
          <w:r>
            <w:rPr>
              <w:sz w:val="28"/>
              <w:szCs w:val="28"/>
            </w:rPr>
            <w:tab/>
          </w:r>
          <w:r>
            <w:rPr>
              <w:sz w:val="28"/>
              <w:szCs w:val="28"/>
            </w:rPr>
            <w:fldChar w:fldCharType="begin"/>
          </w:r>
          <w:r>
            <w:rPr>
              <w:sz w:val="28"/>
              <w:szCs w:val="28"/>
            </w:rPr>
            <w:instrText xml:space="preserve"> PAGEREF _Toc21614 \h </w:instrText>
          </w:r>
          <w:r>
            <w:rPr>
              <w:sz w:val="28"/>
              <w:szCs w:val="28"/>
            </w:rPr>
            <w:fldChar w:fldCharType="separate"/>
          </w:r>
          <w:r>
            <w:rPr>
              <w:sz w:val="28"/>
              <w:szCs w:val="28"/>
            </w:rPr>
            <w:t>21</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rPr>
              <w:sz w:val="28"/>
              <w:szCs w:val="28"/>
            </w:rPr>
          </w:pPr>
          <w:r>
            <w:rPr>
              <w:sz w:val="28"/>
              <w:szCs w:val="28"/>
            </w:rPr>
            <w:fldChar w:fldCharType="begin"/>
          </w:r>
          <w:r>
            <w:rPr>
              <w:sz w:val="28"/>
              <w:szCs w:val="28"/>
            </w:rPr>
            <w:instrText xml:space="preserve"> HYPERLINK \l _Toc27213 </w:instrText>
          </w:r>
          <w:r>
            <w:rPr>
              <w:sz w:val="28"/>
              <w:szCs w:val="28"/>
            </w:rPr>
            <w:fldChar w:fldCharType="separate"/>
          </w:r>
          <w:r>
            <w:rPr>
              <w:rFonts w:hint="eastAsia"/>
              <w:sz w:val="28"/>
              <w:szCs w:val="28"/>
              <w:lang w:val="en-US" w:eastAsia="zh-CN"/>
            </w:rPr>
            <w:t>8.1</w:t>
          </w:r>
          <w:r>
            <w:rPr>
              <w:rFonts w:hint="eastAsia"/>
              <w:sz w:val="28"/>
              <w:szCs w:val="28"/>
            </w:rPr>
            <w:t>测试用例覆盖度标准</w:t>
          </w:r>
          <w:r>
            <w:rPr>
              <w:sz w:val="28"/>
              <w:szCs w:val="28"/>
            </w:rPr>
            <w:tab/>
          </w:r>
          <w:r>
            <w:rPr>
              <w:sz w:val="28"/>
              <w:szCs w:val="28"/>
            </w:rPr>
            <w:fldChar w:fldCharType="begin"/>
          </w:r>
          <w:r>
            <w:rPr>
              <w:sz w:val="28"/>
              <w:szCs w:val="28"/>
            </w:rPr>
            <w:instrText xml:space="preserve"> PAGEREF _Toc27213 \h </w:instrText>
          </w:r>
          <w:r>
            <w:rPr>
              <w:sz w:val="28"/>
              <w:szCs w:val="28"/>
            </w:rPr>
            <w:fldChar w:fldCharType="separate"/>
          </w:r>
          <w:r>
            <w:rPr>
              <w:sz w:val="28"/>
              <w:szCs w:val="28"/>
            </w:rPr>
            <w:t>21</w:t>
          </w:r>
          <w:r>
            <w:rPr>
              <w:sz w:val="28"/>
              <w:szCs w:val="28"/>
            </w:rPr>
            <w:fldChar w:fldCharType="end"/>
          </w:r>
          <w:r>
            <w:rPr>
              <w:sz w:val="28"/>
              <w:szCs w:val="28"/>
            </w:rPr>
            <w:fldChar w:fldCharType="end"/>
          </w:r>
        </w:p>
        <w:p>
          <w:pPr>
            <w:pStyle w:val="23"/>
            <w:keepNext w:val="0"/>
            <w:keepLines w:val="0"/>
            <w:pageBreakBefore w:val="0"/>
            <w:widowControl/>
            <w:tabs>
              <w:tab w:val="right" w:leader="dot" w:pos="8300"/>
            </w:tabs>
            <w:kinsoku/>
            <w:wordWrap/>
            <w:overflowPunct/>
            <w:topLinePunct w:val="0"/>
            <w:autoSpaceDE/>
            <w:autoSpaceDN/>
            <w:bidi w:val="0"/>
            <w:adjustRightInd/>
            <w:snapToGrid/>
            <w:spacing w:line="360" w:lineRule="auto"/>
            <w:ind w:left="0" w:leftChars="0" w:firstLine="280" w:firstLineChars="100"/>
            <w:textAlignment w:val="auto"/>
          </w:pPr>
          <w:r>
            <w:rPr>
              <w:sz w:val="28"/>
              <w:szCs w:val="28"/>
            </w:rPr>
            <w:fldChar w:fldCharType="begin"/>
          </w:r>
          <w:r>
            <w:rPr>
              <w:sz w:val="28"/>
              <w:szCs w:val="28"/>
            </w:rPr>
            <w:instrText xml:space="preserve"> HYPERLINK \l _Toc22334 </w:instrText>
          </w:r>
          <w:r>
            <w:rPr>
              <w:sz w:val="28"/>
              <w:szCs w:val="28"/>
            </w:rPr>
            <w:fldChar w:fldCharType="separate"/>
          </w:r>
          <w:r>
            <w:rPr>
              <w:rFonts w:hint="eastAsia"/>
              <w:sz w:val="28"/>
              <w:szCs w:val="28"/>
              <w:lang w:val="en-US" w:eastAsia="zh-CN"/>
            </w:rPr>
            <w:t>8.2</w:t>
          </w:r>
          <w:r>
            <w:rPr>
              <w:rFonts w:hint="eastAsia"/>
              <w:sz w:val="28"/>
              <w:szCs w:val="28"/>
            </w:rPr>
            <w:t>缺陷修复率标准</w:t>
          </w:r>
          <w:r>
            <w:rPr>
              <w:sz w:val="28"/>
              <w:szCs w:val="28"/>
            </w:rPr>
            <w:tab/>
          </w:r>
          <w:r>
            <w:rPr>
              <w:sz w:val="28"/>
              <w:szCs w:val="28"/>
            </w:rPr>
            <w:fldChar w:fldCharType="begin"/>
          </w:r>
          <w:r>
            <w:rPr>
              <w:sz w:val="28"/>
              <w:szCs w:val="28"/>
            </w:rPr>
            <w:instrText xml:space="preserve"> PAGEREF _Toc22334 \h </w:instrText>
          </w:r>
          <w:r>
            <w:rPr>
              <w:sz w:val="28"/>
              <w:szCs w:val="28"/>
            </w:rPr>
            <w:fldChar w:fldCharType="separate"/>
          </w:r>
          <w:r>
            <w:rPr>
              <w:sz w:val="28"/>
              <w:szCs w:val="28"/>
            </w:rPr>
            <w:t>21</w:t>
          </w:r>
          <w:r>
            <w:rPr>
              <w:sz w:val="28"/>
              <w:szCs w:val="28"/>
            </w:rPr>
            <w:fldChar w:fldCharType="end"/>
          </w:r>
          <w:r>
            <w:rPr>
              <w:sz w:val="28"/>
              <w:szCs w:val="28"/>
            </w:rPr>
            <w:fldChar w:fldCharType="end"/>
          </w:r>
        </w:p>
        <w:p>
          <w:pPr>
            <w:kinsoku/>
            <w:wordWrap/>
            <w:overflowPunct/>
            <w:topLinePunct w:val="0"/>
            <w:autoSpaceDE/>
            <w:autoSpaceDN/>
            <w:bidi w:val="0"/>
            <w:adjustRightInd/>
            <w:spacing w:line="360" w:lineRule="auto"/>
            <w:rPr>
              <w:rFonts w:hint="eastAsia" w:ascii="黑体" w:hAnsi="宋体" w:eastAsia="黑体" w:cs="宋体"/>
              <w:b/>
              <w:kern w:val="0"/>
              <w:sz w:val="44"/>
              <w:szCs w:val="44"/>
              <w:lang w:val="en-US" w:eastAsia="zh-CN"/>
            </w:rPr>
          </w:pPr>
          <w:r>
            <w:fldChar w:fldCharType="end"/>
          </w:r>
        </w:p>
      </w:sdtContent>
    </w:sdt>
    <w:p>
      <w:pPr>
        <w:rPr>
          <w:rFonts w:hint="eastAsia"/>
        </w:rPr>
      </w:pPr>
      <w:bookmarkStart w:id="2" w:name="_Toc31332"/>
      <w:bookmarkStart w:id="3" w:name="_Toc30436"/>
      <w:bookmarkStart w:id="4" w:name="_Toc23334"/>
      <w:r>
        <w:rPr>
          <w:rFonts w:hint="eastAsia"/>
        </w:rPr>
        <w:br w:type="page"/>
      </w:r>
    </w:p>
    <w:p>
      <w:pPr>
        <w:pStyle w:val="4"/>
        <w:kinsoku/>
        <w:wordWrap/>
        <w:overflowPunct/>
        <w:topLinePunct w:val="0"/>
        <w:autoSpaceDE/>
        <w:autoSpaceDN/>
        <w:bidi w:val="0"/>
        <w:adjustRightInd/>
        <w:spacing w:line="360" w:lineRule="auto"/>
        <w:outlineLvl w:val="0"/>
        <w:rPr>
          <w:rFonts w:hint="eastAsia"/>
        </w:rPr>
      </w:pPr>
      <w:r>
        <w:rPr>
          <w:rFonts w:hint="eastAsia"/>
        </w:rPr>
        <w:t>1引言</w:t>
      </w:r>
      <w:bookmarkEnd w:id="2"/>
      <w:bookmarkEnd w:id="3"/>
      <w:bookmarkEnd w:id="4"/>
    </w:p>
    <w:p>
      <w:pPr>
        <w:pStyle w:val="5"/>
        <w:kinsoku/>
        <w:wordWrap/>
        <w:overflowPunct/>
        <w:topLinePunct w:val="0"/>
        <w:autoSpaceDE/>
        <w:autoSpaceDN/>
        <w:bidi w:val="0"/>
        <w:adjustRightInd/>
        <w:spacing w:line="360" w:lineRule="auto"/>
        <w:outlineLvl w:val="1"/>
        <w:rPr>
          <w:rFonts w:hint="eastAsia"/>
        </w:rPr>
      </w:pPr>
      <w:bookmarkStart w:id="5" w:name="_Toc16797"/>
      <w:r>
        <w:rPr>
          <w:rFonts w:hint="eastAsia"/>
        </w:rPr>
        <w:t>1</w:t>
      </w:r>
      <w:r>
        <w:t>.</w:t>
      </w:r>
      <w:r>
        <w:rPr>
          <w:rFonts w:hint="eastAsia"/>
        </w:rPr>
        <w:t>1 编写目的</w:t>
      </w:r>
      <w:bookmarkEnd w:id="5"/>
    </w:p>
    <w:p>
      <w:pPr>
        <w:kinsoku/>
        <w:wordWrap/>
        <w:overflowPunct/>
        <w:topLinePunct w:val="0"/>
        <w:autoSpaceDE/>
        <w:autoSpaceDN/>
        <w:bidi w:val="0"/>
        <w:adjustRightInd/>
        <w:spacing w:line="360" w:lineRule="auto"/>
        <w:rPr>
          <w:rFonts w:hint="default"/>
          <w:lang w:val="en-US" w:eastAsia="zh-CN"/>
        </w:rPr>
      </w:pPr>
      <w:r>
        <w:rPr>
          <w:rFonts w:hint="eastAsia"/>
          <w:lang w:val="en-US" w:eastAsia="zh-CN"/>
        </w:rPr>
        <w:t>软件的错误是不可避免的，所以必须经过严格的测试</w:t>
      </w:r>
      <w:r>
        <w:rPr>
          <w:lang w:eastAsia="zh-CN"/>
        </w:rPr>
        <w:t>。</w:t>
      </w:r>
      <w:r>
        <w:rPr>
          <w:rFonts w:hint="eastAsia"/>
          <w:lang w:val="en-US" w:eastAsia="zh-CN"/>
        </w:rPr>
        <w:t>通过对的本软件的测试，尽可能的发现软件中的错误，借以减少系统内部各模块的逻辑，功能商贷缺陷和错误，保证每个单元能正确的实现预期的功能。检测的排除子系统（或系统）结构或相应程序结构上的错误，使所有的系统单位配合核实，整体的性能和功能完整。并且使组装好的软件的功能与用户要求一致。</w:t>
      </w:r>
    </w:p>
    <w:p>
      <w:pPr>
        <w:kinsoku/>
        <w:wordWrap/>
        <w:overflowPunct/>
        <w:topLinePunct w:val="0"/>
        <w:autoSpaceDE/>
        <w:autoSpaceDN/>
        <w:bidi w:val="0"/>
        <w:adjustRightInd/>
        <w:spacing w:line="360" w:lineRule="auto"/>
        <w:rPr>
          <w:rFonts w:hint="eastAsia"/>
        </w:rPr>
      </w:pPr>
      <w:r>
        <w:rPr>
          <w:rFonts w:hint="eastAsia"/>
          <w:lang w:eastAsia="zh-CN"/>
        </w:rPr>
        <w:t>本文档的读者对象包括：项目经理、项目测试人员。</w:t>
      </w:r>
    </w:p>
    <w:p>
      <w:pPr>
        <w:pStyle w:val="5"/>
        <w:kinsoku/>
        <w:wordWrap/>
        <w:overflowPunct/>
        <w:topLinePunct w:val="0"/>
        <w:autoSpaceDE/>
        <w:autoSpaceDN/>
        <w:bidi w:val="0"/>
        <w:adjustRightInd/>
        <w:spacing w:line="360" w:lineRule="auto"/>
        <w:outlineLvl w:val="1"/>
        <w:rPr>
          <w:rFonts w:hint="eastAsia"/>
        </w:rPr>
      </w:pPr>
      <w:bookmarkStart w:id="6" w:name="_Toc7666"/>
      <w:r>
        <w:rPr>
          <w:rFonts w:hint="eastAsia"/>
        </w:rPr>
        <w:t>1</w:t>
      </w:r>
      <w:r>
        <w:rPr>
          <w:rFonts w:hint="eastAsia"/>
          <w:lang w:eastAsia="zh-CN"/>
        </w:rPr>
        <w:t>.</w:t>
      </w:r>
      <w:r>
        <w:rPr>
          <w:rFonts w:hint="eastAsia"/>
          <w:lang w:val="en-US" w:eastAsia="zh-CN"/>
        </w:rPr>
        <w:t>2</w:t>
      </w:r>
      <w:r>
        <w:rPr>
          <w:rFonts w:hint="eastAsia"/>
        </w:rPr>
        <w:t xml:space="preserve"> </w:t>
      </w:r>
      <w:r>
        <w:rPr>
          <w:rFonts w:hint="eastAsia"/>
          <w:lang w:val="en-US" w:eastAsia="zh-CN"/>
        </w:rPr>
        <w:t>术语</w:t>
      </w:r>
      <w:r>
        <w:rPr>
          <w:rFonts w:hint="eastAsia"/>
        </w:rPr>
        <w:t>定义</w:t>
      </w:r>
      <w:bookmarkEnd w:id="6"/>
    </w:p>
    <w:p>
      <w:pPr>
        <w:kinsoku/>
        <w:wordWrap/>
        <w:overflowPunct/>
        <w:topLinePunct w:val="0"/>
        <w:autoSpaceDE/>
        <w:autoSpaceDN/>
        <w:bidi w:val="0"/>
        <w:adjustRightInd/>
        <w:spacing w:line="360" w:lineRule="auto"/>
        <w:rPr>
          <w:rFonts w:hint="eastAsia"/>
        </w:rPr>
      </w:pPr>
      <w:r>
        <w:rPr>
          <w:rFonts w:hint="eastAsia"/>
          <w:lang w:val="en-US" w:eastAsia="zh-CN"/>
        </w:rPr>
        <w:t>无</w:t>
      </w:r>
      <w:r>
        <w:rPr>
          <w:rFonts w:hint="eastAsia"/>
        </w:rPr>
        <w:t>。</w:t>
      </w:r>
    </w:p>
    <w:p>
      <w:pPr>
        <w:pStyle w:val="5"/>
        <w:kinsoku/>
        <w:wordWrap/>
        <w:overflowPunct/>
        <w:topLinePunct w:val="0"/>
        <w:autoSpaceDE/>
        <w:autoSpaceDN/>
        <w:bidi w:val="0"/>
        <w:adjustRightInd/>
        <w:spacing w:line="360" w:lineRule="auto"/>
        <w:outlineLvl w:val="1"/>
        <w:rPr>
          <w:rFonts w:hint="eastAsia"/>
        </w:rPr>
      </w:pPr>
      <w:bookmarkStart w:id="7" w:name="_Toc4149"/>
      <w:r>
        <w:rPr>
          <w:rFonts w:hint="eastAsia"/>
        </w:rPr>
        <w:t>1</w:t>
      </w:r>
      <w:r>
        <w:t>.</w:t>
      </w:r>
      <w:r>
        <w:rPr>
          <w:rFonts w:hint="eastAsia"/>
          <w:lang w:val="en-US" w:eastAsia="zh-CN"/>
        </w:rPr>
        <w:t xml:space="preserve">3 </w:t>
      </w:r>
      <w:r>
        <w:rPr>
          <w:rFonts w:hint="eastAsia"/>
        </w:rPr>
        <w:t>参考资料</w:t>
      </w:r>
      <w:bookmarkEnd w:id="7"/>
    </w:p>
    <w:p>
      <w:pPr>
        <w:kinsoku/>
        <w:wordWrap/>
        <w:overflowPunct/>
        <w:topLinePunct w:val="0"/>
        <w:autoSpaceDE/>
        <w:autoSpaceDN/>
        <w:bidi w:val="0"/>
        <w:adjustRightInd/>
        <w:spacing w:line="360" w:lineRule="auto"/>
        <w:rPr>
          <w:lang w:eastAsia="zh-CN"/>
        </w:rPr>
      </w:pPr>
      <w:r>
        <w:rPr>
          <w:lang w:eastAsia="zh-CN"/>
        </w:rPr>
        <w:t>GB/T 16260-2006</w:t>
      </w:r>
      <w:r>
        <w:rPr>
          <w:rFonts w:hint="eastAsia"/>
          <w:lang w:eastAsia="zh-CN"/>
        </w:rPr>
        <w:t>《软件工程产品质量》</w:t>
      </w:r>
    </w:p>
    <w:p>
      <w:pPr>
        <w:kinsoku/>
        <w:wordWrap/>
        <w:overflowPunct/>
        <w:topLinePunct w:val="0"/>
        <w:autoSpaceDE/>
        <w:autoSpaceDN/>
        <w:bidi w:val="0"/>
        <w:adjustRightInd/>
        <w:spacing w:line="360" w:lineRule="auto"/>
        <w:rPr>
          <w:rFonts w:hint="eastAsia"/>
          <w:lang w:eastAsia="zh-CN"/>
        </w:rPr>
      </w:pPr>
      <w:r>
        <w:rPr>
          <w:lang w:eastAsia="zh-CN"/>
        </w:rPr>
        <w:t>GB/T 25000.23-2019系统与软件工程 系统与软件质量要求和评价</w:t>
      </w:r>
    </w:p>
    <w:p>
      <w:pPr>
        <w:kinsoku/>
        <w:wordWrap/>
        <w:overflowPunct/>
        <w:topLinePunct w:val="0"/>
        <w:autoSpaceDE/>
        <w:autoSpaceDN/>
        <w:bidi w:val="0"/>
        <w:adjustRightInd/>
        <w:spacing w:line="360" w:lineRule="auto"/>
        <w:rPr>
          <w:lang w:eastAsia="zh-CN"/>
        </w:rPr>
      </w:pPr>
      <w:r>
        <w:rPr>
          <w:lang w:eastAsia="zh-CN"/>
        </w:rPr>
        <w:t>GB 9386-88</w:t>
      </w:r>
      <w:r>
        <w:rPr>
          <w:rFonts w:hint="eastAsia"/>
          <w:lang w:eastAsia="zh-CN"/>
        </w:rPr>
        <w:t>《</w:t>
      </w:r>
      <w:r>
        <w:rPr>
          <w:lang w:eastAsia="zh-CN"/>
        </w:rPr>
        <w:t>计算机软件测试文件编制指南</w:t>
      </w:r>
      <w:r>
        <w:rPr>
          <w:rFonts w:hint="eastAsia"/>
          <w:lang w:eastAsia="zh-CN"/>
        </w:rPr>
        <w:t>》</w:t>
      </w:r>
    </w:p>
    <w:p>
      <w:pPr>
        <w:kinsoku/>
        <w:wordWrap/>
        <w:overflowPunct/>
        <w:topLinePunct w:val="0"/>
        <w:autoSpaceDE/>
        <w:autoSpaceDN/>
        <w:bidi w:val="0"/>
        <w:adjustRightInd/>
        <w:spacing w:line="360" w:lineRule="auto"/>
        <w:rPr>
          <w:rFonts w:hint="eastAsia"/>
        </w:rPr>
      </w:pPr>
      <w:r>
        <w:rPr>
          <w:rFonts w:hint="eastAsia"/>
        </w:rPr>
        <w:t>《需求规格说明书》</w:t>
      </w:r>
    </w:p>
    <w:p>
      <w:pPr>
        <w:pStyle w:val="5"/>
        <w:kinsoku/>
        <w:wordWrap/>
        <w:overflowPunct/>
        <w:topLinePunct w:val="0"/>
        <w:autoSpaceDE/>
        <w:autoSpaceDN/>
        <w:bidi w:val="0"/>
        <w:adjustRightInd/>
        <w:spacing w:line="360" w:lineRule="auto"/>
        <w:outlineLvl w:val="1"/>
        <w:rPr>
          <w:rFonts w:hint="eastAsia"/>
          <w:lang w:val="en-US" w:eastAsia="zh-CN"/>
        </w:rPr>
      </w:pPr>
      <w:bookmarkStart w:id="8" w:name="_Toc16477"/>
      <w:r>
        <w:rPr>
          <w:rFonts w:hint="eastAsia"/>
          <w:lang w:val="en-US" w:eastAsia="zh-CN"/>
        </w:rPr>
        <w:t>1.4 测试范围</w:t>
      </w:r>
      <w:bookmarkEnd w:id="8"/>
    </w:p>
    <w:p>
      <w:pPr>
        <w:kinsoku/>
        <w:wordWrap/>
        <w:overflowPunct/>
        <w:topLinePunct w:val="0"/>
        <w:autoSpaceDE/>
        <w:autoSpaceDN/>
        <w:bidi w:val="0"/>
        <w:adjustRightInd/>
        <w:snapToGrid w:val="0"/>
        <w:spacing w:line="360" w:lineRule="auto"/>
        <w:ind w:firstLine="425"/>
        <w:rPr>
          <w:sz w:val="28"/>
          <w:szCs w:val="28"/>
          <w:lang w:eastAsia="zh-CN"/>
        </w:rPr>
      </w:pPr>
      <w:r>
        <w:rPr>
          <w:rFonts w:hint="eastAsia"/>
          <w:sz w:val="28"/>
          <w:szCs w:val="28"/>
          <w:lang w:eastAsia="zh-CN"/>
        </w:rPr>
        <w:t>测试阶段包括：单元测试、集成测试、系统测试。</w:t>
      </w:r>
    </w:p>
    <w:p>
      <w:pPr>
        <w:kinsoku/>
        <w:wordWrap/>
        <w:overflowPunct/>
        <w:topLinePunct w:val="0"/>
        <w:autoSpaceDE/>
        <w:autoSpaceDN/>
        <w:bidi w:val="0"/>
        <w:adjustRightInd/>
        <w:snapToGrid w:val="0"/>
        <w:spacing w:line="360" w:lineRule="auto"/>
        <w:ind w:firstLine="425"/>
        <w:rPr>
          <w:sz w:val="28"/>
          <w:szCs w:val="28"/>
          <w:lang w:eastAsia="zh-CN"/>
        </w:rPr>
      </w:pPr>
      <w:r>
        <w:rPr>
          <w:sz w:val="28"/>
          <w:szCs w:val="28"/>
          <w:lang w:eastAsia="zh-CN"/>
        </w:rPr>
        <w:t>测试类型</w:t>
      </w:r>
      <w:r>
        <w:rPr>
          <w:rFonts w:hint="eastAsia"/>
          <w:sz w:val="28"/>
          <w:szCs w:val="28"/>
          <w:lang w:eastAsia="zh-CN"/>
        </w:rPr>
        <w:t>包括</w:t>
      </w:r>
      <w:r>
        <w:rPr>
          <w:sz w:val="28"/>
          <w:szCs w:val="28"/>
          <w:lang w:eastAsia="zh-CN"/>
        </w:rPr>
        <w:t>：</w:t>
      </w:r>
      <w:r>
        <w:rPr>
          <w:rFonts w:hint="eastAsia"/>
          <w:sz w:val="28"/>
          <w:szCs w:val="28"/>
          <w:lang w:eastAsia="zh-CN"/>
        </w:rPr>
        <w:t>数据库测试、</w:t>
      </w:r>
      <w:r>
        <w:rPr>
          <w:sz w:val="28"/>
          <w:szCs w:val="28"/>
          <w:lang w:eastAsia="zh-CN"/>
        </w:rPr>
        <w:t>功能测试、</w:t>
      </w:r>
      <w:r>
        <w:rPr>
          <w:rFonts w:hint="eastAsia"/>
          <w:sz w:val="28"/>
          <w:szCs w:val="28"/>
          <w:lang w:eastAsia="zh-CN"/>
        </w:rPr>
        <w:t>用户界面</w:t>
      </w:r>
      <w:r>
        <w:rPr>
          <w:sz w:val="28"/>
          <w:szCs w:val="28"/>
          <w:lang w:eastAsia="zh-CN"/>
        </w:rPr>
        <w:t>测试、性能测试</w:t>
      </w:r>
      <w:r>
        <w:rPr>
          <w:rFonts w:hint="eastAsia"/>
          <w:sz w:val="28"/>
          <w:szCs w:val="28"/>
          <w:lang w:eastAsia="zh-CN"/>
        </w:rPr>
        <w:t>；</w:t>
      </w:r>
    </w:p>
    <w:p>
      <w:pPr>
        <w:kinsoku/>
        <w:wordWrap/>
        <w:overflowPunct/>
        <w:topLinePunct w:val="0"/>
        <w:autoSpaceDE/>
        <w:autoSpaceDN/>
        <w:bidi w:val="0"/>
        <w:adjustRightInd/>
        <w:snapToGrid w:val="0"/>
        <w:spacing w:line="360" w:lineRule="auto"/>
        <w:ind w:firstLine="425"/>
        <w:rPr>
          <w:rFonts w:hint="default"/>
          <w:lang w:val="en-US" w:eastAsia="zh-CN"/>
        </w:rPr>
      </w:pPr>
      <w:r>
        <w:rPr>
          <w:rFonts w:hint="eastAsia"/>
          <w:sz w:val="28"/>
          <w:szCs w:val="28"/>
          <w:lang w:eastAsia="zh-CN"/>
        </w:rPr>
        <w:t>在测试过程中，以功能测试为主。</w:t>
      </w:r>
    </w:p>
    <w:p>
      <w:pPr>
        <w:pStyle w:val="4"/>
        <w:kinsoku/>
        <w:wordWrap/>
        <w:overflowPunct/>
        <w:topLinePunct w:val="0"/>
        <w:autoSpaceDE/>
        <w:autoSpaceDN/>
        <w:bidi w:val="0"/>
        <w:adjustRightInd/>
        <w:spacing w:line="360" w:lineRule="auto"/>
        <w:outlineLvl w:val="0"/>
        <w:rPr>
          <w:rFonts w:hint="eastAsia"/>
        </w:rPr>
      </w:pPr>
      <w:bookmarkStart w:id="9" w:name="_Toc18911"/>
      <w:bookmarkStart w:id="10" w:name="_Toc27574"/>
      <w:bookmarkStart w:id="11" w:name="_Toc1279"/>
      <w:r>
        <w:rPr>
          <w:rFonts w:hint="eastAsia"/>
          <w:lang w:val="en-US" w:eastAsia="zh-CN"/>
        </w:rPr>
        <w:t>2</w:t>
      </w:r>
      <w:r>
        <w:rPr>
          <w:rFonts w:hint="eastAsia"/>
        </w:rPr>
        <w:t>测试环境</w:t>
      </w:r>
      <w:bookmarkEnd w:id="9"/>
      <w:bookmarkEnd w:id="10"/>
      <w:bookmarkEnd w:id="11"/>
    </w:p>
    <w:p>
      <w:pPr>
        <w:kinsoku/>
        <w:wordWrap/>
        <w:overflowPunct/>
        <w:topLinePunct w:val="0"/>
        <w:autoSpaceDE/>
        <w:autoSpaceDN/>
        <w:bidi w:val="0"/>
        <w:adjustRightInd/>
        <w:spacing w:line="360" w:lineRule="auto"/>
        <w:ind w:firstLine="435"/>
        <w:rPr>
          <w:rFonts w:hint="eastAsia" w:ascii="宋体" w:hAnsi="宋体"/>
          <w:szCs w:val="21"/>
          <w:lang w:val="en-US" w:eastAsia="zh-CN"/>
        </w:rPr>
      </w:pPr>
      <w:r>
        <w:rPr>
          <w:rFonts w:hint="eastAsia" w:ascii="宋体" w:hAnsi="宋体"/>
          <w:szCs w:val="21"/>
        </w:rPr>
        <w:t>本章应分条描述每一预计的测试现场的软件测试环境。</w:t>
      </w:r>
      <w:r>
        <w:rPr>
          <w:rFonts w:hint="eastAsia" w:ascii="宋体" w:hAnsi="宋体"/>
          <w:szCs w:val="21"/>
          <w:lang w:val="en-US" w:eastAsia="zh-CN"/>
        </w:rPr>
        <w:t>测试环境主要包括硬件环境（网络环境、服务器/主机等环境）、软件环境（操作系统、中间件、数据库等环境）。</w:t>
      </w:r>
    </w:p>
    <w:p>
      <w:pPr>
        <w:pStyle w:val="5"/>
        <w:kinsoku/>
        <w:wordWrap/>
        <w:overflowPunct/>
        <w:topLinePunct w:val="0"/>
        <w:autoSpaceDE/>
        <w:autoSpaceDN/>
        <w:bidi w:val="0"/>
        <w:adjustRightInd/>
        <w:spacing w:line="360" w:lineRule="auto"/>
        <w:outlineLvl w:val="1"/>
        <w:rPr>
          <w:rFonts w:hint="eastAsia"/>
          <w:lang w:val="en-US" w:eastAsia="zh-CN"/>
        </w:rPr>
      </w:pPr>
      <w:bookmarkStart w:id="12" w:name="_Toc14839"/>
      <w:r>
        <w:rPr>
          <w:rFonts w:hint="eastAsia"/>
          <w:lang w:val="en-US" w:eastAsia="zh-CN"/>
        </w:rPr>
        <w:t>2.1硬件配置</w:t>
      </w:r>
      <w:bookmarkEnd w:id="12"/>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79"/>
        <w:gridCol w:w="278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关键项</w:t>
            </w:r>
          </w:p>
        </w:tc>
        <w:tc>
          <w:tcPr>
            <w:tcW w:w="1479"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数量</w:t>
            </w:r>
          </w:p>
        </w:tc>
        <w:tc>
          <w:tcPr>
            <w:tcW w:w="2782"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性能要求</w:t>
            </w:r>
          </w:p>
        </w:tc>
        <w:tc>
          <w:tcPr>
            <w:tcW w:w="2131"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期望到位阶段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测试pc机</w:t>
            </w:r>
          </w:p>
        </w:tc>
        <w:tc>
          <w:tcPr>
            <w:tcW w:w="1479" w:type="dxa"/>
            <w:vAlign w:val="top"/>
          </w:tcPr>
          <w:p>
            <w:pPr>
              <w:kinsoku/>
              <w:wordWrap/>
              <w:overflowPunct/>
              <w:topLinePunct w:val="0"/>
              <w:autoSpaceDE/>
              <w:autoSpaceDN/>
              <w:bidi w:val="0"/>
              <w:adjustRightInd/>
              <w:spacing w:line="360" w:lineRule="auto"/>
              <w:ind w:firstLine="560" w:firstLineChars="200"/>
              <w:rPr>
                <w:rFonts w:hint="default"/>
                <w:vertAlign w:val="baseline"/>
                <w:lang w:val="en-US" w:eastAsia="zh-CN"/>
              </w:rPr>
            </w:pPr>
            <w:r>
              <w:rPr>
                <w:rFonts w:hint="eastAsia"/>
                <w:vertAlign w:val="baseline"/>
                <w:lang w:val="en-US" w:eastAsia="zh-CN"/>
              </w:rPr>
              <w:t>2</w:t>
            </w:r>
          </w:p>
        </w:tc>
        <w:tc>
          <w:tcPr>
            <w:tcW w:w="2782"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主频3GHZ，硬盘100G，内存16G，此配置是实际用机</w:t>
            </w:r>
          </w:p>
        </w:tc>
        <w:tc>
          <w:tcPr>
            <w:tcW w:w="2131"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数据库服务器</w:t>
            </w:r>
          </w:p>
        </w:tc>
        <w:tc>
          <w:tcPr>
            <w:tcW w:w="1479" w:type="dxa"/>
            <w:vAlign w:val="top"/>
          </w:tcPr>
          <w:p>
            <w:pPr>
              <w:kinsoku/>
              <w:wordWrap/>
              <w:overflowPunct/>
              <w:topLinePunct w:val="0"/>
              <w:autoSpaceDE/>
              <w:autoSpaceDN/>
              <w:bidi w:val="0"/>
              <w:adjustRightInd/>
              <w:spacing w:line="360" w:lineRule="auto"/>
              <w:ind w:firstLine="560" w:firstLineChars="200"/>
              <w:rPr>
                <w:rFonts w:hint="default"/>
                <w:vertAlign w:val="baseline"/>
                <w:lang w:val="en-US" w:eastAsia="zh-CN"/>
              </w:rPr>
            </w:pPr>
            <w:r>
              <w:rPr>
                <w:rFonts w:hint="eastAsia"/>
                <w:vertAlign w:val="baseline"/>
                <w:lang w:val="en-US" w:eastAsia="zh-CN"/>
              </w:rPr>
              <w:t>1</w:t>
            </w:r>
          </w:p>
        </w:tc>
        <w:tc>
          <w:tcPr>
            <w:tcW w:w="2782" w:type="dxa"/>
            <w:vAlign w:val="top"/>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cs="宋体"/>
                <w:color w:val="auto"/>
                <w:szCs w:val="21"/>
                <w:highlight w:val="none"/>
              </w:rPr>
              <w:t>CPU/</w:t>
            </w:r>
            <w:r>
              <w:rPr>
                <w:rFonts w:hint="eastAsia" w:cs="宋体"/>
                <w:color w:val="auto"/>
                <w:szCs w:val="21"/>
                <w:highlight w:val="none"/>
                <w:lang w:val="en-US" w:eastAsia="zh-CN"/>
              </w:rPr>
              <w:t>内</w:t>
            </w:r>
            <w:r>
              <w:rPr>
                <w:rFonts w:cs="宋体"/>
                <w:color w:val="auto"/>
                <w:szCs w:val="21"/>
                <w:highlight w:val="none"/>
              </w:rPr>
              <w:t>存4*CPU/8GB内存</w:t>
            </w:r>
            <w:r>
              <w:rPr>
                <w:rFonts w:hint="eastAsia" w:cs="宋体"/>
                <w:color w:val="auto"/>
                <w:szCs w:val="21"/>
                <w:highlight w:val="none"/>
                <w:lang w:eastAsia="zh-CN"/>
              </w:rPr>
              <w:t>；</w:t>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c>
          <w:tcPr>
            <w:tcW w:w="2131" w:type="dxa"/>
            <w:vAlign w:val="top"/>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需求分析阶段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ind w:left="0" w:leftChars="0" w:firstLine="0" w:firstLineChars="0"/>
              <w:rPr>
                <w:rFonts w:hint="eastAsia"/>
                <w:vertAlign w:val="baseline"/>
                <w:lang w:val="en-US" w:eastAsia="zh-CN"/>
              </w:rPr>
            </w:pPr>
            <w:r>
              <w:rPr>
                <w:rFonts w:cs="宋体"/>
                <w:color w:val="auto"/>
                <w:szCs w:val="21"/>
                <w:highlight w:val="none"/>
              </w:rPr>
              <w:t>应用服务器</w:t>
            </w:r>
          </w:p>
        </w:tc>
        <w:tc>
          <w:tcPr>
            <w:tcW w:w="1479" w:type="dxa"/>
            <w:vAlign w:val="center"/>
          </w:tcPr>
          <w:p>
            <w:pPr>
              <w:ind w:firstLine="560" w:firstLineChars="200"/>
              <w:jc w:val="both"/>
              <w:rPr>
                <w:rFonts w:hint="eastAsia"/>
                <w:vertAlign w:val="baseline"/>
                <w:lang w:val="en-US" w:eastAsia="zh-CN"/>
              </w:rPr>
            </w:pPr>
            <w:r>
              <w:rPr>
                <w:rFonts w:hint="eastAsia"/>
                <w:vertAlign w:val="baseline"/>
                <w:lang w:val="en-US" w:eastAsia="zh-CN"/>
              </w:rPr>
              <w:t>2</w:t>
            </w:r>
          </w:p>
        </w:tc>
        <w:tc>
          <w:tcPr>
            <w:tcW w:w="2782" w:type="dxa"/>
            <w:vAlign w:val="center"/>
          </w:tcPr>
          <w:p>
            <w:pPr>
              <w:ind w:left="0" w:leftChars="0" w:firstLine="0" w:firstLineChars="0"/>
              <w:rPr>
                <w:rFonts w:cs="宋体"/>
                <w:color w:val="auto"/>
                <w:szCs w:val="21"/>
                <w:highlight w:val="none"/>
              </w:rPr>
            </w:pPr>
            <w:r>
              <w:rPr>
                <w:rFonts w:cs="宋体"/>
                <w:color w:val="auto"/>
                <w:szCs w:val="21"/>
                <w:highlight w:val="none"/>
              </w:rPr>
              <w:t>CPU/内存4*CPU/8GB内存</w:t>
            </w:r>
            <w:r>
              <w:rPr>
                <w:rFonts w:hint="eastAsia" w:cs="宋体"/>
                <w:color w:val="auto"/>
                <w:szCs w:val="21"/>
                <w:highlight w:val="none"/>
                <w:lang w:eastAsia="zh-CN"/>
              </w:rPr>
              <w:t>；</w:t>
            </w:r>
            <w:r>
              <w:rPr>
                <w:rFonts w:cs="宋体"/>
                <w:color w:val="auto"/>
                <w:szCs w:val="21"/>
                <w:highlight w:val="none"/>
              </w:rPr>
              <w:t>硬盘：100GB</w:t>
            </w:r>
            <w:r>
              <w:rPr>
                <w:rFonts w:cs="宋体"/>
                <w:color w:val="auto"/>
                <w:szCs w:val="21"/>
                <w:highlight w:val="none"/>
              </w:rPr>
              <w:br w:type="textWrapping"/>
            </w:r>
            <w:r>
              <w:rPr>
                <w:rFonts w:cs="宋体"/>
                <w:color w:val="auto"/>
                <w:szCs w:val="21"/>
                <w:highlight w:val="none"/>
              </w:rPr>
              <w:t>java：1.8.0_202</w:t>
            </w:r>
          </w:p>
        </w:tc>
        <w:tc>
          <w:tcPr>
            <w:tcW w:w="2131" w:type="dxa"/>
            <w:vAlign w:val="top"/>
          </w:tcPr>
          <w:p>
            <w:pPr>
              <w:kinsoku/>
              <w:wordWrap/>
              <w:overflowPunct/>
              <w:topLinePunct w:val="0"/>
              <w:autoSpaceDE/>
              <w:autoSpaceDN/>
              <w:bidi w:val="0"/>
              <w:adjustRightInd/>
              <w:spacing w:line="360" w:lineRule="auto"/>
              <w:ind w:left="0" w:leftChars="0" w:firstLine="0" w:firstLineChars="0"/>
              <w:rPr>
                <w:rFonts w:hint="eastAsia"/>
                <w:vertAlign w:val="baseline"/>
                <w:lang w:val="en-US" w:eastAsia="zh-CN"/>
              </w:rPr>
            </w:pPr>
            <w:r>
              <w:rPr>
                <w:rFonts w:hint="eastAsia"/>
                <w:vertAlign w:val="baseline"/>
                <w:lang w:val="en-US" w:eastAsia="zh-CN"/>
              </w:rPr>
              <w:t>需求分析阶段</w:t>
            </w:r>
          </w:p>
        </w:tc>
      </w:tr>
    </w:tbl>
    <w:p>
      <w:pPr>
        <w:kinsoku/>
        <w:wordWrap/>
        <w:overflowPunct/>
        <w:topLinePunct w:val="0"/>
        <w:autoSpaceDE/>
        <w:autoSpaceDN/>
        <w:bidi w:val="0"/>
        <w:adjustRightInd/>
        <w:spacing w:line="360" w:lineRule="auto"/>
        <w:rPr>
          <w:rFonts w:hint="eastAsia"/>
          <w:lang w:val="en-US" w:eastAsia="zh-CN"/>
        </w:rPr>
      </w:pPr>
    </w:p>
    <w:p>
      <w:pPr>
        <w:pStyle w:val="5"/>
        <w:kinsoku/>
        <w:wordWrap/>
        <w:overflowPunct/>
        <w:topLinePunct w:val="0"/>
        <w:autoSpaceDE/>
        <w:autoSpaceDN/>
        <w:bidi w:val="0"/>
        <w:adjustRightInd/>
        <w:spacing w:line="360" w:lineRule="auto"/>
        <w:outlineLvl w:val="1"/>
        <w:rPr>
          <w:rFonts w:hint="eastAsia"/>
          <w:lang w:val="en-US" w:eastAsia="zh-CN"/>
        </w:rPr>
      </w:pPr>
      <w:bookmarkStart w:id="13" w:name="_Toc19425"/>
      <w:r>
        <w:rPr>
          <w:rFonts w:hint="eastAsia"/>
          <w:lang w:val="en-US" w:eastAsia="zh-CN"/>
        </w:rPr>
        <w:t>2.2软件配置</w:t>
      </w:r>
      <w:bookmarkEnd w:id="13"/>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5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jc w:val="center"/>
              <w:rPr>
                <w:rFonts w:hint="default"/>
                <w:b/>
                <w:bCs/>
                <w:vertAlign w:val="baseline"/>
                <w:lang w:val="en-US" w:eastAsia="zh-CN"/>
              </w:rPr>
            </w:pPr>
            <w:r>
              <w:rPr>
                <w:rFonts w:hint="eastAsia"/>
                <w:b/>
                <w:bCs/>
                <w:vertAlign w:val="baseline"/>
                <w:lang w:val="en-US" w:eastAsia="zh-CN"/>
              </w:rPr>
              <w:t>资源名称/类型</w:t>
            </w:r>
          </w:p>
        </w:tc>
        <w:tc>
          <w:tcPr>
            <w:tcW w:w="5783" w:type="dxa"/>
          </w:tcPr>
          <w:p>
            <w:pPr>
              <w:kinsoku/>
              <w:wordWrap/>
              <w:overflowPunct/>
              <w:topLinePunct w:val="0"/>
              <w:autoSpaceDE/>
              <w:autoSpaceDN/>
              <w:bidi w:val="0"/>
              <w:adjustRightInd/>
              <w:spacing w:line="360" w:lineRule="auto"/>
              <w:jc w:val="center"/>
              <w:rPr>
                <w:rFonts w:hint="default"/>
                <w:b/>
                <w:bCs/>
                <w:vertAlign w:val="baseline"/>
                <w:lang w:val="en-US" w:eastAsia="zh-CN"/>
              </w:rPr>
            </w:pPr>
            <w:r>
              <w:rPr>
                <w:rFonts w:hint="eastAsia"/>
                <w:b/>
                <w:bCs/>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操作系统环境：</w:t>
            </w:r>
          </w:p>
        </w:tc>
        <w:tc>
          <w:tcPr>
            <w:tcW w:w="5783" w:type="dxa"/>
          </w:tcPr>
          <w:p>
            <w:pPr>
              <w:kinsoku/>
              <w:wordWrap/>
              <w:overflowPunct/>
              <w:topLinePunct w:val="0"/>
              <w:autoSpaceDE/>
              <w:autoSpaceDN/>
              <w:bidi w:val="0"/>
              <w:adjustRightInd/>
              <w:spacing w:line="360" w:lineRule="auto"/>
              <w:rPr>
                <w:rFonts w:hint="default"/>
                <w:vertAlign w:val="baseline"/>
                <w:lang w:val="en-US" w:eastAsia="zh-CN"/>
              </w:rPr>
            </w:pPr>
            <w:r>
              <w:rPr>
                <w:rFonts w:hint="eastAsia"/>
                <w:vertAlign w:val="baseline"/>
                <w:lang w:val="en-US" w:eastAsia="zh-CN"/>
              </w:rPr>
              <w:t>操作系统主要分为Windows10，windows11。其中Windows10，windows1是重点测试对象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浏览器环境：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主流浏览器：360浏览器，搜狗浏览器以及谷歌浏览器。本次测试根据开发提供依据决定测试范围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数据库环境：</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功能性测试工具：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9"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测试管理工具：</w:t>
            </w:r>
          </w:p>
        </w:tc>
        <w:tc>
          <w:tcPr>
            <w:tcW w:w="5783" w:type="dxa"/>
          </w:tcPr>
          <w:p>
            <w:pPr>
              <w:kinsoku/>
              <w:wordWrap/>
              <w:overflowPunct/>
              <w:topLinePunct w:val="0"/>
              <w:autoSpaceDE/>
              <w:autoSpaceDN/>
              <w:bidi w:val="0"/>
              <w:adjustRightInd/>
              <w:spacing w:line="360" w:lineRule="auto"/>
              <w:ind w:left="0" w:leftChars="0" w:firstLine="0" w:firstLineChars="0"/>
              <w:rPr>
                <w:rFonts w:hint="default"/>
                <w:vertAlign w:val="baseline"/>
                <w:lang w:val="en-US" w:eastAsia="zh-CN"/>
              </w:rPr>
            </w:pPr>
            <w:r>
              <w:rPr>
                <w:rFonts w:hint="eastAsia"/>
                <w:vertAlign w:val="baseline"/>
                <w:lang w:val="en-US" w:eastAsia="zh-CN"/>
              </w:rPr>
              <w:t>禅道</w:t>
            </w:r>
          </w:p>
        </w:tc>
      </w:tr>
    </w:tbl>
    <w:p>
      <w:pPr>
        <w:kinsoku/>
        <w:wordWrap/>
        <w:overflowPunct/>
        <w:topLinePunct w:val="0"/>
        <w:autoSpaceDE/>
        <w:autoSpaceDN/>
        <w:bidi w:val="0"/>
        <w:adjustRightInd/>
        <w:spacing w:line="360" w:lineRule="auto"/>
        <w:rPr>
          <w:rFonts w:hint="eastAsia"/>
          <w:lang w:val="en-US" w:eastAsia="zh-CN"/>
        </w:rPr>
      </w:pPr>
    </w:p>
    <w:p>
      <w:pPr>
        <w:pStyle w:val="5"/>
        <w:kinsoku/>
        <w:wordWrap/>
        <w:overflowPunct/>
        <w:topLinePunct w:val="0"/>
        <w:autoSpaceDE/>
        <w:autoSpaceDN/>
        <w:bidi w:val="0"/>
        <w:adjustRightInd/>
        <w:spacing w:line="360" w:lineRule="auto"/>
        <w:outlineLvl w:val="1"/>
        <w:rPr>
          <w:rFonts w:hint="eastAsia"/>
          <w:lang w:val="en-US" w:eastAsia="zh-CN"/>
        </w:rPr>
      </w:pPr>
      <w:bookmarkStart w:id="14" w:name="_Toc5984"/>
      <w:r>
        <w:rPr>
          <w:rFonts w:hint="eastAsia"/>
          <w:lang w:val="en-US" w:eastAsia="zh-CN"/>
        </w:rPr>
        <w:t>2.3测试数据</w:t>
      </w:r>
      <w:bookmarkEnd w:id="14"/>
    </w:p>
    <w:p>
      <w:pPr>
        <w:kinsoku/>
        <w:wordWrap/>
        <w:overflowPunct/>
        <w:topLinePunct w:val="0"/>
        <w:autoSpaceDE/>
        <w:autoSpaceDN/>
        <w:bidi w:val="0"/>
        <w:adjustRightInd/>
        <w:spacing w:line="360" w:lineRule="auto"/>
        <w:rPr>
          <w:rFonts w:hint="eastAsia"/>
          <w:lang w:val="en-US" w:eastAsia="zh-CN"/>
        </w:rPr>
      </w:pPr>
      <w:r>
        <w:rPr>
          <w:rFonts w:hint="eastAsia"/>
          <w:lang w:val="en-US" w:eastAsia="zh-CN"/>
        </w:rPr>
        <w:t>本方案的测试数据来源于测试需求以及测试用例。</w:t>
      </w:r>
    </w:p>
    <w:p>
      <w:pPr>
        <w:pStyle w:val="4"/>
        <w:kinsoku/>
        <w:wordWrap/>
        <w:overflowPunct/>
        <w:topLinePunct w:val="0"/>
        <w:autoSpaceDE/>
        <w:autoSpaceDN/>
        <w:bidi w:val="0"/>
        <w:adjustRightInd/>
        <w:spacing w:line="360" w:lineRule="auto"/>
        <w:outlineLvl w:val="0"/>
        <w:rPr>
          <w:rFonts w:hint="eastAsia"/>
          <w:lang w:val="en-US" w:eastAsia="zh-CN"/>
        </w:rPr>
      </w:pPr>
      <w:bookmarkStart w:id="15" w:name="_Toc6533"/>
      <w:bookmarkStart w:id="16" w:name="_Toc13853"/>
      <w:r>
        <w:rPr>
          <w:rFonts w:hint="eastAsia"/>
          <w:lang w:val="en-US" w:eastAsia="zh-CN"/>
        </w:rPr>
        <w:t>3测试策略</w:t>
      </w:r>
      <w:bookmarkEnd w:id="15"/>
      <w:bookmarkEnd w:id="16"/>
    </w:p>
    <w:p>
      <w:pPr>
        <w:pStyle w:val="5"/>
        <w:kinsoku/>
        <w:wordWrap/>
        <w:overflowPunct/>
        <w:topLinePunct w:val="0"/>
        <w:autoSpaceDE/>
        <w:autoSpaceDN/>
        <w:bidi w:val="0"/>
        <w:adjustRightInd/>
        <w:spacing w:line="360" w:lineRule="auto"/>
        <w:outlineLvl w:val="1"/>
        <w:rPr>
          <w:rFonts w:hint="eastAsia"/>
          <w:lang w:val="en-US" w:eastAsia="zh-CN"/>
        </w:rPr>
      </w:pPr>
      <w:bookmarkStart w:id="17" w:name="_Toc1894"/>
      <w:r>
        <w:rPr>
          <w:rFonts w:hint="eastAsia"/>
          <w:lang w:val="en-US" w:eastAsia="zh-CN"/>
        </w:rPr>
        <w:t>3.1测试类型</w:t>
      </w:r>
      <w:bookmarkEnd w:id="17"/>
    </w:p>
    <w:p>
      <w:pPr>
        <w:pStyle w:val="6"/>
        <w:kinsoku/>
        <w:wordWrap/>
        <w:overflowPunct/>
        <w:topLinePunct w:val="0"/>
        <w:autoSpaceDE/>
        <w:autoSpaceDN/>
        <w:bidi w:val="0"/>
        <w:adjustRightInd/>
        <w:spacing w:line="360" w:lineRule="auto"/>
        <w:outlineLvl w:val="2"/>
        <w:rPr>
          <w:lang w:eastAsia="zh-CN"/>
        </w:rPr>
      </w:pPr>
      <w:bookmarkStart w:id="18" w:name="_Toc14203"/>
      <w:bookmarkStart w:id="19" w:name="_Toc216248241"/>
      <w:bookmarkStart w:id="20" w:name="_Toc290210426"/>
      <w:bookmarkStart w:id="21" w:name="_Toc20796376"/>
      <w:bookmarkStart w:id="22" w:name="_Toc271014309"/>
      <w:bookmarkStart w:id="23" w:name="_Toc18647"/>
      <w:bookmarkStart w:id="24" w:name="_Toc9229"/>
      <w:r>
        <w:rPr>
          <w:rFonts w:hint="eastAsia"/>
          <w:lang w:val="en-US" w:eastAsia="zh-CN"/>
        </w:rPr>
        <w:t>3.1.1</w:t>
      </w:r>
      <w:r>
        <w:rPr>
          <w:rFonts w:hint="eastAsia"/>
          <w:lang w:eastAsia="zh-CN"/>
        </w:rPr>
        <w:t>单元测试</w:t>
      </w:r>
      <w:bookmarkEnd w:id="18"/>
      <w:bookmarkEnd w:id="19"/>
      <w:bookmarkEnd w:id="20"/>
      <w:bookmarkEnd w:id="21"/>
      <w:bookmarkEnd w:id="22"/>
      <w:bookmarkEnd w:id="23"/>
    </w:p>
    <w:p>
      <w:pPr>
        <w:kinsoku/>
        <w:wordWrap/>
        <w:overflowPunct/>
        <w:topLinePunct w:val="0"/>
        <w:autoSpaceDE/>
        <w:autoSpaceDN/>
        <w:bidi w:val="0"/>
        <w:adjustRightInd/>
        <w:snapToGrid w:val="0"/>
        <w:spacing w:line="360" w:lineRule="auto"/>
        <w:ind w:firstLine="425"/>
        <w:rPr>
          <w:color w:val="000000"/>
          <w:lang w:eastAsia="zh-CN"/>
        </w:rPr>
      </w:pPr>
      <w:r>
        <w:rPr>
          <w:color w:val="000000"/>
          <w:lang w:eastAsia="zh-CN"/>
        </w:rPr>
        <w:t>由编程的开发人员自行计划与完成的，针对单个或相关联的一组程序单元的测试。</w:t>
      </w:r>
      <w:r>
        <w:rPr>
          <w:rFonts w:hint="eastAsia"/>
          <w:color w:val="000000"/>
          <w:lang w:eastAsia="zh-CN"/>
        </w:rPr>
        <w:t>单元测试是</w:t>
      </w:r>
      <w:r>
        <w:rPr>
          <w:color w:val="000000"/>
          <w:lang w:eastAsia="zh-CN"/>
        </w:rPr>
        <w:t>最微小规模的测试；</w:t>
      </w:r>
      <w:r>
        <w:rPr>
          <w:rFonts w:hint="eastAsia"/>
          <w:color w:val="000000"/>
          <w:lang w:eastAsia="zh-CN"/>
        </w:rPr>
        <w:t>只</w:t>
      </w:r>
      <w:r>
        <w:rPr>
          <w:color w:val="000000"/>
          <w:lang w:eastAsia="zh-CN"/>
        </w:rPr>
        <w:t>测试某个功能或代码块。由程序员而非测试员来做，因为它需要知道内部程序设计和编码的细节</w:t>
      </w:r>
      <w:r>
        <w:rPr>
          <w:rFonts w:hint="eastAsia"/>
          <w:color w:val="000000"/>
          <w:lang w:eastAsia="zh-CN"/>
        </w:rPr>
        <w:t>，</w:t>
      </w:r>
      <w:r>
        <w:rPr>
          <w:color w:val="000000"/>
          <w:lang w:eastAsia="zh-CN"/>
        </w:rPr>
        <w:t>还可能需要开发测试驱动器模块或测试套具。</w:t>
      </w:r>
    </w:p>
    <w:p>
      <w:pPr>
        <w:pStyle w:val="6"/>
        <w:kinsoku/>
        <w:wordWrap/>
        <w:overflowPunct/>
        <w:topLinePunct w:val="0"/>
        <w:autoSpaceDE/>
        <w:autoSpaceDN/>
        <w:bidi w:val="0"/>
        <w:adjustRightInd/>
        <w:spacing w:line="360" w:lineRule="auto"/>
        <w:outlineLvl w:val="2"/>
      </w:pPr>
      <w:bookmarkStart w:id="25" w:name="_Toc6271"/>
      <w:bookmarkStart w:id="26" w:name="_Toc30238"/>
      <w:r>
        <w:rPr>
          <w:rFonts w:hint="eastAsia"/>
          <w:lang w:val="en-US" w:eastAsia="zh-CN"/>
        </w:rPr>
        <w:t>3.1.2</w:t>
      </w:r>
      <w:r>
        <w:rPr>
          <w:rFonts w:hint="eastAsia"/>
        </w:rPr>
        <w:t>安全性测试</w:t>
      </w:r>
      <w:bookmarkEnd w:id="25"/>
      <w:bookmarkEnd w:id="26"/>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lang w:val="en-US" w:eastAsia="zh-CN"/>
        </w:rPr>
      </w:pPr>
      <w:r>
        <w:rPr>
          <w:rFonts w:hint="eastAsia"/>
          <w:lang w:eastAsia="zh-CN"/>
        </w:rPr>
        <w:t>安全性测试是站在测试的角度去发现漏洞，用简单典型的输入发现漏洞，然后进行修复，避免外部hacker发现漏洞点，对系统进行攻击，导致系统信息泄露。如果系统对用户输入没有做好控制，直接的请求或者借助一些工具篡改输入，那么就会导致系统的容错性变弱，一些非法的操作会导致系统出错或者严重的后果；还有的时候可能系统做了严格安全控制，但是间接的输入方式，比方说db与db点对点的抽数据，或者外部数据源传入，也会导致系统出错。</w:t>
      </w:r>
    </w:p>
    <w:p>
      <w:pPr>
        <w:pStyle w:val="6"/>
        <w:kinsoku/>
        <w:wordWrap/>
        <w:overflowPunct/>
        <w:topLinePunct w:val="0"/>
        <w:autoSpaceDE/>
        <w:autoSpaceDN/>
        <w:bidi w:val="0"/>
        <w:adjustRightInd/>
        <w:spacing w:line="360" w:lineRule="auto"/>
        <w:outlineLvl w:val="2"/>
      </w:pPr>
      <w:bookmarkStart w:id="27" w:name="_Toc4419"/>
      <w:bookmarkStart w:id="28" w:name="_Toc23932"/>
      <w:r>
        <w:rPr>
          <w:rFonts w:hint="eastAsia"/>
          <w:lang w:val="en-US" w:eastAsia="zh-CN"/>
        </w:rPr>
        <w:t>3.1.3</w:t>
      </w:r>
      <w:r>
        <w:rPr>
          <w:rFonts w:hint="eastAsia"/>
        </w:rPr>
        <w:t>兼容性测试</w:t>
      </w:r>
      <w:bookmarkEnd w:id="27"/>
      <w:bookmarkEnd w:id="28"/>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lang w:eastAsia="zh-CN"/>
        </w:rPr>
      </w:pPr>
      <w:r>
        <w:rPr>
          <w:rFonts w:hint="eastAsia"/>
          <w:lang w:eastAsia="zh-CN"/>
        </w:rPr>
        <w:t>浏览器兼容性问题是指由于不同的浏览器对相同的代码有不同的解释而导致页面显示不一致的情况。</w:t>
      </w:r>
      <w:r>
        <w:rPr>
          <w:lang w:eastAsia="zh-CN"/>
        </w:rPr>
        <w:t>原因</w:t>
      </w:r>
      <w:r>
        <w:rPr>
          <w:rFonts w:hint="eastAsia"/>
          <w:lang w:eastAsia="zh-CN"/>
        </w:rPr>
        <w:t>：</w:t>
      </w:r>
      <w:r>
        <w:rPr>
          <w:lang w:eastAsia="zh-CN"/>
        </w:rPr>
        <w:t>不同的浏览器使用不同的网页语言标准，例如内核所支持的HTML</w:t>
      </w:r>
      <w:r>
        <w:rPr>
          <w:rFonts w:hint="eastAsia"/>
          <w:lang w:eastAsia="zh-CN"/>
        </w:rPr>
        <w:t>（</w:t>
      </w:r>
      <w:r>
        <w:rPr>
          <w:lang w:eastAsia="zh-CN"/>
        </w:rPr>
        <w:t>标准通用标记语言下的应用程序</w:t>
      </w:r>
      <w:r>
        <w:rPr>
          <w:rFonts w:hint="eastAsia"/>
          <w:lang w:eastAsia="zh-CN"/>
        </w:rPr>
        <w:t>）；</w:t>
      </w:r>
      <w:r>
        <w:rPr>
          <w:lang w:eastAsia="zh-CN"/>
        </w:rPr>
        <w:t>而不同的用户客户端环境</w:t>
      </w:r>
      <w:r>
        <w:rPr>
          <w:rFonts w:hint="eastAsia"/>
          <w:lang w:eastAsia="zh-CN"/>
        </w:rPr>
        <w:t>（</w:t>
      </w:r>
      <w:r>
        <w:rPr>
          <w:lang w:eastAsia="zh-CN"/>
        </w:rPr>
        <w:t>比如不同的分辨率</w:t>
      </w:r>
      <w:r>
        <w:rPr>
          <w:rFonts w:hint="eastAsia"/>
          <w:lang w:eastAsia="zh-CN"/>
        </w:rPr>
        <w:t>）</w:t>
      </w:r>
      <w:r>
        <w:rPr>
          <w:lang w:eastAsia="zh-CN"/>
        </w:rPr>
        <w:t>会导致显示效果无法达到预期的效果。</w:t>
      </w:r>
      <w:r>
        <w:rPr>
          <w:rFonts w:hint="eastAsia"/>
          <w:lang w:eastAsia="zh-CN"/>
        </w:rPr>
        <w:t>目前上海市预防接种信息管理系统只支持3</w:t>
      </w:r>
      <w:r>
        <w:rPr>
          <w:lang w:eastAsia="zh-CN"/>
        </w:rPr>
        <w:t>60</w:t>
      </w:r>
      <w:r>
        <w:rPr>
          <w:rFonts w:hint="eastAsia"/>
          <w:lang w:eastAsia="zh-CN"/>
        </w:rPr>
        <w:t>浏览器。</w:t>
      </w:r>
    </w:p>
    <w:p>
      <w:pPr>
        <w:pStyle w:val="6"/>
        <w:kinsoku/>
        <w:wordWrap/>
        <w:overflowPunct/>
        <w:topLinePunct w:val="0"/>
        <w:autoSpaceDE/>
        <w:autoSpaceDN/>
        <w:bidi w:val="0"/>
        <w:adjustRightInd/>
        <w:spacing w:line="360" w:lineRule="auto"/>
        <w:outlineLvl w:val="2"/>
      </w:pPr>
      <w:bookmarkStart w:id="29" w:name="_Toc1777"/>
      <w:bookmarkStart w:id="30" w:name="_Toc19902"/>
      <w:r>
        <w:rPr>
          <w:rFonts w:hint="eastAsia"/>
          <w:lang w:val="en-US" w:eastAsia="zh-CN"/>
        </w:rPr>
        <w:t>3.1.4</w:t>
      </w:r>
      <w:r>
        <w:rPr>
          <w:rFonts w:hint="eastAsia"/>
        </w:rPr>
        <w:t>接口测试</w:t>
      </w:r>
      <w:bookmarkEnd w:id="29"/>
      <w:bookmarkEnd w:id="30"/>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lang w:eastAsia="zh-CN"/>
        </w:rPr>
      </w:pPr>
      <w:r>
        <w:rPr>
          <w:rFonts w:hint="eastAsia"/>
          <w:lang w:eastAsia="zh-CN"/>
        </w:rPr>
        <w:t>测试系统间接口的一种测试，测试的对象主要是接口，主要是测试外部系统与所测系统之间以及内部系统之间的交互点。原理是通过测试程序模拟客户端向服务发送请求报文，服务器接收请求报文后对相应的报文做出处理然后再把response发给客户端，客户端接收response的这样的一个过程。</w:t>
      </w:r>
    </w:p>
    <w:p>
      <w:pPr>
        <w:pStyle w:val="6"/>
        <w:kinsoku/>
        <w:wordWrap/>
        <w:overflowPunct/>
        <w:topLinePunct w:val="0"/>
        <w:autoSpaceDE/>
        <w:autoSpaceDN/>
        <w:bidi w:val="0"/>
        <w:adjustRightInd/>
        <w:spacing w:line="360" w:lineRule="auto"/>
        <w:outlineLvl w:val="2"/>
        <w:rPr>
          <w:lang w:eastAsia="zh-CN"/>
        </w:rPr>
      </w:pPr>
      <w:bookmarkStart w:id="31" w:name="_Toc6481"/>
      <w:bookmarkStart w:id="32" w:name="_Toc100"/>
      <w:r>
        <w:rPr>
          <w:rFonts w:hint="eastAsia"/>
          <w:lang w:val="en-US" w:eastAsia="zh-CN"/>
        </w:rPr>
        <w:t>3.1.5</w:t>
      </w:r>
      <w:r>
        <w:rPr>
          <w:rFonts w:hint="eastAsia"/>
          <w:lang w:eastAsia="zh-CN"/>
        </w:rPr>
        <w:t>数据和数据库完整性测试</w:t>
      </w:r>
      <w:bookmarkEnd w:id="31"/>
      <w:bookmarkEnd w:id="32"/>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lang w:eastAsia="zh-CN"/>
        </w:rPr>
      </w:pPr>
      <w:r>
        <w:rPr>
          <w:rFonts w:hint="eastAsia"/>
          <w:lang w:eastAsia="zh-CN"/>
        </w:rPr>
        <w:t>数据库完整性原即：</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lang w:eastAsia="zh-CN"/>
        </w:rPr>
      </w:pPr>
      <w:r>
        <w:rPr>
          <w:rFonts w:hint="eastAsia"/>
          <w:lang w:eastAsia="zh-CN"/>
        </w:rPr>
        <w:t>主码完整性：</w:t>
      </w:r>
      <w:r>
        <w:rPr>
          <w:lang w:eastAsia="zh-CN"/>
        </w:rPr>
        <w:t>主码不能为空</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lang w:eastAsia="zh-CN"/>
        </w:rPr>
      </w:pPr>
      <w:r>
        <w:rPr>
          <w:rFonts w:hint="eastAsia"/>
          <w:lang w:eastAsia="zh-CN"/>
        </w:rPr>
        <w:t>外码完整性：</w:t>
      </w:r>
      <w:r>
        <w:rPr>
          <w:lang w:eastAsia="zh-CN"/>
        </w:rPr>
        <w:t>外码必须等于对应的主码或者为空。</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lang w:eastAsia="zh-CN"/>
        </w:rPr>
      </w:pPr>
      <w:r>
        <w:rPr>
          <w:rFonts w:hint="eastAsia"/>
          <w:lang w:eastAsia="zh-CN"/>
        </w:rPr>
        <w:t>数据合理性指数据在数据库中的类型，长度，索引等是否建的比较合理。</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lang w:eastAsia="zh-CN"/>
        </w:rPr>
      </w:pPr>
      <w:r>
        <w:rPr>
          <w:rFonts w:hint="eastAsia"/>
          <w:lang w:eastAsia="zh-CN"/>
        </w:rPr>
        <w:t>在项目名称中，数据库和数据库进程应作为一个子系统来进行测试。在测试这些子系统时，不应将测试对象的用户界面用作数据的接口。对干数据库管理系统（</w:t>
      </w:r>
      <w:r>
        <w:rPr>
          <w:lang w:eastAsia="zh-CN"/>
        </w:rPr>
        <w:t>DBMS</w:t>
      </w:r>
      <w:r>
        <w:rPr>
          <w:rFonts w:hint="eastAsia"/>
          <w:lang w:eastAsia="zh-CN"/>
        </w:rPr>
        <w:t>）</w:t>
      </w:r>
      <w:r>
        <w:rPr>
          <w:lang w:eastAsia="zh-CN"/>
        </w:rPr>
        <w:t>，还需要进行深入的研究，以确定可以支持测试的工具和技术。</w:t>
      </w:r>
    </w:p>
    <w:p>
      <w:pPr>
        <w:pStyle w:val="6"/>
        <w:kinsoku/>
        <w:wordWrap/>
        <w:overflowPunct/>
        <w:topLinePunct w:val="0"/>
        <w:autoSpaceDE/>
        <w:autoSpaceDN/>
        <w:bidi w:val="0"/>
        <w:adjustRightInd/>
        <w:spacing w:line="360" w:lineRule="auto"/>
        <w:outlineLvl w:val="2"/>
        <w:rPr>
          <w:lang w:eastAsia="zh-CN"/>
        </w:rPr>
      </w:pPr>
      <w:bookmarkStart w:id="33" w:name="_Toc21829"/>
      <w:bookmarkStart w:id="34" w:name="_Toc29503"/>
      <w:r>
        <w:rPr>
          <w:rFonts w:hint="eastAsia"/>
          <w:lang w:val="en-US" w:eastAsia="zh-CN"/>
        </w:rPr>
        <w:t>3.1.6</w:t>
      </w:r>
      <w:r>
        <w:rPr>
          <w:rFonts w:hint="eastAsia"/>
          <w:lang w:eastAsia="zh-CN"/>
        </w:rPr>
        <w:t>集成测试</w:t>
      </w:r>
      <w:bookmarkEnd w:id="33"/>
      <w:bookmarkEnd w:id="34"/>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lang w:eastAsia="zh-CN"/>
        </w:rPr>
      </w:pPr>
      <w:r>
        <w:rPr>
          <w:rFonts w:hint="eastAsia"/>
          <w:lang w:eastAsia="zh-CN"/>
        </w:rPr>
        <w:t>集成测试（也叫组装测试，联合测试）是单元测试的逻辑扩展。是在单元测试的基础上，将所有模块按照设计要求组装成子系统或系统进行测试活动。</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default"/>
          <w:lang w:val="en-US" w:eastAsia="zh-CN"/>
        </w:rPr>
      </w:pPr>
      <w:r>
        <w:rPr>
          <w:rFonts w:hint="eastAsia"/>
          <w:lang w:eastAsia="zh-CN"/>
        </w:rPr>
        <w:t>测试内容：</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lang w:eastAsia="zh-CN"/>
        </w:rPr>
      </w:pPr>
      <w:r>
        <w:rPr>
          <w:rFonts w:hint="eastAsia"/>
          <w:lang w:eastAsia="zh-CN"/>
        </w:rPr>
        <w:t>主要测试概要设计同需求的一致性，以及概要设计的合理性。</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lang w:eastAsia="zh-CN"/>
        </w:rPr>
      </w:pPr>
      <w:r>
        <w:rPr>
          <w:rFonts w:hint="eastAsia"/>
          <w:lang w:eastAsia="zh-CN"/>
        </w:rPr>
        <w:t>测试方法：</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lang w:eastAsia="zh-CN"/>
        </w:rPr>
      </w:pPr>
      <w:r>
        <w:rPr>
          <w:rFonts w:hint="eastAsia"/>
          <w:lang w:eastAsia="zh-CN"/>
        </w:rPr>
        <w:t>采用同行评审的形式。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lang w:eastAsia="zh-CN"/>
        </w:rPr>
      </w:pPr>
      <w:r>
        <w:rPr>
          <w:rFonts w:hint="eastAsia"/>
          <w:lang w:eastAsia="zh-CN"/>
        </w:rPr>
        <w:t>概要设计是将软件需求转换为软件的系统体系结构、程序界面和数据结构的过程，及开发语言和工具的选择。因此概要设计的测试主要从这几个方面进行。</w:t>
      </w:r>
    </w:p>
    <w:p>
      <w:pPr>
        <w:pStyle w:val="6"/>
        <w:kinsoku/>
        <w:wordWrap/>
        <w:overflowPunct/>
        <w:topLinePunct w:val="0"/>
        <w:autoSpaceDE/>
        <w:autoSpaceDN/>
        <w:bidi w:val="0"/>
        <w:adjustRightInd/>
        <w:spacing w:line="360" w:lineRule="auto"/>
        <w:outlineLvl w:val="2"/>
        <w:rPr>
          <w:lang w:eastAsia="zh-CN"/>
        </w:rPr>
      </w:pPr>
      <w:bookmarkStart w:id="35" w:name="_Toc24802"/>
      <w:bookmarkStart w:id="36" w:name="_Toc14963"/>
      <w:r>
        <w:rPr>
          <w:rFonts w:hint="eastAsia"/>
          <w:lang w:val="en-US" w:eastAsia="zh-CN"/>
        </w:rPr>
        <w:t>3.1.7</w:t>
      </w:r>
      <w:r>
        <w:rPr>
          <w:rFonts w:hint="eastAsia"/>
          <w:lang w:eastAsia="zh-CN"/>
        </w:rPr>
        <w:t>回归测试</w:t>
      </w:r>
      <w:bookmarkEnd w:id="35"/>
      <w:bookmarkEnd w:id="36"/>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lang w:eastAsia="zh-CN"/>
        </w:rPr>
      </w:pPr>
      <w:r>
        <w:rPr>
          <w:rFonts w:hint="eastAsia"/>
          <w:lang w:eastAsia="zh-CN"/>
        </w:rPr>
        <w:t>在软件</w:t>
      </w:r>
      <w:r>
        <w:rPr>
          <w:rFonts w:hint="eastAsia" w:ascii="微软雅黑" w:hAnsi="微软雅黑" w:eastAsia="微软雅黑" w:cs="微软雅黑"/>
          <w:lang w:eastAsia="zh-CN"/>
        </w:rPr>
        <w:t>⽣</w:t>
      </w:r>
      <w:r>
        <w:rPr>
          <w:rFonts w:hint="eastAsia" w:cs="宋体"/>
          <w:lang w:eastAsia="zh-CN"/>
        </w:rPr>
        <w:t>命周期中的任何</w:t>
      </w:r>
      <w:r>
        <w:rPr>
          <w:rFonts w:hint="eastAsia" w:ascii="微软雅黑" w:hAnsi="微软雅黑" w:eastAsia="微软雅黑" w:cs="微软雅黑"/>
          <w:lang w:eastAsia="zh-CN"/>
        </w:rPr>
        <w:t>⼀</w:t>
      </w:r>
      <w:r>
        <w:rPr>
          <w:rFonts w:hint="eastAsia" w:cs="宋体"/>
          <w:lang w:eastAsia="zh-CN"/>
        </w:rPr>
        <w:t>个阶段，只要软件发</w:t>
      </w:r>
      <w:r>
        <w:rPr>
          <w:rFonts w:hint="eastAsia" w:ascii="微软雅黑" w:hAnsi="微软雅黑" w:eastAsia="微软雅黑" w:cs="微软雅黑"/>
          <w:lang w:eastAsia="zh-CN"/>
        </w:rPr>
        <w:t>⽣</w:t>
      </w:r>
      <w:r>
        <w:rPr>
          <w:rFonts w:hint="eastAsia" w:cs="宋体"/>
          <w:lang w:eastAsia="zh-CN"/>
        </w:rPr>
        <w:t>了改变，就可能给该软件带来问题。软件的改变可能是源于发现了错误并做了修改，也有可能是因为在集成或维护阶段加</w:t>
      </w:r>
      <w:r>
        <w:rPr>
          <w:rFonts w:hint="eastAsia" w:ascii="微软雅黑" w:hAnsi="微软雅黑" w:eastAsia="微软雅黑" w:cs="微软雅黑"/>
          <w:lang w:eastAsia="zh-CN"/>
        </w:rPr>
        <w:t>⼊</w:t>
      </w:r>
      <w:r>
        <w:rPr>
          <w:rFonts w:hint="eastAsia" w:cs="宋体"/>
          <w:lang w:eastAsia="zh-CN"/>
        </w:rPr>
        <w:t>了新的模块。当软件中所含错误被发现时，如果错误跟踪与管理系</w:t>
      </w:r>
      <w:r>
        <w:rPr>
          <w:rFonts w:hint="eastAsia"/>
          <w:lang w:eastAsia="zh-CN"/>
        </w:rPr>
        <w:t>统不够完善，就可能会遗漏对这些错误的修改；</w:t>
      </w:r>
      <w:r>
        <w:rPr>
          <w:rFonts w:hint="eastAsia" w:ascii="微软雅黑" w:hAnsi="微软雅黑" w:eastAsia="微软雅黑" w:cs="微软雅黑"/>
          <w:lang w:eastAsia="zh-CN"/>
        </w:rPr>
        <w:t>⽽</w:t>
      </w:r>
      <w:r>
        <w:rPr>
          <w:rFonts w:hint="eastAsia" w:cs="宋体"/>
          <w:lang w:eastAsia="zh-CN"/>
        </w:rPr>
        <w:t>开发者对错误理解的不够透彻，也可能导致所做的修改只修正了错误的外在表现，</w:t>
      </w:r>
      <w:r>
        <w:rPr>
          <w:rFonts w:hint="eastAsia" w:ascii="微软雅黑" w:hAnsi="微软雅黑" w:eastAsia="微软雅黑" w:cs="微软雅黑"/>
          <w:lang w:eastAsia="zh-CN"/>
        </w:rPr>
        <w:t>⽽</w:t>
      </w:r>
      <w:r>
        <w:rPr>
          <w:rFonts w:hint="eastAsia" w:cs="宋体"/>
          <w:lang w:eastAsia="zh-CN"/>
        </w:rPr>
        <w:t>没有修复错误本</w:t>
      </w:r>
      <w:r>
        <w:rPr>
          <w:rFonts w:hint="eastAsia" w:ascii="微软雅黑" w:hAnsi="微软雅黑" w:eastAsia="微软雅黑" w:cs="微软雅黑"/>
          <w:lang w:eastAsia="zh-CN"/>
        </w:rPr>
        <w:t>⾝</w:t>
      </w:r>
      <w:r>
        <w:rPr>
          <w:rFonts w:hint="eastAsia" w:cs="宋体"/>
          <w:lang w:eastAsia="zh-CN"/>
        </w:rPr>
        <w:t>，从</w:t>
      </w:r>
      <w:r>
        <w:rPr>
          <w:rFonts w:hint="eastAsia" w:ascii="微软雅黑" w:hAnsi="微软雅黑" w:eastAsia="微软雅黑" w:cs="微软雅黑"/>
          <w:lang w:eastAsia="zh-CN"/>
        </w:rPr>
        <w:t>⽽</w:t>
      </w:r>
      <w:r>
        <w:rPr>
          <w:rFonts w:hint="eastAsia" w:cs="宋体"/>
          <w:lang w:eastAsia="zh-CN"/>
        </w:rPr>
        <w:t>造成修改失败；修改还有可能产</w:t>
      </w:r>
      <w:r>
        <w:rPr>
          <w:rFonts w:hint="eastAsia" w:ascii="微软雅黑" w:hAnsi="微软雅黑" w:eastAsia="微软雅黑" w:cs="微软雅黑"/>
          <w:lang w:eastAsia="zh-CN"/>
        </w:rPr>
        <w:t>⽣</w:t>
      </w:r>
      <w:r>
        <w:rPr>
          <w:rFonts w:hint="eastAsia" w:cs="宋体"/>
          <w:lang w:eastAsia="zh-CN"/>
        </w:rPr>
        <w:t>副作</w:t>
      </w:r>
      <w:r>
        <w:rPr>
          <w:rFonts w:hint="eastAsia" w:ascii="微软雅黑" w:hAnsi="微软雅黑" w:eastAsia="微软雅黑" w:cs="微软雅黑"/>
          <w:lang w:eastAsia="zh-CN"/>
        </w:rPr>
        <w:t>⽤</w:t>
      </w:r>
      <w:r>
        <w:rPr>
          <w:rFonts w:hint="eastAsia" w:cs="宋体"/>
          <w:lang w:eastAsia="zh-CN"/>
        </w:rPr>
        <w:t>从</w:t>
      </w:r>
      <w:r>
        <w:rPr>
          <w:rFonts w:hint="eastAsia" w:ascii="微软雅黑" w:hAnsi="微软雅黑" w:eastAsia="微软雅黑" w:cs="微软雅黑"/>
          <w:lang w:eastAsia="zh-CN"/>
        </w:rPr>
        <w:t>⽽</w:t>
      </w:r>
      <w:r>
        <w:rPr>
          <w:rFonts w:hint="eastAsia" w:cs="宋体"/>
          <w:lang w:eastAsia="zh-CN"/>
        </w:rPr>
        <w:t>导致软件未被修改的部分产</w:t>
      </w:r>
      <w:r>
        <w:rPr>
          <w:rFonts w:hint="eastAsia" w:ascii="微软雅黑" w:hAnsi="微软雅黑" w:eastAsia="微软雅黑" w:cs="微软雅黑"/>
          <w:lang w:eastAsia="zh-CN"/>
        </w:rPr>
        <w:t>⽣</w:t>
      </w:r>
      <w:r>
        <w:rPr>
          <w:rFonts w:hint="eastAsia" w:cs="宋体"/>
          <w:lang w:eastAsia="zh-CN"/>
        </w:rPr>
        <w:t>新的问题，使本来</w:t>
      </w:r>
      <w:r>
        <w:rPr>
          <w:rFonts w:hint="eastAsia" w:ascii="微软雅黑" w:hAnsi="微软雅黑" w:eastAsia="微软雅黑" w:cs="微软雅黑"/>
          <w:lang w:eastAsia="zh-CN"/>
        </w:rPr>
        <w:t>⼯</w:t>
      </w:r>
      <w:r>
        <w:rPr>
          <w:rFonts w:hint="eastAsia" w:cs="宋体"/>
          <w:lang w:eastAsia="zh-CN"/>
        </w:rPr>
        <w:t>作正</w:t>
      </w:r>
      <w:r>
        <w:rPr>
          <w:rFonts w:hint="eastAsia"/>
          <w:lang w:eastAsia="zh-CN"/>
        </w:rPr>
        <w:t>常的功能产</w:t>
      </w:r>
      <w:r>
        <w:rPr>
          <w:rFonts w:hint="eastAsia" w:ascii="微软雅黑" w:hAnsi="微软雅黑" w:eastAsia="微软雅黑" w:cs="微软雅黑"/>
          <w:lang w:eastAsia="zh-CN"/>
        </w:rPr>
        <w:t>⽣</w:t>
      </w:r>
      <w:r>
        <w:rPr>
          <w:rFonts w:hint="eastAsia" w:cs="宋体"/>
          <w:lang w:eastAsia="zh-CN"/>
        </w:rPr>
        <w:t>错误。因此，每当软件发</w:t>
      </w:r>
      <w:r>
        <w:rPr>
          <w:rFonts w:hint="eastAsia" w:ascii="微软雅黑" w:hAnsi="微软雅黑" w:eastAsia="微软雅黑" w:cs="微软雅黑"/>
          <w:lang w:eastAsia="zh-CN"/>
        </w:rPr>
        <w:t>⽣</w:t>
      </w:r>
      <w:r>
        <w:rPr>
          <w:rFonts w:hint="eastAsia" w:cs="宋体"/>
          <w:lang w:eastAsia="zh-CN"/>
        </w:rPr>
        <w:t>变化时，</w:t>
      </w:r>
      <w:r>
        <w:rPr>
          <w:rFonts w:hint="eastAsia"/>
          <w:lang w:eastAsia="zh-CN"/>
        </w:rPr>
        <w:t>我们就必须重新测试现有的功能，以便确定修改是否达到了预期的</w:t>
      </w:r>
      <w:r>
        <w:rPr>
          <w:rFonts w:hint="eastAsia" w:ascii="微软雅黑" w:hAnsi="微软雅黑" w:eastAsia="微软雅黑" w:cs="微软雅黑"/>
          <w:lang w:eastAsia="zh-CN"/>
        </w:rPr>
        <w:t>⽬</w:t>
      </w:r>
      <w:r>
        <w:rPr>
          <w:rFonts w:hint="eastAsia" w:cs="宋体"/>
          <w:lang w:eastAsia="zh-CN"/>
        </w:rPr>
        <w:t>的，检查修改是否损害了原有的正常功能。同时，还需要补充新的测试</w:t>
      </w:r>
      <w:r>
        <w:rPr>
          <w:rFonts w:hint="eastAsia" w:ascii="微软雅黑" w:hAnsi="微软雅黑" w:eastAsia="微软雅黑" w:cs="微软雅黑"/>
          <w:lang w:eastAsia="zh-CN"/>
        </w:rPr>
        <w:t>⽤</w:t>
      </w:r>
      <w:r>
        <w:rPr>
          <w:rFonts w:hint="eastAsia" w:cs="宋体"/>
          <w:lang w:eastAsia="zh-CN"/>
        </w:rPr>
        <w:t>例来测试新的或被修改了的功能。为了验证修改的正确性及其影响就需要</w:t>
      </w:r>
      <w:r>
        <w:rPr>
          <w:rFonts w:hint="eastAsia"/>
          <w:lang w:eastAsia="zh-CN"/>
        </w:rPr>
        <w:t>进</w:t>
      </w:r>
      <w:r>
        <w:rPr>
          <w:rFonts w:hint="eastAsia" w:ascii="微软雅黑" w:hAnsi="微软雅黑" w:eastAsia="微软雅黑" w:cs="微软雅黑"/>
          <w:lang w:eastAsia="zh-CN"/>
        </w:rPr>
        <w:t>⾏</w:t>
      </w:r>
      <w:r>
        <w:rPr>
          <w:rFonts w:hint="eastAsia" w:cs="宋体"/>
          <w:lang w:eastAsia="zh-CN"/>
        </w:rPr>
        <w:t>回归测</w:t>
      </w:r>
      <w:r>
        <w:rPr>
          <w:rFonts w:hint="eastAsia"/>
          <w:lang w:eastAsia="zh-CN"/>
        </w:rPr>
        <w:t>试。</w:t>
      </w:r>
    </w:p>
    <w:p>
      <w:pPr>
        <w:pStyle w:val="6"/>
        <w:kinsoku/>
        <w:wordWrap/>
        <w:overflowPunct/>
        <w:topLinePunct w:val="0"/>
        <w:autoSpaceDE/>
        <w:autoSpaceDN/>
        <w:bidi w:val="0"/>
        <w:adjustRightInd/>
        <w:spacing w:line="360" w:lineRule="auto"/>
        <w:outlineLvl w:val="2"/>
        <w:rPr>
          <w:rFonts w:ascii="宋体" w:hAnsi="宋体" w:eastAsia="宋体"/>
          <w:lang w:eastAsia="zh-CN"/>
        </w:rPr>
      </w:pPr>
      <w:bookmarkStart w:id="37" w:name="_Toc20796377"/>
      <w:bookmarkStart w:id="38" w:name="_Toc290210427"/>
      <w:bookmarkStart w:id="39" w:name="_Toc216248242"/>
      <w:bookmarkStart w:id="40" w:name="_Toc30077"/>
      <w:bookmarkStart w:id="41" w:name="_Toc1294"/>
      <w:bookmarkStart w:id="42" w:name="_Toc271014310"/>
      <w:r>
        <w:rPr>
          <w:rFonts w:hint="eastAsia"/>
          <w:lang w:val="en-US" w:eastAsia="zh-CN"/>
        </w:rPr>
        <w:t>3.1.6</w:t>
      </w:r>
      <w:r>
        <w:rPr>
          <w:rFonts w:hint="eastAsia" w:ascii="宋体" w:hAnsi="宋体" w:eastAsia="宋体"/>
          <w:lang w:eastAsia="zh-CN"/>
        </w:rPr>
        <w:t>组合测试</w:t>
      </w:r>
      <w:bookmarkEnd w:id="37"/>
      <w:bookmarkEnd w:id="38"/>
      <w:bookmarkEnd w:id="39"/>
      <w:bookmarkEnd w:id="40"/>
      <w:bookmarkEnd w:id="41"/>
      <w:bookmarkEnd w:id="42"/>
    </w:p>
    <w:p>
      <w:pPr>
        <w:keepNext w:val="0"/>
        <w:keepLines w:val="0"/>
        <w:pageBreakBefore w:val="0"/>
        <w:widowControl w:val="0"/>
        <w:kinsoku/>
        <w:wordWrap/>
        <w:overflowPunct/>
        <w:topLinePunct w:val="0"/>
        <w:autoSpaceDE/>
        <w:autoSpaceDN/>
        <w:bidi w:val="0"/>
        <w:adjustRightInd/>
        <w:snapToGrid w:val="0"/>
        <w:spacing w:line="360" w:lineRule="auto"/>
        <w:ind w:firstLine="560" w:firstLineChars="200"/>
        <w:textAlignment w:val="auto"/>
        <w:rPr>
          <w:rFonts w:hint="eastAsia"/>
          <w:color w:val="000000"/>
          <w:lang w:eastAsia="zh-CN"/>
        </w:rPr>
      </w:pPr>
      <w:r>
        <w:rPr>
          <w:rFonts w:hint="eastAsia"/>
          <w:color w:val="000000"/>
          <w:lang w:eastAsia="zh-CN"/>
        </w:rPr>
        <w:t>组合测试是指</w:t>
      </w:r>
      <w:r>
        <w:rPr>
          <w:color w:val="000000"/>
          <w:lang w:eastAsia="zh-CN"/>
        </w:rPr>
        <w:t>一个应用系统的各个部件的联合测试，以决定他们能否在一起共同工作。部件可以是代码块、独立的应用、网络上的客户端或服务器端程序。这种类型的测试尤其与客户服务器和分布式系统有关。</w:t>
      </w:r>
      <w:r>
        <w:rPr>
          <w:rFonts w:hint="eastAsia"/>
          <w:color w:val="000000"/>
          <w:lang w:eastAsia="zh-CN"/>
        </w:rPr>
        <w:t>组合测试计划可以体现在测试进度表中。</w:t>
      </w:r>
    </w:p>
    <w:p>
      <w:pPr>
        <w:pStyle w:val="6"/>
        <w:kinsoku/>
        <w:wordWrap/>
        <w:overflowPunct/>
        <w:topLinePunct w:val="0"/>
        <w:autoSpaceDE/>
        <w:autoSpaceDN/>
        <w:bidi w:val="0"/>
        <w:adjustRightInd/>
        <w:spacing w:line="360" w:lineRule="auto"/>
        <w:outlineLvl w:val="2"/>
        <w:rPr>
          <w:rFonts w:ascii="宋体" w:hAnsi="宋体" w:eastAsia="宋体"/>
          <w:lang w:eastAsia="zh-CN"/>
        </w:rPr>
      </w:pPr>
      <w:bookmarkStart w:id="43" w:name="_Toc290210428"/>
      <w:bookmarkStart w:id="44" w:name="_Toc20170"/>
      <w:bookmarkStart w:id="45" w:name="_Toc216248243"/>
      <w:bookmarkStart w:id="46" w:name="_Toc20796378"/>
      <w:bookmarkStart w:id="47" w:name="_Toc9994"/>
      <w:r>
        <w:rPr>
          <w:rFonts w:hint="eastAsia"/>
          <w:lang w:val="en-US" w:eastAsia="zh-CN"/>
        </w:rPr>
        <w:t>3.1.7</w:t>
      </w:r>
      <w:r>
        <w:rPr>
          <w:rFonts w:hint="eastAsia" w:ascii="宋体" w:hAnsi="宋体" w:eastAsia="宋体"/>
          <w:lang w:eastAsia="zh-CN"/>
        </w:rPr>
        <w:t>系统测试</w:t>
      </w:r>
      <w:bookmarkEnd w:id="43"/>
      <w:bookmarkEnd w:id="44"/>
      <w:bookmarkEnd w:id="45"/>
      <w:bookmarkEnd w:id="46"/>
      <w:bookmarkEnd w:id="47"/>
    </w:p>
    <w:p>
      <w:pPr>
        <w:keepNext w:val="0"/>
        <w:keepLines w:val="0"/>
        <w:pageBreakBefore w:val="0"/>
        <w:widowControl w:val="0"/>
        <w:kinsoku/>
        <w:wordWrap/>
        <w:overflowPunct/>
        <w:topLinePunct w:val="0"/>
        <w:autoSpaceDE/>
        <w:autoSpaceDN/>
        <w:bidi w:val="0"/>
        <w:adjustRightInd/>
        <w:snapToGrid w:val="0"/>
        <w:spacing w:line="360" w:lineRule="auto"/>
        <w:ind w:firstLine="560" w:firstLineChars="200"/>
        <w:textAlignment w:val="auto"/>
        <w:rPr>
          <w:rFonts w:hint="eastAsia"/>
          <w:color w:val="000000"/>
          <w:lang w:eastAsia="zh-CN"/>
        </w:rPr>
      </w:pPr>
      <w:r>
        <w:rPr>
          <w:rFonts w:hint="eastAsia"/>
          <w:color w:val="000000"/>
          <w:lang w:eastAsia="zh-CN"/>
        </w:rPr>
        <w:t>对测试对象的系统测试应侧重于所有可直接追踪到用例或业务功能和业务规则的测试需求。这种测试的目标是核实数据的接受、处理和检索是否正确，以及业务规则的实施是否恰当。此类测试基于黑盒技术，该技术通过图形用户界面</w:t>
      </w:r>
      <w:r>
        <w:rPr>
          <w:color w:val="000000"/>
          <w:lang w:eastAsia="zh-CN"/>
        </w:rPr>
        <w:t xml:space="preserve"> </w:t>
      </w:r>
      <w:r>
        <w:rPr>
          <w:rFonts w:hint="eastAsia"/>
          <w:color w:val="000000"/>
          <w:lang w:eastAsia="zh-CN"/>
        </w:rPr>
        <w:t>（GUI）与应用程序进行交互，并对交互的输出或结果进行分析，以此来核实应用程序及其内部进程。</w:t>
      </w:r>
    </w:p>
    <w:p>
      <w:pPr>
        <w:pStyle w:val="5"/>
        <w:kinsoku/>
        <w:wordWrap/>
        <w:overflowPunct/>
        <w:topLinePunct w:val="0"/>
        <w:autoSpaceDE/>
        <w:autoSpaceDN/>
        <w:bidi w:val="0"/>
        <w:adjustRightInd/>
        <w:spacing w:line="360" w:lineRule="auto"/>
        <w:outlineLvl w:val="1"/>
        <w:rPr>
          <w:rFonts w:hint="eastAsia"/>
          <w:lang w:val="en-US" w:eastAsia="zh-CN"/>
        </w:rPr>
      </w:pPr>
      <w:bookmarkStart w:id="48" w:name="_Toc21594"/>
      <w:r>
        <w:rPr>
          <w:rFonts w:hint="eastAsia"/>
          <w:lang w:val="en-US" w:eastAsia="zh-CN"/>
        </w:rPr>
        <w:t>3.2测试策略</w:t>
      </w:r>
      <w:bookmarkEnd w:id="48"/>
    </w:p>
    <w:p>
      <w:pPr>
        <w:pStyle w:val="6"/>
        <w:kinsoku/>
        <w:wordWrap/>
        <w:overflowPunct/>
        <w:topLinePunct w:val="0"/>
        <w:autoSpaceDE/>
        <w:autoSpaceDN/>
        <w:bidi w:val="0"/>
        <w:adjustRightInd/>
        <w:spacing w:line="360" w:lineRule="auto"/>
        <w:outlineLvl w:val="2"/>
        <w:rPr>
          <w:rFonts w:hint="eastAsia"/>
          <w:lang w:eastAsia="zh-CN"/>
        </w:rPr>
      </w:pPr>
      <w:bookmarkStart w:id="49" w:name="_Toc290210430"/>
      <w:bookmarkStart w:id="50" w:name="_Toc271014312"/>
      <w:bookmarkStart w:id="51" w:name="_Toc216248245"/>
      <w:bookmarkStart w:id="52" w:name="_Toc2188"/>
      <w:bookmarkStart w:id="53" w:name="_Toc17374"/>
      <w:r>
        <w:rPr>
          <w:rFonts w:hint="eastAsia"/>
          <w:lang w:val="en-US" w:eastAsia="zh-CN"/>
        </w:rPr>
        <w:t>3.2.1</w:t>
      </w:r>
      <w:r>
        <w:rPr>
          <w:rFonts w:hint="eastAsia"/>
          <w:lang w:eastAsia="zh-CN"/>
        </w:rPr>
        <w:t>黑盒测试（动态，静态）</w:t>
      </w:r>
      <w:bookmarkEnd w:id="49"/>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val="0"/>
        <w:spacing w:line="360" w:lineRule="auto"/>
        <w:ind w:firstLine="560" w:firstLineChars="200"/>
        <w:textAlignment w:val="auto"/>
        <w:rPr>
          <w:rFonts w:hint="eastAsia"/>
          <w:color w:val="000000"/>
          <w:lang w:eastAsia="zh-CN"/>
        </w:rPr>
      </w:pPr>
      <w:r>
        <w:rPr>
          <w:rFonts w:hint="eastAsia"/>
          <w:color w:val="000000"/>
          <w:lang w:eastAsia="zh-CN"/>
        </w:rPr>
        <w:t>静态黑盒测试：指测试非运行部分，如对用户手册，产品说明书等文档的测试。</w:t>
      </w:r>
    </w:p>
    <w:p>
      <w:pPr>
        <w:keepNext w:val="0"/>
        <w:keepLines w:val="0"/>
        <w:pageBreakBefore w:val="0"/>
        <w:widowControl w:val="0"/>
        <w:kinsoku/>
        <w:wordWrap/>
        <w:overflowPunct/>
        <w:topLinePunct w:val="0"/>
        <w:autoSpaceDE/>
        <w:autoSpaceDN/>
        <w:bidi w:val="0"/>
        <w:adjustRightInd/>
        <w:snapToGrid w:val="0"/>
        <w:spacing w:line="360" w:lineRule="auto"/>
        <w:ind w:firstLine="560" w:firstLineChars="200"/>
        <w:textAlignment w:val="auto"/>
        <w:rPr>
          <w:rFonts w:hint="eastAsia"/>
          <w:color w:val="000000"/>
          <w:lang w:eastAsia="zh-CN"/>
        </w:rPr>
      </w:pPr>
      <w:r>
        <w:rPr>
          <w:rFonts w:hint="eastAsia"/>
          <w:color w:val="000000"/>
          <w:lang w:eastAsia="zh-CN"/>
        </w:rPr>
        <w:t>动态黑盒测试：指对于可执行程序的黑盒测试。</w:t>
      </w:r>
    </w:p>
    <w:p>
      <w:pPr>
        <w:pStyle w:val="5"/>
        <w:kinsoku/>
        <w:wordWrap/>
        <w:overflowPunct/>
        <w:topLinePunct w:val="0"/>
        <w:autoSpaceDE/>
        <w:autoSpaceDN/>
        <w:bidi w:val="0"/>
        <w:adjustRightInd/>
        <w:spacing w:line="360" w:lineRule="auto"/>
        <w:outlineLvl w:val="1"/>
        <w:rPr>
          <w:rFonts w:hint="eastAsia"/>
          <w:lang w:val="en-US" w:eastAsia="zh-CN"/>
        </w:rPr>
      </w:pPr>
      <w:bookmarkStart w:id="54" w:name="_Toc5570"/>
      <w:r>
        <w:rPr>
          <w:rFonts w:hint="eastAsia"/>
          <w:lang w:val="en-US" w:eastAsia="zh-CN"/>
        </w:rPr>
        <w:t>3.3具体方法</w:t>
      </w:r>
      <w:bookmarkEnd w:id="54"/>
    </w:p>
    <w:p>
      <w:pPr>
        <w:pStyle w:val="6"/>
        <w:kinsoku/>
        <w:wordWrap/>
        <w:overflowPunct/>
        <w:topLinePunct w:val="0"/>
        <w:autoSpaceDE/>
        <w:autoSpaceDN/>
        <w:bidi w:val="0"/>
        <w:adjustRightInd/>
        <w:spacing w:line="360" w:lineRule="auto"/>
        <w:outlineLvl w:val="2"/>
        <w:rPr>
          <w:rFonts w:hint="eastAsia"/>
          <w:lang w:eastAsia="zh-CN"/>
        </w:rPr>
      </w:pPr>
      <w:bookmarkStart w:id="55" w:name="_Toc290210435"/>
      <w:bookmarkStart w:id="56" w:name="_Toc227126695"/>
      <w:bookmarkStart w:id="57" w:name="_Toc3917"/>
      <w:bookmarkStart w:id="58" w:name="_Toc5679"/>
      <w:bookmarkStart w:id="59" w:name="_Toc271014315"/>
      <w:r>
        <w:rPr>
          <w:rFonts w:hint="eastAsia"/>
          <w:lang w:val="en-US" w:eastAsia="zh-CN"/>
        </w:rPr>
        <w:t>3.3.1</w:t>
      </w:r>
      <w:r>
        <w:rPr>
          <w:rFonts w:hint="eastAsia"/>
          <w:lang w:eastAsia="zh-CN"/>
        </w:rPr>
        <w:t>集成测试</w:t>
      </w:r>
      <w:bookmarkEnd w:id="55"/>
      <w:bookmarkEnd w:id="56"/>
      <w:bookmarkEnd w:id="57"/>
      <w:bookmarkEnd w:id="58"/>
      <w:bookmarkEnd w:id="59"/>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jc w:val="both"/>
              <w:rPr>
                <w:rFonts w:hint="eastAsia"/>
                <w:color w:val="000000"/>
                <w:sz w:val="28"/>
                <w:szCs w:val="28"/>
                <w:lang w:eastAsia="zh-CN"/>
              </w:rPr>
            </w:pPr>
            <w:r>
              <w:rPr>
                <w:rFonts w:hint="eastAsia"/>
                <w:color w:val="000000"/>
                <w:sz w:val="28"/>
                <w:szCs w:val="28"/>
              </w:rPr>
              <w:t>测试目标</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jc w:val="both"/>
              <w:rPr>
                <w:rFonts w:hint="eastAsia"/>
                <w:color w:val="000000"/>
                <w:sz w:val="28"/>
                <w:szCs w:val="28"/>
                <w:lang w:eastAsia="zh-CN"/>
              </w:rPr>
            </w:pPr>
            <w:r>
              <w:rPr>
                <w:rFonts w:hint="eastAsia"/>
                <w:color w:val="000000"/>
                <w:sz w:val="28"/>
                <w:szCs w:val="28"/>
                <w:lang w:eastAsia="zh-CN"/>
              </w:rPr>
              <w:t>检测需求中业务流程，数据流的正确性。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51" w:type="dxa"/>
            <w:noWrap w:val="0"/>
            <w:vAlign w:val="top"/>
          </w:tcPr>
          <w:p>
            <w:pPr>
              <w:kinsoku/>
              <w:wordWrap/>
              <w:overflowPunct/>
              <w:topLinePunct w:val="0"/>
              <w:autoSpaceDE/>
              <w:autoSpaceDN/>
              <w:bidi w:val="0"/>
              <w:adjustRightInd/>
              <w:spacing w:line="360" w:lineRule="auto"/>
              <w:jc w:val="both"/>
              <w:rPr>
                <w:rFonts w:hint="eastAsia"/>
                <w:color w:val="000000"/>
                <w:sz w:val="28"/>
                <w:szCs w:val="28"/>
              </w:rPr>
            </w:pPr>
            <w:r>
              <w:rPr>
                <w:rFonts w:hint="eastAsia"/>
                <w:color w:val="000000"/>
                <w:sz w:val="28"/>
                <w:szCs w:val="28"/>
              </w:rPr>
              <w:t>测试范围</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jc w:val="both"/>
              <w:rPr>
                <w:rFonts w:hint="eastAsia"/>
                <w:i/>
                <w:iCs/>
                <w:color w:val="000000"/>
                <w:sz w:val="28"/>
                <w:szCs w:val="28"/>
                <w:lang w:eastAsia="zh-CN"/>
              </w:rPr>
            </w:pPr>
            <w:r>
              <w:rPr>
                <w:rFonts w:hint="eastAsia"/>
                <w:color w:val="000000"/>
                <w:sz w:val="28"/>
                <w:szCs w:val="28"/>
                <w:lang w:eastAsia="zh-CN"/>
              </w:rPr>
              <w:t>需求中明确的业务流程，或组合不同功能模块而形成一个大的功能。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center"/>
              <w:rPr>
                <w:rFonts w:hint="eastAsia"/>
                <w:color w:val="000000"/>
                <w:sz w:val="28"/>
                <w:szCs w:val="28"/>
                <w:lang w:eastAsia="zh-CN"/>
              </w:rPr>
            </w:pPr>
            <w:r>
              <w:rPr>
                <w:rFonts w:hint="eastAsia"/>
                <w:color w:val="000000"/>
                <w:sz w:val="28"/>
                <w:szCs w:val="28"/>
              </w:rPr>
              <w:t>技术</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jc w:val="both"/>
              <w:rPr>
                <w:rFonts w:hint="eastAsia"/>
                <w:color w:val="000000"/>
                <w:sz w:val="28"/>
                <w:szCs w:val="28"/>
                <w:lang w:eastAsia="zh-CN"/>
              </w:rPr>
            </w:pPr>
            <w:r>
              <w:rPr>
                <w:rFonts w:hint="eastAsia"/>
                <w:color w:val="000000"/>
                <w:sz w:val="28"/>
                <w:szCs w:val="28"/>
                <w:lang w:eastAsia="zh-CN"/>
              </w:rPr>
              <w:t>利用有效的和无效的数据来执行各个用例、用例流或功能，以核实以下内容：</w:t>
            </w:r>
          </w:p>
          <w:p>
            <w:pPr>
              <w:numPr>
                <w:ilvl w:val="0"/>
                <w:numId w:val="2"/>
              </w:numPr>
              <w:kinsoku/>
              <w:wordWrap/>
              <w:overflowPunct/>
              <w:topLinePunct w:val="0"/>
              <w:autoSpaceDE/>
              <w:autoSpaceDN/>
              <w:bidi w:val="0"/>
              <w:adjustRightInd/>
              <w:spacing w:line="360" w:lineRule="auto"/>
              <w:ind w:left="8" w:leftChars="-15" w:hanging="50" w:hangingChars="18"/>
              <w:jc w:val="both"/>
              <w:rPr>
                <w:rFonts w:hint="eastAsia"/>
                <w:color w:val="000000"/>
                <w:sz w:val="28"/>
                <w:szCs w:val="28"/>
                <w:lang w:eastAsia="zh-CN"/>
              </w:rPr>
            </w:pPr>
            <w:r>
              <w:rPr>
                <w:rFonts w:hint="eastAsia"/>
                <w:color w:val="000000"/>
                <w:sz w:val="28"/>
                <w:szCs w:val="28"/>
                <w:lang w:eastAsia="zh-CN"/>
              </w:rPr>
              <w:t>在使用有效数据时得到预期的结果；</w:t>
            </w:r>
          </w:p>
          <w:p>
            <w:pPr>
              <w:numPr>
                <w:ilvl w:val="0"/>
                <w:numId w:val="2"/>
              </w:numPr>
              <w:kinsoku/>
              <w:wordWrap/>
              <w:overflowPunct/>
              <w:topLinePunct w:val="0"/>
              <w:autoSpaceDE/>
              <w:autoSpaceDN/>
              <w:bidi w:val="0"/>
              <w:adjustRightInd/>
              <w:spacing w:line="360" w:lineRule="auto"/>
              <w:ind w:left="8" w:leftChars="-15" w:hanging="50" w:hangingChars="18"/>
              <w:jc w:val="both"/>
              <w:rPr>
                <w:rFonts w:hint="eastAsia"/>
                <w:color w:val="000000"/>
                <w:sz w:val="28"/>
                <w:szCs w:val="28"/>
                <w:lang w:eastAsia="zh-CN"/>
              </w:rPr>
            </w:pPr>
            <w:r>
              <w:rPr>
                <w:rFonts w:hint="eastAsia"/>
                <w:color w:val="000000"/>
                <w:sz w:val="28"/>
                <w:szCs w:val="28"/>
                <w:lang w:eastAsia="zh-CN"/>
              </w:rPr>
              <w:t>在使用无效数据时显示相应的错误消息或警告消息；</w:t>
            </w:r>
          </w:p>
          <w:p>
            <w:pPr>
              <w:numPr>
                <w:ilvl w:val="0"/>
                <w:numId w:val="2"/>
              </w:numPr>
              <w:kinsoku/>
              <w:wordWrap/>
              <w:overflowPunct/>
              <w:topLinePunct w:val="0"/>
              <w:autoSpaceDE/>
              <w:autoSpaceDN/>
              <w:bidi w:val="0"/>
              <w:adjustRightInd/>
              <w:spacing w:line="360" w:lineRule="auto"/>
              <w:ind w:left="8" w:leftChars="-15" w:hanging="50" w:hangingChars="18"/>
              <w:jc w:val="both"/>
              <w:rPr>
                <w:rFonts w:hint="eastAsia"/>
                <w:color w:val="000000"/>
                <w:sz w:val="28"/>
                <w:szCs w:val="28"/>
                <w:lang w:eastAsia="zh-CN"/>
              </w:rPr>
            </w:pPr>
            <w:r>
              <w:rPr>
                <w:rFonts w:hint="eastAsia"/>
                <w:color w:val="000000"/>
                <w:sz w:val="28"/>
                <w:szCs w:val="28"/>
                <w:lang w:eastAsia="zh-CN"/>
              </w:rPr>
              <w:t>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jc w:val="both"/>
              <w:rPr>
                <w:rFonts w:hint="eastAsia"/>
                <w:color w:val="000000"/>
                <w:sz w:val="28"/>
                <w:szCs w:val="28"/>
                <w:lang w:eastAsia="zh-CN"/>
              </w:rPr>
            </w:pPr>
            <w:r>
              <w:rPr>
                <w:rFonts w:hint="eastAsia"/>
                <w:color w:val="000000"/>
                <w:sz w:val="28"/>
                <w:szCs w:val="28"/>
              </w:rPr>
              <w:t>开始标准</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jc w:val="both"/>
              <w:rPr>
                <w:rFonts w:hint="eastAsia"/>
                <w:color w:val="000000"/>
                <w:sz w:val="28"/>
                <w:szCs w:val="28"/>
                <w:lang w:eastAsia="zh-CN"/>
              </w:rPr>
            </w:pPr>
            <w:r>
              <w:rPr>
                <w:rFonts w:hint="eastAsia"/>
                <w:color w:val="000000"/>
                <w:sz w:val="28"/>
                <w:szCs w:val="28"/>
                <w:lang w:eastAsia="zh-CN"/>
              </w:rPr>
              <w:t>在完成某个集成测试时必须达到标准。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jc w:val="both"/>
              <w:rPr>
                <w:rFonts w:hint="eastAsia"/>
                <w:color w:val="000000"/>
                <w:sz w:val="28"/>
                <w:szCs w:val="28"/>
                <w:lang w:eastAsia="zh-CN"/>
              </w:rPr>
            </w:pPr>
            <w:r>
              <w:rPr>
                <w:rFonts w:hint="eastAsia"/>
                <w:color w:val="000000"/>
                <w:sz w:val="28"/>
                <w:szCs w:val="28"/>
              </w:rPr>
              <w:t>完成标准</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jc w:val="both"/>
              <w:rPr>
                <w:rFonts w:hint="eastAsia"/>
                <w:color w:val="000000"/>
                <w:sz w:val="28"/>
                <w:szCs w:val="28"/>
                <w:lang w:eastAsia="zh-CN"/>
              </w:rPr>
            </w:pPr>
            <w:r>
              <w:rPr>
                <w:rFonts w:hint="eastAsia"/>
                <w:color w:val="000000"/>
                <w:sz w:val="28"/>
                <w:szCs w:val="28"/>
                <w:lang w:eastAsia="zh-CN"/>
              </w:rPr>
              <w:t>所计划的测试已全部执行；</w:t>
            </w:r>
          </w:p>
          <w:p>
            <w:pPr>
              <w:kinsoku/>
              <w:wordWrap/>
              <w:overflowPunct/>
              <w:topLinePunct w:val="0"/>
              <w:autoSpaceDE/>
              <w:autoSpaceDN/>
              <w:bidi w:val="0"/>
              <w:adjustRightInd/>
              <w:spacing w:line="360" w:lineRule="auto"/>
              <w:ind w:left="0" w:leftChars="0" w:firstLine="0" w:firstLineChars="0"/>
              <w:jc w:val="both"/>
              <w:rPr>
                <w:rFonts w:hint="eastAsia"/>
                <w:color w:val="000000"/>
                <w:sz w:val="28"/>
                <w:szCs w:val="28"/>
                <w:lang w:eastAsia="zh-CN"/>
              </w:rPr>
            </w:pPr>
            <w:r>
              <w:rPr>
                <w:rFonts w:hint="eastAsia"/>
                <w:color w:val="000000"/>
                <w:sz w:val="28"/>
                <w:szCs w:val="28"/>
                <w:lang w:eastAsia="zh-CN"/>
              </w:rPr>
              <w:t>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both"/>
              <w:rPr>
                <w:rFonts w:hint="eastAsia"/>
                <w:color w:val="000000"/>
                <w:sz w:val="28"/>
                <w:szCs w:val="28"/>
                <w:lang w:eastAsia="zh-CN"/>
              </w:rPr>
            </w:pPr>
            <w:r>
              <w:rPr>
                <w:rFonts w:hint="eastAsia"/>
                <w:color w:val="000000"/>
                <w:sz w:val="28"/>
                <w:szCs w:val="28"/>
              </w:rPr>
              <w:t>测试重点和优先级</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jc w:val="both"/>
              <w:rPr>
                <w:rFonts w:hint="eastAsia"/>
                <w:color w:val="000000"/>
                <w:sz w:val="28"/>
                <w:szCs w:val="28"/>
                <w:lang w:eastAsia="zh-CN"/>
              </w:rPr>
            </w:pPr>
            <w:r>
              <w:rPr>
                <w:rFonts w:hint="eastAsia"/>
                <w:color w:val="000000"/>
                <w:sz w:val="28"/>
                <w:szCs w:val="28"/>
                <w:lang w:eastAsia="zh-CN"/>
              </w:rPr>
              <w:t>测试重点指在测试过程中需着重测试的地方，优先级可以根据需求及严重来定。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jc w:val="center"/>
              <w:rPr>
                <w:rFonts w:hint="eastAsia"/>
                <w:color w:val="000000"/>
                <w:sz w:val="28"/>
                <w:szCs w:val="28"/>
                <w:lang w:eastAsia="zh-CN"/>
              </w:rPr>
            </w:pPr>
            <w:r>
              <w:rPr>
                <w:rFonts w:hint="eastAsia"/>
                <w:color w:val="000000"/>
                <w:sz w:val="28"/>
                <w:szCs w:val="28"/>
              </w:rPr>
              <w:t>需考虑的特殊事项</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jc w:val="both"/>
              <w:rPr>
                <w:rFonts w:hint="eastAsia"/>
                <w:color w:val="000000"/>
                <w:sz w:val="28"/>
                <w:szCs w:val="28"/>
                <w:lang w:eastAsia="zh-CN"/>
              </w:rPr>
            </w:pPr>
            <w:r>
              <w:rPr>
                <w:rFonts w:hint="eastAsia"/>
                <w:color w:val="000000"/>
                <w:sz w:val="28"/>
                <w:szCs w:val="28"/>
                <w:lang w:eastAsia="zh-CN"/>
              </w:rPr>
              <w:t>确定或说明那些将对功能测试的实施和执行造成影响的事项或因素（内部的或外部的）。</w:t>
            </w:r>
          </w:p>
        </w:tc>
      </w:tr>
    </w:tbl>
    <w:p>
      <w:pPr>
        <w:pStyle w:val="6"/>
        <w:kinsoku/>
        <w:wordWrap/>
        <w:overflowPunct/>
        <w:topLinePunct w:val="0"/>
        <w:autoSpaceDE/>
        <w:autoSpaceDN/>
        <w:bidi w:val="0"/>
        <w:adjustRightInd/>
        <w:spacing w:line="360" w:lineRule="auto"/>
        <w:outlineLvl w:val="2"/>
        <w:rPr>
          <w:rFonts w:hint="eastAsia"/>
          <w:lang w:eastAsia="zh-CN"/>
        </w:rPr>
      </w:pPr>
      <w:bookmarkStart w:id="60" w:name="_Toc3863"/>
      <w:bookmarkStart w:id="61" w:name="_Toc27753"/>
      <w:bookmarkStart w:id="62" w:name="_Toc290210436"/>
      <w:bookmarkStart w:id="63" w:name="_Toc271014316"/>
      <w:bookmarkStart w:id="64" w:name="_Toc227126696"/>
      <w:r>
        <w:rPr>
          <w:rFonts w:hint="eastAsia"/>
          <w:lang w:val="en-US" w:eastAsia="zh-CN"/>
        </w:rPr>
        <w:t>3.3.2</w:t>
      </w:r>
      <w:r>
        <w:rPr>
          <w:rFonts w:hint="eastAsia"/>
          <w:lang w:eastAsia="zh-CN"/>
        </w:rPr>
        <w:t>功能测试</w:t>
      </w:r>
      <w:bookmarkEnd w:id="60"/>
      <w:bookmarkEnd w:id="61"/>
      <w:bookmarkEnd w:id="62"/>
      <w:bookmarkEnd w:id="63"/>
      <w:bookmarkEnd w:id="64"/>
    </w:p>
    <w:p>
      <w:pPr>
        <w:keepNext w:val="0"/>
        <w:keepLines w:val="0"/>
        <w:pageBreakBefore w:val="0"/>
        <w:widowControl w:val="0"/>
        <w:kinsoku/>
        <w:wordWrap/>
        <w:overflowPunct/>
        <w:topLinePunct w:val="0"/>
        <w:autoSpaceDE/>
        <w:autoSpaceDN/>
        <w:bidi w:val="0"/>
        <w:adjustRightInd/>
        <w:snapToGrid w:val="0"/>
        <w:spacing w:line="360" w:lineRule="auto"/>
        <w:ind w:firstLine="560" w:firstLineChars="200"/>
        <w:textAlignment w:val="auto"/>
        <w:rPr>
          <w:rFonts w:hint="eastAsia"/>
          <w:lang w:eastAsia="zh-CN"/>
        </w:rPr>
      </w:pPr>
      <w:r>
        <w:rPr>
          <w:rFonts w:hint="eastAsia"/>
          <w:lang w:eastAsia="zh-CN"/>
        </w:rPr>
        <w:t xml:space="preserve">对测试对象的功能测试应侧重于所有可直接追踪到用例或业务功能和业务规则的测试需求。这种测试的目标是核实数据的接受、处理和检索是否正确，以及业务规则的实施是否恰当。此类测试基于黑盒技术，该技术通过图形用户界面（GUI）与应用程序进行交互，并对交互的输出或结果进行分析，以此来核实应用程序及其内部进程。以下为各种应用程序列出了推荐使用的测试概要： </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jc w:val="left"/>
              <w:rPr>
                <w:rFonts w:hint="eastAsia"/>
                <w:color w:val="000000"/>
                <w:sz w:val="28"/>
                <w:szCs w:val="28"/>
                <w:lang w:eastAsia="zh-CN"/>
              </w:rPr>
            </w:pPr>
            <w:r>
              <w:rPr>
                <w:rFonts w:hint="eastAsia"/>
                <w:color w:val="000000"/>
                <w:sz w:val="28"/>
                <w:szCs w:val="28"/>
              </w:rPr>
              <w:t>测试目标</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rPr>
                <w:rFonts w:hint="eastAsia"/>
                <w:color w:val="000000"/>
                <w:sz w:val="28"/>
                <w:szCs w:val="28"/>
                <w:lang w:eastAsia="zh-CN"/>
              </w:rPr>
            </w:pPr>
            <w:r>
              <w:rPr>
                <w:rFonts w:hint="eastAsia"/>
                <w:color w:val="000000"/>
                <w:sz w:val="28"/>
                <w:szCs w:val="28"/>
                <w:lang w:eastAsia="zh-CN"/>
              </w:rPr>
              <w:t>确保测试的功能正常，其中包括导航，数据输入，处理和检索等功能。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jc w:val="left"/>
              <w:rPr>
                <w:rFonts w:hint="eastAsia"/>
                <w:color w:val="000000"/>
                <w:sz w:val="28"/>
                <w:szCs w:val="28"/>
                <w:lang w:eastAsia="zh-CN"/>
              </w:rPr>
            </w:pPr>
            <w:r>
              <w:rPr>
                <w:rFonts w:hint="eastAsia"/>
                <w:color w:val="000000"/>
                <w:sz w:val="28"/>
                <w:szCs w:val="28"/>
              </w:rPr>
              <w:t>测试范围</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rPr>
                <w:rFonts w:hint="eastAsia"/>
                <w:color w:val="000000"/>
                <w:sz w:val="28"/>
                <w:szCs w:val="28"/>
                <w:lang w:eastAsia="zh-CN"/>
              </w:rPr>
            </w:pPr>
            <w:r>
              <w:rPr>
                <w:rFonts w:hint="eastAsia"/>
                <w:color w:val="000000"/>
                <w:sz w:val="28"/>
                <w:szCs w:val="28"/>
                <w:lang w:eastAsia="zh-CN"/>
              </w:rPr>
              <w:t>整个系统。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center"/>
              <w:rPr>
                <w:rFonts w:hint="eastAsia"/>
                <w:color w:val="000000"/>
                <w:sz w:val="28"/>
                <w:szCs w:val="28"/>
                <w:lang w:eastAsia="zh-CN"/>
              </w:rPr>
            </w:pPr>
            <w:r>
              <w:rPr>
                <w:rFonts w:hint="eastAsia"/>
                <w:color w:val="000000"/>
                <w:sz w:val="28"/>
                <w:szCs w:val="28"/>
              </w:rPr>
              <w:t>技术</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rPr>
                <w:rFonts w:hint="eastAsia"/>
                <w:color w:val="000000"/>
                <w:sz w:val="28"/>
                <w:szCs w:val="28"/>
                <w:lang w:eastAsia="zh-CN"/>
              </w:rPr>
            </w:pPr>
            <w:r>
              <w:rPr>
                <w:rFonts w:hint="eastAsia"/>
                <w:color w:val="000000"/>
                <w:sz w:val="28"/>
                <w:szCs w:val="28"/>
                <w:lang w:eastAsia="zh-CN"/>
              </w:rPr>
              <w:t>利用有效的和无效的数据来执行各个用例、用例流或功能，以核实以下内容：</w:t>
            </w:r>
          </w:p>
          <w:p>
            <w:pPr>
              <w:numPr>
                <w:ilvl w:val="0"/>
                <w:numId w:val="0"/>
              </w:numPr>
              <w:kinsoku/>
              <w:wordWrap/>
              <w:overflowPunct/>
              <w:topLinePunct w:val="0"/>
              <w:autoSpaceDE/>
              <w:autoSpaceDN/>
              <w:bidi w:val="0"/>
              <w:adjustRightInd/>
              <w:spacing w:line="360" w:lineRule="auto"/>
              <w:rPr>
                <w:rFonts w:hint="eastAsia"/>
                <w:color w:val="000000"/>
                <w:sz w:val="28"/>
                <w:szCs w:val="28"/>
                <w:lang w:eastAsia="zh-CN"/>
              </w:rPr>
            </w:pPr>
            <w:r>
              <w:rPr>
                <w:rFonts w:hint="eastAsia"/>
                <w:color w:val="000000"/>
                <w:sz w:val="28"/>
                <w:szCs w:val="28"/>
                <w:lang w:eastAsia="zh-CN"/>
              </w:rPr>
              <w:t>在使用有效数据时得到预期的结果；</w:t>
            </w:r>
          </w:p>
          <w:p>
            <w:pPr>
              <w:numPr>
                <w:ilvl w:val="0"/>
                <w:numId w:val="0"/>
              </w:numPr>
              <w:kinsoku/>
              <w:wordWrap/>
              <w:overflowPunct/>
              <w:topLinePunct w:val="0"/>
              <w:autoSpaceDE/>
              <w:autoSpaceDN/>
              <w:bidi w:val="0"/>
              <w:adjustRightInd/>
              <w:spacing w:line="360" w:lineRule="auto"/>
              <w:rPr>
                <w:rFonts w:hint="eastAsia"/>
                <w:color w:val="000000"/>
                <w:sz w:val="28"/>
                <w:szCs w:val="28"/>
                <w:lang w:eastAsia="zh-CN"/>
              </w:rPr>
            </w:pPr>
            <w:r>
              <w:rPr>
                <w:rFonts w:hint="eastAsia"/>
                <w:color w:val="000000"/>
                <w:sz w:val="28"/>
                <w:szCs w:val="28"/>
                <w:lang w:eastAsia="zh-CN"/>
              </w:rPr>
              <w:t>在使用无效数据时显示相应的错误消息或警告消息；</w:t>
            </w:r>
          </w:p>
          <w:p>
            <w:pPr>
              <w:numPr>
                <w:ilvl w:val="0"/>
                <w:numId w:val="0"/>
              </w:numPr>
              <w:kinsoku/>
              <w:wordWrap/>
              <w:overflowPunct/>
              <w:topLinePunct w:val="0"/>
              <w:autoSpaceDE/>
              <w:autoSpaceDN/>
              <w:bidi w:val="0"/>
              <w:adjustRightInd/>
              <w:spacing w:line="360" w:lineRule="auto"/>
              <w:rPr>
                <w:rFonts w:hint="eastAsia"/>
                <w:color w:val="000000"/>
                <w:sz w:val="28"/>
                <w:szCs w:val="28"/>
                <w:lang w:eastAsia="zh-CN"/>
              </w:rPr>
            </w:pPr>
            <w:r>
              <w:rPr>
                <w:rFonts w:hint="eastAsia"/>
                <w:color w:val="000000"/>
                <w:sz w:val="28"/>
                <w:szCs w:val="28"/>
                <w:lang w:eastAsia="zh-CN"/>
              </w:rPr>
              <w:t>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jc w:val="left"/>
              <w:rPr>
                <w:rFonts w:hint="eastAsia"/>
                <w:color w:val="000000"/>
                <w:sz w:val="28"/>
                <w:szCs w:val="28"/>
                <w:lang w:eastAsia="zh-CN"/>
              </w:rPr>
            </w:pPr>
            <w:r>
              <w:rPr>
                <w:rFonts w:hint="eastAsia"/>
                <w:color w:val="000000"/>
                <w:sz w:val="28"/>
                <w:szCs w:val="28"/>
              </w:rPr>
              <w:t>开始标准</w:t>
            </w:r>
          </w:p>
        </w:tc>
        <w:tc>
          <w:tcPr>
            <w:tcW w:w="6521" w:type="dxa"/>
            <w:noWrap w:val="0"/>
            <w:vAlign w:val="top"/>
          </w:tcPr>
          <w:p>
            <w:pPr>
              <w:kinsoku/>
              <w:wordWrap/>
              <w:overflowPunct/>
              <w:topLinePunct w:val="0"/>
              <w:autoSpaceDE/>
              <w:autoSpaceDN/>
              <w:bidi w:val="0"/>
              <w:adjustRightInd/>
              <w:spacing w:line="360" w:lineRule="auto"/>
              <w:rPr>
                <w:rFonts w:hint="eastAsia"/>
                <w:i/>
                <w:iCs/>
                <w:color w:val="000000"/>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jc w:val="left"/>
              <w:rPr>
                <w:rFonts w:hint="eastAsia"/>
                <w:color w:val="000000"/>
                <w:sz w:val="28"/>
                <w:szCs w:val="28"/>
                <w:lang w:eastAsia="zh-CN"/>
              </w:rPr>
            </w:pPr>
            <w:r>
              <w:rPr>
                <w:rFonts w:hint="eastAsia"/>
                <w:color w:val="000000"/>
                <w:sz w:val="28"/>
                <w:szCs w:val="28"/>
              </w:rPr>
              <w:t>完成标准</w:t>
            </w:r>
          </w:p>
        </w:tc>
        <w:tc>
          <w:tcPr>
            <w:tcW w:w="6521" w:type="dxa"/>
            <w:noWrap w:val="0"/>
            <w:vAlign w:val="top"/>
          </w:tcPr>
          <w:p>
            <w:pPr>
              <w:kinsoku/>
              <w:wordWrap/>
              <w:overflowPunct/>
              <w:topLinePunct w:val="0"/>
              <w:autoSpaceDE/>
              <w:autoSpaceDN/>
              <w:bidi w:val="0"/>
              <w:adjustRightInd/>
              <w:snapToGrid w:val="0"/>
              <w:spacing w:line="360" w:lineRule="auto"/>
              <w:ind w:left="0" w:leftChars="0" w:firstLine="0" w:firstLineChars="0"/>
              <w:rPr>
                <w:iCs/>
                <w:color w:val="000000"/>
                <w:sz w:val="28"/>
                <w:szCs w:val="28"/>
                <w:lang w:eastAsia="zh-CN"/>
              </w:rPr>
            </w:pPr>
            <w:r>
              <w:rPr>
                <w:iCs/>
                <w:color w:val="000000"/>
                <w:sz w:val="28"/>
                <w:szCs w:val="28"/>
                <w:lang w:eastAsia="zh-CN"/>
              </w:rPr>
              <w:t>所计划的测试已全部执行。</w:t>
            </w:r>
          </w:p>
          <w:p>
            <w:pPr>
              <w:kinsoku/>
              <w:wordWrap/>
              <w:overflowPunct/>
              <w:topLinePunct w:val="0"/>
              <w:autoSpaceDE/>
              <w:autoSpaceDN/>
              <w:bidi w:val="0"/>
              <w:adjustRightInd/>
              <w:snapToGrid w:val="0"/>
              <w:spacing w:line="360" w:lineRule="auto"/>
              <w:ind w:left="0" w:leftChars="0" w:firstLine="0" w:firstLineChars="0"/>
              <w:rPr>
                <w:rFonts w:hint="eastAsia"/>
                <w:i/>
                <w:iCs/>
                <w:color w:val="000000"/>
                <w:sz w:val="28"/>
                <w:szCs w:val="28"/>
                <w:lang w:eastAsia="zh-CN"/>
              </w:rPr>
            </w:pPr>
            <w:r>
              <w:rPr>
                <w:iCs/>
                <w:color w:val="000000"/>
                <w:sz w:val="28"/>
                <w:szCs w:val="28"/>
                <w:lang w:eastAsia="zh-CN"/>
              </w:rPr>
              <w:t>所发现的缺陷已全部解决</w:t>
            </w:r>
            <w:r>
              <w:rPr>
                <w:rFonts w:hint="eastAsia"/>
                <w:iCs/>
                <w:color w:val="000000"/>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left"/>
              <w:rPr>
                <w:rFonts w:hint="eastAsia"/>
                <w:color w:val="000000"/>
                <w:sz w:val="28"/>
                <w:szCs w:val="28"/>
                <w:lang w:eastAsia="zh-CN"/>
              </w:rPr>
            </w:pPr>
            <w:r>
              <w:rPr>
                <w:rFonts w:hint="eastAsia"/>
                <w:color w:val="000000"/>
                <w:sz w:val="28"/>
                <w:szCs w:val="28"/>
              </w:rPr>
              <w:t>测试重点和优先级</w:t>
            </w:r>
          </w:p>
        </w:tc>
        <w:tc>
          <w:tcPr>
            <w:tcW w:w="6521" w:type="dxa"/>
            <w:noWrap w:val="0"/>
            <w:vAlign w:val="top"/>
          </w:tcPr>
          <w:p>
            <w:pPr>
              <w:kinsoku/>
              <w:wordWrap/>
              <w:overflowPunct/>
              <w:topLinePunct w:val="0"/>
              <w:autoSpaceDE/>
              <w:autoSpaceDN/>
              <w:bidi w:val="0"/>
              <w:adjustRightInd/>
              <w:spacing w:line="360" w:lineRule="auto"/>
              <w:rPr>
                <w:rFonts w:hint="eastAsia"/>
                <w:i/>
                <w:iCs/>
                <w:color w:val="000000"/>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left"/>
              <w:rPr>
                <w:rFonts w:hint="eastAsia"/>
                <w:color w:val="000000"/>
                <w:sz w:val="28"/>
                <w:szCs w:val="28"/>
                <w:lang w:eastAsia="zh-CN"/>
              </w:rPr>
            </w:pPr>
            <w:r>
              <w:rPr>
                <w:rFonts w:hint="eastAsia"/>
                <w:color w:val="000000"/>
                <w:sz w:val="28"/>
                <w:szCs w:val="28"/>
              </w:rPr>
              <w:t>需考虑的特殊事项</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rPr>
                <w:rFonts w:hint="eastAsia"/>
                <w:color w:val="000000"/>
                <w:sz w:val="28"/>
                <w:szCs w:val="28"/>
                <w:lang w:eastAsia="zh-CN"/>
              </w:rPr>
            </w:pPr>
            <w:r>
              <w:rPr>
                <w:rFonts w:hint="eastAsia"/>
                <w:color w:val="000000"/>
                <w:sz w:val="28"/>
                <w:szCs w:val="28"/>
                <w:lang w:eastAsia="zh-CN"/>
              </w:rPr>
              <w:t>确定或说明那些将对功能测试的实施和执行造成影响的事项或因素（内部的或外部的）。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jc w:val="left"/>
              <w:rPr>
                <w:rFonts w:hint="eastAsia"/>
                <w:color w:val="000000"/>
                <w:sz w:val="28"/>
                <w:szCs w:val="28"/>
                <w:lang w:eastAsia="zh-CN"/>
              </w:rPr>
            </w:pPr>
            <w:r>
              <w:rPr>
                <w:rFonts w:hint="eastAsia"/>
                <w:color w:val="000000"/>
                <w:sz w:val="28"/>
                <w:szCs w:val="28"/>
              </w:rPr>
              <w:t>备注</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rPr>
                <w:rFonts w:hint="eastAsia"/>
                <w:color w:val="000000"/>
                <w:sz w:val="28"/>
                <w:szCs w:val="28"/>
                <w:lang w:eastAsia="zh-CN"/>
              </w:rPr>
            </w:pPr>
            <w:r>
              <w:rPr>
                <w:rFonts w:hint="eastAsia"/>
                <w:color w:val="000000"/>
                <w:sz w:val="28"/>
                <w:szCs w:val="28"/>
                <w:lang w:eastAsia="zh-CN"/>
              </w:rPr>
              <w:t>详细请看相应部分的测试用例。</w:t>
            </w:r>
          </w:p>
        </w:tc>
      </w:tr>
    </w:tbl>
    <w:p>
      <w:pPr>
        <w:pStyle w:val="6"/>
        <w:kinsoku/>
        <w:wordWrap/>
        <w:overflowPunct/>
        <w:topLinePunct w:val="0"/>
        <w:autoSpaceDE/>
        <w:autoSpaceDN/>
        <w:bidi w:val="0"/>
        <w:adjustRightInd/>
        <w:spacing w:line="360" w:lineRule="auto"/>
        <w:outlineLvl w:val="2"/>
        <w:rPr>
          <w:lang w:eastAsia="zh-CN"/>
        </w:rPr>
      </w:pPr>
      <w:bookmarkStart w:id="65" w:name="_Toc13356"/>
      <w:bookmarkStart w:id="66" w:name="_Toc23620"/>
      <w:bookmarkStart w:id="67" w:name="_Toc227126697"/>
      <w:bookmarkStart w:id="68" w:name="_Toc271014317"/>
      <w:bookmarkStart w:id="69" w:name="_Toc290210437"/>
      <w:r>
        <w:rPr>
          <w:rFonts w:hint="eastAsia"/>
          <w:lang w:val="en-US" w:eastAsia="zh-CN"/>
        </w:rPr>
        <w:t>3.3.3</w:t>
      </w:r>
      <w:r>
        <w:rPr>
          <w:rFonts w:hint="eastAsia"/>
          <w:lang w:eastAsia="zh-CN"/>
        </w:rPr>
        <w:t>性能</w:t>
      </w:r>
      <w:r>
        <w:rPr>
          <w:lang w:eastAsia="zh-CN"/>
        </w:rPr>
        <w:t>测试</w:t>
      </w:r>
      <w:bookmarkEnd w:id="65"/>
      <w:bookmarkEnd w:id="66"/>
    </w:p>
    <w:p>
      <w:pPr>
        <w:kinsoku/>
        <w:wordWrap/>
        <w:overflowPunct/>
        <w:topLinePunct w:val="0"/>
        <w:autoSpaceDE/>
        <w:autoSpaceDN/>
        <w:bidi w:val="0"/>
        <w:adjustRightInd/>
        <w:spacing w:line="360" w:lineRule="auto"/>
        <w:rPr>
          <w:lang w:eastAsia="zh-CN"/>
        </w:rPr>
      </w:pPr>
      <w:r>
        <w:rPr>
          <w:rFonts w:hint="eastAsia"/>
          <w:lang w:eastAsia="zh-CN"/>
        </w:rPr>
        <w:t>录入、修改或删除一条记录等操作：</w:t>
      </w:r>
    </w:p>
    <w:p>
      <w:pPr>
        <w:kinsoku/>
        <w:wordWrap/>
        <w:overflowPunct/>
        <w:topLinePunct w:val="0"/>
        <w:autoSpaceDE/>
        <w:autoSpaceDN/>
        <w:bidi w:val="0"/>
        <w:adjustRightInd/>
        <w:spacing w:line="360" w:lineRule="auto"/>
        <w:rPr>
          <w:rFonts w:hint="eastAsia"/>
          <w:lang w:eastAsia="zh-CN"/>
        </w:rPr>
      </w:pPr>
      <w:r>
        <w:rPr>
          <w:rFonts w:hint="eastAsia"/>
          <w:lang w:eastAsia="zh-CN"/>
        </w:rPr>
        <w:t>平均响应时间：≤3（秒）；</w:t>
      </w:r>
    </w:p>
    <w:p>
      <w:pPr>
        <w:kinsoku/>
        <w:wordWrap/>
        <w:overflowPunct/>
        <w:topLinePunct w:val="0"/>
        <w:autoSpaceDE/>
        <w:autoSpaceDN/>
        <w:bidi w:val="0"/>
        <w:adjustRightInd/>
        <w:spacing w:line="360" w:lineRule="auto"/>
        <w:rPr>
          <w:rFonts w:hint="eastAsia"/>
          <w:lang w:eastAsia="zh-CN"/>
        </w:rPr>
      </w:pPr>
      <w:r>
        <w:rPr>
          <w:rFonts w:hint="eastAsia"/>
          <w:lang w:eastAsia="zh-CN"/>
        </w:rPr>
        <w:t>峰值响应时间：≤</w:t>
      </w:r>
      <w:r>
        <w:rPr>
          <w:lang w:eastAsia="zh-CN"/>
        </w:rPr>
        <w:t>10</w:t>
      </w:r>
      <w:r>
        <w:rPr>
          <w:rFonts w:hint="eastAsia"/>
          <w:lang w:eastAsia="zh-CN"/>
        </w:rPr>
        <w:t>（秒）；</w:t>
      </w:r>
    </w:p>
    <w:p>
      <w:pPr>
        <w:kinsoku/>
        <w:wordWrap/>
        <w:overflowPunct/>
        <w:topLinePunct w:val="0"/>
        <w:autoSpaceDE/>
        <w:autoSpaceDN/>
        <w:bidi w:val="0"/>
        <w:adjustRightInd/>
        <w:spacing w:line="360" w:lineRule="auto"/>
        <w:rPr>
          <w:lang w:eastAsia="zh-CN"/>
        </w:rPr>
      </w:pPr>
      <w:r>
        <w:rPr>
          <w:rFonts w:hint="eastAsia"/>
          <w:lang w:eastAsia="zh-CN"/>
        </w:rPr>
        <w:t>信息查询、统计报表生成或决策支持的信息查询：</w:t>
      </w:r>
    </w:p>
    <w:p>
      <w:pPr>
        <w:kinsoku/>
        <w:wordWrap/>
        <w:overflowPunct/>
        <w:topLinePunct w:val="0"/>
        <w:autoSpaceDE/>
        <w:autoSpaceDN/>
        <w:bidi w:val="0"/>
        <w:adjustRightInd/>
        <w:spacing w:line="360" w:lineRule="auto"/>
        <w:rPr>
          <w:lang w:eastAsia="zh-CN"/>
        </w:rPr>
      </w:pPr>
      <w:r>
        <w:rPr>
          <w:rFonts w:hint="eastAsia"/>
          <w:lang w:eastAsia="zh-CN"/>
        </w:rPr>
        <w:t>简单查询平均响应时间：≤</w:t>
      </w:r>
      <w:r>
        <w:rPr>
          <w:lang w:eastAsia="zh-CN"/>
        </w:rPr>
        <w:t>10</w:t>
      </w:r>
      <w:r>
        <w:rPr>
          <w:rFonts w:hint="eastAsia"/>
          <w:lang w:eastAsia="zh-CN"/>
        </w:rPr>
        <w:t>（秒）；</w:t>
      </w:r>
    </w:p>
    <w:p>
      <w:pPr>
        <w:kinsoku/>
        <w:wordWrap/>
        <w:overflowPunct/>
        <w:topLinePunct w:val="0"/>
        <w:autoSpaceDE/>
        <w:autoSpaceDN/>
        <w:bidi w:val="0"/>
        <w:adjustRightInd/>
        <w:spacing w:line="360" w:lineRule="auto"/>
        <w:rPr>
          <w:rFonts w:hint="eastAsia"/>
          <w:lang w:eastAsia="zh-CN"/>
        </w:rPr>
      </w:pPr>
      <w:r>
        <w:rPr>
          <w:rFonts w:hint="eastAsia"/>
          <w:lang w:eastAsia="zh-CN"/>
        </w:rPr>
        <w:t>复杂查询平均响应时间：≤</w:t>
      </w:r>
      <w:r>
        <w:rPr>
          <w:lang w:eastAsia="zh-CN"/>
        </w:rPr>
        <w:t>30</w:t>
      </w:r>
      <w:r>
        <w:rPr>
          <w:rFonts w:hint="eastAsia"/>
          <w:lang w:eastAsia="zh-CN"/>
        </w:rPr>
        <w:t>（秒）；</w:t>
      </w:r>
    </w:p>
    <w:p>
      <w:pPr>
        <w:kinsoku/>
        <w:wordWrap/>
        <w:overflowPunct/>
        <w:topLinePunct w:val="0"/>
        <w:autoSpaceDE/>
        <w:autoSpaceDN/>
        <w:bidi w:val="0"/>
        <w:adjustRightInd/>
        <w:spacing w:line="360" w:lineRule="auto"/>
        <w:rPr>
          <w:lang w:eastAsia="zh-CN"/>
        </w:rPr>
      </w:pPr>
      <w:r>
        <w:rPr>
          <w:rFonts w:hint="eastAsia"/>
          <w:lang w:eastAsia="zh-CN"/>
        </w:rPr>
        <w:t>注：性能测试针对部分主要的、有代表性的功能进行测试。</w:t>
      </w:r>
    </w:p>
    <w:p>
      <w:pPr>
        <w:kinsoku/>
        <w:wordWrap/>
        <w:overflowPunct/>
        <w:topLinePunct w:val="0"/>
        <w:autoSpaceDE/>
        <w:autoSpaceDN/>
        <w:bidi w:val="0"/>
        <w:adjustRightInd/>
        <w:spacing w:line="360" w:lineRule="auto"/>
        <w:rPr>
          <w:lang w:eastAsia="zh-CN"/>
        </w:rPr>
      </w:pPr>
      <w:r>
        <w:rPr>
          <w:rFonts w:hint="eastAsia"/>
          <w:lang w:eastAsia="zh-CN"/>
        </w:rPr>
        <w:t>压力测试工具：jmeter；</w:t>
      </w:r>
    </w:p>
    <w:p>
      <w:pPr>
        <w:kinsoku/>
        <w:wordWrap/>
        <w:overflowPunct/>
        <w:topLinePunct w:val="0"/>
        <w:autoSpaceDE/>
        <w:autoSpaceDN/>
        <w:bidi w:val="0"/>
        <w:adjustRightInd/>
        <w:spacing w:line="360" w:lineRule="auto"/>
        <w:rPr>
          <w:lang w:eastAsia="zh-CN"/>
        </w:rPr>
      </w:pPr>
      <w:r>
        <w:rPr>
          <w:rFonts w:hint="eastAsia"/>
          <w:lang w:eastAsia="zh-CN"/>
        </w:rPr>
        <w:t>性能测试方法：负载测试、压力测试；</w:t>
      </w:r>
    </w:p>
    <w:p>
      <w:pPr>
        <w:kinsoku/>
        <w:wordWrap/>
        <w:overflowPunct/>
        <w:topLinePunct w:val="0"/>
        <w:autoSpaceDE/>
        <w:autoSpaceDN/>
        <w:bidi w:val="0"/>
        <w:adjustRightInd/>
        <w:spacing w:line="360" w:lineRule="auto"/>
        <w:rPr>
          <w:lang w:eastAsia="zh-CN"/>
        </w:rPr>
      </w:pPr>
      <w:r>
        <w:rPr>
          <w:rFonts w:hint="eastAsia"/>
          <w:lang w:eastAsia="zh-CN"/>
        </w:rPr>
        <w:t>性能测试指标：</w:t>
      </w:r>
    </w:p>
    <w:p>
      <w:pPr>
        <w:kinsoku/>
        <w:wordWrap/>
        <w:overflowPunct/>
        <w:topLinePunct w:val="0"/>
        <w:autoSpaceDE/>
        <w:autoSpaceDN/>
        <w:bidi w:val="0"/>
        <w:adjustRightInd/>
        <w:spacing w:line="360" w:lineRule="auto"/>
        <w:rPr>
          <w:rFonts w:hint="eastAsia"/>
          <w:lang w:eastAsia="zh-CN"/>
        </w:rPr>
      </w:pPr>
      <w:r>
        <w:rPr>
          <w:rFonts w:hint="eastAsia"/>
          <w:lang w:eastAsia="zh-CN"/>
        </w:rPr>
        <w:t>并发用户数：</w:t>
      </w:r>
      <w:r>
        <w:rPr>
          <w:rFonts w:hint="eastAsia"/>
          <w:lang w:val="en-US" w:eastAsia="zh-CN"/>
        </w:rPr>
        <w:t>5</w:t>
      </w:r>
      <w:r>
        <w:rPr>
          <w:lang w:eastAsia="zh-CN"/>
        </w:rPr>
        <w:t>0</w:t>
      </w:r>
      <w:r>
        <w:rPr>
          <w:rFonts w:hint="eastAsia"/>
          <w:lang w:eastAsia="zh-CN"/>
        </w:rPr>
        <w:t>线程数；</w:t>
      </w:r>
    </w:p>
    <w:p>
      <w:pPr>
        <w:kinsoku/>
        <w:wordWrap/>
        <w:overflowPunct/>
        <w:topLinePunct w:val="0"/>
        <w:autoSpaceDE/>
        <w:autoSpaceDN/>
        <w:bidi w:val="0"/>
        <w:adjustRightInd/>
        <w:spacing w:line="360" w:lineRule="auto"/>
        <w:rPr>
          <w:lang w:eastAsia="zh-CN"/>
        </w:rPr>
      </w:pPr>
      <w:r>
        <w:rPr>
          <w:rFonts w:hint="eastAsia"/>
          <w:lang w:eastAsia="zh-CN"/>
        </w:rPr>
        <w:t>事务成成功率：9</w:t>
      </w:r>
      <w:r>
        <w:rPr>
          <w:lang w:eastAsia="zh-CN"/>
        </w:rPr>
        <w:t>0</w:t>
      </w:r>
      <w:r>
        <w:rPr>
          <w:rFonts w:hint="eastAsia"/>
          <w:lang w:eastAsia="zh-CN"/>
        </w:rPr>
        <w:t>%以上；</w:t>
      </w:r>
    </w:p>
    <w:p>
      <w:pPr>
        <w:kinsoku/>
        <w:wordWrap/>
        <w:overflowPunct/>
        <w:topLinePunct w:val="0"/>
        <w:autoSpaceDE/>
        <w:autoSpaceDN/>
        <w:bidi w:val="0"/>
        <w:adjustRightInd/>
        <w:spacing w:line="360" w:lineRule="auto"/>
        <w:rPr>
          <w:rFonts w:hint="eastAsia"/>
          <w:lang w:eastAsia="zh-CN"/>
        </w:rPr>
      </w:pPr>
      <w:r>
        <w:rPr>
          <w:rFonts w:hint="eastAsia"/>
          <w:lang w:eastAsia="zh-CN"/>
        </w:rPr>
        <w:t>吞吐量（tps）：2</w:t>
      </w:r>
      <w:r>
        <w:rPr>
          <w:lang w:eastAsia="zh-CN"/>
        </w:rPr>
        <w:t>.81</w:t>
      </w:r>
      <w:r>
        <w:rPr>
          <w:rFonts w:hint="eastAsia"/>
          <w:lang w:eastAsia="zh-CN"/>
        </w:rPr>
        <w:t>请求数/</w:t>
      </w:r>
      <w:r>
        <w:rPr>
          <w:lang w:eastAsia="zh-CN"/>
        </w:rPr>
        <w:t>s</w:t>
      </w:r>
      <w:r>
        <w:rPr>
          <w:rFonts w:hint="eastAsia"/>
          <w:lang w:eastAsia="zh-CN"/>
        </w:rPr>
        <w:t>；</w:t>
      </w:r>
    </w:p>
    <w:p>
      <w:pPr>
        <w:kinsoku/>
        <w:wordWrap/>
        <w:overflowPunct/>
        <w:topLinePunct w:val="0"/>
        <w:autoSpaceDE/>
        <w:autoSpaceDN/>
        <w:bidi w:val="0"/>
        <w:adjustRightInd/>
        <w:spacing w:line="360" w:lineRule="auto"/>
        <w:rPr>
          <w:rFonts w:hint="eastAsia"/>
          <w:lang w:eastAsia="zh-CN"/>
        </w:rPr>
      </w:pPr>
      <w:r>
        <w:rPr>
          <w:rFonts w:hint="eastAsia"/>
          <w:lang w:eastAsia="zh-CN"/>
        </w:rPr>
        <w:t>平均响应时间：3s以内。</w:t>
      </w:r>
    </w:p>
    <w:p>
      <w:pPr>
        <w:pStyle w:val="6"/>
        <w:kinsoku/>
        <w:wordWrap/>
        <w:overflowPunct/>
        <w:topLinePunct w:val="0"/>
        <w:autoSpaceDE/>
        <w:autoSpaceDN/>
        <w:bidi w:val="0"/>
        <w:adjustRightInd/>
        <w:spacing w:line="360" w:lineRule="auto"/>
        <w:outlineLvl w:val="2"/>
        <w:rPr>
          <w:rFonts w:hint="eastAsia"/>
          <w:lang w:eastAsia="zh-CN"/>
        </w:rPr>
      </w:pPr>
      <w:bookmarkStart w:id="70" w:name="_Toc19133"/>
      <w:bookmarkStart w:id="71" w:name="_Toc29516"/>
      <w:r>
        <w:rPr>
          <w:rFonts w:hint="eastAsia"/>
          <w:lang w:val="en-US" w:eastAsia="zh-CN"/>
        </w:rPr>
        <w:t>3.3.4</w:t>
      </w:r>
      <w:r>
        <w:rPr>
          <w:rFonts w:hint="eastAsia"/>
          <w:lang w:eastAsia="zh-CN"/>
        </w:rPr>
        <w:t>用户界面测试</w:t>
      </w:r>
      <w:bookmarkEnd w:id="67"/>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val="0"/>
        <w:spacing w:line="360" w:lineRule="auto"/>
        <w:ind w:firstLine="560" w:firstLineChars="200"/>
        <w:textAlignment w:val="auto"/>
        <w:rPr>
          <w:rFonts w:hint="eastAsia"/>
          <w:lang w:eastAsia="zh-CN"/>
        </w:rPr>
      </w:pPr>
      <w:r>
        <w:rPr>
          <w:rFonts w:hint="eastAsia"/>
          <w:lang w:eastAsia="zh-CN"/>
        </w:rPr>
        <w:t>用户界面（UI）测试用于核实用户与软件之间的交互。UI测试的目标是确保用户界面会通过测试对象的功能来为用户提供相应的访问或浏览功能。另外，UI测试还可确保UI中的对象按照预期的方式运行，并符合公司或行业的标准。</w:t>
      </w:r>
    </w:p>
    <w:tbl>
      <w:tblPr>
        <w:tblStyle w:val="1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center"/>
              <w:rPr>
                <w:rFonts w:hint="eastAsia"/>
                <w:color w:val="000000"/>
                <w:sz w:val="28"/>
                <w:szCs w:val="28"/>
                <w:lang w:eastAsia="zh-CN"/>
              </w:rPr>
            </w:pPr>
            <w:r>
              <w:rPr>
                <w:rFonts w:hint="eastAsia"/>
                <w:color w:val="000000"/>
                <w:sz w:val="28"/>
                <w:szCs w:val="28"/>
              </w:rPr>
              <w:t>测试目标</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rPr>
                <w:rFonts w:hint="eastAsia"/>
                <w:color w:val="000000"/>
                <w:sz w:val="28"/>
                <w:szCs w:val="28"/>
                <w:lang w:eastAsia="zh-CN"/>
              </w:rPr>
            </w:pPr>
            <w:r>
              <w:rPr>
                <w:rFonts w:hint="eastAsia"/>
                <w:color w:val="000000"/>
                <w:sz w:val="28"/>
                <w:szCs w:val="28"/>
                <w:lang w:eastAsia="zh-CN"/>
              </w:rPr>
              <w:t>核实以下内容：</w:t>
            </w:r>
          </w:p>
          <w:p>
            <w:pPr>
              <w:numPr>
                <w:ilvl w:val="0"/>
                <w:numId w:val="0"/>
              </w:numPr>
              <w:kinsoku/>
              <w:wordWrap/>
              <w:overflowPunct/>
              <w:topLinePunct w:val="0"/>
              <w:autoSpaceDE/>
              <w:autoSpaceDN/>
              <w:bidi w:val="0"/>
              <w:adjustRightInd/>
              <w:spacing w:line="360" w:lineRule="auto"/>
              <w:rPr>
                <w:rFonts w:hint="eastAsia"/>
                <w:color w:val="000000"/>
                <w:sz w:val="28"/>
                <w:szCs w:val="28"/>
                <w:lang w:eastAsia="zh-CN"/>
              </w:rPr>
            </w:pPr>
            <w:r>
              <w:rPr>
                <w:rFonts w:hint="eastAsia"/>
                <w:color w:val="000000"/>
                <w:sz w:val="28"/>
                <w:szCs w:val="28"/>
                <w:lang w:val="en-US" w:eastAsia="zh-CN"/>
              </w:rPr>
              <w:t>1.</w:t>
            </w:r>
            <w:r>
              <w:rPr>
                <w:rFonts w:hint="eastAsia"/>
                <w:color w:val="000000"/>
                <w:sz w:val="28"/>
                <w:szCs w:val="28"/>
                <w:lang w:eastAsia="zh-CN"/>
              </w:rPr>
              <w:t>通过测试进行的浏览可正确反映业务的功能和需求，这种浏览包括窗口与窗口之间、字段与字段之间的浏览，以及各种访问方法（Tab键、鼠标移动、和快捷键）的使用；</w:t>
            </w:r>
          </w:p>
          <w:p>
            <w:pPr>
              <w:numPr>
                <w:ilvl w:val="0"/>
                <w:numId w:val="0"/>
              </w:numPr>
              <w:kinsoku/>
              <w:wordWrap/>
              <w:overflowPunct/>
              <w:topLinePunct w:val="0"/>
              <w:autoSpaceDE/>
              <w:autoSpaceDN/>
              <w:bidi w:val="0"/>
              <w:adjustRightInd/>
              <w:spacing w:line="360" w:lineRule="auto"/>
              <w:rPr>
                <w:rFonts w:hint="eastAsia"/>
                <w:color w:val="000000"/>
                <w:sz w:val="28"/>
                <w:szCs w:val="28"/>
                <w:lang w:eastAsia="zh-CN"/>
              </w:rPr>
            </w:pPr>
            <w:r>
              <w:rPr>
                <w:rFonts w:hint="eastAsia"/>
                <w:color w:val="000000"/>
                <w:sz w:val="28"/>
                <w:szCs w:val="28"/>
                <w:lang w:val="en-US" w:eastAsia="zh-CN"/>
              </w:rPr>
              <w:t>2.</w:t>
            </w:r>
            <w:r>
              <w:rPr>
                <w:rFonts w:hint="eastAsia"/>
                <w:color w:val="000000"/>
                <w:sz w:val="28"/>
                <w:szCs w:val="28"/>
                <w:lang w:eastAsia="zh-CN"/>
              </w:rPr>
              <w:t>窗口的对象和特征（例如，菜单、大小、位置、状态和中心）都符合标准。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center"/>
              <w:rPr>
                <w:rFonts w:hint="eastAsia"/>
                <w:color w:val="000000"/>
                <w:sz w:val="28"/>
                <w:szCs w:val="28"/>
                <w:lang w:eastAsia="zh-CN"/>
              </w:rPr>
            </w:pPr>
            <w:r>
              <w:rPr>
                <w:rFonts w:hint="eastAsia"/>
                <w:color w:val="000000"/>
                <w:sz w:val="28"/>
                <w:szCs w:val="28"/>
              </w:rPr>
              <w:t>测试范围</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rPr>
                <w:rFonts w:hint="eastAsia"/>
                <w:color w:val="000000"/>
                <w:sz w:val="28"/>
                <w:szCs w:val="28"/>
                <w:lang w:eastAsia="zh-CN"/>
              </w:rPr>
            </w:pPr>
            <w:r>
              <w:rPr>
                <w:rFonts w:hint="eastAsia"/>
                <w:color w:val="000000"/>
                <w:sz w:val="28"/>
                <w:szCs w:val="28"/>
              </w:rPr>
              <w:t>整个系统</w:t>
            </w:r>
            <w:r>
              <w:rPr>
                <w:rFonts w:hint="eastAsia"/>
                <w:color w:val="000000"/>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center"/>
              <w:rPr>
                <w:rFonts w:hint="eastAsia"/>
                <w:color w:val="000000"/>
                <w:sz w:val="28"/>
                <w:szCs w:val="28"/>
                <w:lang w:eastAsia="zh-CN"/>
              </w:rPr>
            </w:pPr>
            <w:r>
              <w:rPr>
                <w:rFonts w:hint="eastAsia"/>
                <w:color w:val="000000"/>
                <w:sz w:val="28"/>
                <w:szCs w:val="28"/>
              </w:rPr>
              <w:t>技术</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rPr>
                <w:rFonts w:hint="eastAsia"/>
                <w:color w:val="000000"/>
                <w:sz w:val="28"/>
                <w:szCs w:val="28"/>
                <w:lang w:eastAsia="zh-CN"/>
              </w:rPr>
            </w:pPr>
            <w:r>
              <w:rPr>
                <w:rFonts w:hint="eastAsia"/>
                <w:color w:val="000000"/>
                <w:sz w:val="28"/>
                <w:szCs w:val="28"/>
                <w:lang w:eastAsia="zh-CN"/>
              </w:rPr>
              <w:t>为每个窗口创建或修改测试，以核实各个应用程序窗口和对象都可正确地进行浏览，并处于正常的对象状态。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center"/>
              <w:rPr>
                <w:rFonts w:hint="eastAsia"/>
                <w:color w:val="000000"/>
                <w:sz w:val="28"/>
                <w:szCs w:val="28"/>
                <w:lang w:eastAsia="zh-CN"/>
              </w:rPr>
            </w:pPr>
            <w:r>
              <w:rPr>
                <w:rFonts w:hint="eastAsia"/>
                <w:color w:val="000000"/>
                <w:sz w:val="28"/>
                <w:szCs w:val="28"/>
              </w:rPr>
              <w:t>开始标准</w:t>
            </w:r>
          </w:p>
        </w:tc>
        <w:tc>
          <w:tcPr>
            <w:tcW w:w="6521" w:type="dxa"/>
            <w:noWrap w:val="0"/>
            <w:vAlign w:val="top"/>
          </w:tcPr>
          <w:p>
            <w:pPr>
              <w:kinsoku/>
              <w:wordWrap/>
              <w:overflowPunct/>
              <w:topLinePunct w:val="0"/>
              <w:autoSpaceDE/>
              <w:autoSpaceDN/>
              <w:bidi w:val="0"/>
              <w:adjustRightInd/>
              <w:spacing w:line="360" w:lineRule="auto"/>
              <w:rPr>
                <w:rFonts w:hint="eastAsia"/>
                <w:color w:val="000000"/>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center"/>
              <w:rPr>
                <w:rFonts w:hint="eastAsia"/>
                <w:color w:val="000000"/>
                <w:sz w:val="28"/>
                <w:szCs w:val="28"/>
                <w:lang w:eastAsia="zh-CN"/>
              </w:rPr>
            </w:pPr>
            <w:r>
              <w:rPr>
                <w:rFonts w:hint="eastAsia"/>
                <w:color w:val="000000"/>
                <w:sz w:val="28"/>
                <w:szCs w:val="28"/>
              </w:rPr>
              <w:t>完成标准</w:t>
            </w:r>
          </w:p>
        </w:tc>
        <w:tc>
          <w:tcPr>
            <w:tcW w:w="6521" w:type="dxa"/>
            <w:noWrap w:val="0"/>
            <w:vAlign w:val="top"/>
          </w:tcPr>
          <w:p>
            <w:pPr>
              <w:kinsoku/>
              <w:wordWrap/>
              <w:overflowPunct/>
              <w:topLinePunct w:val="0"/>
              <w:autoSpaceDE/>
              <w:autoSpaceDN/>
              <w:bidi w:val="0"/>
              <w:adjustRightInd/>
              <w:spacing w:line="360" w:lineRule="auto"/>
              <w:ind w:left="0" w:leftChars="0" w:firstLine="0" w:firstLineChars="0"/>
              <w:rPr>
                <w:rFonts w:hint="eastAsia"/>
                <w:color w:val="000000"/>
                <w:sz w:val="28"/>
                <w:szCs w:val="28"/>
                <w:lang w:eastAsia="zh-CN"/>
              </w:rPr>
            </w:pPr>
            <w:r>
              <w:rPr>
                <w:rFonts w:hint="eastAsia"/>
                <w:color w:val="000000"/>
                <w:sz w:val="28"/>
                <w:szCs w:val="28"/>
                <w:lang w:eastAsia="zh-CN"/>
              </w:rPr>
              <w:t>成功地核实出各个窗口都与基准版本保持一致，或符合可接受标准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center"/>
              <w:rPr>
                <w:rFonts w:hint="eastAsia"/>
                <w:color w:val="000000"/>
                <w:sz w:val="28"/>
                <w:szCs w:val="28"/>
                <w:lang w:eastAsia="zh-CN"/>
              </w:rPr>
            </w:pPr>
            <w:r>
              <w:rPr>
                <w:rFonts w:hint="eastAsia"/>
                <w:color w:val="000000"/>
                <w:sz w:val="28"/>
                <w:szCs w:val="28"/>
              </w:rPr>
              <w:t>测试重点和优先级</w:t>
            </w:r>
          </w:p>
        </w:tc>
        <w:tc>
          <w:tcPr>
            <w:tcW w:w="6521" w:type="dxa"/>
            <w:noWrap w:val="0"/>
            <w:vAlign w:val="top"/>
          </w:tcPr>
          <w:p>
            <w:pPr>
              <w:kinsoku/>
              <w:wordWrap/>
              <w:overflowPunct/>
              <w:topLinePunct w:val="0"/>
              <w:autoSpaceDE/>
              <w:autoSpaceDN/>
              <w:bidi w:val="0"/>
              <w:adjustRightInd/>
              <w:spacing w:line="360" w:lineRule="auto"/>
              <w:rPr>
                <w:rFonts w:hint="eastAsia"/>
                <w:color w:val="000000"/>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noWrap w:val="0"/>
            <w:vAlign w:val="top"/>
          </w:tcPr>
          <w:p>
            <w:pPr>
              <w:kinsoku/>
              <w:wordWrap/>
              <w:overflowPunct/>
              <w:topLinePunct w:val="0"/>
              <w:autoSpaceDE/>
              <w:autoSpaceDN/>
              <w:bidi w:val="0"/>
              <w:adjustRightInd/>
              <w:spacing w:line="360" w:lineRule="auto"/>
              <w:ind w:left="0" w:leftChars="0" w:firstLine="0" w:firstLineChars="0"/>
              <w:jc w:val="center"/>
              <w:rPr>
                <w:rFonts w:hint="eastAsia"/>
                <w:color w:val="000000"/>
                <w:sz w:val="28"/>
                <w:szCs w:val="28"/>
                <w:lang w:eastAsia="zh-CN"/>
              </w:rPr>
            </w:pPr>
            <w:r>
              <w:rPr>
                <w:rFonts w:hint="eastAsia"/>
                <w:color w:val="000000"/>
                <w:sz w:val="28"/>
                <w:szCs w:val="28"/>
              </w:rPr>
              <w:t>需考虑的特殊事项</w:t>
            </w:r>
          </w:p>
        </w:tc>
        <w:tc>
          <w:tcPr>
            <w:tcW w:w="6521" w:type="dxa"/>
            <w:noWrap w:val="0"/>
            <w:vAlign w:val="top"/>
          </w:tcPr>
          <w:p>
            <w:pPr>
              <w:widowControl w:val="0"/>
              <w:numPr>
                <w:ilvl w:val="0"/>
                <w:numId w:val="0"/>
              </w:numPr>
              <w:tabs>
                <w:tab w:val="left" w:pos="387"/>
              </w:tabs>
              <w:kinsoku/>
              <w:wordWrap/>
              <w:overflowPunct/>
              <w:topLinePunct w:val="0"/>
              <w:autoSpaceDE/>
              <w:autoSpaceDN/>
              <w:bidi w:val="0"/>
              <w:adjustRightInd/>
              <w:spacing w:line="360" w:lineRule="auto"/>
              <w:jc w:val="both"/>
              <w:rPr>
                <w:rFonts w:hint="eastAsia"/>
                <w:color w:val="000000"/>
                <w:sz w:val="28"/>
                <w:szCs w:val="28"/>
                <w:lang w:eastAsia="zh-CN"/>
              </w:rPr>
            </w:pPr>
            <w:r>
              <w:rPr>
                <w:rFonts w:hint="eastAsia"/>
                <w:color w:val="000000"/>
                <w:sz w:val="28"/>
                <w:szCs w:val="28"/>
                <w:lang w:eastAsia="zh-CN"/>
              </w:rPr>
              <w:t>不符合用户操作习惯，如：快捷键定义不科学，不实用，键位分布不合理，按键太多，甚至没有快捷键；</w:t>
            </w:r>
          </w:p>
          <w:p>
            <w:pPr>
              <w:widowControl w:val="0"/>
              <w:numPr>
                <w:ilvl w:val="0"/>
                <w:numId w:val="0"/>
              </w:numPr>
              <w:tabs>
                <w:tab w:val="left" w:pos="387"/>
              </w:tabs>
              <w:kinsoku/>
              <w:wordWrap/>
              <w:overflowPunct/>
              <w:topLinePunct w:val="0"/>
              <w:autoSpaceDE/>
              <w:autoSpaceDN/>
              <w:bidi w:val="0"/>
              <w:adjustRightInd/>
              <w:spacing w:line="360" w:lineRule="auto"/>
              <w:jc w:val="both"/>
              <w:rPr>
                <w:rFonts w:hint="eastAsia"/>
                <w:color w:val="000000"/>
                <w:sz w:val="28"/>
                <w:szCs w:val="28"/>
                <w:lang w:eastAsia="zh-CN"/>
              </w:rPr>
            </w:pPr>
            <w:r>
              <w:rPr>
                <w:rFonts w:hint="eastAsia"/>
                <w:color w:val="000000"/>
                <w:sz w:val="28"/>
                <w:szCs w:val="28"/>
                <w:lang w:val="en-US" w:eastAsia="zh-CN"/>
              </w:rPr>
              <w:t>1.</w:t>
            </w:r>
            <w:r>
              <w:rPr>
                <w:rFonts w:hint="eastAsia"/>
                <w:color w:val="000000"/>
                <w:sz w:val="28"/>
                <w:szCs w:val="28"/>
                <w:lang w:eastAsia="zh-CN"/>
              </w:rPr>
              <w:t>界面中英混杂，界面元素参差不齐，文字显示不全；界面中的信息不能及时刷新，不能正确反映当前数据状态；提示信息不明或为原始的英文信息；界面风格是否统一，是否为流行界面；</w:t>
            </w:r>
          </w:p>
          <w:p>
            <w:pPr>
              <w:widowControl w:val="0"/>
              <w:numPr>
                <w:ilvl w:val="0"/>
                <w:numId w:val="0"/>
              </w:numPr>
              <w:tabs>
                <w:tab w:val="left" w:pos="387"/>
              </w:tabs>
              <w:kinsoku/>
              <w:wordWrap/>
              <w:overflowPunct/>
              <w:topLinePunct w:val="0"/>
              <w:autoSpaceDE/>
              <w:autoSpaceDN/>
              <w:bidi w:val="0"/>
              <w:adjustRightInd/>
              <w:spacing w:line="360" w:lineRule="auto"/>
              <w:jc w:val="both"/>
              <w:rPr>
                <w:rFonts w:hint="eastAsia"/>
                <w:color w:val="000000"/>
                <w:sz w:val="28"/>
                <w:szCs w:val="28"/>
                <w:lang w:eastAsia="zh-CN"/>
              </w:rPr>
            </w:pPr>
            <w:r>
              <w:rPr>
                <w:rFonts w:hint="eastAsia"/>
                <w:color w:val="000000"/>
                <w:sz w:val="28"/>
                <w:szCs w:val="28"/>
                <w:lang w:val="en-US" w:eastAsia="zh-CN"/>
              </w:rPr>
              <w:t>2.</w:t>
            </w:r>
            <w:r>
              <w:rPr>
                <w:rFonts w:hint="eastAsia"/>
                <w:color w:val="000000"/>
                <w:sz w:val="28"/>
                <w:szCs w:val="28"/>
                <w:lang w:eastAsia="zh-CN"/>
              </w:rPr>
              <w:t>有无自动安装程序或安装程序不完整；</w:t>
            </w:r>
          </w:p>
          <w:p>
            <w:pPr>
              <w:widowControl w:val="0"/>
              <w:numPr>
                <w:ilvl w:val="0"/>
                <w:numId w:val="0"/>
              </w:numPr>
              <w:tabs>
                <w:tab w:val="left" w:pos="387"/>
              </w:tabs>
              <w:kinsoku/>
              <w:wordWrap/>
              <w:overflowPunct/>
              <w:topLinePunct w:val="0"/>
              <w:autoSpaceDE/>
              <w:autoSpaceDN/>
              <w:bidi w:val="0"/>
              <w:adjustRightInd/>
              <w:spacing w:line="360" w:lineRule="auto"/>
              <w:jc w:val="both"/>
              <w:rPr>
                <w:rFonts w:hint="eastAsia"/>
                <w:color w:val="000000"/>
                <w:sz w:val="28"/>
                <w:szCs w:val="28"/>
                <w:lang w:eastAsia="zh-CN"/>
              </w:rPr>
            </w:pPr>
            <w:r>
              <w:rPr>
                <w:rFonts w:hint="eastAsia"/>
                <w:color w:val="000000"/>
                <w:sz w:val="28"/>
                <w:szCs w:val="28"/>
                <w:lang w:eastAsia="zh-CN"/>
              </w:rPr>
              <w:t>要求用户输入多余的本来系统可以自己得到的数据：如服务是否启动，安装后用户要手动修改一些配置文件；</w:t>
            </w:r>
          </w:p>
          <w:p>
            <w:pPr>
              <w:widowControl w:val="0"/>
              <w:numPr>
                <w:ilvl w:val="0"/>
                <w:numId w:val="0"/>
              </w:numPr>
              <w:tabs>
                <w:tab w:val="left" w:pos="387"/>
              </w:tabs>
              <w:kinsoku/>
              <w:wordWrap/>
              <w:overflowPunct/>
              <w:topLinePunct w:val="0"/>
              <w:autoSpaceDE/>
              <w:autoSpaceDN/>
              <w:bidi w:val="0"/>
              <w:adjustRightInd/>
              <w:spacing w:line="360" w:lineRule="auto"/>
              <w:jc w:val="both"/>
              <w:rPr>
                <w:rFonts w:hint="eastAsia"/>
                <w:color w:val="000000"/>
                <w:sz w:val="28"/>
                <w:szCs w:val="28"/>
                <w:lang w:eastAsia="zh-CN"/>
              </w:rPr>
            </w:pPr>
            <w:r>
              <w:rPr>
                <w:rFonts w:hint="eastAsia"/>
                <w:color w:val="000000"/>
                <w:sz w:val="28"/>
                <w:szCs w:val="28"/>
                <w:lang w:val="en-US" w:eastAsia="zh-CN"/>
              </w:rPr>
              <w:t>3.</w:t>
            </w:r>
            <w:r>
              <w:rPr>
                <w:rFonts w:hint="eastAsia"/>
                <w:color w:val="000000"/>
                <w:sz w:val="28"/>
                <w:szCs w:val="28"/>
                <w:lang w:eastAsia="zh-CN"/>
              </w:rPr>
              <w:t>某一操作的冗余操作过多：如对话框层次太多；</w:t>
            </w:r>
          </w:p>
          <w:p>
            <w:pPr>
              <w:widowControl w:val="0"/>
              <w:numPr>
                <w:ilvl w:val="0"/>
                <w:numId w:val="0"/>
              </w:numPr>
              <w:tabs>
                <w:tab w:val="left" w:pos="387"/>
              </w:tabs>
              <w:kinsoku/>
              <w:wordWrap/>
              <w:overflowPunct/>
              <w:topLinePunct w:val="0"/>
              <w:autoSpaceDE/>
              <w:autoSpaceDN/>
              <w:bidi w:val="0"/>
              <w:adjustRightInd/>
              <w:spacing w:line="360" w:lineRule="auto"/>
              <w:jc w:val="both"/>
              <w:rPr>
                <w:rFonts w:hint="eastAsia"/>
                <w:color w:val="000000"/>
                <w:sz w:val="28"/>
                <w:szCs w:val="28"/>
                <w:lang w:eastAsia="zh-CN"/>
              </w:rPr>
            </w:pPr>
            <w:r>
              <w:rPr>
                <w:rFonts w:hint="eastAsia"/>
                <w:color w:val="000000"/>
                <w:sz w:val="28"/>
                <w:szCs w:val="28"/>
                <w:lang w:val="en-US" w:eastAsia="zh-CN"/>
              </w:rPr>
              <w:t>4.</w:t>
            </w:r>
            <w:r>
              <w:rPr>
                <w:rFonts w:hint="eastAsia"/>
                <w:color w:val="000000"/>
                <w:sz w:val="28"/>
                <w:szCs w:val="28"/>
                <w:lang w:eastAsia="zh-CN"/>
              </w:rPr>
              <w:t>不能记忆用户的设置或操作习惯，用户每次进入都需要从新操作一次初始环境；对复杂的操作无联机帮助；</w:t>
            </w:r>
          </w:p>
          <w:p>
            <w:pPr>
              <w:widowControl w:val="0"/>
              <w:numPr>
                <w:ilvl w:val="0"/>
                <w:numId w:val="0"/>
              </w:numPr>
              <w:tabs>
                <w:tab w:val="left" w:pos="387"/>
              </w:tabs>
              <w:kinsoku/>
              <w:wordWrap/>
              <w:overflowPunct/>
              <w:topLinePunct w:val="0"/>
              <w:autoSpaceDE/>
              <w:autoSpaceDN/>
              <w:bidi w:val="0"/>
              <w:adjustRightInd/>
              <w:spacing w:line="360" w:lineRule="auto"/>
              <w:jc w:val="both"/>
              <w:rPr>
                <w:rFonts w:hint="eastAsia"/>
                <w:color w:val="000000"/>
                <w:sz w:val="28"/>
                <w:szCs w:val="28"/>
                <w:lang w:eastAsia="zh-CN"/>
              </w:rPr>
            </w:pPr>
            <w:r>
              <w:rPr>
                <w:rFonts w:hint="eastAsia"/>
                <w:color w:val="000000"/>
                <w:sz w:val="28"/>
                <w:szCs w:val="28"/>
                <w:lang w:val="en-US" w:eastAsia="zh-CN"/>
              </w:rPr>
              <w:t>5.</w:t>
            </w:r>
            <w:r>
              <w:rPr>
                <w:rFonts w:hint="eastAsia"/>
                <w:color w:val="000000"/>
                <w:sz w:val="28"/>
                <w:szCs w:val="28"/>
                <w:lang w:eastAsia="zh-CN"/>
              </w:rPr>
              <w:t>是所有定制或第三方对象的特征都可访问。</w:t>
            </w:r>
          </w:p>
        </w:tc>
      </w:tr>
    </w:tbl>
    <w:p>
      <w:pPr>
        <w:kinsoku/>
        <w:wordWrap/>
        <w:overflowPunct/>
        <w:topLinePunct w:val="0"/>
        <w:autoSpaceDE/>
        <w:autoSpaceDN/>
        <w:bidi w:val="0"/>
        <w:adjustRightInd/>
        <w:spacing w:line="360" w:lineRule="auto"/>
        <w:rPr>
          <w:rFonts w:hint="eastAsia"/>
          <w:lang w:val="en-US" w:eastAsia="zh-CN"/>
        </w:rPr>
      </w:pPr>
    </w:p>
    <w:p>
      <w:pPr>
        <w:pStyle w:val="5"/>
        <w:kinsoku/>
        <w:wordWrap/>
        <w:overflowPunct/>
        <w:topLinePunct w:val="0"/>
        <w:autoSpaceDE/>
        <w:autoSpaceDN/>
        <w:bidi w:val="0"/>
        <w:adjustRightInd/>
        <w:spacing w:line="360" w:lineRule="auto"/>
        <w:outlineLvl w:val="1"/>
        <w:rPr>
          <w:rFonts w:hint="eastAsia"/>
          <w:lang w:val="en-US" w:eastAsia="zh-CN"/>
        </w:rPr>
      </w:pPr>
      <w:bookmarkStart w:id="72" w:name="_Toc5610"/>
      <w:r>
        <w:rPr>
          <w:rFonts w:hint="eastAsia"/>
          <w:lang w:val="en-US" w:eastAsia="zh-CN"/>
        </w:rPr>
        <w:t>3.4测试工具</w:t>
      </w:r>
      <w:bookmarkEnd w:id="72"/>
    </w:p>
    <w:tbl>
      <w:tblPr>
        <w:tblStyle w:val="17"/>
        <w:tblW w:w="0" w:type="auto"/>
        <w:tblInd w:w="93" w:type="dxa"/>
        <w:tblLayout w:type="fixed"/>
        <w:tblCellMar>
          <w:top w:w="0" w:type="dxa"/>
          <w:left w:w="108" w:type="dxa"/>
          <w:bottom w:w="0" w:type="dxa"/>
          <w:right w:w="108" w:type="dxa"/>
        </w:tblCellMar>
      </w:tblPr>
      <w:tblGrid>
        <w:gridCol w:w="2668"/>
        <w:gridCol w:w="2025"/>
        <w:gridCol w:w="2130"/>
        <w:gridCol w:w="1575"/>
      </w:tblGrid>
      <w:tr>
        <w:tblPrEx>
          <w:tblCellMar>
            <w:top w:w="0" w:type="dxa"/>
            <w:left w:w="108" w:type="dxa"/>
            <w:bottom w:w="0" w:type="dxa"/>
            <w:right w:w="108" w:type="dxa"/>
          </w:tblCellMar>
        </w:tblPrEx>
        <w:trPr>
          <w:trHeight w:val="285" w:hRule="atLeast"/>
        </w:trPr>
        <w:tc>
          <w:tcPr>
            <w:tcW w:w="2668" w:type="dxa"/>
            <w:tcBorders>
              <w:top w:val="single" w:color="000000" w:sz="8" w:space="0"/>
              <w:left w:val="single" w:color="000000" w:sz="8" w:space="0"/>
              <w:bottom w:val="single" w:color="000000" w:sz="8" w:space="0"/>
              <w:right w:val="single" w:color="000000" w:sz="8" w:space="0"/>
            </w:tcBorders>
            <w:shd w:val="clear" w:color="auto" w:fill="D9D9D9"/>
            <w:noWrap w:val="0"/>
            <w:vAlign w:val="center"/>
          </w:tcPr>
          <w:p>
            <w:pPr>
              <w:kinsoku/>
              <w:wordWrap/>
              <w:overflowPunct/>
              <w:topLinePunct w:val="0"/>
              <w:autoSpaceDE/>
              <w:autoSpaceDN/>
              <w:bidi w:val="0"/>
              <w:adjustRightInd/>
              <w:spacing w:line="360" w:lineRule="auto"/>
              <w:jc w:val="both"/>
              <w:rPr>
                <w:bCs/>
                <w:sz w:val="28"/>
                <w:szCs w:val="28"/>
                <w:lang w:eastAsia="zh-CN"/>
              </w:rPr>
            </w:pPr>
            <w:r>
              <w:rPr>
                <w:bCs/>
                <w:sz w:val="28"/>
                <w:szCs w:val="28"/>
                <w:lang w:eastAsia="zh-CN"/>
              </w:rPr>
              <w:t>工具类别</w:t>
            </w:r>
          </w:p>
        </w:tc>
        <w:tc>
          <w:tcPr>
            <w:tcW w:w="2025" w:type="dxa"/>
            <w:tcBorders>
              <w:top w:val="single" w:color="000000" w:sz="8" w:space="0"/>
              <w:left w:val="nil"/>
              <w:bottom w:val="single" w:color="000000" w:sz="8" w:space="0"/>
              <w:right w:val="single" w:color="000000" w:sz="8" w:space="0"/>
            </w:tcBorders>
            <w:shd w:val="clear" w:color="auto" w:fill="D9D9D9"/>
            <w:noWrap w:val="0"/>
            <w:vAlign w:val="center"/>
          </w:tcPr>
          <w:p>
            <w:pPr>
              <w:kinsoku/>
              <w:wordWrap/>
              <w:overflowPunct/>
              <w:topLinePunct w:val="0"/>
              <w:autoSpaceDE/>
              <w:autoSpaceDN/>
              <w:bidi w:val="0"/>
              <w:adjustRightInd/>
              <w:spacing w:line="360" w:lineRule="auto"/>
              <w:jc w:val="both"/>
              <w:rPr>
                <w:bCs/>
                <w:sz w:val="28"/>
                <w:szCs w:val="28"/>
                <w:lang w:eastAsia="zh-CN"/>
              </w:rPr>
            </w:pPr>
            <w:r>
              <w:rPr>
                <w:bCs/>
                <w:sz w:val="28"/>
                <w:szCs w:val="28"/>
                <w:lang w:eastAsia="zh-CN"/>
              </w:rPr>
              <w:t>工具名称</w:t>
            </w:r>
          </w:p>
        </w:tc>
        <w:tc>
          <w:tcPr>
            <w:tcW w:w="2130" w:type="dxa"/>
            <w:tcBorders>
              <w:top w:val="single" w:color="000000" w:sz="8" w:space="0"/>
              <w:left w:val="nil"/>
              <w:bottom w:val="single" w:color="000000" w:sz="8" w:space="0"/>
              <w:right w:val="single" w:color="000000" w:sz="8" w:space="0"/>
            </w:tcBorders>
            <w:shd w:val="clear" w:color="auto" w:fill="D9D9D9"/>
            <w:noWrap w:val="0"/>
            <w:vAlign w:val="center"/>
          </w:tcPr>
          <w:p>
            <w:pPr>
              <w:kinsoku/>
              <w:wordWrap/>
              <w:overflowPunct/>
              <w:topLinePunct w:val="0"/>
              <w:autoSpaceDE/>
              <w:autoSpaceDN/>
              <w:bidi w:val="0"/>
              <w:adjustRightInd/>
              <w:spacing w:line="360" w:lineRule="auto"/>
              <w:jc w:val="both"/>
              <w:rPr>
                <w:bCs/>
                <w:sz w:val="28"/>
                <w:szCs w:val="28"/>
                <w:lang w:eastAsia="zh-CN"/>
              </w:rPr>
            </w:pPr>
            <w:r>
              <w:rPr>
                <w:bCs/>
                <w:sz w:val="28"/>
                <w:szCs w:val="28"/>
                <w:lang w:eastAsia="zh-CN"/>
              </w:rPr>
              <w:t>厂商/自产</w:t>
            </w:r>
          </w:p>
        </w:tc>
        <w:tc>
          <w:tcPr>
            <w:tcW w:w="1575" w:type="dxa"/>
            <w:tcBorders>
              <w:top w:val="single" w:color="000000" w:sz="8" w:space="0"/>
              <w:left w:val="nil"/>
              <w:bottom w:val="single" w:color="000000" w:sz="8" w:space="0"/>
              <w:right w:val="single" w:color="000000" w:sz="8" w:space="0"/>
            </w:tcBorders>
            <w:shd w:val="clear" w:color="auto" w:fill="D9D9D9"/>
            <w:noWrap w:val="0"/>
            <w:vAlign w:val="center"/>
          </w:tcPr>
          <w:p>
            <w:pPr>
              <w:kinsoku/>
              <w:wordWrap/>
              <w:overflowPunct/>
              <w:topLinePunct w:val="0"/>
              <w:autoSpaceDE/>
              <w:autoSpaceDN/>
              <w:bidi w:val="0"/>
              <w:adjustRightInd/>
              <w:spacing w:line="360" w:lineRule="auto"/>
              <w:jc w:val="both"/>
              <w:rPr>
                <w:bCs/>
                <w:sz w:val="28"/>
                <w:szCs w:val="28"/>
                <w:lang w:eastAsia="zh-CN"/>
              </w:rPr>
            </w:pPr>
            <w:r>
              <w:rPr>
                <w:bCs/>
                <w:sz w:val="28"/>
                <w:szCs w:val="28"/>
                <w:lang w:eastAsia="zh-CN"/>
              </w:rPr>
              <w:t>版本</w:t>
            </w:r>
          </w:p>
        </w:tc>
      </w:tr>
      <w:tr>
        <w:tblPrEx>
          <w:tblCellMar>
            <w:top w:w="0" w:type="dxa"/>
            <w:left w:w="108" w:type="dxa"/>
            <w:bottom w:w="0" w:type="dxa"/>
            <w:right w:w="108" w:type="dxa"/>
          </w:tblCellMar>
        </w:tblPrEx>
        <w:trPr>
          <w:trHeight w:val="285" w:hRule="atLeast"/>
        </w:trPr>
        <w:tc>
          <w:tcPr>
            <w:tcW w:w="2668" w:type="dxa"/>
            <w:tcBorders>
              <w:top w:val="nil"/>
              <w:left w:val="single" w:color="000000" w:sz="8" w:space="0"/>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r>
              <w:rPr>
                <w:bCs/>
                <w:sz w:val="28"/>
                <w:szCs w:val="28"/>
                <w:lang w:eastAsia="zh-CN"/>
              </w:rPr>
              <w:t>缺陷跟踪</w:t>
            </w:r>
          </w:p>
        </w:tc>
        <w:tc>
          <w:tcPr>
            <w:tcW w:w="2025"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r>
              <w:rPr>
                <w:rFonts w:hint="eastAsia"/>
                <w:bCs/>
                <w:sz w:val="28"/>
                <w:szCs w:val="28"/>
                <w:lang w:val="en-US" w:eastAsia="zh-CN"/>
              </w:rPr>
              <w:t>禅道</w:t>
            </w:r>
          </w:p>
        </w:tc>
        <w:tc>
          <w:tcPr>
            <w:tcW w:w="2130"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ind w:left="0" w:leftChars="0" w:firstLine="0" w:firstLineChars="0"/>
              <w:jc w:val="both"/>
              <w:rPr>
                <w:bCs/>
                <w:sz w:val="28"/>
                <w:szCs w:val="28"/>
                <w:lang w:eastAsia="zh-CN"/>
              </w:rPr>
            </w:pPr>
            <w:r>
              <w:rPr>
                <w:rFonts w:hint="eastAsia" w:ascii="宋体" w:hAnsi="宋体" w:eastAsia="宋体"/>
                <w:sz w:val="28"/>
                <w:szCs w:val="28"/>
                <w:lang w:val="en-US" w:eastAsia="zh-CN"/>
              </w:rPr>
              <w:t>青岛易软天创</w:t>
            </w:r>
          </w:p>
        </w:tc>
        <w:tc>
          <w:tcPr>
            <w:tcW w:w="1575"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rFonts w:hint="default"/>
                <w:bCs/>
                <w:sz w:val="28"/>
                <w:szCs w:val="28"/>
                <w:lang w:val="en-US" w:eastAsia="zh-CN"/>
              </w:rPr>
            </w:pPr>
            <w:r>
              <w:rPr>
                <w:rFonts w:hint="eastAsia"/>
                <w:bCs/>
                <w:sz w:val="28"/>
                <w:szCs w:val="28"/>
                <w:lang w:val="en-US" w:eastAsia="zh-CN"/>
              </w:rPr>
              <w:t>12.4.3</w:t>
            </w:r>
          </w:p>
        </w:tc>
      </w:tr>
      <w:tr>
        <w:tblPrEx>
          <w:tblCellMar>
            <w:top w:w="0" w:type="dxa"/>
            <w:left w:w="108" w:type="dxa"/>
            <w:bottom w:w="0" w:type="dxa"/>
            <w:right w:w="108" w:type="dxa"/>
          </w:tblCellMar>
        </w:tblPrEx>
        <w:trPr>
          <w:trHeight w:val="285" w:hRule="atLeast"/>
        </w:trPr>
        <w:tc>
          <w:tcPr>
            <w:tcW w:w="2668" w:type="dxa"/>
            <w:tcBorders>
              <w:top w:val="nil"/>
              <w:left w:val="single" w:color="000000" w:sz="8" w:space="0"/>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r>
              <w:rPr>
                <w:bCs/>
                <w:sz w:val="28"/>
                <w:szCs w:val="28"/>
                <w:lang w:eastAsia="zh-CN"/>
              </w:rPr>
              <w:t>配置管理</w:t>
            </w:r>
          </w:p>
        </w:tc>
        <w:tc>
          <w:tcPr>
            <w:tcW w:w="2025"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r>
              <w:rPr>
                <w:rFonts w:hint="eastAsia"/>
                <w:bCs/>
                <w:sz w:val="28"/>
                <w:szCs w:val="28"/>
                <w:lang w:val="en-US" w:eastAsia="zh-CN"/>
              </w:rPr>
              <w:t>svn</w:t>
            </w:r>
          </w:p>
        </w:tc>
        <w:tc>
          <w:tcPr>
            <w:tcW w:w="2130"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p>
        </w:tc>
        <w:tc>
          <w:tcPr>
            <w:tcW w:w="1575"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p>
        </w:tc>
      </w:tr>
      <w:tr>
        <w:tblPrEx>
          <w:tblCellMar>
            <w:top w:w="0" w:type="dxa"/>
            <w:left w:w="108" w:type="dxa"/>
            <w:bottom w:w="0" w:type="dxa"/>
            <w:right w:w="108" w:type="dxa"/>
          </w:tblCellMar>
        </w:tblPrEx>
        <w:trPr>
          <w:trHeight w:val="285" w:hRule="atLeast"/>
        </w:trPr>
        <w:tc>
          <w:tcPr>
            <w:tcW w:w="2668" w:type="dxa"/>
            <w:tcBorders>
              <w:top w:val="nil"/>
              <w:left w:val="single" w:color="000000" w:sz="8" w:space="0"/>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r>
              <w:rPr>
                <w:bCs/>
                <w:sz w:val="28"/>
                <w:szCs w:val="28"/>
                <w:lang w:eastAsia="zh-CN"/>
              </w:rPr>
              <w:t>功能测试工具</w:t>
            </w:r>
          </w:p>
        </w:tc>
        <w:tc>
          <w:tcPr>
            <w:tcW w:w="2025"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r>
              <w:rPr>
                <w:bCs/>
                <w:sz w:val="28"/>
                <w:szCs w:val="28"/>
                <w:lang w:eastAsia="zh-CN"/>
              </w:rPr>
              <w:t>手工</w:t>
            </w:r>
          </w:p>
        </w:tc>
        <w:tc>
          <w:tcPr>
            <w:tcW w:w="2130"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p>
        </w:tc>
        <w:tc>
          <w:tcPr>
            <w:tcW w:w="1575"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p>
        </w:tc>
      </w:tr>
      <w:tr>
        <w:tblPrEx>
          <w:tblCellMar>
            <w:top w:w="0" w:type="dxa"/>
            <w:left w:w="108" w:type="dxa"/>
            <w:bottom w:w="0" w:type="dxa"/>
            <w:right w:w="108" w:type="dxa"/>
          </w:tblCellMar>
        </w:tblPrEx>
        <w:trPr>
          <w:trHeight w:val="345" w:hRule="atLeast"/>
        </w:trPr>
        <w:tc>
          <w:tcPr>
            <w:tcW w:w="2668" w:type="dxa"/>
            <w:tcBorders>
              <w:top w:val="nil"/>
              <w:left w:val="single" w:color="000000" w:sz="8" w:space="0"/>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r>
              <w:rPr>
                <w:rFonts w:hint="eastAsia"/>
                <w:bCs/>
                <w:sz w:val="28"/>
                <w:szCs w:val="28"/>
                <w:lang w:val="en-US" w:eastAsia="zh-CN"/>
              </w:rPr>
              <w:t>接口</w:t>
            </w:r>
            <w:r>
              <w:rPr>
                <w:bCs/>
                <w:sz w:val="28"/>
                <w:szCs w:val="28"/>
                <w:lang w:eastAsia="zh-CN"/>
              </w:rPr>
              <w:t>测试工具</w:t>
            </w:r>
          </w:p>
        </w:tc>
        <w:tc>
          <w:tcPr>
            <w:tcW w:w="2025"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r>
              <w:rPr>
                <w:rFonts w:hint="eastAsia"/>
                <w:bCs/>
                <w:sz w:val="28"/>
                <w:szCs w:val="28"/>
                <w:lang w:eastAsia="zh-CN"/>
              </w:rPr>
              <w:t>Jemeter</w:t>
            </w:r>
          </w:p>
        </w:tc>
        <w:tc>
          <w:tcPr>
            <w:tcW w:w="2130"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p>
        </w:tc>
        <w:tc>
          <w:tcPr>
            <w:tcW w:w="1575" w:type="dxa"/>
            <w:tcBorders>
              <w:top w:val="nil"/>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rFonts w:hint="default"/>
                <w:bCs/>
                <w:sz w:val="28"/>
                <w:szCs w:val="28"/>
                <w:lang w:val="en-US" w:eastAsia="zh-CN"/>
              </w:rPr>
            </w:pPr>
            <w:r>
              <w:rPr>
                <w:rFonts w:hint="eastAsia"/>
                <w:bCs/>
                <w:sz w:val="28"/>
                <w:szCs w:val="28"/>
                <w:lang w:val="en-US" w:eastAsia="zh-CN"/>
              </w:rPr>
              <w:t>5.4.1</w:t>
            </w:r>
          </w:p>
        </w:tc>
      </w:tr>
      <w:tr>
        <w:tblPrEx>
          <w:tblCellMar>
            <w:top w:w="0" w:type="dxa"/>
            <w:left w:w="108" w:type="dxa"/>
            <w:bottom w:w="0" w:type="dxa"/>
            <w:right w:w="108" w:type="dxa"/>
          </w:tblCellMar>
        </w:tblPrEx>
        <w:trPr>
          <w:trHeight w:val="315" w:hRule="atLeast"/>
        </w:trPr>
        <w:tc>
          <w:tcPr>
            <w:tcW w:w="2668" w:type="dxa"/>
            <w:tcBorders>
              <w:top w:val="single" w:color="000000" w:sz="8" w:space="0"/>
              <w:left w:val="single" w:color="000000" w:sz="8" w:space="0"/>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rFonts w:hint="eastAsia"/>
                <w:bCs/>
                <w:sz w:val="28"/>
                <w:szCs w:val="28"/>
                <w:lang w:eastAsia="zh-CN"/>
              </w:rPr>
            </w:pPr>
            <w:r>
              <w:rPr>
                <w:rFonts w:hint="eastAsia"/>
                <w:bCs/>
                <w:sz w:val="28"/>
                <w:szCs w:val="28"/>
                <w:lang w:val="en-US" w:eastAsia="zh-CN"/>
              </w:rPr>
              <w:t>性能</w:t>
            </w:r>
            <w:r>
              <w:rPr>
                <w:rFonts w:hint="eastAsia"/>
                <w:bCs/>
                <w:sz w:val="28"/>
                <w:szCs w:val="28"/>
                <w:lang w:eastAsia="zh-CN"/>
              </w:rPr>
              <w:t>测试工具</w:t>
            </w:r>
          </w:p>
        </w:tc>
        <w:tc>
          <w:tcPr>
            <w:tcW w:w="2025" w:type="dxa"/>
            <w:tcBorders>
              <w:top w:val="single" w:color="000000" w:sz="8" w:space="0"/>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r>
              <w:rPr>
                <w:rFonts w:hint="eastAsia"/>
                <w:bCs/>
                <w:sz w:val="28"/>
                <w:szCs w:val="28"/>
                <w:lang w:eastAsia="zh-CN"/>
              </w:rPr>
              <w:t>Jemeter</w:t>
            </w:r>
          </w:p>
        </w:tc>
        <w:tc>
          <w:tcPr>
            <w:tcW w:w="2130" w:type="dxa"/>
            <w:tcBorders>
              <w:top w:val="single" w:color="000000" w:sz="8" w:space="0"/>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bCs/>
                <w:sz w:val="28"/>
                <w:szCs w:val="28"/>
                <w:lang w:eastAsia="zh-CN"/>
              </w:rPr>
            </w:pPr>
          </w:p>
        </w:tc>
        <w:tc>
          <w:tcPr>
            <w:tcW w:w="1575" w:type="dxa"/>
            <w:tcBorders>
              <w:top w:val="single" w:color="000000" w:sz="8" w:space="0"/>
              <w:left w:val="nil"/>
              <w:bottom w:val="single" w:color="000000" w:sz="8" w:space="0"/>
              <w:right w:val="single" w:color="000000" w:sz="8" w:space="0"/>
            </w:tcBorders>
            <w:noWrap w:val="0"/>
            <w:vAlign w:val="center"/>
          </w:tcPr>
          <w:p>
            <w:pPr>
              <w:kinsoku/>
              <w:wordWrap/>
              <w:overflowPunct/>
              <w:topLinePunct w:val="0"/>
              <w:autoSpaceDE/>
              <w:autoSpaceDN/>
              <w:bidi w:val="0"/>
              <w:adjustRightInd/>
              <w:spacing w:line="360" w:lineRule="auto"/>
              <w:jc w:val="both"/>
              <w:rPr>
                <w:rFonts w:hint="default"/>
                <w:bCs/>
                <w:sz w:val="28"/>
                <w:szCs w:val="28"/>
                <w:lang w:val="en-US" w:eastAsia="zh-CN"/>
              </w:rPr>
            </w:pPr>
            <w:r>
              <w:rPr>
                <w:rFonts w:hint="eastAsia"/>
                <w:bCs/>
                <w:sz w:val="28"/>
                <w:szCs w:val="28"/>
                <w:lang w:val="en-US" w:eastAsia="zh-CN"/>
              </w:rPr>
              <w:t>5.4.1</w:t>
            </w:r>
          </w:p>
        </w:tc>
      </w:tr>
    </w:tbl>
    <w:p>
      <w:pPr>
        <w:pStyle w:val="4"/>
        <w:kinsoku/>
        <w:wordWrap/>
        <w:overflowPunct/>
        <w:topLinePunct w:val="0"/>
        <w:autoSpaceDE/>
        <w:autoSpaceDN/>
        <w:bidi w:val="0"/>
        <w:adjustRightInd/>
        <w:spacing w:line="360" w:lineRule="auto"/>
        <w:outlineLvl w:val="0"/>
        <w:rPr>
          <w:rFonts w:hint="eastAsia"/>
          <w:lang w:val="en-US" w:eastAsia="zh-CN"/>
        </w:rPr>
      </w:pPr>
      <w:bookmarkStart w:id="73" w:name="_Toc15994"/>
      <w:bookmarkStart w:id="74" w:name="_Toc19843"/>
      <w:r>
        <w:rPr>
          <w:rFonts w:hint="eastAsia"/>
          <w:lang w:val="en-US" w:eastAsia="zh-CN"/>
        </w:rPr>
        <w:t>4测试组织</w:t>
      </w:r>
      <w:bookmarkEnd w:id="24"/>
      <w:bookmarkEnd w:id="73"/>
      <w:bookmarkEnd w:id="74"/>
    </w:p>
    <w:p>
      <w:pPr>
        <w:pStyle w:val="5"/>
        <w:kinsoku/>
        <w:wordWrap/>
        <w:overflowPunct/>
        <w:topLinePunct w:val="0"/>
        <w:autoSpaceDE/>
        <w:autoSpaceDN/>
        <w:bidi w:val="0"/>
        <w:adjustRightInd/>
        <w:spacing w:line="360" w:lineRule="auto"/>
        <w:outlineLvl w:val="1"/>
        <w:rPr>
          <w:rFonts w:hint="eastAsia"/>
          <w:lang w:val="en-US" w:eastAsia="zh-CN"/>
        </w:rPr>
      </w:pPr>
      <w:bookmarkStart w:id="75" w:name="_Toc17015"/>
      <w:r>
        <w:rPr>
          <w:rFonts w:hint="eastAsia"/>
          <w:lang w:val="en-US" w:eastAsia="zh-CN"/>
        </w:rPr>
        <w:t>4.1人力资源</w:t>
      </w:r>
      <w:bookmarkEnd w:id="75"/>
    </w:p>
    <w:tbl>
      <w:tblPr>
        <w:tblStyle w:val="17"/>
        <w:tblW w:w="8503" w:type="dxa"/>
        <w:tblInd w:w="93" w:type="dxa"/>
        <w:tblLayout w:type="autofit"/>
        <w:tblCellMar>
          <w:top w:w="0" w:type="dxa"/>
          <w:left w:w="108" w:type="dxa"/>
          <w:bottom w:w="0" w:type="dxa"/>
          <w:right w:w="108" w:type="dxa"/>
        </w:tblCellMar>
      </w:tblPr>
      <w:tblGrid>
        <w:gridCol w:w="1860"/>
        <w:gridCol w:w="2940"/>
        <w:gridCol w:w="3703"/>
      </w:tblGrid>
      <w:tr>
        <w:tblPrEx>
          <w:tblCellMar>
            <w:top w:w="0" w:type="dxa"/>
            <w:left w:w="108" w:type="dxa"/>
            <w:bottom w:w="0" w:type="dxa"/>
            <w:right w:w="108" w:type="dxa"/>
          </w:tblCellMar>
        </w:tblPrEx>
        <w:trPr>
          <w:trHeight w:val="270" w:hRule="atLeast"/>
        </w:trPr>
        <w:tc>
          <w:tcPr>
            <w:tcW w:w="1860"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insoku/>
              <w:wordWrap/>
              <w:overflowPunct/>
              <w:topLinePunct w:val="0"/>
              <w:autoSpaceDE/>
              <w:autoSpaceDN/>
              <w:bidi w:val="0"/>
              <w:adjustRightInd/>
              <w:spacing w:line="360" w:lineRule="auto"/>
              <w:jc w:val="center"/>
              <w:textAlignment w:val="top"/>
              <w:rPr>
                <w:rFonts w:cs="Georgia"/>
                <w:color w:val="000000"/>
                <w:sz w:val="28"/>
                <w:szCs w:val="28"/>
              </w:rPr>
            </w:pPr>
            <w:r>
              <w:rPr>
                <w:rFonts w:cs="Georgia"/>
                <w:color w:val="000000"/>
                <w:sz w:val="28"/>
                <w:szCs w:val="28"/>
                <w:lang w:eastAsia="zh-CN" w:bidi="ar"/>
              </w:rPr>
              <w:t>角色</w:t>
            </w:r>
          </w:p>
        </w:tc>
        <w:tc>
          <w:tcPr>
            <w:tcW w:w="2940"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insoku/>
              <w:wordWrap/>
              <w:overflowPunct/>
              <w:topLinePunct w:val="0"/>
              <w:autoSpaceDE/>
              <w:autoSpaceDN/>
              <w:bidi w:val="0"/>
              <w:adjustRightInd/>
              <w:spacing w:line="360" w:lineRule="auto"/>
              <w:jc w:val="center"/>
              <w:textAlignment w:val="top"/>
              <w:rPr>
                <w:rFonts w:cs="Georgia"/>
                <w:color w:val="000000"/>
                <w:sz w:val="28"/>
                <w:szCs w:val="28"/>
              </w:rPr>
            </w:pPr>
            <w:r>
              <w:rPr>
                <w:rFonts w:cs="Georgia"/>
                <w:color w:val="000000"/>
                <w:sz w:val="28"/>
                <w:szCs w:val="28"/>
                <w:lang w:eastAsia="zh-CN" w:bidi="ar"/>
              </w:rPr>
              <w:t>姓名</w:t>
            </w:r>
          </w:p>
        </w:tc>
        <w:tc>
          <w:tcPr>
            <w:tcW w:w="3703" w:type="dxa"/>
            <w:tcBorders>
              <w:top w:val="single" w:color="000000" w:sz="8" w:space="0"/>
              <w:left w:val="single" w:color="000000" w:sz="8" w:space="0"/>
              <w:bottom w:val="single" w:color="000000" w:sz="8" w:space="0"/>
              <w:right w:val="single" w:color="000000" w:sz="8" w:space="0"/>
            </w:tcBorders>
            <w:shd w:val="clear" w:color="auto" w:fill="D9D9D9"/>
            <w:noWrap w:val="0"/>
            <w:vAlign w:val="top"/>
          </w:tcPr>
          <w:p>
            <w:pPr>
              <w:kinsoku/>
              <w:wordWrap/>
              <w:overflowPunct/>
              <w:topLinePunct w:val="0"/>
              <w:autoSpaceDE/>
              <w:autoSpaceDN/>
              <w:bidi w:val="0"/>
              <w:adjustRightInd/>
              <w:spacing w:line="360" w:lineRule="auto"/>
              <w:jc w:val="center"/>
              <w:textAlignment w:val="top"/>
              <w:rPr>
                <w:rFonts w:cs="Georgia"/>
                <w:color w:val="000000"/>
                <w:sz w:val="28"/>
                <w:szCs w:val="28"/>
              </w:rPr>
            </w:pPr>
            <w:r>
              <w:rPr>
                <w:rFonts w:cs="Georgia"/>
                <w:color w:val="000000"/>
                <w:sz w:val="28"/>
                <w:szCs w:val="28"/>
                <w:lang w:eastAsia="zh-CN" w:bidi="ar"/>
              </w:rPr>
              <w:t>具体职责或注释</w:t>
            </w:r>
          </w:p>
        </w:tc>
      </w:tr>
      <w:tr>
        <w:tblPrEx>
          <w:tblCellMar>
            <w:top w:w="0" w:type="dxa"/>
            <w:left w:w="108" w:type="dxa"/>
            <w:bottom w:w="0" w:type="dxa"/>
            <w:right w:w="108" w:type="dxa"/>
          </w:tblCellMar>
        </w:tblPrEx>
        <w:trPr>
          <w:trHeight w:val="81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rPr>
            </w:pPr>
            <w:r>
              <w:rPr>
                <w:rFonts w:cs="Georgia"/>
                <w:color w:val="000000"/>
                <w:sz w:val="28"/>
                <w:szCs w:val="28"/>
                <w:lang w:eastAsia="zh-CN" w:bidi="ar"/>
              </w:rPr>
              <w:t>测试</w:t>
            </w:r>
            <w:r>
              <w:rPr>
                <w:rFonts w:hint="eastAsia" w:cs="宋体"/>
                <w:color w:val="000000"/>
                <w:sz w:val="28"/>
                <w:szCs w:val="28"/>
                <w:lang w:eastAsia="zh-CN" w:bidi="ar"/>
              </w:rPr>
              <w:t>主管</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default" w:cs="宋体"/>
                <w:color w:val="000000"/>
                <w:sz w:val="28"/>
                <w:szCs w:val="28"/>
                <w:lang w:val="en-US" w:eastAsia="zh-CN"/>
              </w:rPr>
            </w:pPr>
            <w:r>
              <w:rPr>
                <w:rFonts w:hint="eastAsia" w:cs="宋体"/>
                <w:color w:val="000000"/>
                <w:sz w:val="28"/>
                <w:szCs w:val="28"/>
                <w:lang w:val="en-US" w:eastAsia="zh-CN"/>
              </w:rPr>
              <w:t>莫春艳</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rPr>
            </w:pPr>
            <w:r>
              <w:rPr>
                <w:rFonts w:cs="Georgia"/>
                <w:color w:val="000000"/>
                <w:sz w:val="28"/>
                <w:szCs w:val="28"/>
                <w:lang w:eastAsia="zh-CN" w:bidi="ar"/>
              </w:rPr>
              <w:t>1. 管理监督测试工作；</w:t>
            </w:r>
          </w:p>
        </w:tc>
      </w:tr>
      <w:tr>
        <w:tblPrEx>
          <w:tblCellMar>
            <w:top w:w="0" w:type="dxa"/>
            <w:left w:w="108" w:type="dxa"/>
            <w:bottom w:w="0" w:type="dxa"/>
            <w:right w:w="108" w:type="dxa"/>
          </w:tblCellMar>
        </w:tblPrEx>
        <w:trPr>
          <w:trHeight w:val="2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8"/>
                <w:szCs w:val="28"/>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rPr>
            </w:pPr>
            <w:r>
              <w:rPr>
                <w:rFonts w:cs="Georgia"/>
                <w:color w:val="000000"/>
                <w:sz w:val="28"/>
                <w:szCs w:val="28"/>
                <w:lang w:eastAsia="zh-CN" w:bidi="ar"/>
              </w:rPr>
              <w:t>2. 提供技术指导；</w:t>
            </w:r>
          </w:p>
        </w:tc>
      </w:tr>
      <w:tr>
        <w:tblPrEx>
          <w:tblCellMar>
            <w:top w:w="0" w:type="dxa"/>
            <w:left w:w="108" w:type="dxa"/>
            <w:bottom w:w="0" w:type="dxa"/>
            <w:right w:w="108" w:type="dxa"/>
          </w:tblCellMar>
        </w:tblPrEx>
        <w:trPr>
          <w:trHeight w:val="2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8"/>
                <w:szCs w:val="28"/>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rPr>
            </w:pPr>
            <w:r>
              <w:rPr>
                <w:rFonts w:cs="Georgia"/>
                <w:color w:val="000000"/>
                <w:sz w:val="28"/>
                <w:szCs w:val="28"/>
                <w:lang w:eastAsia="zh-CN" w:bidi="ar"/>
              </w:rPr>
              <w:t>3. 协调适当资源</w:t>
            </w:r>
            <w:r>
              <w:rPr>
                <w:rFonts w:hint="eastAsia" w:cs="宋体"/>
                <w:color w:val="000000"/>
                <w:sz w:val="28"/>
                <w:szCs w:val="28"/>
                <w:lang w:eastAsia="zh-CN" w:bidi="ar"/>
              </w:rPr>
              <w:t>；</w:t>
            </w:r>
          </w:p>
        </w:tc>
      </w:tr>
      <w:tr>
        <w:tblPrEx>
          <w:tblCellMar>
            <w:top w:w="0" w:type="dxa"/>
            <w:left w:w="108" w:type="dxa"/>
            <w:bottom w:w="0" w:type="dxa"/>
            <w:right w:w="108" w:type="dxa"/>
          </w:tblCellMar>
        </w:tblPrEx>
        <w:trPr>
          <w:trHeight w:val="307"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8"/>
                <w:szCs w:val="28"/>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rPr>
            </w:pPr>
            <w:r>
              <w:rPr>
                <w:rFonts w:cs="Georgia"/>
                <w:color w:val="000000"/>
                <w:sz w:val="28"/>
                <w:szCs w:val="28"/>
                <w:lang w:eastAsia="zh-CN" w:bidi="ar"/>
              </w:rPr>
              <w:t xml:space="preserve">4. </w:t>
            </w:r>
            <w:r>
              <w:rPr>
                <w:rFonts w:hint="eastAsia" w:cs="宋体"/>
                <w:color w:val="000000"/>
                <w:sz w:val="28"/>
                <w:szCs w:val="28"/>
                <w:lang w:eastAsia="zh-CN" w:bidi="ar"/>
              </w:rPr>
              <w:t>协调争议</w:t>
            </w:r>
            <w:r>
              <w:rPr>
                <w:rFonts w:cs="Georgia"/>
                <w:color w:val="000000"/>
                <w:sz w:val="28"/>
                <w:szCs w:val="28"/>
                <w:lang w:eastAsia="zh-CN" w:bidi="ar"/>
              </w:rPr>
              <w:t>。</w:t>
            </w:r>
          </w:p>
        </w:tc>
      </w:tr>
      <w:tr>
        <w:tblPrEx>
          <w:tblCellMar>
            <w:top w:w="0" w:type="dxa"/>
            <w:left w:w="108" w:type="dxa"/>
            <w:bottom w:w="0" w:type="dxa"/>
            <w:right w:w="108" w:type="dxa"/>
          </w:tblCellMar>
        </w:tblPrEx>
        <w:trPr>
          <w:trHeight w:val="22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rPr>
            </w:pPr>
            <w:r>
              <w:rPr>
                <w:rFonts w:cs="Georgia"/>
                <w:color w:val="000000"/>
                <w:sz w:val="28"/>
                <w:szCs w:val="28"/>
                <w:lang w:eastAsia="zh-CN" w:bidi="ar"/>
              </w:rPr>
              <w:t>测试负责人</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default" w:eastAsia="宋体" w:cs="宋体"/>
                <w:color w:val="000000"/>
                <w:sz w:val="28"/>
                <w:szCs w:val="28"/>
                <w:lang w:val="en-US" w:eastAsia="zh-CN"/>
              </w:rPr>
            </w:pPr>
            <w:r>
              <w:rPr>
                <w:rFonts w:hint="eastAsia" w:cs="宋体"/>
                <w:color w:val="000000"/>
                <w:sz w:val="28"/>
                <w:szCs w:val="28"/>
                <w:lang w:val="en-US" w:eastAsia="zh-CN"/>
              </w:rPr>
              <w:t>汪宏宇</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numPr>
                <w:numId w:val="0"/>
              </w:numPr>
              <w:kinsoku/>
              <w:wordWrap/>
              <w:overflowPunct/>
              <w:topLinePunct w:val="0"/>
              <w:autoSpaceDE/>
              <w:autoSpaceDN/>
              <w:bidi w:val="0"/>
              <w:adjustRightInd/>
              <w:spacing w:line="360" w:lineRule="auto"/>
              <w:textAlignment w:val="top"/>
              <w:rPr>
                <w:rFonts w:cs="Georgia"/>
                <w:color w:val="000000"/>
                <w:sz w:val="28"/>
                <w:szCs w:val="28"/>
                <w:lang w:eastAsia="zh-CN" w:bidi="ar"/>
              </w:rPr>
            </w:pPr>
            <w:r>
              <w:rPr>
                <w:rFonts w:hint="eastAsia" w:cs="Georgia"/>
                <w:color w:val="000000"/>
                <w:sz w:val="28"/>
                <w:szCs w:val="28"/>
                <w:lang w:val="en-US" w:eastAsia="zh-CN" w:bidi="ar"/>
              </w:rPr>
              <w:t>1.</w:t>
            </w:r>
            <w:r>
              <w:rPr>
                <w:rFonts w:cs="Georgia"/>
                <w:color w:val="000000"/>
                <w:sz w:val="28"/>
                <w:szCs w:val="28"/>
                <w:lang w:eastAsia="zh-CN" w:bidi="ar"/>
              </w:rPr>
              <w:t>编写测试文档，搭建测试环境；</w:t>
            </w:r>
          </w:p>
        </w:tc>
      </w:tr>
      <w:tr>
        <w:tblPrEx>
          <w:tblCellMar>
            <w:top w:w="0" w:type="dxa"/>
            <w:left w:w="108" w:type="dxa"/>
            <w:bottom w:w="0" w:type="dxa"/>
            <w:right w:w="108" w:type="dxa"/>
          </w:tblCellMar>
        </w:tblPrEx>
        <w:trPr>
          <w:trHeight w:val="53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lang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8"/>
                <w:szCs w:val="28"/>
                <w:lang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lang w:eastAsia="zh-CN"/>
              </w:rPr>
            </w:pPr>
            <w:r>
              <w:rPr>
                <w:rFonts w:cs="Georgia"/>
                <w:color w:val="000000"/>
                <w:sz w:val="28"/>
                <w:szCs w:val="28"/>
                <w:lang w:eastAsia="zh-CN" w:bidi="ar"/>
              </w:rPr>
              <w:t xml:space="preserve"> </w:t>
            </w:r>
            <w:r>
              <w:rPr>
                <w:rFonts w:hint="eastAsia" w:cs="Georgia"/>
                <w:color w:val="000000"/>
                <w:sz w:val="28"/>
                <w:szCs w:val="28"/>
                <w:lang w:val="en-US" w:eastAsia="zh-CN" w:bidi="ar"/>
              </w:rPr>
              <w:t>2.</w:t>
            </w:r>
            <w:r>
              <w:rPr>
                <w:rFonts w:cs="Georgia"/>
                <w:color w:val="000000"/>
                <w:sz w:val="28"/>
                <w:szCs w:val="28"/>
                <w:lang w:eastAsia="zh-CN" w:bidi="ar"/>
              </w:rPr>
              <w:t>安排相关测试人员工作，保证测试结果</w:t>
            </w:r>
            <w:r>
              <w:rPr>
                <w:rFonts w:hint="eastAsia" w:cs="宋体"/>
                <w:color w:val="000000"/>
                <w:sz w:val="28"/>
                <w:szCs w:val="28"/>
                <w:lang w:eastAsia="zh-CN" w:bidi="ar"/>
              </w:rPr>
              <w:t>；</w:t>
            </w:r>
          </w:p>
        </w:tc>
      </w:tr>
      <w:tr>
        <w:tblPrEx>
          <w:tblCellMar>
            <w:top w:w="0" w:type="dxa"/>
            <w:left w:w="108" w:type="dxa"/>
            <w:bottom w:w="0" w:type="dxa"/>
            <w:right w:w="108" w:type="dxa"/>
          </w:tblCellMar>
        </w:tblPrEx>
        <w:trPr>
          <w:trHeight w:val="460"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lang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00000"/>
                <w:sz w:val="28"/>
                <w:szCs w:val="28"/>
                <w:lang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lang w:eastAsia="zh-CN"/>
              </w:rPr>
            </w:pPr>
            <w:r>
              <w:rPr>
                <w:rFonts w:cs="Georgia"/>
                <w:color w:val="000000"/>
                <w:sz w:val="28"/>
                <w:szCs w:val="28"/>
                <w:lang w:eastAsia="zh-CN" w:bidi="ar"/>
              </w:rPr>
              <w:t>3. 根据测试情况组织召开Bugreview会议</w:t>
            </w:r>
            <w:r>
              <w:rPr>
                <w:rFonts w:hint="eastAsia" w:cs="宋体"/>
                <w:color w:val="000000"/>
                <w:sz w:val="28"/>
                <w:szCs w:val="28"/>
                <w:lang w:eastAsia="zh-CN" w:bidi="ar"/>
              </w:rPr>
              <w:t>。</w:t>
            </w:r>
          </w:p>
        </w:tc>
      </w:tr>
      <w:tr>
        <w:tblPrEx>
          <w:tblCellMar>
            <w:top w:w="0" w:type="dxa"/>
            <w:left w:w="108" w:type="dxa"/>
            <w:bottom w:w="0" w:type="dxa"/>
            <w:right w:w="108" w:type="dxa"/>
          </w:tblCellMar>
        </w:tblPrEx>
        <w:trPr>
          <w:trHeight w:val="280" w:hRule="atLeast"/>
        </w:trPr>
        <w:tc>
          <w:tcPr>
            <w:tcW w:w="186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rPr>
            </w:pPr>
            <w:r>
              <w:rPr>
                <w:rFonts w:cs="Georgia"/>
                <w:color w:val="000000"/>
                <w:sz w:val="28"/>
                <w:szCs w:val="28"/>
                <w:lang w:eastAsia="zh-CN" w:bidi="ar"/>
              </w:rPr>
              <w:t>功能、UI测试人员</w:t>
            </w:r>
          </w:p>
        </w:tc>
        <w:tc>
          <w:tcPr>
            <w:tcW w:w="2940" w:type="dxa"/>
            <w:vMerge w:val="restart"/>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default" w:eastAsia="宋体" w:cs="宋体"/>
                <w:color w:val="0C0C0C"/>
                <w:sz w:val="28"/>
                <w:szCs w:val="28"/>
                <w:lang w:val="en-US" w:eastAsia="zh-CN"/>
              </w:rPr>
            </w:pPr>
            <w:r>
              <w:rPr>
                <w:rFonts w:hint="eastAsia" w:cs="宋体"/>
                <w:color w:val="0C0C0C"/>
                <w:sz w:val="28"/>
                <w:szCs w:val="28"/>
                <w:lang w:val="en-US" w:eastAsia="zh-CN"/>
              </w:rPr>
              <w:t>汪宏宇、杨静威</w:t>
            </w: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lang w:eastAsia="zh-CN"/>
              </w:rPr>
            </w:pPr>
            <w:r>
              <w:rPr>
                <w:rFonts w:cs="Georgia"/>
                <w:color w:val="000000"/>
                <w:sz w:val="28"/>
                <w:szCs w:val="28"/>
                <w:lang w:eastAsia="zh-CN" w:bidi="ar"/>
              </w:rPr>
              <w:t>1. 执行功能测试、UI测试；</w:t>
            </w:r>
          </w:p>
        </w:tc>
      </w:tr>
      <w:tr>
        <w:tblPrEx>
          <w:tblCellMar>
            <w:top w:w="0" w:type="dxa"/>
            <w:left w:w="108" w:type="dxa"/>
            <w:bottom w:w="0" w:type="dxa"/>
            <w:right w:w="108" w:type="dxa"/>
          </w:tblCellMar>
        </w:tblPrEx>
        <w:trPr>
          <w:trHeight w:val="26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lang w:eastAsia="zh-CN"/>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C0C0C"/>
                <w:sz w:val="28"/>
                <w:szCs w:val="28"/>
                <w:lang w:eastAsia="zh-CN"/>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rPr>
            </w:pPr>
            <w:r>
              <w:rPr>
                <w:rFonts w:cs="Georgia"/>
                <w:color w:val="000000"/>
                <w:sz w:val="28"/>
                <w:szCs w:val="28"/>
                <w:lang w:eastAsia="zh-CN" w:bidi="ar"/>
              </w:rPr>
              <w:t>2. 准确记录测试结果；</w:t>
            </w:r>
          </w:p>
        </w:tc>
      </w:tr>
      <w:tr>
        <w:tblPrEx>
          <w:tblCellMar>
            <w:top w:w="0" w:type="dxa"/>
            <w:left w:w="108" w:type="dxa"/>
            <w:bottom w:w="0" w:type="dxa"/>
            <w:right w:w="108" w:type="dxa"/>
          </w:tblCellMar>
        </w:tblPrEx>
        <w:trPr>
          <w:trHeight w:val="385" w:hRule="atLeast"/>
        </w:trPr>
        <w:tc>
          <w:tcPr>
            <w:tcW w:w="186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cs="Georgia"/>
                <w:color w:val="000000"/>
                <w:sz w:val="28"/>
                <w:szCs w:val="28"/>
              </w:rPr>
            </w:pPr>
          </w:p>
        </w:tc>
        <w:tc>
          <w:tcPr>
            <w:tcW w:w="2940" w:type="dxa"/>
            <w:vMerge w:val="continue"/>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rPr>
                <w:rFonts w:hint="eastAsia" w:cs="宋体"/>
                <w:color w:val="0C0C0C"/>
                <w:sz w:val="28"/>
                <w:szCs w:val="28"/>
              </w:rPr>
            </w:pPr>
          </w:p>
        </w:tc>
        <w:tc>
          <w:tcPr>
            <w:tcW w:w="3703" w:type="dxa"/>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cs="Georgia"/>
                <w:color w:val="000000"/>
                <w:sz w:val="28"/>
                <w:szCs w:val="28"/>
                <w:lang w:eastAsia="zh-CN"/>
              </w:rPr>
            </w:pPr>
            <w:r>
              <w:rPr>
                <w:rFonts w:cs="Georgia"/>
                <w:color w:val="000000"/>
                <w:sz w:val="28"/>
                <w:szCs w:val="28"/>
                <w:lang w:eastAsia="zh-CN" w:bidi="ar"/>
              </w:rPr>
              <w:t>3. 跟踪bug生命周期</w:t>
            </w:r>
            <w:r>
              <w:rPr>
                <w:rFonts w:hint="eastAsia" w:cs="宋体"/>
                <w:color w:val="000000"/>
                <w:sz w:val="28"/>
                <w:szCs w:val="28"/>
                <w:lang w:eastAsia="zh-CN" w:bidi="ar"/>
              </w:rPr>
              <w:t>。</w:t>
            </w:r>
          </w:p>
        </w:tc>
      </w:tr>
      <w:tr>
        <w:tblPrEx>
          <w:tblCellMar>
            <w:top w:w="0" w:type="dxa"/>
            <w:left w:w="108" w:type="dxa"/>
            <w:bottom w:w="0" w:type="dxa"/>
            <w:right w:w="108" w:type="dxa"/>
          </w:tblCellMar>
        </w:tblPrEx>
        <w:trPr>
          <w:trHeight w:val="1140" w:hRule="atLeast"/>
        </w:trPr>
        <w:tc>
          <w:tcPr>
            <w:tcW w:w="8503" w:type="dxa"/>
            <w:gridSpan w:val="3"/>
            <w:tcBorders>
              <w:top w:val="single" w:color="000000" w:sz="8" w:space="0"/>
              <w:left w:val="single" w:color="000000" w:sz="8" w:space="0"/>
              <w:bottom w:val="single" w:color="000000" w:sz="8" w:space="0"/>
              <w:right w:val="single" w:color="000000" w:sz="8" w:space="0"/>
            </w:tcBorders>
            <w:noWrap w:val="0"/>
            <w:vAlign w:val="top"/>
          </w:tcPr>
          <w:p>
            <w:pPr>
              <w:kinsoku/>
              <w:wordWrap/>
              <w:overflowPunct/>
              <w:topLinePunct w:val="0"/>
              <w:autoSpaceDE/>
              <w:autoSpaceDN/>
              <w:bidi w:val="0"/>
              <w:adjustRightInd/>
              <w:spacing w:line="360" w:lineRule="auto"/>
              <w:ind w:left="0" w:leftChars="0" w:firstLine="0" w:firstLineChars="0"/>
              <w:textAlignment w:val="top"/>
              <w:rPr>
                <w:rFonts w:hint="eastAsia" w:cs="宋体"/>
                <w:color w:val="0C0C0C"/>
                <w:sz w:val="28"/>
                <w:szCs w:val="28"/>
                <w:lang w:eastAsia="zh-CN"/>
              </w:rPr>
            </w:pPr>
            <w:r>
              <w:rPr>
                <w:rFonts w:hint="eastAsia" w:cs="宋体"/>
                <w:color w:val="0C0C0C"/>
                <w:sz w:val="28"/>
                <w:szCs w:val="28"/>
                <w:lang w:eastAsia="zh-CN" w:bidi="ar"/>
              </w:rPr>
              <w:t>备注：</w:t>
            </w:r>
            <w:r>
              <w:rPr>
                <w:rFonts w:hint="eastAsia" w:cs="宋体"/>
                <w:color w:val="0C0C0C"/>
                <w:sz w:val="28"/>
                <w:szCs w:val="28"/>
                <w:lang w:eastAsia="zh-CN" w:bidi="ar"/>
              </w:rPr>
              <w:br w:type="textWrapping"/>
            </w:r>
            <w:r>
              <w:rPr>
                <w:rFonts w:hint="eastAsia" w:cs="宋体"/>
                <w:color w:val="0C0C0C"/>
                <w:sz w:val="28"/>
                <w:szCs w:val="28"/>
                <w:lang w:eastAsia="zh-CN" w:bidi="ar"/>
              </w:rPr>
              <w:t>其他人员包括有：项目经理、需求人员、开发人员，他们根据测试需要投入工作</w:t>
            </w:r>
          </w:p>
        </w:tc>
      </w:tr>
    </w:tbl>
    <w:p>
      <w:pPr>
        <w:kinsoku/>
        <w:wordWrap/>
        <w:overflowPunct/>
        <w:topLinePunct w:val="0"/>
        <w:autoSpaceDE/>
        <w:autoSpaceDN/>
        <w:bidi w:val="0"/>
        <w:adjustRightInd/>
        <w:spacing w:line="360" w:lineRule="auto"/>
        <w:rPr>
          <w:rFonts w:hint="default"/>
          <w:lang w:val="en-US" w:eastAsia="zh-CN"/>
        </w:rPr>
      </w:pPr>
    </w:p>
    <w:p>
      <w:pPr>
        <w:pStyle w:val="4"/>
        <w:kinsoku/>
        <w:wordWrap/>
        <w:overflowPunct/>
        <w:topLinePunct w:val="0"/>
        <w:autoSpaceDE/>
        <w:autoSpaceDN/>
        <w:bidi w:val="0"/>
        <w:adjustRightInd/>
        <w:spacing w:line="360" w:lineRule="auto"/>
        <w:outlineLvl w:val="0"/>
        <w:rPr>
          <w:rFonts w:hint="eastAsia"/>
        </w:rPr>
      </w:pPr>
      <w:bookmarkStart w:id="76" w:name="_Toc10664"/>
      <w:bookmarkStart w:id="77" w:name="_Toc31635"/>
      <w:bookmarkStart w:id="78" w:name="_Toc28971"/>
      <w:r>
        <w:rPr>
          <w:rFonts w:hint="eastAsia"/>
          <w:lang w:val="en-US" w:eastAsia="zh-CN"/>
        </w:rPr>
        <w:t>5测试</w:t>
      </w:r>
      <w:r>
        <w:rPr>
          <w:rFonts w:hint="eastAsia"/>
        </w:rPr>
        <w:t>计划</w:t>
      </w:r>
      <w:bookmarkEnd w:id="76"/>
      <w:bookmarkEnd w:id="77"/>
      <w:bookmarkEnd w:id="78"/>
    </w:p>
    <w:p>
      <w:pPr>
        <w:pStyle w:val="5"/>
        <w:kinsoku/>
        <w:wordWrap/>
        <w:overflowPunct/>
        <w:topLinePunct w:val="0"/>
        <w:autoSpaceDE/>
        <w:autoSpaceDN/>
        <w:bidi w:val="0"/>
        <w:adjustRightInd/>
        <w:spacing w:line="360" w:lineRule="auto"/>
        <w:outlineLvl w:val="1"/>
        <w:rPr>
          <w:rFonts w:hint="eastAsia"/>
          <w:lang w:val="en-US" w:eastAsia="zh-CN"/>
        </w:rPr>
      </w:pPr>
      <w:bookmarkStart w:id="79" w:name="_Toc5645"/>
      <w:r>
        <w:rPr>
          <w:rFonts w:hint="eastAsia"/>
          <w:lang w:val="en-US" w:eastAsia="zh-CN"/>
        </w:rPr>
        <w:t>5.1功能模块测试点</w:t>
      </w:r>
      <w:bookmarkEnd w:id="79"/>
    </w:p>
    <w:tbl>
      <w:tblPr>
        <w:tblStyle w:val="17"/>
        <w:tblW w:w="5000" w:type="pct"/>
        <w:tblInd w:w="0" w:type="dxa"/>
        <w:tblLayout w:type="autofit"/>
        <w:tblCellMar>
          <w:top w:w="0" w:type="dxa"/>
          <w:left w:w="108" w:type="dxa"/>
          <w:bottom w:w="0" w:type="dxa"/>
          <w:right w:w="108" w:type="dxa"/>
        </w:tblCellMar>
      </w:tblPr>
      <w:tblGrid>
        <w:gridCol w:w="2233"/>
        <w:gridCol w:w="2269"/>
        <w:gridCol w:w="4020"/>
      </w:tblGrid>
      <w:tr>
        <w:tblPrEx>
          <w:tblCellMar>
            <w:top w:w="0" w:type="dxa"/>
            <w:left w:w="108" w:type="dxa"/>
            <w:bottom w:w="0" w:type="dxa"/>
            <w:right w:w="108" w:type="dxa"/>
          </w:tblCellMar>
        </w:tblPrEx>
        <w:trPr>
          <w:trHeight w:val="285" w:hRule="atLeast"/>
        </w:trPr>
        <w:tc>
          <w:tcPr>
            <w:tcW w:w="1310" w:type="pct"/>
            <w:tcBorders>
              <w:top w:val="single" w:color="auto" w:sz="4" w:space="0"/>
              <w:left w:val="single" w:color="auto" w:sz="4" w:space="0"/>
              <w:bottom w:val="single" w:color="auto" w:sz="4" w:space="0"/>
              <w:right w:val="single" w:color="auto" w:sz="4" w:space="0"/>
            </w:tcBorders>
            <w:shd w:val="clear" w:color="auto" w:fill="BFBFBF"/>
            <w:noWrap/>
            <w:vAlign w:val="center"/>
          </w:tcPr>
          <w:p>
            <w:pPr>
              <w:kinsoku/>
              <w:wordWrap/>
              <w:overflowPunct/>
              <w:topLinePunct w:val="0"/>
              <w:autoSpaceDE/>
              <w:autoSpaceDN/>
              <w:bidi w:val="0"/>
              <w:adjustRightInd/>
              <w:spacing w:line="360" w:lineRule="auto"/>
              <w:jc w:val="center"/>
              <w:rPr>
                <w:rFonts w:cs="宋体"/>
                <w:color w:val="000000"/>
                <w:sz w:val="28"/>
                <w:szCs w:val="28"/>
              </w:rPr>
            </w:pPr>
            <w:r>
              <w:rPr>
                <w:rFonts w:hint="eastAsia" w:cs="宋体"/>
                <w:color w:val="000000"/>
                <w:sz w:val="28"/>
                <w:szCs w:val="28"/>
              </w:rPr>
              <w:t>模块名称</w:t>
            </w:r>
          </w:p>
        </w:tc>
        <w:tc>
          <w:tcPr>
            <w:tcW w:w="1331" w:type="pct"/>
            <w:tcBorders>
              <w:top w:val="single" w:color="auto" w:sz="4" w:space="0"/>
              <w:left w:val="nil"/>
              <w:bottom w:val="single" w:color="auto" w:sz="4" w:space="0"/>
              <w:right w:val="single" w:color="auto" w:sz="4" w:space="0"/>
            </w:tcBorders>
            <w:shd w:val="clear" w:color="auto" w:fill="BFBFBF"/>
            <w:noWrap/>
            <w:vAlign w:val="center"/>
          </w:tcPr>
          <w:p>
            <w:pPr>
              <w:kinsoku/>
              <w:wordWrap/>
              <w:overflowPunct/>
              <w:topLinePunct w:val="0"/>
              <w:autoSpaceDE/>
              <w:autoSpaceDN/>
              <w:bidi w:val="0"/>
              <w:adjustRightInd/>
              <w:spacing w:line="360" w:lineRule="auto"/>
              <w:jc w:val="center"/>
              <w:rPr>
                <w:rFonts w:cs="宋体"/>
                <w:color w:val="000000"/>
                <w:sz w:val="28"/>
                <w:szCs w:val="28"/>
              </w:rPr>
            </w:pPr>
            <w:r>
              <w:rPr>
                <w:rFonts w:hint="eastAsia" w:cs="宋体"/>
                <w:color w:val="000000"/>
                <w:sz w:val="28"/>
                <w:szCs w:val="28"/>
              </w:rPr>
              <w:t>功能名称</w:t>
            </w:r>
          </w:p>
        </w:tc>
        <w:tc>
          <w:tcPr>
            <w:tcW w:w="2358" w:type="pct"/>
            <w:tcBorders>
              <w:top w:val="single" w:color="auto" w:sz="4" w:space="0"/>
              <w:left w:val="nil"/>
              <w:bottom w:val="single" w:color="auto" w:sz="4" w:space="0"/>
              <w:right w:val="single" w:color="auto" w:sz="4" w:space="0"/>
            </w:tcBorders>
            <w:shd w:val="clear" w:color="auto" w:fill="BFBFBF"/>
            <w:noWrap w:val="0"/>
            <w:vAlign w:val="top"/>
          </w:tcPr>
          <w:p>
            <w:pPr>
              <w:kinsoku/>
              <w:wordWrap/>
              <w:overflowPunct/>
              <w:topLinePunct w:val="0"/>
              <w:autoSpaceDE/>
              <w:autoSpaceDN/>
              <w:bidi w:val="0"/>
              <w:adjustRightInd/>
              <w:spacing w:line="360" w:lineRule="auto"/>
              <w:jc w:val="center"/>
              <w:rPr>
                <w:rFonts w:hint="eastAsia" w:cs="宋体"/>
                <w:color w:val="000000"/>
                <w:sz w:val="28"/>
                <w:szCs w:val="28"/>
              </w:rPr>
            </w:pPr>
            <w:r>
              <w:rPr>
                <w:rFonts w:hint="eastAsia" w:cs="宋体"/>
                <w:color w:val="000000"/>
                <w:sz w:val="28"/>
                <w:szCs w:val="28"/>
                <w:lang w:eastAsia="zh-CN"/>
              </w:rPr>
              <w:t>测试点</w:t>
            </w:r>
          </w:p>
        </w:tc>
      </w:tr>
      <w:tr>
        <w:tblPrEx>
          <w:tblCellMar>
            <w:top w:w="0" w:type="dxa"/>
            <w:left w:w="108" w:type="dxa"/>
            <w:bottom w:w="0" w:type="dxa"/>
            <w:right w:w="108" w:type="dxa"/>
          </w:tblCellMar>
        </w:tblPrEx>
        <w:trPr>
          <w:trHeight w:val="390" w:hRule="atLeast"/>
        </w:trPr>
        <w:tc>
          <w:tcPr>
            <w:tcW w:w="1310" w:type="pct"/>
            <w:vMerge w:val="restart"/>
            <w:tcBorders>
              <w:top w:val="nil"/>
              <w:left w:val="single" w:color="auto" w:sz="4" w:space="0"/>
              <w:right w:val="single" w:color="auto" w:sz="4" w:space="0"/>
            </w:tcBorders>
            <w:shd w:val="clear" w:color="000000" w:fill="FFFFFF"/>
            <w:noWrap/>
            <w:vAlign w:val="center"/>
          </w:tcPr>
          <w:p>
            <w:pPr>
              <w:kinsoku/>
              <w:wordWrap/>
              <w:overflowPunct/>
              <w:topLinePunct w:val="0"/>
              <w:autoSpaceDE/>
              <w:autoSpaceDN/>
              <w:bidi w:val="0"/>
              <w:adjustRightInd/>
              <w:spacing w:line="360" w:lineRule="auto"/>
              <w:jc w:val="center"/>
              <w:rPr>
                <w:rFonts w:hint="default" w:eastAsia="宋体" w:cs="宋体"/>
                <w:color w:val="000000"/>
                <w:sz w:val="28"/>
                <w:szCs w:val="28"/>
                <w:lang w:val="en-US" w:eastAsia="zh-CN"/>
              </w:rPr>
            </w:pPr>
            <w:r>
              <w:rPr>
                <w:rFonts w:hint="eastAsia" w:cs="宋体"/>
                <w:color w:val="000000"/>
                <w:sz w:val="28"/>
                <w:szCs w:val="28"/>
                <w:lang w:val="en-US" w:eastAsia="zh-CN"/>
              </w:rPr>
              <w:t>学校端</w:t>
            </w:r>
          </w:p>
        </w:tc>
        <w:tc>
          <w:tcPr>
            <w:tcW w:w="1331" w:type="pct"/>
            <w:tcBorders>
              <w:top w:val="nil"/>
              <w:left w:val="nil"/>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班级花名册查询</w:t>
            </w:r>
          </w:p>
        </w:tc>
        <w:tc>
          <w:tcPr>
            <w:tcW w:w="2358" w:type="pct"/>
            <w:tcBorders>
              <w:top w:val="nil"/>
              <w:left w:val="nil"/>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rPr>
                <w:rFonts w:hint="eastAsia" w:cs="宋体"/>
                <w:color w:val="000000"/>
                <w:sz w:val="28"/>
                <w:szCs w:val="28"/>
                <w:lang w:eastAsia="zh-CN"/>
              </w:rPr>
            </w:pPr>
            <w:r>
              <w:rPr>
                <w:rFonts w:hint="eastAsia" w:cs="宋体"/>
                <w:color w:val="000000"/>
                <w:sz w:val="28"/>
                <w:szCs w:val="28"/>
                <w:lang w:eastAsia="zh-CN"/>
              </w:rPr>
              <w:t>查询正常、</w:t>
            </w:r>
            <w:r>
              <w:rPr>
                <w:rFonts w:hint="eastAsia" w:cs="宋体"/>
                <w:color w:val="000000"/>
                <w:sz w:val="28"/>
                <w:szCs w:val="28"/>
                <w:lang w:val="en-US" w:eastAsia="zh-CN"/>
              </w:rPr>
              <w:t>导出正常</w:t>
            </w:r>
          </w:p>
        </w:tc>
      </w:tr>
      <w:tr>
        <w:tblPrEx>
          <w:tblCellMar>
            <w:top w:w="0" w:type="dxa"/>
            <w:left w:w="108" w:type="dxa"/>
            <w:bottom w:w="0" w:type="dxa"/>
            <w:right w:w="108" w:type="dxa"/>
          </w:tblCellMar>
        </w:tblPrEx>
        <w:trPr>
          <w:trHeight w:val="390" w:hRule="atLeast"/>
        </w:trPr>
        <w:tc>
          <w:tcPr>
            <w:tcW w:w="1310" w:type="pct"/>
            <w:vMerge w:val="continue"/>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rPr>
                <w:rFonts w:cs="宋体"/>
                <w:color w:val="000000"/>
                <w:sz w:val="28"/>
                <w:szCs w:val="28"/>
                <w:lang w:eastAsia="zh-CN"/>
              </w:rPr>
            </w:pPr>
          </w:p>
        </w:tc>
        <w:tc>
          <w:tcPr>
            <w:tcW w:w="1331" w:type="pct"/>
            <w:tcBorders>
              <w:top w:val="nil"/>
              <w:left w:val="nil"/>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统计报表</w:t>
            </w:r>
          </w:p>
        </w:tc>
        <w:tc>
          <w:tcPr>
            <w:tcW w:w="2358" w:type="pct"/>
            <w:tcBorders>
              <w:top w:val="nil"/>
              <w:left w:val="nil"/>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90" w:hRule="atLeast"/>
        </w:trPr>
        <w:tc>
          <w:tcPr>
            <w:tcW w:w="1310" w:type="pct"/>
            <w:vMerge w:val="continue"/>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rPr>
                <w:rFonts w:cs="宋体"/>
                <w:color w:val="000000"/>
                <w:sz w:val="28"/>
                <w:szCs w:val="28"/>
                <w:lang w:eastAsia="zh-CN"/>
              </w:rPr>
            </w:pPr>
          </w:p>
        </w:tc>
        <w:tc>
          <w:tcPr>
            <w:tcW w:w="1331" w:type="pct"/>
            <w:tcBorders>
              <w:top w:val="nil"/>
              <w:left w:val="nil"/>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系统管理</w:t>
            </w:r>
          </w:p>
        </w:tc>
        <w:tc>
          <w:tcPr>
            <w:tcW w:w="2358" w:type="pct"/>
            <w:tcBorders>
              <w:top w:val="nil"/>
              <w:left w:val="nil"/>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功能正常、同步正常</w:t>
            </w:r>
          </w:p>
        </w:tc>
      </w:tr>
      <w:tr>
        <w:tblPrEx>
          <w:tblCellMar>
            <w:top w:w="0" w:type="dxa"/>
            <w:left w:w="108" w:type="dxa"/>
            <w:bottom w:w="0" w:type="dxa"/>
            <w:right w:w="108" w:type="dxa"/>
          </w:tblCellMar>
        </w:tblPrEx>
        <w:trPr>
          <w:trHeight w:val="375" w:hRule="atLeast"/>
        </w:trPr>
        <w:tc>
          <w:tcPr>
            <w:tcW w:w="1310" w:type="pct"/>
            <w:vMerge w:val="restart"/>
            <w:tcBorders>
              <w:top w:val="single" w:color="auto" w:sz="4" w:space="0"/>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eastAsia="宋体" w:cs="宋体"/>
                <w:color w:val="000000"/>
                <w:sz w:val="28"/>
                <w:szCs w:val="28"/>
                <w:lang w:eastAsia="zh-CN"/>
              </w:rPr>
            </w:pPr>
            <w:r>
              <w:rPr>
                <w:rFonts w:hint="eastAsia" w:cs="宋体"/>
                <w:color w:val="000000"/>
                <w:sz w:val="28"/>
                <w:szCs w:val="28"/>
                <w:lang w:val="en-US" w:eastAsia="zh-CN"/>
              </w:rPr>
              <w:t>疾控端</w:t>
            </w: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lang w:val="en-US" w:eastAsia="zh-CN"/>
              </w:rPr>
              <w:t>学校管理</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vMerge w:val="continue"/>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eastAsia="宋体" w:cs="宋体"/>
                <w:color w:val="000000"/>
                <w:sz w:val="28"/>
                <w:szCs w:val="28"/>
                <w:lang w:eastAsia="zh-CN"/>
              </w:rPr>
            </w:pPr>
            <w:r>
              <w:rPr>
                <w:rFonts w:hint="eastAsia" w:cs="宋体"/>
                <w:color w:val="000000"/>
                <w:sz w:val="28"/>
                <w:szCs w:val="28"/>
                <w:lang w:val="en-US" w:eastAsia="zh-CN"/>
              </w:rPr>
              <w:t>查验接种信息</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default" w:eastAsia="宋体"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补种汇总表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需补种名单列表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补种情况反馈表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接种证查验情况汇总表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接种证查验情况汇总表（分剂次）</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补种疫苗统计表</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日志查看</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w:t>
            </w:r>
          </w:p>
        </w:tc>
      </w:tr>
      <w:tr>
        <w:tblPrEx>
          <w:tblCellMar>
            <w:top w:w="0" w:type="dxa"/>
            <w:left w:w="108" w:type="dxa"/>
            <w:bottom w:w="0" w:type="dxa"/>
            <w:right w:w="108" w:type="dxa"/>
          </w:tblCellMar>
        </w:tblPrEx>
        <w:trPr>
          <w:trHeight w:val="375" w:hRule="atLeast"/>
        </w:trPr>
        <w:tc>
          <w:tcPr>
            <w:tcW w:w="1310" w:type="pct"/>
            <w:tcBorders>
              <w:left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rPr>
                <w:rFonts w:hint="eastAsia" w:cs="宋体"/>
                <w:color w:val="000000"/>
                <w:sz w:val="28"/>
                <w:szCs w:val="28"/>
                <w:lang w:val="en-US" w:eastAsia="zh-CN"/>
              </w:rPr>
            </w:pPr>
            <w:r>
              <w:rPr>
                <w:rFonts w:hint="eastAsia" w:cs="宋体"/>
                <w:color w:val="000000"/>
                <w:sz w:val="28"/>
                <w:szCs w:val="28"/>
                <w:lang w:val="en-US" w:eastAsia="zh-CN"/>
              </w:rPr>
              <w:t>通知单模板管理</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导出正常、功能正常、同步正常</w:t>
            </w:r>
          </w:p>
        </w:tc>
      </w:tr>
      <w:tr>
        <w:tblPrEx>
          <w:tblCellMar>
            <w:top w:w="0" w:type="dxa"/>
            <w:left w:w="108" w:type="dxa"/>
            <w:bottom w:w="0" w:type="dxa"/>
            <w:right w:w="108" w:type="dxa"/>
          </w:tblCellMar>
        </w:tblPrEx>
        <w:trPr>
          <w:trHeight w:val="375" w:hRule="atLeast"/>
        </w:trPr>
        <w:tc>
          <w:tcPr>
            <w:tcW w:w="1310" w:type="pct"/>
            <w:tcBorders>
              <w:left w:val="single" w:color="auto" w:sz="4" w:space="0"/>
              <w:bottom w:val="single" w:color="auto" w:sz="4" w:space="0"/>
              <w:right w:val="single" w:color="auto" w:sz="4" w:space="0"/>
            </w:tcBorders>
            <w:shd w:val="clear" w:color="auto" w:fill="auto"/>
            <w:noWrap w:val="0"/>
            <w:vAlign w:val="center"/>
          </w:tcPr>
          <w:p>
            <w:pPr>
              <w:kinsoku/>
              <w:wordWrap/>
              <w:overflowPunct/>
              <w:topLinePunct w:val="0"/>
              <w:autoSpaceDE/>
              <w:autoSpaceDN/>
              <w:bidi w:val="0"/>
              <w:adjustRightInd/>
              <w:spacing w:line="360" w:lineRule="auto"/>
              <w:jc w:val="center"/>
              <w:rPr>
                <w:rFonts w:hint="eastAsia" w:cs="宋体"/>
                <w:color w:val="000000"/>
                <w:sz w:val="28"/>
                <w:szCs w:val="28"/>
              </w:rPr>
            </w:pPr>
          </w:p>
        </w:tc>
        <w:tc>
          <w:tcPr>
            <w:tcW w:w="1331" w:type="pct"/>
            <w:tcBorders>
              <w:top w:val="single" w:color="auto" w:sz="4" w:space="0"/>
              <w:left w:val="single" w:color="auto" w:sz="4" w:space="0"/>
              <w:bottom w:val="single" w:color="auto" w:sz="4" w:space="0"/>
              <w:right w:val="single" w:color="auto" w:sz="4" w:space="0"/>
            </w:tcBorders>
            <w:shd w:val="clear" w:color="000000" w:fill="FFFFFF"/>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lang w:val="en-US" w:eastAsia="zh-CN"/>
              </w:rPr>
              <w:t>用户管理模块</w:t>
            </w:r>
          </w:p>
        </w:tc>
        <w:tc>
          <w:tcPr>
            <w:tcW w:w="2358" w:type="pct"/>
            <w:tcBorders>
              <w:top w:val="single" w:color="auto" w:sz="4" w:space="0"/>
              <w:left w:val="single" w:color="auto" w:sz="4" w:space="0"/>
              <w:bottom w:val="single" w:color="auto" w:sz="4" w:space="0"/>
              <w:right w:val="single" w:color="auto" w:sz="4" w:space="0"/>
            </w:tcBorders>
            <w:shd w:val="clear" w:color="000000" w:fill="FFFFFF"/>
            <w:noWrap w:val="0"/>
            <w:vAlign w:val="top"/>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val="en-US" w:eastAsia="zh-CN"/>
              </w:rPr>
            </w:pPr>
            <w:r>
              <w:rPr>
                <w:rFonts w:hint="eastAsia" w:cs="宋体"/>
                <w:color w:val="000000"/>
                <w:sz w:val="28"/>
                <w:szCs w:val="28"/>
              </w:rPr>
              <w:t>查询正常</w:t>
            </w:r>
            <w:r>
              <w:rPr>
                <w:rFonts w:hint="eastAsia" w:cs="宋体"/>
                <w:color w:val="000000"/>
                <w:sz w:val="28"/>
                <w:szCs w:val="28"/>
                <w:lang w:eastAsia="zh-CN"/>
              </w:rPr>
              <w:t>、</w:t>
            </w:r>
            <w:r>
              <w:rPr>
                <w:rFonts w:hint="eastAsia" w:cs="宋体"/>
                <w:color w:val="000000"/>
                <w:sz w:val="28"/>
                <w:szCs w:val="28"/>
                <w:lang w:val="en-US" w:eastAsia="zh-CN"/>
              </w:rPr>
              <w:t>导出正常、功能正常</w:t>
            </w:r>
          </w:p>
        </w:tc>
      </w:tr>
    </w:tbl>
    <w:p>
      <w:pPr>
        <w:kinsoku/>
        <w:wordWrap/>
        <w:overflowPunct/>
        <w:topLinePunct w:val="0"/>
        <w:autoSpaceDE/>
        <w:autoSpaceDN/>
        <w:bidi w:val="0"/>
        <w:adjustRightInd/>
        <w:spacing w:line="360" w:lineRule="auto"/>
        <w:rPr>
          <w:rFonts w:hint="default"/>
          <w:lang w:val="en-US" w:eastAsia="zh-CN"/>
        </w:rPr>
      </w:pPr>
    </w:p>
    <w:p>
      <w:pPr>
        <w:pStyle w:val="4"/>
        <w:kinsoku/>
        <w:wordWrap/>
        <w:overflowPunct/>
        <w:topLinePunct w:val="0"/>
        <w:autoSpaceDE/>
        <w:autoSpaceDN/>
        <w:bidi w:val="0"/>
        <w:adjustRightInd/>
        <w:spacing w:line="360" w:lineRule="auto"/>
        <w:outlineLvl w:val="0"/>
        <w:rPr>
          <w:rFonts w:hint="eastAsia"/>
          <w:lang w:val="en-US" w:eastAsia="zh-CN"/>
        </w:rPr>
      </w:pPr>
      <w:bookmarkStart w:id="80" w:name="_Toc25744"/>
      <w:bookmarkStart w:id="81" w:name="_Toc3580"/>
      <w:bookmarkStart w:id="82" w:name="_Toc14503"/>
      <w:r>
        <w:rPr>
          <w:rFonts w:hint="eastAsia"/>
          <w:lang w:val="en-US" w:eastAsia="zh-CN"/>
        </w:rPr>
        <w:t>6测试方法</w:t>
      </w:r>
      <w:bookmarkEnd w:id="80"/>
      <w:bookmarkEnd w:id="81"/>
      <w:bookmarkEnd w:id="82"/>
    </w:p>
    <w:p>
      <w:pPr>
        <w:pStyle w:val="5"/>
        <w:kinsoku/>
        <w:wordWrap/>
        <w:overflowPunct/>
        <w:topLinePunct w:val="0"/>
        <w:autoSpaceDE/>
        <w:autoSpaceDN/>
        <w:bidi w:val="0"/>
        <w:adjustRightInd/>
        <w:spacing w:line="360" w:lineRule="auto"/>
        <w:outlineLvl w:val="1"/>
        <w:rPr>
          <w:rFonts w:hint="eastAsia"/>
          <w:lang w:val="en-US" w:eastAsia="zh-CN"/>
        </w:rPr>
      </w:pPr>
      <w:bookmarkStart w:id="83" w:name="_Toc28782"/>
      <w:r>
        <w:rPr>
          <w:rFonts w:hint="eastAsia"/>
          <w:lang w:val="en-US" w:eastAsia="zh-CN"/>
        </w:rPr>
        <w:t>6.1测试实施阶段</w:t>
      </w:r>
      <w:bookmarkEnd w:id="83"/>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测试类型</w:t>
            </w:r>
          </w:p>
        </w:tc>
        <w:tc>
          <w:tcPr>
            <w:tcW w:w="6818" w:type="dxa"/>
            <w:gridSpan w:val="4"/>
            <w:shd w:val="clear" w:color="auto" w:fill="D7D7D7" w:themeFill="background1" w:themeFillShade="D8"/>
          </w:tcPr>
          <w:p>
            <w:pPr>
              <w:kinsoku/>
              <w:wordWrap/>
              <w:overflowPunct/>
              <w:topLinePunct w:val="0"/>
              <w:autoSpaceDE/>
              <w:autoSpaceDN/>
              <w:bidi w:val="0"/>
              <w:adjustRightInd/>
              <w:spacing w:line="360" w:lineRule="auto"/>
              <w:jc w:val="center"/>
              <w:rPr>
                <w:rFonts w:hint="default"/>
                <w:sz w:val="28"/>
                <w:szCs w:val="28"/>
                <w:vertAlign w:val="baseline"/>
                <w:lang w:val="en-US" w:eastAsia="zh-CN"/>
              </w:rPr>
            </w:pPr>
            <w:r>
              <w:rPr>
                <w:rFonts w:hint="eastAsia"/>
                <w:b/>
                <w:bCs/>
                <w:sz w:val="28"/>
                <w:szCs w:val="28"/>
                <w:vertAlign w:val="baseline"/>
                <w:lang w:val="en-US" w:eastAsia="zh-CN"/>
              </w:rPr>
              <w:t>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shd w:val="clear" w:color="auto" w:fill="D7D7D7" w:themeFill="background1" w:themeFillShade="D8"/>
          </w:tcPr>
          <w:p>
            <w:pPr>
              <w:kinsoku/>
              <w:wordWrap/>
              <w:overflowPunct/>
              <w:topLinePunct w:val="0"/>
              <w:autoSpaceDE/>
              <w:autoSpaceDN/>
              <w:bidi w:val="0"/>
              <w:adjustRightInd/>
              <w:spacing w:line="360" w:lineRule="auto"/>
              <w:jc w:val="center"/>
              <w:rPr>
                <w:rFonts w:hint="default"/>
                <w:sz w:val="28"/>
                <w:szCs w:val="28"/>
                <w:vertAlign w:val="baseline"/>
                <w:lang w:val="en-US" w:eastAsia="zh-CN"/>
              </w:rPr>
            </w:pPr>
          </w:p>
        </w:tc>
        <w:tc>
          <w:tcPr>
            <w:tcW w:w="1704" w:type="dxa"/>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单元测试</w:t>
            </w:r>
          </w:p>
        </w:tc>
        <w:tc>
          <w:tcPr>
            <w:tcW w:w="1704" w:type="dxa"/>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集成测试</w:t>
            </w:r>
          </w:p>
        </w:tc>
        <w:tc>
          <w:tcPr>
            <w:tcW w:w="1705" w:type="dxa"/>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系统测试</w:t>
            </w:r>
          </w:p>
        </w:tc>
        <w:tc>
          <w:tcPr>
            <w:tcW w:w="1705" w:type="dxa"/>
            <w:shd w:val="clear" w:color="auto" w:fill="D7D7D7" w:themeFill="background1" w:themeFillShade="D8"/>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功能测试</w:t>
            </w:r>
          </w:p>
        </w:tc>
        <w:tc>
          <w:tcPr>
            <w:tcW w:w="1704"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4"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性能测试</w:t>
            </w:r>
          </w:p>
        </w:tc>
        <w:tc>
          <w:tcPr>
            <w:tcW w:w="1704"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4"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安全性测试</w:t>
            </w:r>
          </w:p>
        </w:tc>
        <w:tc>
          <w:tcPr>
            <w:tcW w:w="1704"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4"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兼容性测试</w:t>
            </w:r>
          </w:p>
        </w:tc>
        <w:tc>
          <w:tcPr>
            <w:tcW w:w="1704"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4"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用户界面（UI）测试</w:t>
            </w:r>
          </w:p>
        </w:tc>
        <w:tc>
          <w:tcPr>
            <w:tcW w:w="1704" w:type="dxa"/>
          </w:tcPr>
          <w:p>
            <w:pPr>
              <w:kinsoku/>
              <w:wordWrap/>
              <w:overflowPunct/>
              <w:topLinePunct w:val="0"/>
              <w:autoSpaceDE/>
              <w:autoSpaceDN/>
              <w:bidi w:val="0"/>
              <w:adjustRightInd/>
              <w:spacing w:line="360" w:lineRule="auto"/>
              <w:jc w:val="center"/>
              <w:rPr>
                <w:rFonts w:hint="default"/>
                <w:sz w:val="28"/>
                <w:szCs w:val="28"/>
                <w:vertAlign w:val="baseline"/>
                <w:lang w:val="en-US" w:eastAsia="zh-CN"/>
              </w:rPr>
            </w:pPr>
          </w:p>
        </w:tc>
        <w:tc>
          <w:tcPr>
            <w:tcW w:w="1704"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c>
          <w:tcPr>
            <w:tcW w:w="1705" w:type="dxa"/>
          </w:tcPr>
          <w:p>
            <w:pPr>
              <w:kinsoku/>
              <w:wordWrap/>
              <w:overflowPunct/>
              <w:topLinePunct w:val="0"/>
              <w:autoSpaceDE/>
              <w:autoSpaceDN/>
              <w:bidi w:val="0"/>
              <w:adjustRightInd/>
              <w:spacing w:line="360" w:lineRule="auto"/>
              <w:jc w:val="both"/>
              <w:rPr>
                <w:rFonts w:hint="default"/>
                <w:sz w:val="28"/>
                <w:szCs w:val="28"/>
                <w:vertAlign w:val="baseline"/>
                <w:lang w:val="en-US" w:eastAsia="zh-CN"/>
              </w:rPr>
            </w:pPr>
            <w:r>
              <w:rPr>
                <w:rFonts w:hint="eastAsia"/>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insoku/>
              <w:wordWrap/>
              <w:overflowPunct/>
              <w:topLinePunct w:val="0"/>
              <w:autoSpaceDE/>
              <w:autoSpaceDN/>
              <w:bidi w:val="0"/>
              <w:adjustRightInd/>
              <w:spacing w:line="360" w:lineRule="auto"/>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回归测试</w:t>
            </w:r>
          </w:p>
        </w:tc>
        <w:tc>
          <w:tcPr>
            <w:tcW w:w="6818" w:type="dxa"/>
            <w:gridSpan w:val="4"/>
          </w:tcPr>
          <w:p>
            <w:pPr>
              <w:kinsoku/>
              <w:wordWrap/>
              <w:overflowPunct/>
              <w:topLinePunct w:val="0"/>
              <w:autoSpaceDE/>
              <w:autoSpaceDN/>
              <w:bidi w:val="0"/>
              <w:adjustRightInd/>
              <w:spacing w:line="360" w:lineRule="auto"/>
              <w:ind w:left="0" w:leftChars="0" w:firstLine="0" w:firstLineChars="0"/>
              <w:rPr>
                <w:rFonts w:hint="default"/>
                <w:sz w:val="28"/>
                <w:szCs w:val="28"/>
                <w:vertAlign w:val="baseline"/>
                <w:lang w:val="en-US" w:eastAsia="zh-CN"/>
              </w:rPr>
            </w:pPr>
            <w:r>
              <w:rPr>
                <w:rFonts w:hint="eastAsia"/>
                <w:sz w:val="28"/>
                <w:szCs w:val="28"/>
                <w:vertAlign w:val="baseline"/>
                <w:lang w:val="en-US" w:eastAsia="zh-CN"/>
              </w:rPr>
              <w:t>每当被测试的软件或其环境改变时在每个核实的测试阶段上进行回归测试</w:t>
            </w:r>
          </w:p>
        </w:tc>
      </w:tr>
    </w:tbl>
    <w:p>
      <w:pPr>
        <w:kinsoku/>
        <w:wordWrap/>
        <w:overflowPunct/>
        <w:topLinePunct w:val="0"/>
        <w:autoSpaceDE/>
        <w:autoSpaceDN/>
        <w:bidi w:val="0"/>
        <w:adjustRightInd/>
        <w:spacing w:line="360" w:lineRule="auto"/>
        <w:rPr>
          <w:rFonts w:hint="default"/>
          <w:lang w:val="en-US" w:eastAsia="zh-CN"/>
        </w:rPr>
      </w:pPr>
      <w:r>
        <w:rPr>
          <w:rFonts w:hint="eastAsia"/>
          <w:lang w:val="en-US" w:eastAsia="zh-CN"/>
        </w:rPr>
        <w:t>备注:√表示有测试组执行，x表示有项目组执行</w:t>
      </w:r>
    </w:p>
    <w:p>
      <w:pPr>
        <w:pStyle w:val="5"/>
        <w:kinsoku/>
        <w:wordWrap/>
        <w:overflowPunct/>
        <w:topLinePunct w:val="0"/>
        <w:autoSpaceDE/>
        <w:autoSpaceDN/>
        <w:bidi w:val="0"/>
        <w:adjustRightInd/>
        <w:spacing w:line="360" w:lineRule="auto"/>
        <w:outlineLvl w:val="1"/>
        <w:rPr>
          <w:rFonts w:hint="eastAsia"/>
          <w:lang w:val="en-US" w:eastAsia="zh-CN"/>
        </w:rPr>
      </w:pPr>
      <w:bookmarkStart w:id="84" w:name="_Toc9609"/>
      <w:r>
        <w:rPr>
          <w:rFonts w:hint="eastAsia"/>
          <w:lang w:val="en-US" w:eastAsia="zh-CN"/>
        </w:rPr>
        <w:t>6.2测试</w:t>
      </w:r>
      <w:r>
        <w:rPr>
          <w:rFonts w:hint="eastAsia" w:ascii="宋体" w:hAnsi="宋体" w:eastAsia="宋体"/>
        </w:rPr>
        <w:t>里程碑</w:t>
      </w:r>
      <w:bookmarkEnd w:id="84"/>
    </w:p>
    <w:tbl>
      <w:tblPr>
        <w:tblStyle w:val="17"/>
        <w:tblW w:w="8203" w:type="dxa"/>
        <w:tblInd w:w="-34" w:type="dxa"/>
        <w:tblLayout w:type="fixed"/>
        <w:tblCellMar>
          <w:top w:w="0" w:type="dxa"/>
          <w:left w:w="108" w:type="dxa"/>
          <w:bottom w:w="0" w:type="dxa"/>
          <w:right w:w="108" w:type="dxa"/>
        </w:tblCellMar>
      </w:tblPr>
      <w:tblGrid>
        <w:gridCol w:w="1703"/>
        <w:gridCol w:w="1550"/>
        <w:gridCol w:w="2467"/>
        <w:gridCol w:w="2483"/>
      </w:tblGrid>
      <w:tr>
        <w:trPr>
          <w:trHeight w:val="270" w:hRule="atLeast"/>
        </w:trPr>
        <w:tc>
          <w:tcPr>
            <w:tcW w:w="1703" w:type="dxa"/>
            <w:tcBorders>
              <w:top w:val="single" w:color="auto" w:sz="4" w:space="0"/>
              <w:left w:val="single" w:color="auto" w:sz="4" w:space="0"/>
              <w:bottom w:val="single" w:color="auto" w:sz="4" w:space="0"/>
              <w:right w:val="single" w:color="auto" w:sz="4" w:space="0"/>
            </w:tcBorders>
            <w:shd w:val="clear" w:color="000000" w:fill="D9D9D9"/>
            <w:noWrap w:val="0"/>
            <w:vAlign w:val="center"/>
          </w:tcPr>
          <w:p>
            <w:pPr>
              <w:kinsoku/>
              <w:wordWrap/>
              <w:overflowPunct/>
              <w:topLinePunct w:val="0"/>
              <w:autoSpaceDE/>
              <w:autoSpaceDN/>
              <w:bidi w:val="0"/>
              <w:adjustRightInd/>
              <w:spacing w:line="360" w:lineRule="auto"/>
              <w:ind w:left="0" w:leftChars="0" w:firstLine="0" w:firstLineChars="0"/>
              <w:jc w:val="both"/>
              <w:rPr>
                <w:rFonts w:cs="宋体"/>
                <w:bCs/>
                <w:color w:val="000000"/>
                <w:sz w:val="28"/>
                <w:szCs w:val="28"/>
                <w:lang w:eastAsia="zh-CN" w:bidi="ar-SA"/>
              </w:rPr>
            </w:pPr>
            <w:bookmarkStart w:id="85" w:name="_Toc18265"/>
            <w:r>
              <w:rPr>
                <w:rFonts w:hint="eastAsia" w:cs="宋体"/>
                <w:bCs/>
                <w:color w:val="000000"/>
                <w:sz w:val="28"/>
                <w:szCs w:val="28"/>
                <w:lang w:eastAsia="zh-CN" w:bidi="ar-SA"/>
              </w:rPr>
              <w:t>测试</w:t>
            </w:r>
            <w:r>
              <w:rPr>
                <w:rFonts w:cs="宋体"/>
                <w:bCs/>
                <w:color w:val="000000"/>
                <w:sz w:val="28"/>
                <w:szCs w:val="28"/>
                <w:lang w:eastAsia="zh-CN" w:bidi="ar-SA"/>
              </w:rPr>
              <w:t>里程碑</w:t>
            </w:r>
          </w:p>
        </w:tc>
        <w:tc>
          <w:tcPr>
            <w:tcW w:w="1550" w:type="dxa"/>
            <w:tcBorders>
              <w:top w:val="single" w:color="auto" w:sz="4" w:space="0"/>
              <w:left w:val="nil"/>
              <w:bottom w:val="single" w:color="auto" w:sz="4" w:space="0"/>
              <w:right w:val="single" w:color="auto" w:sz="4" w:space="0"/>
            </w:tcBorders>
            <w:shd w:val="clear" w:color="000000" w:fill="D9D9D9"/>
            <w:noWrap w:val="0"/>
            <w:vAlign w:val="center"/>
          </w:tcPr>
          <w:p>
            <w:pPr>
              <w:kinsoku/>
              <w:wordWrap/>
              <w:overflowPunct/>
              <w:topLinePunct w:val="0"/>
              <w:autoSpaceDE/>
              <w:autoSpaceDN/>
              <w:bidi w:val="0"/>
              <w:adjustRightInd/>
              <w:spacing w:line="360" w:lineRule="auto"/>
              <w:ind w:left="0" w:leftChars="0" w:firstLine="0" w:firstLineChars="0"/>
              <w:jc w:val="both"/>
              <w:rPr>
                <w:rFonts w:cs="宋体"/>
                <w:bCs/>
                <w:color w:val="000000"/>
                <w:sz w:val="28"/>
                <w:szCs w:val="28"/>
                <w:lang w:eastAsia="zh-CN" w:bidi="ar-SA"/>
              </w:rPr>
            </w:pPr>
            <w:r>
              <w:rPr>
                <w:rFonts w:hint="eastAsia" w:cs="宋体"/>
                <w:bCs/>
                <w:color w:val="000000"/>
                <w:sz w:val="28"/>
                <w:szCs w:val="28"/>
                <w:lang w:eastAsia="zh-CN" w:bidi="ar-SA"/>
              </w:rPr>
              <w:t>结束</w:t>
            </w:r>
            <w:r>
              <w:rPr>
                <w:rFonts w:cs="宋体"/>
                <w:bCs/>
                <w:color w:val="000000"/>
                <w:sz w:val="28"/>
                <w:szCs w:val="28"/>
                <w:lang w:eastAsia="zh-CN" w:bidi="ar-SA"/>
              </w:rPr>
              <w:t>时间</w:t>
            </w:r>
          </w:p>
        </w:tc>
        <w:tc>
          <w:tcPr>
            <w:tcW w:w="2467" w:type="dxa"/>
            <w:tcBorders>
              <w:top w:val="single" w:color="auto" w:sz="4" w:space="0"/>
              <w:left w:val="nil"/>
              <w:bottom w:val="single" w:color="auto" w:sz="4" w:space="0"/>
              <w:right w:val="single" w:color="auto" w:sz="4" w:space="0"/>
            </w:tcBorders>
            <w:shd w:val="clear" w:color="000000" w:fill="D9D9D9"/>
            <w:noWrap w:val="0"/>
            <w:vAlign w:val="center"/>
          </w:tcPr>
          <w:p>
            <w:pPr>
              <w:kinsoku/>
              <w:wordWrap/>
              <w:overflowPunct/>
              <w:topLinePunct w:val="0"/>
              <w:autoSpaceDE/>
              <w:autoSpaceDN/>
              <w:bidi w:val="0"/>
              <w:adjustRightInd/>
              <w:spacing w:line="360" w:lineRule="auto"/>
              <w:ind w:left="0" w:leftChars="0" w:firstLine="0" w:firstLineChars="0"/>
              <w:jc w:val="both"/>
              <w:rPr>
                <w:rFonts w:cs="宋体"/>
                <w:bCs/>
                <w:color w:val="000000"/>
                <w:sz w:val="28"/>
                <w:szCs w:val="28"/>
                <w:lang w:eastAsia="zh-CN" w:bidi="ar-SA"/>
              </w:rPr>
            </w:pPr>
            <w:r>
              <w:rPr>
                <w:rFonts w:hint="eastAsia" w:cs="宋体"/>
                <w:bCs/>
                <w:color w:val="000000"/>
                <w:sz w:val="28"/>
                <w:szCs w:val="28"/>
                <w:lang w:eastAsia="zh-CN" w:bidi="ar-SA"/>
              </w:rPr>
              <w:t>测试</w:t>
            </w:r>
            <w:r>
              <w:rPr>
                <w:rFonts w:cs="宋体"/>
                <w:bCs/>
                <w:color w:val="000000"/>
                <w:sz w:val="28"/>
                <w:szCs w:val="28"/>
                <w:lang w:eastAsia="zh-CN" w:bidi="ar-SA"/>
              </w:rPr>
              <w:t>完成目标</w:t>
            </w:r>
          </w:p>
        </w:tc>
        <w:tc>
          <w:tcPr>
            <w:tcW w:w="2483" w:type="dxa"/>
            <w:tcBorders>
              <w:top w:val="single" w:color="auto" w:sz="4" w:space="0"/>
              <w:left w:val="nil"/>
              <w:bottom w:val="single" w:color="auto" w:sz="4" w:space="0"/>
              <w:right w:val="single" w:color="auto" w:sz="4" w:space="0"/>
            </w:tcBorders>
            <w:shd w:val="clear" w:color="000000" w:fill="D9D9D9"/>
            <w:noWrap w:val="0"/>
            <w:vAlign w:val="center"/>
          </w:tcPr>
          <w:p>
            <w:pPr>
              <w:kinsoku/>
              <w:wordWrap/>
              <w:overflowPunct/>
              <w:topLinePunct w:val="0"/>
              <w:autoSpaceDE/>
              <w:autoSpaceDN/>
              <w:bidi w:val="0"/>
              <w:adjustRightInd/>
              <w:spacing w:line="360" w:lineRule="auto"/>
              <w:jc w:val="both"/>
              <w:rPr>
                <w:rFonts w:cs="宋体"/>
                <w:bCs/>
                <w:color w:val="000000"/>
                <w:sz w:val="28"/>
                <w:szCs w:val="28"/>
                <w:lang w:eastAsia="zh-CN" w:bidi="ar-SA"/>
              </w:rPr>
            </w:pPr>
            <w:r>
              <w:rPr>
                <w:rFonts w:hint="eastAsia" w:cs="宋体"/>
                <w:bCs/>
                <w:color w:val="000000"/>
                <w:sz w:val="28"/>
                <w:szCs w:val="28"/>
                <w:lang w:eastAsia="zh-CN" w:bidi="ar-SA"/>
              </w:rPr>
              <w:t>输出物</w:t>
            </w:r>
          </w:p>
        </w:tc>
      </w:tr>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cs="宋体"/>
                <w:color w:val="000000"/>
                <w:sz w:val="28"/>
                <w:szCs w:val="28"/>
                <w:lang w:eastAsia="zh-CN" w:bidi="ar-SA"/>
              </w:rPr>
            </w:pPr>
            <w:r>
              <w:rPr>
                <w:rFonts w:hint="eastAsia" w:cs="宋体"/>
                <w:color w:val="000000"/>
                <w:sz w:val="28"/>
                <w:szCs w:val="28"/>
                <w:lang w:eastAsia="zh-CN" w:bidi="ar-SA"/>
              </w:rPr>
              <w:t>前期准备</w:t>
            </w:r>
          </w:p>
        </w:tc>
        <w:tc>
          <w:tcPr>
            <w:tcW w:w="1550"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default" w:cs="宋体"/>
                <w:color w:val="000000"/>
                <w:sz w:val="28"/>
                <w:szCs w:val="28"/>
                <w:lang w:val="en-US" w:eastAsia="zh-CN" w:bidi="ar-SA"/>
              </w:rPr>
            </w:pPr>
            <w:r>
              <w:rPr>
                <w:rFonts w:hint="eastAsia" w:cs="宋体"/>
                <w:color w:val="000000"/>
                <w:sz w:val="28"/>
                <w:szCs w:val="28"/>
                <w:lang w:eastAsia="zh-CN" w:bidi="ar-SA"/>
              </w:rPr>
              <w:t>20</w:t>
            </w:r>
            <w:r>
              <w:rPr>
                <w:rFonts w:cs="宋体"/>
                <w:color w:val="000000"/>
                <w:sz w:val="28"/>
                <w:szCs w:val="28"/>
                <w:lang w:eastAsia="zh-CN" w:bidi="ar-SA"/>
              </w:rPr>
              <w:t>2</w:t>
            </w:r>
            <w:r>
              <w:rPr>
                <w:rFonts w:hint="eastAsia" w:cs="宋体"/>
                <w:color w:val="000000"/>
                <w:sz w:val="28"/>
                <w:szCs w:val="28"/>
                <w:lang w:val="en-US" w:eastAsia="zh-CN" w:bidi="ar-SA"/>
              </w:rPr>
              <w:t>3</w:t>
            </w:r>
            <w:r>
              <w:rPr>
                <w:rFonts w:cs="宋体"/>
                <w:color w:val="000000"/>
                <w:sz w:val="28"/>
                <w:szCs w:val="28"/>
                <w:lang w:eastAsia="zh-CN" w:bidi="ar-SA"/>
              </w:rPr>
              <w:t>-</w:t>
            </w:r>
            <w:r>
              <w:rPr>
                <w:rFonts w:hint="eastAsia" w:cs="宋体"/>
                <w:color w:val="000000"/>
                <w:sz w:val="28"/>
                <w:szCs w:val="28"/>
                <w:lang w:val="en-US" w:eastAsia="zh-CN" w:bidi="ar-SA"/>
              </w:rPr>
              <w:t>08</w:t>
            </w:r>
            <w:r>
              <w:rPr>
                <w:rFonts w:cs="宋体"/>
                <w:color w:val="000000"/>
                <w:sz w:val="28"/>
                <w:szCs w:val="28"/>
                <w:lang w:eastAsia="zh-CN" w:bidi="ar-SA"/>
              </w:rPr>
              <w:t>-</w:t>
            </w:r>
            <w:r>
              <w:rPr>
                <w:rFonts w:hint="eastAsia" w:cs="宋体"/>
                <w:color w:val="000000"/>
                <w:sz w:val="28"/>
                <w:szCs w:val="28"/>
                <w:lang w:val="en-US" w:eastAsia="zh-CN" w:bidi="ar-SA"/>
              </w:rPr>
              <w:t>07</w:t>
            </w:r>
          </w:p>
        </w:tc>
        <w:tc>
          <w:tcPr>
            <w:tcW w:w="2467"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eastAsia="zh-CN" w:bidi="ar-SA"/>
              </w:rPr>
            </w:pPr>
            <w:r>
              <w:rPr>
                <w:rFonts w:hint="eastAsia" w:cs="宋体"/>
                <w:color w:val="000000"/>
                <w:sz w:val="28"/>
                <w:szCs w:val="28"/>
                <w:lang w:eastAsia="zh-CN" w:bidi="ar-SA"/>
              </w:rPr>
              <w:t>系统测试方案编制</w:t>
            </w:r>
          </w:p>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eastAsia="zh-CN" w:bidi="ar-SA"/>
              </w:rPr>
            </w:pPr>
            <w:r>
              <w:rPr>
                <w:rFonts w:hint="eastAsia" w:cs="宋体"/>
                <w:color w:val="000000"/>
                <w:sz w:val="28"/>
                <w:szCs w:val="28"/>
                <w:lang w:eastAsia="zh-CN" w:bidi="ar-SA"/>
              </w:rPr>
              <w:t>测试用例编写</w:t>
            </w:r>
          </w:p>
          <w:p>
            <w:pPr>
              <w:kinsoku/>
              <w:wordWrap/>
              <w:overflowPunct/>
              <w:topLinePunct w:val="0"/>
              <w:autoSpaceDE/>
              <w:autoSpaceDN/>
              <w:bidi w:val="0"/>
              <w:adjustRightInd/>
              <w:spacing w:line="360" w:lineRule="auto"/>
              <w:ind w:left="0" w:leftChars="0" w:firstLine="0" w:firstLineChars="0"/>
              <w:rPr>
                <w:rFonts w:cs="宋体"/>
                <w:color w:val="000000"/>
                <w:sz w:val="28"/>
                <w:szCs w:val="28"/>
                <w:lang w:eastAsia="zh-CN" w:bidi="ar-SA"/>
              </w:rPr>
            </w:pPr>
            <w:r>
              <w:rPr>
                <w:rFonts w:cs="宋体"/>
                <w:color w:val="000000"/>
                <w:sz w:val="28"/>
                <w:szCs w:val="28"/>
                <w:lang w:eastAsia="zh-CN" w:bidi="ar-SA"/>
              </w:rPr>
              <w:t>测试环境准备</w:t>
            </w:r>
          </w:p>
        </w:tc>
        <w:tc>
          <w:tcPr>
            <w:tcW w:w="2483"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sz w:val="28"/>
                <w:szCs w:val="28"/>
                <w:lang w:eastAsia="zh-CN" w:bidi="ar-SA"/>
              </w:rPr>
            </w:pPr>
            <w:r>
              <w:rPr>
                <w:rFonts w:hint="eastAsia"/>
                <w:sz w:val="28"/>
                <w:szCs w:val="28"/>
                <w:lang w:eastAsia="zh-CN" w:bidi="ar-SA"/>
              </w:rPr>
              <w:t>系统测试方案</w:t>
            </w:r>
          </w:p>
          <w:p>
            <w:pPr>
              <w:kinsoku/>
              <w:wordWrap/>
              <w:overflowPunct/>
              <w:topLinePunct w:val="0"/>
              <w:autoSpaceDE/>
              <w:autoSpaceDN/>
              <w:bidi w:val="0"/>
              <w:adjustRightInd/>
              <w:spacing w:line="360" w:lineRule="auto"/>
              <w:ind w:left="0" w:leftChars="0" w:firstLine="0" w:firstLineChars="0"/>
              <w:jc w:val="both"/>
              <w:rPr>
                <w:rFonts w:cs="宋体"/>
                <w:color w:val="000000"/>
                <w:sz w:val="28"/>
                <w:szCs w:val="28"/>
                <w:lang w:eastAsia="zh-CN" w:bidi="ar-SA"/>
              </w:rPr>
            </w:pPr>
            <w:r>
              <w:rPr>
                <w:rFonts w:hint="eastAsia"/>
                <w:sz w:val="28"/>
                <w:szCs w:val="28"/>
                <w:lang w:eastAsia="zh-CN" w:bidi="ar-SA"/>
              </w:rPr>
              <w:t>功能测试用例</w:t>
            </w:r>
          </w:p>
        </w:tc>
      </w:tr>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cs="宋体"/>
                <w:color w:val="000000"/>
                <w:sz w:val="28"/>
                <w:szCs w:val="28"/>
                <w:lang w:eastAsia="zh-CN" w:bidi="ar-SA"/>
              </w:rPr>
            </w:pPr>
            <w:r>
              <w:rPr>
                <w:rFonts w:hint="eastAsia" w:cs="宋体"/>
                <w:color w:val="000000"/>
                <w:sz w:val="28"/>
                <w:szCs w:val="28"/>
                <w:lang w:eastAsia="zh-CN" w:bidi="ar-SA"/>
              </w:rPr>
              <w:t>里程碑一</w:t>
            </w:r>
          </w:p>
        </w:tc>
        <w:tc>
          <w:tcPr>
            <w:tcW w:w="1550"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default" w:cs="宋体"/>
                <w:color w:val="000000"/>
                <w:sz w:val="28"/>
                <w:szCs w:val="28"/>
                <w:lang w:val="en-US" w:eastAsia="zh-CN" w:bidi="ar-SA"/>
              </w:rPr>
            </w:pPr>
            <w:r>
              <w:rPr>
                <w:rFonts w:hint="eastAsia" w:cs="宋体"/>
                <w:color w:val="000000"/>
                <w:sz w:val="28"/>
                <w:szCs w:val="28"/>
                <w:lang w:eastAsia="zh-CN" w:bidi="ar-SA"/>
              </w:rPr>
              <w:t>2</w:t>
            </w:r>
            <w:r>
              <w:rPr>
                <w:rFonts w:cs="宋体"/>
                <w:color w:val="000000"/>
                <w:sz w:val="28"/>
                <w:szCs w:val="28"/>
                <w:lang w:eastAsia="zh-CN" w:bidi="ar-SA"/>
              </w:rPr>
              <w:t>02</w:t>
            </w:r>
            <w:r>
              <w:rPr>
                <w:rFonts w:hint="eastAsia" w:cs="宋体"/>
                <w:color w:val="000000"/>
                <w:sz w:val="28"/>
                <w:szCs w:val="28"/>
                <w:lang w:val="en-US" w:eastAsia="zh-CN" w:bidi="ar-SA"/>
              </w:rPr>
              <w:t>3</w:t>
            </w:r>
            <w:r>
              <w:rPr>
                <w:rFonts w:hint="eastAsia" w:cs="宋体"/>
                <w:color w:val="000000"/>
                <w:sz w:val="28"/>
                <w:szCs w:val="28"/>
                <w:lang w:eastAsia="zh-CN" w:bidi="ar-SA"/>
              </w:rPr>
              <w:t>-</w:t>
            </w:r>
            <w:r>
              <w:rPr>
                <w:rFonts w:hint="eastAsia" w:cs="宋体"/>
                <w:color w:val="000000"/>
                <w:sz w:val="28"/>
                <w:szCs w:val="28"/>
                <w:lang w:val="en-US" w:eastAsia="zh-CN" w:bidi="ar-SA"/>
              </w:rPr>
              <w:t>08</w:t>
            </w:r>
            <w:r>
              <w:rPr>
                <w:rFonts w:hint="eastAsia" w:cs="宋体"/>
                <w:color w:val="000000"/>
                <w:sz w:val="28"/>
                <w:szCs w:val="28"/>
                <w:lang w:eastAsia="zh-CN" w:bidi="ar-SA"/>
              </w:rPr>
              <w:t>-</w:t>
            </w:r>
            <w:r>
              <w:rPr>
                <w:rFonts w:hint="eastAsia" w:cs="宋体"/>
                <w:color w:val="000000"/>
                <w:sz w:val="28"/>
                <w:szCs w:val="28"/>
                <w:lang w:val="en-US" w:eastAsia="zh-CN" w:bidi="ar-SA"/>
              </w:rPr>
              <w:t>09</w:t>
            </w:r>
          </w:p>
        </w:tc>
        <w:tc>
          <w:tcPr>
            <w:tcW w:w="2467"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rPr>
                <w:rFonts w:cs="宋体"/>
                <w:color w:val="000000"/>
                <w:sz w:val="28"/>
                <w:szCs w:val="28"/>
                <w:lang w:eastAsia="zh-CN" w:bidi="ar-SA"/>
              </w:rPr>
            </w:pPr>
            <w:r>
              <w:rPr>
                <w:rFonts w:hint="eastAsia" w:cs="宋体"/>
                <w:color w:val="000000"/>
                <w:sz w:val="28"/>
                <w:szCs w:val="28"/>
                <w:lang w:eastAsia="zh-CN" w:bidi="ar-SA"/>
              </w:rPr>
              <w:t>测试用例执行</w:t>
            </w:r>
          </w:p>
        </w:tc>
        <w:tc>
          <w:tcPr>
            <w:tcW w:w="2483"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sz w:val="28"/>
                <w:szCs w:val="28"/>
                <w:lang w:eastAsia="zh-CN" w:bidi="ar-SA"/>
              </w:rPr>
            </w:pPr>
            <w:r>
              <w:rPr>
                <w:rFonts w:hint="eastAsia"/>
                <w:sz w:val="28"/>
                <w:szCs w:val="28"/>
                <w:lang w:eastAsia="zh-CN" w:bidi="ar-SA"/>
              </w:rPr>
              <w:t>功能测试用例</w:t>
            </w:r>
          </w:p>
          <w:p>
            <w:pPr>
              <w:kinsoku/>
              <w:wordWrap/>
              <w:overflowPunct/>
              <w:topLinePunct w:val="0"/>
              <w:autoSpaceDE/>
              <w:autoSpaceDN/>
              <w:bidi w:val="0"/>
              <w:adjustRightInd/>
              <w:spacing w:line="360" w:lineRule="auto"/>
              <w:ind w:left="0" w:leftChars="0" w:firstLine="0" w:firstLineChars="0"/>
              <w:jc w:val="both"/>
              <w:rPr>
                <w:rFonts w:hint="eastAsia" w:cs="宋体"/>
                <w:color w:val="000000"/>
                <w:sz w:val="28"/>
                <w:szCs w:val="28"/>
                <w:lang w:eastAsia="zh-CN" w:bidi="ar-SA"/>
              </w:rPr>
            </w:pPr>
            <w:r>
              <w:rPr>
                <w:rFonts w:hint="eastAsia"/>
                <w:sz w:val="28"/>
                <w:szCs w:val="28"/>
                <w:lang w:eastAsia="zh-CN" w:bidi="ar-SA"/>
              </w:rPr>
              <w:t>测试执行结果</w:t>
            </w:r>
          </w:p>
        </w:tc>
      </w:tr>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cs="宋体"/>
                <w:color w:val="000000"/>
                <w:sz w:val="28"/>
                <w:szCs w:val="28"/>
                <w:lang w:eastAsia="zh-CN" w:bidi="ar-SA"/>
              </w:rPr>
            </w:pPr>
            <w:r>
              <w:rPr>
                <w:rFonts w:hint="eastAsia" w:cs="宋体"/>
                <w:color w:val="000000"/>
                <w:sz w:val="28"/>
                <w:szCs w:val="28"/>
                <w:lang w:eastAsia="zh-CN" w:bidi="ar-SA"/>
              </w:rPr>
              <w:t>里程碑二</w:t>
            </w:r>
          </w:p>
        </w:tc>
        <w:tc>
          <w:tcPr>
            <w:tcW w:w="1550"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default" w:cs="宋体"/>
                <w:color w:val="000000"/>
                <w:sz w:val="28"/>
                <w:szCs w:val="28"/>
                <w:lang w:val="en-US" w:eastAsia="zh-CN" w:bidi="ar-SA"/>
              </w:rPr>
            </w:pPr>
            <w:r>
              <w:rPr>
                <w:rFonts w:hint="eastAsia" w:cs="宋体"/>
                <w:color w:val="000000"/>
                <w:sz w:val="28"/>
                <w:szCs w:val="28"/>
                <w:lang w:eastAsia="zh-CN" w:bidi="ar-SA"/>
              </w:rPr>
              <w:t>2</w:t>
            </w:r>
            <w:r>
              <w:rPr>
                <w:rFonts w:cs="宋体"/>
                <w:color w:val="000000"/>
                <w:sz w:val="28"/>
                <w:szCs w:val="28"/>
                <w:lang w:eastAsia="zh-CN" w:bidi="ar-SA"/>
              </w:rPr>
              <w:t>02</w:t>
            </w:r>
            <w:r>
              <w:rPr>
                <w:rFonts w:hint="eastAsia" w:cs="宋体"/>
                <w:color w:val="000000"/>
                <w:sz w:val="28"/>
                <w:szCs w:val="28"/>
                <w:lang w:val="en-US" w:eastAsia="zh-CN" w:bidi="ar-SA"/>
              </w:rPr>
              <w:t>3</w:t>
            </w:r>
            <w:r>
              <w:rPr>
                <w:rFonts w:hint="eastAsia" w:cs="宋体"/>
                <w:color w:val="000000"/>
                <w:sz w:val="28"/>
                <w:szCs w:val="28"/>
                <w:lang w:eastAsia="zh-CN" w:bidi="ar-SA"/>
              </w:rPr>
              <w:t>-</w:t>
            </w:r>
            <w:r>
              <w:rPr>
                <w:rFonts w:hint="eastAsia" w:cs="宋体"/>
                <w:color w:val="000000"/>
                <w:sz w:val="28"/>
                <w:szCs w:val="28"/>
                <w:lang w:val="en-US" w:eastAsia="zh-CN" w:bidi="ar-SA"/>
              </w:rPr>
              <w:t>08</w:t>
            </w:r>
            <w:r>
              <w:rPr>
                <w:rFonts w:hint="eastAsia" w:cs="宋体"/>
                <w:color w:val="000000"/>
                <w:sz w:val="28"/>
                <w:szCs w:val="28"/>
                <w:lang w:eastAsia="zh-CN" w:bidi="ar-SA"/>
              </w:rPr>
              <w:t>-</w:t>
            </w:r>
            <w:r>
              <w:rPr>
                <w:rFonts w:hint="eastAsia" w:cs="宋体"/>
                <w:color w:val="000000"/>
                <w:sz w:val="28"/>
                <w:szCs w:val="28"/>
                <w:lang w:val="en-US" w:eastAsia="zh-CN" w:bidi="ar-SA"/>
              </w:rPr>
              <w:t>11</w:t>
            </w:r>
          </w:p>
        </w:tc>
        <w:tc>
          <w:tcPr>
            <w:tcW w:w="2467"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eastAsia="zh-CN" w:bidi="ar-SA"/>
              </w:rPr>
            </w:pPr>
            <w:r>
              <w:rPr>
                <w:rFonts w:hint="eastAsia" w:cs="宋体"/>
                <w:color w:val="000000"/>
                <w:sz w:val="28"/>
                <w:szCs w:val="28"/>
                <w:lang w:eastAsia="zh-CN" w:bidi="ar-SA"/>
              </w:rPr>
              <w:t>BUG回归</w:t>
            </w:r>
          </w:p>
        </w:tc>
        <w:tc>
          <w:tcPr>
            <w:tcW w:w="2483"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sz w:val="28"/>
                <w:szCs w:val="28"/>
                <w:lang w:eastAsia="zh-CN" w:bidi="ar-SA"/>
              </w:rPr>
            </w:pPr>
            <w:r>
              <w:rPr>
                <w:rFonts w:hint="eastAsia"/>
                <w:sz w:val="28"/>
                <w:szCs w:val="28"/>
                <w:lang w:eastAsia="zh-CN" w:bidi="ar-SA"/>
              </w:rPr>
              <w:t>功能测试用例</w:t>
            </w:r>
          </w:p>
          <w:p>
            <w:pPr>
              <w:kinsoku/>
              <w:wordWrap/>
              <w:overflowPunct/>
              <w:topLinePunct w:val="0"/>
              <w:autoSpaceDE/>
              <w:autoSpaceDN/>
              <w:bidi w:val="0"/>
              <w:adjustRightInd/>
              <w:spacing w:line="360" w:lineRule="auto"/>
              <w:ind w:left="0" w:leftChars="0" w:firstLine="0" w:firstLineChars="0"/>
              <w:jc w:val="both"/>
              <w:rPr>
                <w:rFonts w:hint="eastAsia"/>
                <w:sz w:val="28"/>
                <w:szCs w:val="28"/>
                <w:lang w:eastAsia="zh-CN" w:bidi="ar-SA"/>
              </w:rPr>
            </w:pPr>
            <w:r>
              <w:rPr>
                <w:rFonts w:hint="eastAsia"/>
                <w:sz w:val="28"/>
                <w:szCs w:val="28"/>
                <w:lang w:eastAsia="zh-CN" w:bidi="ar-SA"/>
              </w:rPr>
              <w:t>测试执行结果</w:t>
            </w:r>
          </w:p>
        </w:tc>
      </w:tr>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cs="宋体"/>
                <w:color w:val="000000"/>
                <w:sz w:val="28"/>
                <w:szCs w:val="28"/>
                <w:lang w:eastAsia="zh-CN" w:bidi="ar-SA"/>
              </w:rPr>
            </w:pPr>
            <w:r>
              <w:rPr>
                <w:rFonts w:hint="eastAsia" w:cs="宋体"/>
                <w:color w:val="000000"/>
                <w:sz w:val="28"/>
                <w:szCs w:val="28"/>
                <w:lang w:eastAsia="zh-CN" w:bidi="ar-SA"/>
              </w:rPr>
              <w:t>里程碑三</w:t>
            </w:r>
          </w:p>
        </w:tc>
        <w:tc>
          <w:tcPr>
            <w:tcW w:w="1550"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default" w:cs="宋体"/>
                <w:color w:val="000000"/>
                <w:sz w:val="28"/>
                <w:szCs w:val="28"/>
                <w:lang w:val="en-US" w:eastAsia="zh-CN" w:bidi="ar-SA"/>
              </w:rPr>
            </w:pPr>
            <w:r>
              <w:rPr>
                <w:rFonts w:hint="eastAsia" w:cs="宋体"/>
                <w:color w:val="000000"/>
                <w:sz w:val="28"/>
                <w:szCs w:val="28"/>
                <w:lang w:eastAsia="zh-CN" w:bidi="ar-SA"/>
              </w:rPr>
              <w:t>2</w:t>
            </w:r>
            <w:r>
              <w:rPr>
                <w:rFonts w:cs="宋体"/>
                <w:color w:val="000000"/>
                <w:sz w:val="28"/>
                <w:szCs w:val="28"/>
                <w:lang w:eastAsia="zh-CN" w:bidi="ar-SA"/>
              </w:rPr>
              <w:t>023</w:t>
            </w:r>
            <w:r>
              <w:rPr>
                <w:rFonts w:hint="eastAsia" w:cs="宋体"/>
                <w:color w:val="000000"/>
                <w:sz w:val="28"/>
                <w:szCs w:val="28"/>
                <w:lang w:eastAsia="zh-CN" w:bidi="ar-SA"/>
              </w:rPr>
              <w:t>-</w:t>
            </w:r>
            <w:r>
              <w:rPr>
                <w:rFonts w:hint="eastAsia" w:cs="宋体"/>
                <w:color w:val="000000"/>
                <w:sz w:val="28"/>
                <w:szCs w:val="28"/>
                <w:lang w:val="en-US" w:eastAsia="zh-CN" w:bidi="ar-SA"/>
              </w:rPr>
              <w:t>08</w:t>
            </w:r>
            <w:r>
              <w:rPr>
                <w:rFonts w:hint="eastAsia" w:cs="宋体"/>
                <w:color w:val="000000"/>
                <w:sz w:val="28"/>
                <w:szCs w:val="28"/>
                <w:lang w:eastAsia="zh-CN" w:bidi="ar-SA"/>
              </w:rPr>
              <w:t>-</w:t>
            </w:r>
            <w:r>
              <w:rPr>
                <w:rFonts w:hint="eastAsia" w:cs="宋体"/>
                <w:color w:val="000000"/>
                <w:sz w:val="28"/>
                <w:szCs w:val="28"/>
                <w:lang w:val="en-US" w:eastAsia="zh-CN" w:bidi="ar-SA"/>
              </w:rPr>
              <w:t>12</w:t>
            </w:r>
          </w:p>
        </w:tc>
        <w:tc>
          <w:tcPr>
            <w:tcW w:w="2467"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eastAsia="zh-CN" w:bidi="ar-SA"/>
              </w:rPr>
            </w:pPr>
            <w:r>
              <w:rPr>
                <w:rFonts w:hint="eastAsia" w:cs="宋体"/>
                <w:color w:val="000000"/>
                <w:sz w:val="28"/>
                <w:szCs w:val="28"/>
                <w:lang w:eastAsia="zh-CN" w:bidi="ar-SA"/>
              </w:rPr>
              <w:t>测试文档整理汇总提交</w:t>
            </w:r>
          </w:p>
        </w:tc>
        <w:tc>
          <w:tcPr>
            <w:tcW w:w="2483"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sz w:val="28"/>
                <w:szCs w:val="28"/>
                <w:lang w:eastAsia="zh-CN" w:bidi="ar-SA"/>
              </w:rPr>
            </w:pPr>
            <w:r>
              <w:rPr>
                <w:rFonts w:hint="eastAsia"/>
                <w:sz w:val="28"/>
                <w:szCs w:val="28"/>
                <w:lang w:eastAsia="zh-CN" w:bidi="ar-SA"/>
              </w:rPr>
              <w:t>功能测试用例</w:t>
            </w:r>
          </w:p>
          <w:p>
            <w:pPr>
              <w:kinsoku/>
              <w:wordWrap/>
              <w:overflowPunct/>
              <w:topLinePunct w:val="0"/>
              <w:autoSpaceDE/>
              <w:autoSpaceDN/>
              <w:bidi w:val="0"/>
              <w:adjustRightInd/>
              <w:spacing w:line="360" w:lineRule="auto"/>
              <w:ind w:left="0" w:leftChars="0" w:firstLine="0" w:firstLineChars="0"/>
              <w:jc w:val="both"/>
              <w:rPr>
                <w:rFonts w:hint="eastAsia"/>
                <w:sz w:val="28"/>
                <w:szCs w:val="28"/>
                <w:lang w:eastAsia="zh-CN" w:bidi="ar-SA"/>
              </w:rPr>
            </w:pPr>
            <w:r>
              <w:rPr>
                <w:rFonts w:hint="eastAsia"/>
                <w:sz w:val="28"/>
                <w:szCs w:val="28"/>
                <w:lang w:eastAsia="zh-CN" w:bidi="ar-SA"/>
              </w:rPr>
              <w:t>系统测试报告</w:t>
            </w:r>
          </w:p>
        </w:tc>
      </w:tr>
      <w:tr>
        <w:tblPrEx>
          <w:tblCellMar>
            <w:top w:w="0" w:type="dxa"/>
            <w:left w:w="108" w:type="dxa"/>
            <w:bottom w:w="0" w:type="dxa"/>
            <w:right w:w="108" w:type="dxa"/>
          </w:tblCellMar>
        </w:tblPrEx>
        <w:trPr>
          <w:trHeight w:val="270" w:hRule="atLeast"/>
        </w:trPr>
        <w:tc>
          <w:tcPr>
            <w:tcW w:w="1703" w:type="dxa"/>
            <w:tcBorders>
              <w:top w:val="single" w:color="auto" w:sz="4" w:space="0"/>
              <w:left w:val="single" w:color="auto" w:sz="4" w:space="0"/>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cs="宋体"/>
                <w:color w:val="000000"/>
                <w:sz w:val="28"/>
                <w:szCs w:val="28"/>
                <w:lang w:eastAsia="zh-CN" w:bidi="ar-SA"/>
              </w:rPr>
            </w:pPr>
            <w:r>
              <w:rPr>
                <w:rFonts w:hint="eastAsia" w:cs="宋体"/>
                <w:color w:val="000000"/>
                <w:sz w:val="28"/>
                <w:szCs w:val="28"/>
                <w:lang w:eastAsia="zh-CN" w:bidi="ar-SA"/>
              </w:rPr>
              <w:t>里程碑四</w:t>
            </w:r>
          </w:p>
        </w:tc>
        <w:tc>
          <w:tcPr>
            <w:tcW w:w="1550"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default" w:cs="宋体"/>
                <w:color w:val="000000"/>
                <w:sz w:val="28"/>
                <w:szCs w:val="28"/>
                <w:lang w:val="en-US" w:eastAsia="zh-CN" w:bidi="ar-SA"/>
              </w:rPr>
            </w:pPr>
            <w:r>
              <w:rPr>
                <w:rFonts w:hint="eastAsia" w:cs="宋体"/>
                <w:color w:val="000000"/>
                <w:sz w:val="28"/>
                <w:szCs w:val="28"/>
                <w:lang w:eastAsia="zh-CN" w:bidi="ar-SA"/>
              </w:rPr>
              <w:t>202</w:t>
            </w:r>
            <w:r>
              <w:rPr>
                <w:rFonts w:cs="宋体"/>
                <w:color w:val="000000"/>
                <w:sz w:val="28"/>
                <w:szCs w:val="28"/>
                <w:lang w:eastAsia="zh-CN" w:bidi="ar-SA"/>
              </w:rPr>
              <w:t>3</w:t>
            </w:r>
            <w:r>
              <w:rPr>
                <w:rFonts w:hint="eastAsia" w:cs="宋体"/>
                <w:color w:val="000000"/>
                <w:sz w:val="28"/>
                <w:szCs w:val="28"/>
                <w:lang w:eastAsia="zh-CN" w:bidi="ar-SA"/>
              </w:rPr>
              <w:t>-</w:t>
            </w:r>
            <w:r>
              <w:rPr>
                <w:rFonts w:hint="eastAsia" w:cs="宋体"/>
                <w:color w:val="000000"/>
                <w:sz w:val="28"/>
                <w:szCs w:val="28"/>
                <w:lang w:val="en-US" w:eastAsia="zh-CN" w:bidi="ar-SA"/>
              </w:rPr>
              <w:t>08</w:t>
            </w:r>
            <w:r>
              <w:rPr>
                <w:rFonts w:hint="eastAsia" w:cs="宋体"/>
                <w:color w:val="000000"/>
                <w:sz w:val="28"/>
                <w:szCs w:val="28"/>
                <w:lang w:eastAsia="zh-CN" w:bidi="ar-SA"/>
              </w:rPr>
              <w:t>-</w:t>
            </w:r>
            <w:r>
              <w:rPr>
                <w:rFonts w:hint="eastAsia" w:cs="宋体"/>
                <w:color w:val="000000"/>
                <w:sz w:val="28"/>
                <w:szCs w:val="28"/>
                <w:lang w:val="en-US" w:eastAsia="zh-CN" w:bidi="ar-SA"/>
              </w:rPr>
              <w:t>13</w:t>
            </w:r>
          </w:p>
        </w:tc>
        <w:tc>
          <w:tcPr>
            <w:tcW w:w="2467"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rPr>
                <w:rFonts w:hint="eastAsia" w:cs="宋体"/>
                <w:color w:val="000000"/>
                <w:sz w:val="28"/>
                <w:szCs w:val="28"/>
                <w:lang w:eastAsia="zh-CN" w:bidi="ar-SA"/>
              </w:rPr>
            </w:pPr>
            <w:r>
              <w:rPr>
                <w:rFonts w:hint="eastAsia" w:cs="宋体"/>
                <w:color w:val="000000"/>
                <w:sz w:val="28"/>
                <w:szCs w:val="28"/>
                <w:lang w:eastAsia="zh-CN" w:bidi="ar-SA"/>
              </w:rPr>
              <w:t>完成外部联调测试</w:t>
            </w:r>
          </w:p>
        </w:tc>
        <w:tc>
          <w:tcPr>
            <w:tcW w:w="2483" w:type="dxa"/>
            <w:tcBorders>
              <w:top w:val="single" w:color="auto" w:sz="4" w:space="0"/>
              <w:left w:val="nil"/>
              <w:bottom w:val="single" w:color="auto" w:sz="4" w:space="0"/>
              <w:right w:val="single" w:color="auto" w:sz="4" w:space="0"/>
            </w:tcBorders>
            <w:noWrap w:val="0"/>
            <w:vAlign w:val="center"/>
          </w:tcPr>
          <w:p>
            <w:pPr>
              <w:kinsoku/>
              <w:wordWrap/>
              <w:overflowPunct/>
              <w:topLinePunct w:val="0"/>
              <w:autoSpaceDE/>
              <w:autoSpaceDN/>
              <w:bidi w:val="0"/>
              <w:adjustRightInd/>
              <w:spacing w:line="360" w:lineRule="auto"/>
              <w:ind w:left="0" w:leftChars="0" w:firstLine="0" w:firstLineChars="0"/>
              <w:jc w:val="both"/>
              <w:rPr>
                <w:rFonts w:hint="eastAsia"/>
                <w:sz w:val="28"/>
                <w:szCs w:val="28"/>
                <w:lang w:eastAsia="zh-CN" w:bidi="ar-SA"/>
              </w:rPr>
            </w:pPr>
            <w:r>
              <w:rPr>
                <w:rFonts w:hint="eastAsia"/>
                <w:sz w:val="28"/>
                <w:szCs w:val="28"/>
                <w:lang w:eastAsia="zh-CN" w:bidi="ar-SA"/>
              </w:rPr>
              <w:t>外部联调测试情况报告</w:t>
            </w:r>
          </w:p>
        </w:tc>
      </w:tr>
      <w:bookmarkEnd w:id="85"/>
    </w:tbl>
    <w:p>
      <w:pPr>
        <w:pStyle w:val="7"/>
        <w:kinsoku/>
        <w:wordWrap/>
        <w:overflowPunct/>
        <w:topLinePunct w:val="0"/>
        <w:autoSpaceDE/>
        <w:autoSpaceDN/>
        <w:bidi w:val="0"/>
        <w:adjustRightInd/>
        <w:spacing w:line="360" w:lineRule="auto"/>
        <w:ind w:left="0" w:leftChars="0" w:firstLine="0" w:firstLineChars="0"/>
        <w:rPr>
          <w:rFonts w:hint="eastAsia"/>
          <w:lang w:val="en-US" w:eastAsia="zh-CN"/>
        </w:rPr>
      </w:pPr>
      <w:bookmarkStart w:id="86" w:name="_Toc3100"/>
      <w:bookmarkStart w:id="87" w:name="_Toc32597"/>
    </w:p>
    <w:p>
      <w:pPr>
        <w:pStyle w:val="4"/>
        <w:kinsoku/>
        <w:wordWrap/>
        <w:overflowPunct/>
        <w:topLinePunct w:val="0"/>
        <w:autoSpaceDE/>
        <w:autoSpaceDN/>
        <w:bidi w:val="0"/>
        <w:adjustRightInd/>
        <w:spacing w:line="360" w:lineRule="auto"/>
        <w:rPr>
          <w:rFonts w:hint="default"/>
          <w:lang w:val="en-US" w:eastAsia="zh-CN"/>
        </w:rPr>
      </w:pPr>
      <w:r>
        <w:rPr>
          <w:rFonts w:hint="eastAsia"/>
          <w:lang w:val="en-US" w:eastAsia="zh-CN"/>
        </w:rPr>
        <w:t>7测试准则</w:t>
      </w:r>
      <w:bookmarkEnd w:id="86"/>
      <w:bookmarkEnd w:id="87"/>
    </w:p>
    <w:p>
      <w:pPr>
        <w:pStyle w:val="5"/>
        <w:kinsoku/>
        <w:wordWrap/>
        <w:overflowPunct/>
        <w:topLinePunct w:val="0"/>
        <w:autoSpaceDE/>
        <w:autoSpaceDN/>
        <w:bidi w:val="0"/>
        <w:adjustRightInd/>
        <w:spacing w:line="360" w:lineRule="auto"/>
        <w:outlineLvl w:val="1"/>
        <w:rPr>
          <w:rFonts w:hint="eastAsia"/>
        </w:rPr>
      </w:pPr>
      <w:bookmarkStart w:id="88" w:name="_Toc396252490"/>
      <w:bookmarkStart w:id="89" w:name="_Toc11553"/>
      <w:bookmarkStart w:id="90" w:name="_Toc6983"/>
      <w:bookmarkStart w:id="91" w:name="_Toc16497"/>
      <w:r>
        <w:rPr>
          <w:rFonts w:hint="eastAsia"/>
          <w:lang w:val="en-US" w:eastAsia="zh-CN"/>
        </w:rPr>
        <w:t>7.1</w:t>
      </w:r>
      <w:r>
        <w:rPr>
          <w:rFonts w:hint="eastAsia"/>
        </w:rPr>
        <w:t>准入准则</w:t>
      </w:r>
      <w:bookmarkEnd w:id="88"/>
      <w:bookmarkEnd w:id="89"/>
      <w:bookmarkEnd w:id="90"/>
    </w:p>
    <w:p>
      <w:pPr>
        <w:numPr>
          <w:ilvl w:val="0"/>
          <w:numId w:val="3"/>
        </w:numPr>
        <w:kinsoku/>
        <w:wordWrap/>
        <w:overflowPunct/>
        <w:topLinePunct w:val="0"/>
        <w:autoSpaceDE/>
        <w:autoSpaceDN/>
        <w:bidi w:val="0"/>
        <w:adjustRightInd/>
        <w:spacing w:line="360" w:lineRule="auto"/>
        <w:rPr>
          <w:rFonts w:hint="eastAsia"/>
          <w:lang w:eastAsia="zh-CN"/>
        </w:rPr>
      </w:pPr>
      <w:r>
        <w:rPr>
          <w:rFonts w:hint="eastAsia"/>
          <w:lang w:eastAsia="zh-CN"/>
        </w:rPr>
        <w:t>开发人员编码结束，并已完成单元测试；</w:t>
      </w:r>
    </w:p>
    <w:p>
      <w:pPr>
        <w:numPr>
          <w:ilvl w:val="0"/>
          <w:numId w:val="3"/>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需求</w:t>
      </w:r>
      <w:r>
        <w:rPr>
          <w:lang w:eastAsia="zh-CN"/>
        </w:rPr>
        <w:t>说明书规定的功能或程序员提交的功能说明书的功能均已实现</w:t>
      </w:r>
      <w:r>
        <w:rPr>
          <w:rFonts w:hint="eastAsia"/>
          <w:lang w:eastAsia="zh-CN"/>
        </w:rPr>
        <w:t>；</w:t>
      </w:r>
    </w:p>
    <w:p>
      <w:pPr>
        <w:numPr>
          <w:ilvl w:val="0"/>
          <w:numId w:val="3"/>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基本流程可以走通，界面上功能均已实现，符合设计文档规定的功能；</w:t>
      </w:r>
    </w:p>
    <w:p>
      <w:pPr>
        <w:numPr>
          <w:ilvl w:val="0"/>
          <w:numId w:val="3"/>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开发人员向测试团队提交《测试资源申请单》。</w:t>
      </w:r>
    </w:p>
    <w:p>
      <w:pPr>
        <w:pStyle w:val="5"/>
        <w:kinsoku/>
        <w:wordWrap/>
        <w:overflowPunct/>
        <w:topLinePunct w:val="0"/>
        <w:autoSpaceDE/>
        <w:autoSpaceDN/>
        <w:bidi w:val="0"/>
        <w:adjustRightInd/>
        <w:spacing w:line="360" w:lineRule="auto"/>
        <w:outlineLvl w:val="1"/>
        <w:rPr>
          <w:rFonts w:hint="eastAsia"/>
        </w:rPr>
      </w:pPr>
      <w:bookmarkStart w:id="92" w:name="_Toc8804"/>
      <w:bookmarkStart w:id="93" w:name="_Toc19802"/>
      <w:bookmarkStart w:id="94" w:name="_Toc396252491"/>
      <w:r>
        <w:rPr>
          <w:rFonts w:hint="eastAsia"/>
          <w:lang w:val="en-US" w:eastAsia="zh-CN"/>
        </w:rPr>
        <w:t>7.2</w:t>
      </w:r>
      <w:r>
        <w:rPr>
          <w:rFonts w:hint="eastAsia"/>
        </w:rPr>
        <w:t>准出准则</w:t>
      </w:r>
      <w:bookmarkEnd w:id="92"/>
      <w:bookmarkEnd w:id="93"/>
      <w:bookmarkEnd w:id="94"/>
    </w:p>
    <w:p>
      <w:pPr>
        <w:numPr>
          <w:ilvl w:val="0"/>
          <w:numId w:val="3"/>
        </w:numPr>
        <w:kinsoku/>
        <w:wordWrap/>
        <w:overflowPunct/>
        <w:topLinePunct w:val="0"/>
        <w:autoSpaceDE/>
        <w:autoSpaceDN/>
        <w:bidi w:val="0"/>
        <w:adjustRightInd/>
        <w:spacing w:line="360" w:lineRule="auto"/>
        <w:rPr>
          <w:rFonts w:hint="eastAsia"/>
          <w:lang w:eastAsia="zh-CN"/>
        </w:rPr>
      </w:pPr>
      <w:r>
        <w:rPr>
          <w:rFonts w:hint="eastAsia"/>
          <w:lang w:eastAsia="zh-CN"/>
        </w:rPr>
        <w:t>所有测试任务活动结束，并经业务确认或评审；</w:t>
      </w:r>
    </w:p>
    <w:p>
      <w:pPr>
        <w:numPr>
          <w:ilvl w:val="0"/>
          <w:numId w:val="3"/>
        </w:numPr>
        <w:kinsoku/>
        <w:wordWrap/>
        <w:overflowPunct/>
        <w:topLinePunct w:val="0"/>
        <w:autoSpaceDE/>
        <w:autoSpaceDN/>
        <w:bidi w:val="0"/>
        <w:adjustRightInd/>
        <w:spacing w:line="360" w:lineRule="auto"/>
        <w:rPr>
          <w:rFonts w:hint="eastAsia"/>
          <w:lang w:eastAsia="zh-CN"/>
        </w:rPr>
      </w:pPr>
      <w:r>
        <w:rPr>
          <w:rFonts w:hint="eastAsia"/>
          <w:lang w:eastAsia="zh-CN"/>
        </w:rPr>
        <w:t>所有交付过程及交付产出物均经过各方评审，并签字认可；（包括：测试计划、测试脚本、测试结果、测试缺陷、测试报告等）；</w:t>
      </w:r>
    </w:p>
    <w:p>
      <w:pPr>
        <w:numPr>
          <w:ilvl w:val="0"/>
          <w:numId w:val="3"/>
        </w:numPr>
        <w:kinsoku/>
        <w:wordWrap/>
        <w:overflowPunct/>
        <w:topLinePunct w:val="0"/>
        <w:autoSpaceDE/>
        <w:autoSpaceDN/>
        <w:bidi w:val="0"/>
        <w:adjustRightInd/>
        <w:spacing w:line="360" w:lineRule="auto"/>
        <w:rPr>
          <w:rFonts w:hint="eastAsia"/>
          <w:lang w:eastAsia="zh-CN"/>
        </w:rPr>
      </w:pPr>
      <w:r>
        <w:rPr>
          <w:rFonts w:hint="eastAsia"/>
          <w:lang w:eastAsia="zh-CN"/>
        </w:rPr>
        <w:t>达到了测试计划中关于系统测试所规定的覆盖率的要求（新的系统，要求按测试用例来测试，覆盖所有用例后提交测试报告；新的版本，按开发的《测试资源申请单》来验证修复bug和新增功能，然后进行回归测试）；</w:t>
      </w:r>
    </w:p>
    <w:p>
      <w:pPr>
        <w:numPr>
          <w:ilvl w:val="0"/>
          <w:numId w:val="3"/>
        </w:numPr>
        <w:kinsoku/>
        <w:wordWrap/>
        <w:overflowPunct/>
        <w:topLinePunct w:val="0"/>
        <w:autoSpaceDE/>
        <w:autoSpaceDN/>
        <w:bidi w:val="0"/>
        <w:adjustRightInd/>
        <w:spacing w:line="360" w:lineRule="auto"/>
        <w:rPr>
          <w:rFonts w:hint="eastAsia"/>
          <w:lang w:eastAsia="zh-CN"/>
        </w:rPr>
      </w:pPr>
      <w:r>
        <w:rPr>
          <w:rFonts w:hint="eastAsia"/>
          <w:lang w:eastAsia="zh-CN"/>
        </w:rPr>
        <w:t>软件需求分析说明书中定义的所有功能已全部实现，性能指标全部达到要求；</w:t>
      </w:r>
    </w:p>
    <w:p>
      <w:pPr>
        <w:numPr>
          <w:ilvl w:val="0"/>
          <w:numId w:val="3"/>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在系统测试中发现的错误已经得到修改，各级缺陷修复率达到标准。</w:t>
      </w:r>
    </w:p>
    <w:p>
      <w:pPr>
        <w:kinsoku/>
        <w:wordWrap/>
        <w:overflowPunct/>
        <w:topLinePunct w:val="0"/>
        <w:autoSpaceDE/>
        <w:autoSpaceDN/>
        <w:bidi w:val="0"/>
        <w:adjustRightInd/>
        <w:snapToGrid w:val="0"/>
        <w:spacing w:line="360" w:lineRule="auto"/>
        <w:ind w:left="425"/>
        <w:rPr>
          <w:rFonts w:hint="eastAsia"/>
          <w:lang w:eastAsia="zh-CN"/>
        </w:rPr>
      </w:pPr>
      <w:r>
        <w:rPr>
          <w:rFonts w:hint="eastAsia"/>
          <w:lang w:eastAsia="zh-CN"/>
        </w:rPr>
        <w:t>成果物：</w:t>
      </w:r>
    </w:p>
    <w:p>
      <w:pPr>
        <w:kinsoku/>
        <w:wordWrap/>
        <w:overflowPunct/>
        <w:topLinePunct w:val="0"/>
        <w:autoSpaceDE/>
        <w:autoSpaceDN/>
        <w:bidi w:val="0"/>
        <w:adjustRightInd/>
        <w:snapToGrid w:val="0"/>
        <w:spacing w:line="360" w:lineRule="auto"/>
        <w:ind w:left="425" w:leftChars="0" w:firstLine="420" w:firstLineChars="0"/>
        <w:rPr>
          <w:rFonts w:hint="eastAsia"/>
          <w:lang w:eastAsia="zh-CN"/>
        </w:rPr>
      </w:pPr>
      <w:r>
        <w:rPr>
          <w:rFonts w:hint="eastAsia"/>
          <w:lang w:eastAsia="zh-CN"/>
        </w:rPr>
        <w:t>测试用例；</w:t>
      </w:r>
    </w:p>
    <w:p>
      <w:pPr>
        <w:kinsoku/>
        <w:wordWrap/>
        <w:overflowPunct/>
        <w:topLinePunct w:val="0"/>
        <w:autoSpaceDE/>
        <w:autoSpaceDN/>
        <w:bidi w:val="0"/>
        <w:adjustRightInd/>
        <w:snapToGrid w:val="0"/>
        <w:spacing w:line="360" w:lineRule="auto"/>
        <w:ind w:left="425" w:leftChars="0" w:firstLine="420" w:firstLineChars="0"/>
        <w:rPr>
          <w:rFonts w:hint="eastAsia"/>
          <w:lang w:eastAsia="zh-CN"/>
        </w:rPr>
      </w:pPr>
      <w:r>
        <w:rPr>
          <w:rFonts w:hint="eastAsia"/>
          <w:lang w:eastAsia="zh-CN"/>
        </w:rPr>
        <w:t>测试记录；</w:t>
      </w:r>
    </w:p>
    <w:p>
      <w:pPr>
        <w:kinsoku/>
        <w:wordWrap/>
        <w:overflowPunct/>
        <w:topLinePunct w:val="0"/>
        <w:autoSpaceDE/>
        <w:autoSpaceDN/>
        <w:bidi w:val="0"/>
        <w:adjustRightInd/>
        <w:snapToGrid w:val="0"/>
        <w:spacing w:line="360" w:lineRule="auto"/>
        <w:ind w:left="425" w:leftChars="0" w:firstLine="420" w:firstLineChars="0"/>
        <w:rPr>
          <w:rFonts w:hint="eastAsia"/>
          <w:lang w:eastAsia="zh-CN"/>
        </w:rPr>
      </w:pPr>
      <w:r>
        <w:rPr>
          <w:rFonts w:hint="eastAsia"/>
          <w:lang w:eastAsia="zh-CN"/>
        </w:rPr>
        <w:t>测试报告。</w:t>
      </w:r>
    </w:p>
    <w:p>
      <w:pPr>
        <w:pStyle w:val="5"/>
        <w:kinsoku/>
        <w:wordWrap/>
        <w:overflowPunct/>
        <w:topLinePunct w:val="0"/>
        <w:autoSpaceDE/>
        <w:autoSpaceDN/>
        <w:bidi w:val="0"/>
        <w:adjustRightInd/>
        <w:spacing w:line="360" w:lineRule="auto"/>
        <w:outlineLvl w:val="1"/>
        <w:rPr>
          <w:rFonts w:hint="eastAsia"/>
        </w:rPr>
      </w:pPr>
      <w:bookmarkStart w:id="95" w:name="_Toc396252492"/>
      <w:bookmarkStart w:id="96" w:name="_Toc25063"/>
      <w:bookmarkStart w:id="97" w:name="_Toc24471"/>
      <w:r>
        <w:rPr>
          <w:rFonts w:hint="eastAsia"/>
          <w:lang w:val="en-US" w:eastAsia="zh-CN"/>
        </w:rPr>
        <w:t>7.3</w:t>
      </w:r>
      <w:r>
        <w:rPr>
          <w:rFonts w:hint="eastAsia"/>
        </w:rPr>
        <w:t>暂停/再准入准则</w:t>
      </w:r>
      <w:bookmarkEnd w:id="95"/>
      <w:bookmarkEnd w:id="96"/>
      <w:bookmarkEnd w:id="97"/>
    </w:p>
    <w:p>
      <w:pPr>
        <w:pStyle w:val="6"/>
        <w:kinsoku/>
        <w:wordWrap/>
        <w:overflowPunct/>
        <w:topLinePunct w:val="0"/>
        <w:autoSpaceDE/>
        <w:autoSpaceDN/>
        <w:bidi w:val="0"/>
        <w:adjustRightInd/>
        <w:spacing w:line="360" w:lineRule="auto"/>
        <w:outlineLvl w:val="2"/>
        <w:rPr>
          <w:rFonts w:hint="eastAsia"/>
          <w:lang w:eastAsia="zh-CN"/>
        </w:rPr>
      </w:pPr>
      <w:bookmarkStart w:id="98" w:name="_Toc4650"/>
      <w:bookmarkStart w:id="99" w:name="_Toc16625"/>
      <w:r>
        <w:rPr>
          <w:rFonts w:hint="eastAsia"/>
          <w:lang w:val="en-US" w:eastAsia="zh-CN"/>
        </w:rPr>
        <w:t>7.3.1</w:t>
      </w:r>
      <w:r>
        <w:rPr>
          <w:rFonts w:hint="eastAsia"/>
          <w:lang w:eastAsia="zh-CN"/>
        </w:rPr>
        <w:t>暂停准则</w:t>
      </w:r>
      <w:bookmarkEnd w:id="98"/>
      <w:bookmarkEnd w:id="99"/>
    </w:p>
    <w:p>
      <w:pPr>
        <w:numPr>
          <w:ilvl w:val="0"/>
          <w:numId w:val="3"/>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测试中发现程序存在重大bug（影响基本功能性的）或bug过多时，测试无法正常进行；</w:t>
      </w:r>
    </w:p>
    <w:p>
      <w:pPr>
        <w:numPr>
          <w:ilvl w:val="0"/>
          <w:numId w:val="3"/>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项目需要暂停以进行调整时，测试应随之暂停，并对暂停点打上标记；</w:t>
      </w:r>
    </w:p>
    <w:p>
      <w:pPr>
        <w:numPr>
          <w:ilvl w:val="0"/>
          <w:numId w:val="3"/>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测试任务、计划、方案等发生重大变更。</w:t>
      </w:r>
    </w:p>
    <w:p>
      <w:pPr>
        <w:pStyle w:val="6"/>
        <w:kinsoku/>
        <w:wordWrap/>
        <w:overflowPunct/>
        <w:topLinePunct w:val="0"/>
        <w:autoSpaceDE/>
        <w:autoSpaceDN/>
        <w:bidi w:val="0"/>
        <w:adjustRightInd/>
        <w:spacing w:line="360" w:lineRule="auto"/>
        <w:outlineLvl w:val="2"/>
        <w:rPr>
          <w:rFonts w:hint="eastAsia"/>
          <w:lang w:eastAsia="zh-CN"/>
        </w:rPr>
      </w:pPr>
      <w:bookmarkStart w:id="100" w:name="_Toc3816"/>
      <w:bookmarkStart w:id="101" w:name="_Toc24678"/>
      <w:r>
        <w:rPr>
          <w:rFonts w:hint="eastAsia"/>
          <w:lang w:val="en-US" w:eastAsia="zh-CN"/>
        </w:rPr>
        <w:t>7.3.2</w:t>
      </w:r>
      <w:r>
        <w:rPr>
          <w:rFonts w:hint="eastAsia"/>
          <w:lang w:eastAsia="zh-CN"/>
        </w:rPr>
        <w:t>再准入准则</w:t>
      </w:r>
      <w:bookmarkEnd w:id="100"/>
      <w:bookmarkEnd w:id="101"/>
    </w:p>
    <w:p>
      <w:pPr>
        <w:numPr>
          <w:ilvl w:val="0"/>
          <w:numId w:val="3"/>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重大bug被解决或程序通过重新修正；</w:t>
      </w:r>
    </w:p>
    <w:p>
      <w:pPr>
        <w:numPr>
          <w:ilvl w:val="0"/>
          <w:numId w:val="3"/>
        </w:numPr>
        <w:kinsoku/>
        <w:wordWrap/>
        <w:overflowPunct/>
        <w:topLinePunct w:val="0"/>
        <w:autoSpaceDE/>
        <w:autoSpaceDN/>
        <w:bidi w:val="0"/>
        <w:adjustRightInd/>
        <w:snapToGrid w:val="0"/>
        <w:spacing w:line="360" w:lineRule="auto"/>
        <w:rPr>
          <w:rFonts w:hint="eastAsia"/>
          <w:lang w:eastAsia="zh-CN"/>
        </w:rPr>
      </w:pPr>
      <w:r>
        <w:rPr>
          <w:rFonts w:hint="eastAsia"/>
          <w:lang w:eastAsia="zh-CN"/>
        </w:rPr>
        <w:t>项目被调整后重新启动，测试应随之启动；</w:t>
      </w:r>
    </w:p>
    <w:p>
      <w:pPr>
        <w:numPr>
          <w:ilvl w:val="0"/>
          <w:numId w:val="3"/>
        </w:numPr>
        <w:kinsoku/>
        <w:wordWrap/>
        <w:overflowPunct/>
        <w:topLinePunct w:val="0"/>
        <w:autoSpaceDE/>
        <w:autoSpaceDN/>
        <w:bidi w:val="0"/>
        <w:adjustRightInd/>
        <w:snapToGrid w:val="0"/>
        <w:spacing w:line="360" w:lineRule="auto"/>
        <w:rPr>
          <w:rFonts w:hint="eastAsia"/>
          <w:b/>
          <w:bCs/>
          <w:sz w:val="24"/>
          <w:szCs w:val="24"/>
          <w:lang w:val="en-US" w:eastAsia="zh-CN"/>
        </w:rPr>
      </w:pPr>
      <w:r>
        <w:rPr>
          <w:rFonts w:hint="eastAsia"/>
          <w:lang w:eastAsia="zh-CN"/>
        </w:rPr>
        <w:t>测试任务、计划、方案调整并经批准后，测试任务再次准入。</w:t>
      </w:r>
    </w:p>
    <w:p>
      <w:pPr>
        <w:pStyle w:val="4"/>
        <w:kinsoku/>
        <w:wordWrap/>
        <w:overflowPunct/>
        <w:topLinePunct w:val="0"/>
        <w:autoSpaceDE/>
        <w:autoSpaceDN/>
        <w:bidi w:val="0"/>
        <w:adjustRightInd/>
        <w:spacing w:line="360" w:lineRule="auto"/>
        <w:outlineLvl w:val="0"/>
        <w:rPr>
          <w:rFonts w:hint="default"/>
          <w:lang w:val="en-US" w:eastAsia="zh-CN"/>
        </w:rPr>
      </w:pPr>
      <w:bookmarkStart w:id="102" w:name="_Toc4152"/>
      <w:bookmarkStart w:id="103" w:name="_Toc21614"/>
      <w:r>
        <w:rPr>
          <w:rFonts w:hint="eastAsia"/>
          <w:lang w:val="en-US" w:eastAsia="zh-CN"/>
        </w:rPr>
        <w:t>8测试</w:t>
      </w:r>
      <w:bookmarkEnd w:id="91"/>
      <w:r>
        <w:rPr>
          <w:rFonts w:hint="eastAsia"/>
          <w:lang w:val="en-US" w:eastAsia="zh-CN"/>
        </w:rPr>
        <w:t>通过标准</w:t>
      </w:r>
      <w:bookmarkEnd w:id="102"/>
      <w:bookmarkEnd w:id="103"/>
    </w:p>
    <w:p>
      <w:pPr>
        <w:pStyle w:val="5"/>
        <w:kinsoku/>
        <w:wordWrap/>
        <w:overflowPunct/>
        <w:topLinePunct w:val="0"/>
        <w:autoSpaceDE/>
        <w:autoSpaceDN/>
        <w:bidi w:val="0"/>
        <w:adjustRightInd/>
        <w:spacing w:line="360" w:lineRule="auto"/>
        <w:outlineLvl w:val="1"/>
        <w:rPr>
          <w:rFonts w:hint="eastAsia"/>
        </w:rPr>
      </w:pPr>
      <w:bookmarkStart w:id="104" w:name="_Toc27405"/>
      <w:bookmarkStart w:id="105" w:name="_Toc27213"/>
      <w:r>
        <w:rPr>
          <w:rFonts w:hint="eastAsia"/>
          <w:lang w:val="en-US" w:eastAsia="zh-CN"/>
        </w:rPr>
        <w:t>8.1</w:t>
      </w:r>
      <w:r>
        <w:rPr>
          <w:rFonts w:hint="eastAsia"/>
        </w:rPr>
        <w:t>测试用例覆盖度标准</w:t>
      </w:r>
      <w:bookmarkEnd w:id="104"/>
      <w:bookmarkEnd w:id="105"/>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560" w:firstLineChars="200"/>
        <w:textAlignment w:val="auto"/>
        <w:rPr>
          <w:rFonts w:hint="eastAsia"/>
          <w:lang w:eastAsia="zh-CN"/>
        </w:rPr>
      </w:pPr>
      <w:r>
        <w:rPr>
          <w:rFonts w:hint="eastAsia"/>
          <w:lang w:eastAsia="zh-CN"/>
        </w:rPr>
        <w:t>语句覆盖率最低不能小于80%（白盒测试）；</w:t>
      </w:r>
    </w:p>
    <w:p>
      <w:pPr>
        <w:keepNext w:val="0"/>
        <w:keepLines w:val="0"/>
        <w:pageBreakBefore w:val="0"/>
        <w:widowControl w:val="0"/>
        <w:kinsoku/>
        <w:wordWrap/>
        <w:overflowPunct/>
        <w:topLinePunct w:val="0"/>
        <w:autoSpaceDE/>
        <w:autoSpaceDN/>
        <w:bidi w:val="0"/>
        <w:adjustRightInd/>
        <w:spacing w:line="360" w:lineRule="auto"/>
        <w:ind w:firstLine="560" w:firstLineChars="200"/>
        <w:textAlignment w:val="auto"/>
        <w:rPr>
          <w:rFonts w:hint="eastAsia"/>
          <w:lang w:eastAsia="zh-CN"/>
        </w:rPr>
      </w:pPr>
      <w:r>
        <w:rPr>
          <w:rFonts w:hint="eastAsia"/>
          <w:lang w:eastAsia="zh-CN"/>
        </w:rPr>
        <w:t>测试需求执行覆盖率应达到100%（即：黑盒测试，业务测试用例均被执行）。</w:t>
      </w:r>
    </w:p>
    <w:p>
      <w:pPr>
        <w:pStyle w:val="5"/>
        <w:kinsoku/>
        <w:wordWrap/>
        <w:overflowPunct/>
        <w:topLinePunct w:val="0"/>
        <w:autoSpaceDE/>
        <w:autoSpaceDN/>
        <w:bidi w:val="0"/>
        <w:adjustRightInd/>
        <w:spacing w:line="360" w:lineRule="auto"/>
        <w:outlineLvl w:val="1"/>
        <w:rPr>
          <w:rFonts w:hint="eastAsia"/>
        </w:rPr>
      </w:pPr>
      <w:bookmarkStart w:id="106" w:name="_Toc22334"/>
      <w:bookmarkStart w:id="107" w:name="_Toc22585"/>
      <w:r>
        <w:rPr>
          <w:rFonts w:hint="eastAsia"/>
          <w:lang w:val="en-US" w:eastAsia="zh-CN"/>
        </w:rPr>
        <w:t>8.2</w:t>
      </w:r>
      <w:r>
        <w:rPr>
          <w:rFonts w:hint="eastAsia"/>
        </w:rPr>
        <w:t>缺陷修复率标准</w:t>
      </w:r>
      <w:bookmarkEnd w:id="106"/>
      <w:bookmarkEnd w:id="107"/>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560" w:firstLineChars="200"/>
        <w:textAlignment w:val="auto"/>
        <w:rPr>
          <w:rFonts w:hint="eastAsia"/>
          <w:lang w:eastAsia="zh-CN"/>
        </w:rPr>
      </w:pPr>
      <w:r>
        <w:rPr>
          <w:rFonts w:hint="eastAsia"/>
          <w:lang w:eastAsia="zh-CN"/>
        </w:rPr>
        <w:t>严重和主要缺陷修复率应达到100%；</w:t>
      </w:r>
    </w:p>
    <w:p>
      <w:pPr>
        <w:keepNext w:val="0"/>
        <w:keepLines w:val="0"/>
        <w:pageBreakBefore w:val="0"/>
        <w:widowControl w:val="0"/>
        <w:kinsoku/>
        <w:wordWrap/>
        <w:overflowPunct/>
        <w:topLinePunct w:val="0"/>
        <w:autoSpaceDE/>
        <w:autoSpaceDN/>
        <w:bidi w:val="0"/>
        <w:adjustRightInd/>
        <w:spacing w:line="360" w:lineRule="auto"/>
        <w:ind w:firstLine="560" w:firstLineChars="200"/>
        <w:textAlignment w:val="auto"/>
        <w:rPr>
          <w:rFonts w:hint="default"/>
          <w:lang w:val="en-US" w:eastAsia="zh-CN"/>
        </w:rPr>
      </w:pPr>
      <w:r>
        <w:rPr>
          <w:rFonts w:hint="eastAsia"/>
          <w:lang w:eastAsia="zh-CN"/>
        </w:rPr>
        <w:t>次要和一般缺陷修复率应达到80%以上。</w:t>
      </w:r>
    </w:p>
    <w:p>
      <w:pPr>
        <w:pStyle w:val="7"/>
        <w:kinsoku/>
        <w:wordWrap/>
        <w:overflowPunct/>
        <w:topLinePunct w:val="0"/>
        <w:autoSpaceDE/>
        <w:autoSpaceDN/>
        <w:bidi w:val="0"/>
        <w:adjustRightInd/>
        <w:spacing w:line="360" w:lineRule="auto"/>
        <w:ind w:left="0" w:leftChars="0" w:firstLine="0" w:firstLineChars="0"/>
        <w:rPr>
          <w:rFonts w:hint="eastAsia"/>
          <w:lang w:val="en-US" w:eastAsia="zh-CN"/>
        </w:rPr>
      </w:pPr>
    </w:p>
    <w:p>
      <w:pPr>
        <w:kinsoku/>
        <w:wordWrap/>
        <w:overflowPunct/>
        <w:topLinePunct w:val="0"/>
        <w:autoSpaceDE/>
        <w:autoSpaceDN/>
        <w:bidi w:val="0"/>
        <w:adjustRightInd/>
        <w:spacing w:line="360" w:lineRule="auto"/>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Franklin Gothic Medium">
    <w:panose1 w:val="020B06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A39741"/>
    <w:multiLevelType w:val="multilevel"/>
    <w:tmpl w:val="D3A39741"/>
    <w:lvl w:ilvl="0" w:tentative="0">
      <w:start w:val="1"/>
      <w:numFmt w:val="decimal"/>
      <w:suff w:val="nothing"/>
      <w:lvlText w:val="第%1章 "/>
      <w:lvlJc w:val="left"/>
      <w:pPr>
        <w:tabs>
          <w:tab w:val="left" w:pos="420"/>
        </w:tabs>
        <w:ind w:left="432" w:hanging="432"/>
      </w:pPr>
      <w:rPr>
        <w:rFonts w:hint="default" w:ascii="宋体" w:hAnsi="宋体" w:eastAsia="宋体" w:cs="宋体"/>
      </w:rPr>
    </w:lvl>
    <w:lvl w:ilvl="1" w:tentative="0">
      <w:start w:val="1"/>
      <w:numFmt w:val="decimal"/>
      <w:pStyle w:val="3"/>
      <w:isLgl/>
      <w:suff w:val="nothing"/>
      <w:lvlText w:val="%1.%2."/>
      <w:lvlJc w:val="left"/>
      <w:pPr>
        <w:tabs>
          <w:tab w:val="left" w:pos="0"/>
        </w:tabs>
        <w:ind w:left="0" w:firstLine="0"/>
      </w:pPr>
      <w:rPr>
        <w:rFonts w:hint="default" w:ascii="宋体" w:hAnsi="宋体" w:eastAsia="宋体" w:cs="宋体"/>
        <w:b/>
        <w:sz w:val="32"/>
      </w:rPr>
    </w:lvl>
    <w:lvl w:ilvl="2" w:tentative="0">
      <w:start w:val="1"/>
      <w:numFmt w:val="decimal"/>
      <w:isLgl/>
      <w:suff w:val="nothing"/>
      <w:lvlText w:val="%1.%2.%3."/>
      <w:lvlJc w:val="left"/>
      <w:pPr>
        <w:tabs>
          <w:tab w:val="left" w:pos="420"/>
        </w:tabs>
        <w:ind w:left="720" w:hanging="720"/>
      </w:pPr>
      <w:rPr>
        <w:rFonts w:hint="default" w:ascii="宋体" w:hAnsi="宋体" w:eastAsia="宋体" w:cs="宋体"/>
      </w:rPr>
    </w:lvl>
    <w:lvl w:ilvl="3" w:tentative="0">
      <w:start w:val="1"/>
      <w:numFmt w:val="decimal"/>
      <w:isLgl/>
      <w:lvlText w:val="%1.%2.%3.%4."/>
      <w:lvlJc w:val="left"/>
      <w:pPr>
        <w:ind w:left="864" w:hanging="864"/>
      </w:pPr>
      <w:rPr>
        <w:rFonts w:hint="default" w:ascii="宋体" w:hAnsi="宋体"/>
        <w:b/>
        <w:sz w:val="28"/>
      </w:rPr>
    </w:lvl>
    <w:lvl w:ilvl="4" w:tentative="0">
      <w:start w:val="1"/>
      <w:numFmt w:val="decimal"/>
      <w:isLgl/>
      <w:lvlText w:val="%1.%2.%3.%4.%5."/>
      <w:lvlJc w:val="left"/>
      <w:pPr>
        <w:ind w:left="1008" w:hanging="1008"/>
      </w:pPr>
      <w:rPr>
        <w:rFonts w:hint="default" w:ascii="宋体" w:hAnsi="宋体"/>
        <w:b/>
        <w:sz w:val="28"/>
      </w:rPr>
    </w:lvl>
    <w:lvl w:ilvl="5" w:tentative="0">
      <w:start w:val="1"/>
      <w:numFmt w:val="decimal"/>
      <w:isLgl/>
      <w:lvlText w:val="%1.%2.%3.%4.%5.%6."/>
      <w:lvlJc w:val="left"/>
      <w:pPr>
        <w:ind w:left="1151" w:hanging="1151"/>
      </w:pPr>
      <w:rPr>
        <w:rFonts w:hint="default" w:ascii="宋体" w:hAnsi="宋体"/>
        <w:b/>
        <w:sz w:val="28"/>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abstractNum w:abstractNumId="1">
    <w:nsid w:val="253515E1"/>
    <w:multiLevelType w:val="multilevel"/>
    <w:tmpl w:val="253515E1"/>
    <w:lvl w:ilvl="0" w:tentative="0">
      <w:start w:val="1"/>
      <w:numFmt w:val="decimal"/>
      <w:lvlText w:val="%1."/>
      <w:lvlJc w:val="left"/>
      <w:pPr>
        <w:ind w:left="360" w:hanging="360"/>
      </w:pPr>
      <w:rPr>
        <w:rFonts w:hint="default" w:ascii="Calibri" w:hAnsi="Calibri" w:cs="Calibr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205292B"/>
    <w:multiLevelType w:val="multilevel"/>
    <w:tmpl w:val="6205292B"/>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zZmQ0ZWI1ZWJhMjE4OGE5MjNiM2E4MjdiNjVjNDgifQ=="/>
  </w:docVars>
  <w:rsids>
    <w:rsidRoot w:val="117D1281"/>
    <w:rsid w:val="01894A45"/>
    <w:rsid w:val="028A7154"/>
    <w:rsid w:val="04425736"/>
    <w:rsid w:val="069A3EBB"/>
    <w:rsid w:val="09996A4F"/>
    <w:rsid w:val="0CF95052"/>
    <w:rsid w:val="0EAB07A2"/>
    <w:rsid w:val="0EEC364E"/>
    <w:rsid w:val="117D1281"/>
    <w:rsid w:val="13594EBA"/>
    <w:rsid w:val="1E03476C"/>
    <w:rsid w:val="216760EC"/>
    <w:rsid w:val="22D570C8"/>
    <w:rsid w:val="251D6EC5"/>
    <w:rsid w:val="270A4C6B"/>
    <w:rsid w:val="2C815C7A"/>
    <w:rsid w:val="30C202BC"/>
    <w:rsid w:val="30D00F31"/>
    <w:rsid w:val="32FD7169"/>
    <w:rsid w:val="33AC5797"/>
    <w:rsid w:val="34CE72A2"/>
    <w:rsid w:val="34F46692"/>
    <w:rsid w:val="353C420B"/>
    <w:rsid w:val="35A91C14"/>
    <w:rsid w:val="397311D6"/>
    <w:rsid w:val="3BFE6EC1"/>
    <w:rsid w:val="40AA6421"/>
    <w:rsid w:val="41B6256A"/>
    <w:rsid w:val="437306A7"/>
    <w:rsid w:val="45387843"/>
    <w:rsid w:val="493D00FA"/>
    <w:rsid w:val="4D205DD8"/>
    <w:rsid w:val="4D62250E"/>
    <w:rsid w:val="545F0A0E"/>
    <w:rsid w:val="54D747C5"/>
    <w:rsid w:val="56657A35"/>
    <w:rsid w:val="57274A6C"/>
    <w:rsid w:val="5A0F522F"/>
    <w:rsid w:val="734D157D"/>
    <w:rsid w:val="73C235B4"/>
    <w:rsid w:val="781E514E"/>
    <w:rsid w:val="7A550C33"/>
    <w:rsid w:val="7A957D88"/>
    <w:rsid w:val="7BA132F5"/>
    <w:rsid w:val="7F387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964" w:firstLineChars="200"/>
      <w:jc w:val="left"/>
    </w:pPr>
    <w:rPr>
      <w:rFonts w:ascii="Calibri" w:hAnsi="Calibri" w:eastAsia="宋体" w:cs="Times New Roman"/>
      <w:kern w:val="2"/>
      <w:sz w:val="28"/>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2"/>
    </w:rPr>
  </w:style>
  <w:style w:type="paragraph" w:styleId="3">
    <w:name w:val="heading 2"/>
    <w:basedOn w:val="1"/>
    <w:next w:val="1"/>
    <w:qFormat/>
    <w:uiPriority w:val="9"/>
    <w:pPr>
      <w:keepNext/>
      <w:numPr>
        <w:ilvl w:val="1"/>
        <w:numId w:val="1"/>
      </w:numPr>
      <w:tabs>
        <w:tab w:val="left" w:pos="2410"/>
        <w:tab w:val="left" w:pos="2552"/>
        <w:tab w:val="clear" w:pos="0"/>
      </w:tabs>
      <w:spacing w:before="240" w:after="60"/>
      <w:outlineLvl w:val="1"/>
    </w:pPr>
    <w:rPr>
      <w:rFonts w:ascii="Georgia" w:hAnsi="Georgia" w:eastAsia="黑体"/>
      <w:b/>
      <w:bCs/>
      <w:iCs/>
      <w:kern w:val="32"/>
      <w:sz w:val="32"/>
      <w:szCs w:val="28"/>
      <w:lang w:eastAsia="zh-CN" w:bidi="ar-SA"/>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7">
    <w:name w:val="Normal Indent"/>
    <w:basedOn w:val="1"/>
    <w:qFormat/>
    <w:uiPriority w:val="0"/>
    <w:pPr>
      <w:ind w:firstLine="420"/>
    </w:pPr>
  </w:style>
  <w:style w:type="paragraph" w:styleId="8">
    <w:name w:val="Body Text"/>
    <w:basedOn w:val="1"/>
    <w:qFormat/>
    <w:uiPriority w:val="0"/>
    <w:pPr>
      <w:spacing w:after="120" w:afterLines="0" w:afterAutospacing="0"/>
    </w:pPr>
  </w:style>
  <w:style w:type="paragraph" w:styleId="9">
    <w:name w:val="Body Text Indent"/>
    <w:basedOn w:val="1"/>
    <w:qFormat/>
    <w:uiPriority w:val="0"/>
    <w:pPr>
      <w:spacing w:after="120" w:afterLines="0" w:afterAutospacing="0"/>
      <w:ind w:left="420" w:leftChars="200"/>
    </w:pPr>
  </w:style>
  <w:style w:type="paragraph" w:styleId="10">
    <w:name w:val="toc 3"/>
    <w:basedOn w:val="1"/>
    <w:next w:val="1"/>
    <w:qFormat/>
    <w:uiPriority w:val="0"/>
    <w:pPr>
      <w:ind w:left="840" w:leftChars="400"/>
    </w:p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Body Text First Indent"/>
    <w:basedOn w:val="8"/>
    <w:qFormat/>
    <w:uiPriority w:val="0"/>
    <w:pPr>
      <w:ind w:firstLine="420" w:firstLineChars="100"/>
    </w:pPr>
  </w:style>
  <w:style w:type="paragraph" w:styleId="16">
    <w:name w:val="Body Text First Indent 2"/>
    <w:basedOn w:val="9"/>
    <w:qFormat/>
    <w:uiPriority w:val="0"/>
    <w:pPr>
      <w:ind w:firstLine="420" w:firstLine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qFormat/>
    <w:uiPriority w:val="0"/>
    <w:pPr>
      <w:ind w:left="720"/>
      <w:contextualSpacing/>
    </w:p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3"/>
    <w:qFormat/>
    <w:uiPriority w:val="0"/>
    <w:pPr>
      <w:ind w:leftChars="40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2020-12-02T04:12:00Z</dcterms:created>
  <dc:creator>1111</dc:creator>
  <cp:lastModifiedBy>Dell</cp:lastModifiedBy>
  <dcterms:modified xsi:type="dcterms:W3CDTF">2023-09-19T06:46:29Z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1F9C74BF6DCC43A690E39AB22D9AF31D</vt:lpwstr>
  </property>
</Properties>
</file>