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511" w:type="dxa"/>
        <w:tblInd w:w="-8" w:type="dxa"/>
        <w:tblBorders>
          <w:top w:val="single" w:color="E7E6E6" w:themeColor="background2" w:sz="2" w:space="0"/>
          <w:left w:val="single" w:color="E7E6E6" w:themeColor="background2" w:sz="2" w:space="0"/>
          <w:bottom w:val="single" w:color="E7E6E6" w:themeColor="background2" w:sz="2" w:space="0"/>
          <w:right w:val="single" w:color="E7E6E6" w:themeColor="background2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1106"/>
        <w:gridCol w:w="2829"/>
        <w:gridCol w:w="4426"/>
      </w:tblGrid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3150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nil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</w:p>
        </w:tc>
        <w:tc>
          <w:tcPr>
            <w:tcW w:w="1106" w:type="dxa"/>
            <w:tcBorders>
              <w:top w:val="single" w:color="E7E6E6" w:themeColor="background2" w:sz="4" w:space="0"/>
              <w:bottom w:val="nil"/>
            </w:tcBorders>
            <w:shd w:val="clear" w:color="auto" w:fill="BDD6EE" w:themeFill="accent1" w:themeFillTint="66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7255" w:type="dxa"/>
            <w:gridSpan w:val="2"/>
            <w:tcBorders>
              <w:top w:val="single" w:color="E7E6E6" w:themeColor="background2" w:sz="4" w:space="0"/>
              <w:bottom w:val="nil"/>
              <w:right w:val="single" w:color="E7E6E6" w:themeColor="background2" w:sz="4" w:space="0"/>
            </w:tcBorders>
            <w:shd w:val="clear" w:color="auto" w:fill="1F4E79" w:themeFill="accent1" w:themeFillShade="80"/>
            <w:vAlign w:val="center"/>
          </w:tcPr>
          <w:p>
            <w:pPr>
              <w:spacing w:line="320" w:lineRule="exact"/>
              <w:ind w:left="175" w:leftChars="73" w:right="348" w:rightChars="145"/>
              <w:rPr>
                <w:rFonts w:hint="default" w:ascii="微软雅黑" w:hAnsi="微软雅黑" w:eastAsia="微软雅黑"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电话：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13435320012</w:t>
            </w:r>
          </w:p>
          <w:p>
            <w:pPr>
              <w:spacing w:before="228" w:beforeLines="70" w:line="320" w:lineRule="exact"/>
              <w:ind w:left="175" w:leftChars="73" w:right="348" w:rightChars="145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邮箱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13435320012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139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com</w:t>
            </w:r>
          </w:p>
          <w:p>
            <w:pPr>
              <w:spacing w:before="228" w:beforeLines="70" w:line="320" w:lineRule="exact"/>
              <w:ind w:left="175" w:leftChars="73" w:right="348" w:rightChars="145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3" w:hRule="atLeast"/>
        </w:trPr>
        <w:tc>
          <w:tcPr>
            <w:tcW w:w="3150" w:type="dxa"/>
            <w:tcBorders>
              <w:top w:val="nil"/>
              <w:left w:val="single" w:color="E7E6E6" w:themeColor="background2" w:sz="4" w:space="0"/>
              <w:bottom w:val="nil"/>
            </w:tcBorders>
            <w:shd w:val="clear" w:color="auto" w:fill="FFFFFF" w:themeFill="background1"/>
          </w:tcPr>
          <w:p>
            <w:pPr>
              <w:spacing w:before="163" w:beforeLines="50"/>
              <w:ind w:left="456" w:leftChars="190"/>
              <w:jc w:val="center"/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教育背景</w:t>
            </w:r>
          </w:p>
          <w:p>
            <w:pPr>
              <w:spacing w:before="326" w:beforeLines="100"/>
              <w:ind w:left="173" w:leftChars="72"/>
              <w:rPr>
                <w:rFonts w:ascii="微软雅黑" w:hAnsi="微软雅黑" w:eastAsia="微软雅黑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color="E7E6E6" w:themeColor="background2" w:sz="4" w:space="0"/>
            </w:tcBorders>
            <w:shd w:val="clear" w:color="auto" w:fill="FFFFFF" w:themeFill="background1"/>
          </w:tcPr>
          <w:p>
            <w:pPr>
              <w:tabs>
                <w:tab w:val="right" w:pos="7796"/>
              </w:tabs>
              <w:spacing w:before="163" w:beforeLines="50" w:line="400" w:lineRule="exact"/>
              <w:ind w:right="206" w:rightChars="86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北京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微软在线OfficePLUS大学 </w:t>
            </w: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心理学院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>2014.09-2017.06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 </w:t>
            </w:r>
          </w:p>
          <w:p>
            <w:pPr>
              <w:tabs>
                <w:tab w:val="right" w:pos="7796"/>
              </w:tabs>
              <w:spacing w:before="163" w:beforeLines="50" w:line="400" w:lineRule="exact"/>
              <w:ind w:right="206" w:rightChars="86"/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北京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微软在线OfficePLUS大学 </w:t>
            </w: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心理学院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.09-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至今</w:t>
            </w:r>
          </w:p>
          <w:p>
            <w:pPr>
              <w:tabs>
                <w:tab w:val="left" w:pos="5528"/>
                <w:tab w:val="right" w:pos="7796"/>
              </w:tabs>
              <w:spacing w:line="400" w:lineRule="exact"/>
              <w:ind w:right="206" w:rightChars="86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sz w:val="21"/>
                <w:szCs w:val="21"/>
                <w:lang w:eastAsia="zh-CN"/>
              </w:rPr>
              <w:t>行政管理</w:t>
            </w:r>
            <w:r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sz w:val="21"/>
                <w:szCs w:val="21"/>
              </w:rPr>
              <w:t>本科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2" w:hRule="atLeast"/>
        </w:trPr>
        <w:tc>
          <w:tcPr>
            <w:tcW w:w="3150" w:type="dxa"/>
            <w:tcBorders>
              <w:top w:val="nil"/>
              <w:left w:val="single" w:color="E7E6E6" w:themeColor="background2" w:sz="4" w:space="0"/>
              <w:bottom w:val="nil"/>
            </w:tcBorders>
            <w:shd w:val="clear" w:color="auto" w:fill="FFFFFF" w:themeFill="background1"/>
          </w:tcPr>
          <w:p>
            <w:pPr>
              <w:spacing w:before="163" w:beforeLines="50"/>
              <w:ind w:left="456" w:leftChars="190"/>
              <w:jc w:val="center"/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b/>
                <w:color w:val="595959" w:themeColor="text1" w:themeTint="A6"/>
                <w:sz w:val="32"/>
                <w:szCs w:val="32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-11430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" o:spid="_x0000_s1026" o:spt="20" style="position:absolute;left:0pt;margin-left:157.15pt;margin-top:-0.9pt;height:0pt;width:390pt;z-index:251661312;mso-width-relative:page;mso-height-relative:page;" filled="f" stroked="t" coordsize="21600,21600" o:gfxdata="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PphG11wAAAAoBAAAPAAAAAAAAAAEAIAAAACIA&#10;AABkcnMvZG93bnJldi54bWxQSwECFAAUAAAACACHTuJAKwb0mdEBAABjAwAADgAAAAAAAAABACAA&#10;AAAmAQAAZHJzL2Uyb0RvYy54bWxQSwUGAAAAAAYABgBZAQAAaQ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经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历</w:t>
            </w:r>
          </w:p>
          <w:p>
            <w:pPr>
              <w:ind w:left="456" w:leftChars="190"/>
              <w:jc w:val="center"/>
              <w:rPr>
                <w:rFonts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color="E7E6E6" w:themeColor="background2" w:sz="4" w:space="0"/>
            </w:tcBorders>
            <w:shd w:val="clear" w:color="auto" w:fill="FFFFFF" w:themeFill="background1"/>
          </w:tcPr>
          <w:p>
            <w:pPr>
              <w:tabs>
                <w:tab w:val="right" w:pos="7796"/>
              </w:tabs>
              <w:spacing w:before="163" w:beforeLines="50" w:line="40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北京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微软在线OfficePLUS</w:t>
            </w: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公司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>2015.09-2016.03</w:t>
            </w:r>
          </w:p>
          <w:p>
            <w:pPr>
              <w:tabs>
                <w:tab w:val="right" w:pos="7796"/>
              </w:tabs>
              <w:spacing w:line="400" w:lineRule="exact"/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  <w:t>用户研究实习生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进行相关产品的易用性和功能分析，进行产品开发全流程中的用户研究工作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辅助并参与研究需求的沟通和梳理，参与研究方案的讨论和制定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对相关产品的市场需求进行分析参与深度访谈、焦点小组、可用性测试、用户行为观察等工作的现场执行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撰写问卷，提取用户后台数据，进行数据分析，撰写调研报告、产品分析报告 </w:t>
            </w:r>
          </w:p>
          <w:p>
            <w:pPr>
              <w:tabs>
                <w:tab w:val="right" w:pos="7796"/>
              </w:tabs>
              <w:spacing w:before="163" w:beforeLines="50" w:line="400" w:lineRule="exact"/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北京</w:t>
            </w: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微软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教育有限公司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>2015.03-2015.06</w:t>
            </w:r>
          </w:p>
          <w:p>
            <w:pPr>
              <w:tabs>
                <w:tab w:val="right" w:pos="7796"/>
              </w:tabs>
              <w:spacing w:line="400" w:lineRule="exact"/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  <w:t>心理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sz w:val="21"/>
                <w:szCs w:val="21"/>
              </w:rPr>
              <w:t>学</w:t>
            </w:r>
            <w:r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  <w:t>研究员实习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根据检测系统的研发需求，搜集、分析、整理、提炼文献资料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以心理学为切入点，研究人的意识与潜意识的对应关系，并形成可测量的问卷报告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参与案例的分析与研究，将理论与案例相结合，为研发提供数据支持；提炼各种观点、结论，为研究深入开展提供参考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运用人才测评工具，撰写人才测评报告</w:t>
            </w:r>
          </w:p>
          <w:p>
            <w:pPr>
              <w:tabs>
                <w:tab w:val="right" w:pos="7796"/>
              </w:tabs>
              <w:spacing w:before="163" w:beforeLines="50" w:line="40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北京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微软在线大学 </w:t>
            </w: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心理咨询中心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>2014.09-2015.06</w:t>
            </w:r>
          </w:p>
          <w:p>
            <w:pPr>
              <w:tabs>
                <w:tab w:val="right" w:pos="7796"/>
              </w:tabs>
              <w:spacing w:line="400" w:lineRule="exact"/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  <w:t>项目成员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学校心理咨询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中心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的日常事务，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包括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咨询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室预约管理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、咨询服务答疑等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协助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咨询师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开展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工作，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共参与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咨询20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余场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，负责咨询记录、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数据分析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报告攥写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等工作。</w:t>
            </w: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7" w:hRule="atLeast"/>
        </w:trPr>
        <w:tc>
          <w:tcPr>
            <w:tcW w:w="3150" w:type="dxa"/>
            <w:tcBorders>
              <w:top w:val="nil"/>
              <w:left w:val="single" w:color="E7E6E6" w:themeColor="background2" w:sz="4" w:space="0"/>
              <w:bottom w:val="nil"/>
            </w:tcBorders>
            <w:shd w:val="clear" w:color="auto" w:fill="FFFFFF" w:themeFill="background1"/>
          </w:tcPr>
          <w:p>
            <w:pPr>
              <w:spacing w:before="163" w:beforeLines="50"/>
              <w:ind w:left="456" w:leftChars="190"/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40640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3" o:spid="_x0000_s1026" o:spt="20" style="position:absolute;left:0pt;margin-left:157.15pt;margin-top:3.2pt;height:0pt;width:390pt;z-index:251663360;mso-width-relative:page;mso-height-relative:page;" filled="f" stroked="t" coordsize="21600,21600" o:gfxdata="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jTWG1wAAAAgBAAAPAAAAAAAAAAEAIAAAACIA&#10;AABkcnMvZG93bnJldi54bWxQSwECFAAUAAAACACHTuJAnt645NEBAABjAwAADgAAAAAAAAABACAA&#10;AAAmAQAAZHJzL2Uyb0RvYy54bWxQSwUGAAAAAAYABgBZAQAAaQ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技能&amp;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荣誉</w:t>
            </w:r>
          </w:p>
        </w:tc>
        <w:tc>
          <w:tcPr>
            <w:tcW w:w="3935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tabs>
                <w:tab w:val="right" w:pos="7796"/>
              </w:tabs>
              <w:spacing w:line="400" w:lineRule="exact"/>
              <w:ind w:right="206" w:rightChars="86"/>
              <w:rPr>
                <w:rFonts w:hint="default" w:ascii="微软雅黑" w:hAnsi="微软雅黑" w:eastAsia="微软雅黑"/>
                <w:color w:val="404040" w:themeColor="text1" w:themeTint="BF"/>
                <w:sz w:val="21"/>
                <w:szCs w:val="21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精通 EXCEL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VBA编程 SQL和 Mysql</w:t>
            </w:r>
            <w:bookmarkStart w:id="0" w:name="_GoBack"/>
            <w:bookmarkEnd w:id="0"/>
          </w:p>
          <w:p>
            <w:pPr>
              <w:tabs>
                <w:tab w:val="right" w:pos="7796"/>
              </w:tabs>
              <w:spacing w:line="400" w:lineRule="exact"/>
              <w:ind w:right="206" w:rightChars="86"/>
              <w:rPr>
                <w:rFonts w:hint="default" w:ascii="微软雅黑" w:hAnsi="微软雅黑" w:eastAsia="微软雅黑"/>
                <w:color w:val="2E75B6" w:themeColor="accent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sz w:val="21"/>
                <w:szCs w:val="21"/>
                <w:lang w:val="en-US" w:eastAsia="zh-CN"/>
              </w:rPr>
              <w:t>Word/PPT等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single" w:color="E7E6E6" w:themeColor="background2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right" w:pos="7796"/>
              </w:tabs>
              <w:spacing w:line="400" w:lineRule="exact"/>
              <w:ind w:right="199" w:rightChars="83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北京市优秀毕业生、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北京市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三好学生、</w:t>
            </w:r>
          </w:p>
          <w:p>
            <w:pPr>
              <w:tabs>
                <w:tab w:val="right" w:pos="7796"/>
              </w:tabs>
              <w:spacing w:line="400" w:lineRule="exact"/>
              <w:ind w:right="199" w:rightChars="83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优秀学生干部、一等优秀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奖学金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</w:p>
          <w:p>
            <w:pPr>
              <w:tabs>
                <w:tab w:val="right" w:pos="7796"/>
              </w:tabs>
              <w:spacing w:line="400" w:lineRule="exact"/>
              <w:ind w:right="199" w:rightChars="83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校园“先进个人”、心理学院“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心理知识竞赛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”第二名</w:t>
            </w: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2E75B5" w:themeFill="accent1" w:themeFillShade="BF"/>
          </w:tcPr>
          <w:p>
            <w:pPr>
              <w:spacing w:line="0" w:lineRule="atLeast"/>
              <w:rPr>
                <w:rFonts w:ascii="微软雅黑" w:hAnsi="微软雅黑" w:eastAsia="微软雅黑"/>
                <w:color w:val="2E75B6" w:themeColor="accent1" w:themeShade="BF"/>
                <w:sz w:val="2"/>
                <w:szCs w:val="2"/>
              </w:rPr>
            </w:pPr>
          </w:p>
        </w:tc>
        <w:tc>
          <w:tcPr>
            <w:tcW w:w="8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5B5" w:themeFill="accent1" w:themeFillShade="BF"/>
          </w:tcPr>
          <w:p>
            <w:pPr>
              <w:spacing w:line="0" w:lineRule="atLeast"/>
              <w:rPr>
                <w:rFonts w:ascii="微软雅黑" w:hAnsi="微软雅黑" w:eastAsia="微软雅黑"/>
                <w:color w:val="2E75B6" w:themeColor="accent1" w:themeShade="BF"/>
                <w:sz w:val="2"/>
                <w:szCs w:val="2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159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64757"/>
    <w:multiLevelType w:val="multilevel"/>
    <w:tmpl w:val="42464757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8"/>
    <w:rsid w:val="0000442B"/>
    <w:rsid w:val="0008762A"/>
    <w:rsid w:val="000B0E96"/>
    <w:rsid w:val="000C3951"/>
    <w:rsid w:val="000C3B1D"/>
    <w:rsid w:val="000E4DFE"/>
    <w:rsid w:val="001E52C9"/>
    <w:rsid w:val="001F0182"/>
    <w:rsid w:val="001F1BAC"/>
    <w:rsid w:val="00251682"/>
    <w:rsid w:val="002D0C0B"/>
    <w:rsid w:val="002D0FDE"/>
    <w:rsid w:val="002E222D"/>
    <w:rsid w:val="003510F5"/>
    <w:rsid w:val="00352477"/>
    <w:rsid w:val="00372389"/>
    <w:rsid w:val="00374652"/>
    <w:rsid w:val="00386EEA"/>
    <w:rsid w:val="00394AE7"/>
    <w:rsid w:val="003F2DA4"/>
    <w:rsid w:val="00417CE3"/>
    <w:rsid w:val="004209FB"/>
    <w:rsid w:val="004576A3"/>
    <w:rsid w:val="004C3191"/>
    <w:rsid w:val="004D7C79"/>
    <w:rsid w:val="00504411"/>
    <w:rsid w:val="00515E66"/>
    <w:rsid w:val="00535D43"/>
    <w:rsid w:val="005A529B"/>
    <w:rsid w:val="005B57DD"/>
    <w:rsid w:val="006566ED"/>
    <w:rsid w:val="006918E3"/>
    <w:rsid w:val="007068D2"/>
    <w:rsid w:val="00750E16"/>
    <w:rsid w:val="00752872"/>
    <w:rsid w:val="00766278"/>
    <w:rsid w:val="007732EC"/>
    <w:rsid w:val="00777AD3"/>
    <w:rsid w:val="007B0157"/>
    <w:rsid w:val="007F1D86"/>
    <w:rsid w:val="008379F1"/>
    <w:rsid w:val="0087014F"/>
    <w:rsid w:val="00895E2B"/>
    <w:rsid w:val="008E3894"/>
    <w:rsid w:val="00905FFA"/>
    <w:rsid w:val="00993A11"/>
    <w:rsid w:val="009A48E6"/>
    <w:rsid w:val="009A6E89"/>
    <w:rsid w:val="00A461CA"/>
    <w:rsid w:val="00C405CC"/>
    <w:rsid w:val="00C457D6"/>
    <w:rsid w:val="00D27573"/>
    <w:rsid w:val="00DB614E"/>
    <w:rsid w:val="00DC46EA"/>
    <w:rsid w:val="00DD1254"/>
    <w:rsid w:val="00DD70BF"/>
    <w:rsid w:val="00DE7647"/>
    <w:rsid w:val="00DF124E"/>
    <w:rsid w:val="00E17ED8"/>
    <w:rsid w:val="00E2323D"/>
    <w:rsid w:val="00E72D4E"/>
    <w:rsid w:val="00E82BB3"/>
    <w:rsid w:val="00E8767E"/>
    <w:rsid w:val="00EC60C7"/>
    <w:rsid w:val="00F05215"/>
    <w:rsid w:val="00F379CE"/>
    <w:rsid w:val="00F44B45"/>
    <w:rsid w:val="3C063032"/>
    <w:rsid w:val="55FE4909"/>
    <w:rsid w:val="5A59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711</Characters>
  <Lines>5</Lines>
  <Paragraphs>1</Paragraphs>
  <TotalTime>16</TotalTime>
  <ScaleCrop>false</ScaleCrop>
  <LinksUpToDate>false</LinksUpToDate>
  <CharactersWithSpaces>834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2019-06-17T15:18:00Z</dcterms:created>
  <dc:creator>Administrator</dc:creator>
  <cp:lastModifiedBy>～祥～</cp:lastModifiedBy>
  <cp:lastPrinted>2016-03-17T04:10:00Z</cp:lastPrinted>
  <dcterms:modified xsi:type="dcterms:W3CDTF">2019-06-18T07:59:29Z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