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7CDE" w14:textId="121F3033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1F305DFE" w14:textId="27B3B800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以下是针对三创</w:t>
      </w:r>
    </w:p>
    <w:p w14:paraId="1D928B7A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一、封面</w:t>
      </w:r>
    </w:p>
    <w:p w14:paraId="19FD959F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项目名称  </w:t>
      </w:r>
    </w:p>
    <w:p w14:paraId="3061C77C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团队名称  </w:t>
      </w:r>
    </w:p>
    <w:p w14:paraId="322EA7E7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学校及指导老师  </w:t>
      </w:r>
    </w:p>
    <w:p w14:paraId="42EC2A2D" w14:textId="367F04A2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参赛年份 </w:t>
      </w:r>
    </w:p>
    <w:p w14:paraId="791AD158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14DE045F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245A7D77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3E8C069D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二、目录</w:t>
      </w:r>
    </w:p>
    <w:p w14:paraId="1CE67A59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（自动生成章节标题及页码）</w:t>
      </w:r>
    </w:p>
    <w:p w14:paraId="50F05C7B" w14:textId="77777777" w:rsidR="00AC23E0" w:rsidRPr="0036200F" w:rsidRDefault="00AC23E0" w:rsidP="00AC23E0">
      <w:pPr>
        <w:pBdr>
          <w:bottom w:val="single" w:sz="6" w:space="1" w:color="auto"/>
        </w:pBdr>
        <w:rPr>
          <w:rFonts w:ascii="宋体" w:eastAsia="宋体" w:hAnsi="宋体"/>
          <w:szCs w:val="21"/>
        </w:rPr>
      </w:pPr>
    </w:p>
    <w:p w14:paraId="1C7DA24B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7DD5AB95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55EADB51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6635853A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26A07E2F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3567E5EB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964BDEF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029E2CE4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61F1246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24953C00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7FA030A1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436B7E88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332E35DC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ED8F90A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3E48FA50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6FF461CE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B01EFAA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196E035F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21AF1EA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544B5BA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46C80D1B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AA1701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507A213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06F1ADFB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8B87F33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316B706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4ED7DFE0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05B04B4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76E4F031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5771FD9" w14:textId="77777777" w:rsidR="002B6ABC" w:rsidRPr="0036200F" w:rsidRDefault="002B6ABC" w:rsidP="00AC23E0">
      <w:pPr>
        <w:rPr>
          <w:rFonts w:ascii="宋体" w:eastAsia="宋体" w:hAnsi="宋体" w:hint="eastAsia"/>
          <w:szCs w:val="21"/>
        </w:rPr>
      </w:pPr>
    </w:p>
    <w:p w14:paraId="413F2E6B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2FE49078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lastRenderedPageBreak/>
        <w:t xml:space="preserve"> 三、执行摘要</w:t>
      </w:r>
    </w:p>
    <w:p w14:paraId="557B673F" w14:textId="77777777" w:rsidR="002468F6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1. 项目定位（1句话概括核心价值）  </w:t>
      </w:r>
      <w:r w:rsidR="002468F6" w:rsidRPr="002468F6">
        <w:rPr>
          <w:rFonts w:ascii="宋体" w:eastAsia="宋体" w:hAnsi="宋体" w:hint="eastAsia"/>
          <w:szCs w:val="21"/>
        </w:rPr>
        <w:t>打造校园服务需求的中台枢纽，通过极速履约网络整合教材、设备、知识三大资源池，构建高频刚需驱动的校园服务协同生态，在巨头标准化服务与区域零散供给间开辟精准服务层”</w:t>
      </w:r>
    </w:p>
    <w:p w14:paraId="31B9899E" w14:textId="77777777" w:rsidR="002B6ABC" w:rsidRDefault="00620D2F" w:rsidP="00AC23E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以高频校园服务为入口，构建本地化生活服务生态，通过二手书/自行车交易+公众号流量矩阵实现用户粘性，延伸滑雪旅游、家教服务等高附加值业务</w:t>
      </w:r>
      <w:r>
        <w:rPr>
          <w:rFonts w:ascii="宋体" w:eastAsia="宋体" w:hAnsi="宋体"/>
          <w:szCs w:val="21"/>
        </w:rPr>
        <w:t>”</w:t>
      </w:r>
    </w:p>
    <w:p w14:paraId="6E871E03" w14:textId="3627EC9D" w:rsidR="00AC23E0" w:rsidRPr="0036200F" w:rsidRDefault="002B6ABC" w:rsidP="00AC23E0">
      <w:pPr>
        <w:rPr>
          <w:rFonts w:ascii="宋体" w:eastAsia="宋体" w:hAnsi="宋体"/>
          <w:szCs w:val="21"/>
        </w:rPr>
      </w:pPr>
      <w:r w:rsidRPr="002B6ABC">
        <w:rPr>
          <w:rFonts w:ascii="宋体" w:eastAsia="宋体" w:hAnsi="宋体"/>
          <w:szCs w:val="21"/>
        </w:rPr>
        <w:drawing>
          <wp:inline distT="0" distB="0" distL="0" distR="0" wp14:anchorId="34AD1263" wp14:editId="6EA72126">
            <wp:extent cx="4197566" cy="3702240"/>
            <wp:effectExtent l="0" t="0" r="0" b="0"/>
            <wp:docPr id="97984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4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00F">
        <w:rPr>
          <w:rFonts w:ascii="宋体" w:eastAsia="宋体" w:hAnsi="宋体"/>
          <w:szCs w:val="21"/>
        </w:rPr>
        <w:t xml:space="preserve"> </w:t>
      </w:r>
    </w:p>
    <w:p w14:paraId="56F060CA" w14:textId="2DE7A85A" w:rsidR="00726BFF" w:rsidRDefault="00AC23E0" w:rsidP="009A3077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2. 核心亮点（创新性、技术/模式优势）</w:t>
      </w:r>
    </w:p>
    <w:p w14:paraId="0776759C" w14:textId="1B90218D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2985DB01" w14:textId="2363697C" w:rsidR="00741A11" w:rsidRPr="00741A11" w:rsidRDefault="00741A11" w:rsidP="00741A11">
      <w:pPr>
        <w:rPr>
          <w:rFonts w:ascii="宋体" w:eastAsia="宋体" w:hAnsi="宋体" w:hint="eastAsia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二手书服务核心亮点体系设计</w:t>
      </w:r>
    </w:p>
    <w:p w14:paraId="0F2F74E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1. 精准预售机制（需求前置化）</w:t>
      </w:r>
    </w:p>
    <w:p w14:paraId="2AA49CF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「学期书单闪电战」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5E6B3C9" w14:textId="77777777" w:rsidR="0010334A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 需求捕获：与教务处数据打通</w:t>
      </w:r>
    </w:p>
    <w:p w14:paraId="08263115" w14:textId="288232E1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，提前1个月获取教材清单，按专业/宿舍楼统计需求量  </w:t>
      </w:r>
    </w:p>
    <w:p w14:paraId="3C35B072" w14:textId="5A5EA59B" w:rsid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- 预售流程  </w:t>
      </w:r>
      <w:r w:rsidR="00EE72F5" w:rsidRPr="00EE72F5">
        <w:rPr>
          <w:rFonts w:ascii="宋体" w:eastAsia="宋体" w:hAnsi="宋体"/>
          <w:szCs w:val="21"/>
        </w:rPr>
        <w:drawing>
          <wp:inline distT="0" distB="0" distL="0" distR="0" wp14:anchorId="337293C5" wp14:editId="7B92F655">
            <wp:extent cx="1673225" cy="2477362"/>
            <wp:effectExtent l="0" t="0" r="3175" b="0"/>
            <wp:docPr id="81336216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2160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201" cy="24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2F5" w:rsidRPr="00EE72F5">
        <w:rPr>
          <w:rFonts w:ascii="宋体" w:eastAsia="宋体" w:hAnsi="宋体"/>
          <w:szCs w:val="21"/>
        </w:rPr>
        <w:drawing>
          <wp:inline distT="0" distB="0" distL="0" distR="0" wp14:anchorId="148AD8C6" wp14:editId="2DAAD396">
            <wp:extent cx="1681843" cy="2604484"/>
            <wp:effectExtent l="0" t="0" r="0" b="5715"/>
            <wp:docPr id="129991755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661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7381" cy="264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CE2F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A书单发布 --&gt; B(学生需求申报)</w:t>
      </w:r>
    </w:p>
    <w:p w14:paraId="498CC08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 C{智能采购系统}</w:t>
      </w:r>
    </w:p>
    <w:p w14:paraId="37C30AFB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C --&gt;全网比价 D最优供应商匹配</w:t>
      </w:r>
    </w:p>
    <w:p w14:paraId="50891666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D --&gt; E宿舍微仓预置</w:t>
      </w:r>
    </w:p>
    <w:p w14:paraId="362D316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E --&gt; F开学3日内配送到寝  </w:t>
      </w:r>
    </w:p>
    <w:p w14:paraId="7ECC266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竞争优势：  </w:t>
      </w:r>
    </w:p>
    <w:p w14:paraId="78EA719E" w14:textId="35B7A95B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比传统模式提前7-10天完成教材到位（新疆网购</w:t>
      </w:r>
      <w:r w:rsidR="009745A6">
        <w:rPr>
          <w:rFonts w:ascii="宋体" w:eastAsia="宋体" w:hAnsi="宋体" w:hint="eastAsia"/>
          <w:szCs w:val="21"/>
        </w:rPr>
        <w:t>书籍</w:t>
      </w:r>
      <w:r w:rsidRPr="00741A11">
        <w:rPr>
          <w:rFonts w:ascii="宋体" w:eastAsia="宋体" w:hAnsi="宋体"/>
          <w:szCs w:val="21"/>
        </w:rPr>
        <w:t xml:space="preserve">平均到货周期12天）  </w:t>
      </w:r>
    </w:p>
    <w:p w14:paraId="5515B4C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预售订单占比达63%（传统平台仅18%）  </w:t>
      </w:r>
    </w:p>
    <w:p w14:paraId="3CC441C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01C5E30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B562AA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63B04DD8" w14:textId="77777777" w:rsid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2. 全网供应链整合（</w:t>
      </w:r>
      <w:proofErr w:type="gramStart"/>
      <w:r w:rsidRPr="00741A11">
        <w:rPr>
          <w:rFonts w:ascii="宋体" w:eastAsia="宋体" w:hAnsi="宋体"/>
          <w:szCs w:val="21"/>
        </w:rPr>
        <w:t>正版保障</w:t>
      </w:r>
      <w:proofErr w:type="gramEnd"/>
      <w:r w:rsidRPr="00741A11">
        <w:rPr>
          <w:rFonts w:ascii="宋体" w:eastAsia="宋体" w:hAnsi="宋体"/>
          <w:szCs w:val="21"/>
        </w:rPr>
        <w:t xml:space="preserve">+成本最优）  </w:t>
      </w:r>
    </w:p>
    <w:p w14:paraId="39EFB697" w14:textId="7BD3752D" w:rsidR="00787FDF" w:rsidRPr="00741A11" w:rsidRDefault="00787FDF" w:rsidP="00741A11">
      <w:pPr>
        <w:rPr>
          <w:rFonts w:ascii="宋体" w:eastAsia="宋体" w:hAnsi="宋体"/>
          <w:szCs w:val="21"/>
        </w:rPr>
      </w:pPr>
      <w:r w:rsidRPr="00787FDF">
        <w:rPr>
          <w:rFonts w:ascii="宋体" w:eastAsia="宋体" w:hAnsi="宋体"/>
          <w:szCs w:val="21"/>
        </w:rPr>
        <w:drawing>
          <wp:inline distT="0" distB="0" distL="0" distR="0" wp14:anchorId="7A43283E" wp14:editId="23FF848E">
            <wp:extent cx="5274310" cy="1946910"/>
            <wp:effectExtent l="0" t="0" r="2540" b="0"/>
            <wp:docPr id="165728903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9035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423D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「三阶比价体系」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14A5182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比价维度  筛选标准  质量保障措施   </w:t>
      </w:r>
    </w:p>
    <w:p w14:paraId="1C9C123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2A72B7F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新书渠道  出版社直供+电商大促价监控  ISBN码正版校验系统   </w:t>
      </w:r>
    </w:p>
    <w:p w14:paraId="0E087A97" w14:textId="217306F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二手渠道  高校联盟书库</w:t>
      </w:r>
      <w:r w:rsidR="00CB4199">
        <w:rPr>
          <w:rFonts w:ascii="宋体" w:eastAsia="宋体" w:hAnsi="宋体" w:hint="eastAsia"/>
          <w:szCs w:val="21"/>
        </w:rPr>
        <w:t>+</w:t>
      </w:r>
      <w:r w:rsidR="0093141B">
        <w:rPr>
          <w:rFonts w:ascii="宋体" w:eastAsia="宋体" w:hAnsi="宋体" w:hint="eastAsia"/>
          <w:szCs w:val="21"/>
        </w:rPr>
        <w:t>电商平台</w:t>
      </w:r>
      <w:r w:rsidR="00CB4199">
        <w:rPr>
          <w:rFonts w:ascii="宋体" w:eastAsia="宋体" w:hAnsi="宋体" w:hint="eastAsia"/>
          <w:szCs w:val="21"/>
        </w:rPr>
        <w:t>+</w:t>
      </w:r>
      <w:r w:rsidRPr="00741A11">
        <w:rPr>
          <w:rFonts w:ascii="宋体" w:eastAsia="宋体" w:hAnsi="宋体"/>
          <w:szCs w:val="21"/>
        </w:rPr>
        <w:t xml:space="preserve">个人卖家  紫外线消毒+破损分级   </w:t>
      </w:r>
    </w:p>
    <w:p w14:paraId="7653AFF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租赁渠道  学期租赁套餐价对比  封面包覆+内页防损承诺   </w:t>
      </w:r>
    </w:p>
    <w:p w14:paraId="0393ABDF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335429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数据验证：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3D482D4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- 采购成本比单一渠道降低28%（京东新书价 vs 多源混合采购价）  </w:t>
      </w:r>
    </w:p>
    <w:p w14:paraId="14FE3D96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正版率100%（盗版教材赔付基金制度）  </w:t>
      </w:r>
    </w:p>
    <w:p w14:paraId="788D64D4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636201D7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1ED737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4D7283D3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3. 宿舍微仓网络（分布式敏捷服务）  </w:t>
      </w:r>
    </w:p>
    <w:p w14:paraId="3D38245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「楼宇级服务中枢」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DD6427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节点布局：  </w:t>
      </w:r>
    </w:p>
    <w:p w14:paraId="0FC1BA69" w14:textId="4114F5FA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每栋宿舍</w:t>
      </w:r>
      <w:r w:rsidR="00F82846">
        <w:rPr>
          <w:rFonts w:ascii="宋体" w:eastAsia="宋体" w:hAnsi="宋体" w:hint="eastAsia"/>
          <w:szCs w:val="21"/>
        </w:rPr>
        <w:t>楼</w:t>
      </w:r>
      <w:r w:rsidRPr="00741A11">
        <w:rPr>
          <w:rFonts w:ascii="宋体" w:eastAsia="宋体" w:hAnsi="宋体"/>
          <w:szCs w:val="21"/>
        </w:rPr>
        <w:t>设</w:t>
      </w:r>
      <w:r w:rsidR="00B536DD">
        <w:rPr>
          <w:rFonts w:ascii="宋体" w:eastAsia="宋体" w:hAnsi="宋体" w:hint="eastAsia"/>
          <w:szCs w:val="21"/>
        </w:rPr>
        <w:t>寝室</w:t>
      </w:r>
      <w:r w:rsidRPr="00741A11">
        <w:rPr>
          <w:rFonts w:ascii="宋体" w:eastAsia="宋体" w:hAnsi="宋体"/>
          <w:szCs w:val="21"/>
        </w:rPr>
        <w:t xml:space="preserve">微仓，由学生合伙人管理  </w:t>
      </w:r>
    </w:p>
    <w:p w14:paraId="1619116F" w14:textId="30A66DAF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按楼栋专业分布预置核心教材（如</w:t>
      </w:r>
      <w:r w:rsidR="00FD3468">
        <w:rPr>
          <w:rFonts w:ascii="宋体" w:eastAsia="宋体" w:hAnsi="宋体" w:hint="eastAsia"/>
          <w:szCs w:val="21"/>
        </w:rPr>
        <w:t>1</w:t>
      </w:r>
      <w:r w:rsidRPr="00741A11">
        <w:rPr>
          <w:rFonts w:ascii="宋体" w:eastAsia="宋体" w:hAnsi="宋体"/>
          <w:szCs w:val="21"/>
        </w:rPr>
        <w:t>号楼</w:t>
      </w:r>
      <w:r w:rsidR="00F82846">
        <w:rPr>
          <w:rFonts w:ascii="宋体" w:eastAsia="宋体" w:hAnsi="宋体" w:hint="eastAsia"/>
          <w:szCs w:val="21"/>
        </w:rPr>
        <w:t>化学</w:t>
      </w:r>
      <w:r w:rsidR="004144EB">
        <w:rPr>
          <w:rFonts w:ascii="宋体" w:eastAsia="宋体" w:hAnsi="宋体" w:hint="eastAsia"/>
          <w:szCs w:val="21"/>
        </w:rPr>
        <w:t>和生环专业</w:t>
      </w:r>
      <w:r w:rsidRPr="00741A11">
        <w:rPr>
          <w:rFonts w:ascii="宋体" w:eastAsia="宋体" w:hAnsi="宋体"/>
          <w:szCs w:val="21"/>
        </w:rPr>
        <w:t xml:space="preserve">占比80%）  </w:t>
      </w:r>
    </w:p>
    <w:p w14:paraId="5ABE872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动态调度：  </w:t>
      </w:r>
    </w:p>
    <w:p w14:paraId="52FB58C3" w14:textId="6C3F8ED6" w:rsidR="00741A11" w:rsidRPr="00741A11" w:rsidRDefault="002B6ABC" w:rsidP="00741A11">
      <w:pPr>
        <w:rPr>
          <w:rFonts w:ascii="宋体" w:eastAsia="宋体" w:hAnsi="宋体"/>
          <w:szCs w:val="21"/>
        </w:rPr>
      </w:pPr>
      <w:r w:rsidRPr="002B6ABC">
        <w:rPr>
          <w:rFonts w:ascii="宋体" w:eastAsia="宋体" w:hAnsi="宋体"/>
          <w:szCs w:val="21"/>
        </w:rPr>
        <w:drawing>
          <wp:inline distT="0" distB="0" distL="0" distR="0" wp14:anchorId="5D57A7A5" wp14:editId="0506B571">
            <wp:extent cx="5274310" cy="1383665"/>
            <wp:effectExtent l="0" t="0" r="2540" b="6985"/>
            <wp:docPr id="6100987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98781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11" w:rsidRPr="00741A11">
        <w:rPr>
          <w:rFonts w:ascii="宋体" w:eastAsia="宋体" w:hAnsi="宋体"/>
          <w:szCs w:val="21"/>
        </w:rPr>
        <w:t xml:space="preserve">- 成本优势：  </w:t>
      </w:r>
    </w:p>
    <w:p w14:paraId="0F890FA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仓储成本降低76%（对比中心仓模式）  </w:t>
      </w:r>
    </w:p>
    <w:p w14:paraId="03490E63" w14:textId="452B9974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配送时效＜30分钟（传统模式需到指定点自提）---</w:t>
      </w:r>
    </w:p>
    <w:p w14:paraId="24B98F1C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7DB3EB6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4. 租售一体模式（服务闭环）  </w:t>
      </w:r>
    </w:p>
    <w:p w14:paraId="7A5B2293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「教材全周期管理」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7FB334C4" w14:textId="0329AB83" w:rsidR="00741A11" w:rsidRPr="00741A11" w:rsidRDefault="002B6ABC" w:rsidP="00741A11">
      <w:pPr>
        <w:rPr>
          <w:rFonts w:ascii="宋体" w:eastAsia="宋体" w:hAnsi="宋体"/>
          <w:szCs w:val="21"/>
        </w:rPr>
      </w:pPr>
      <w:r w:rsidRPr="002B6ABC">
        <w:rPr>
          <w:rFonts w:ascii="宋体" w:eastAsia="宋体" w:hAnsi="宋体"/>
          <w:szCs w:val="21"/>
        </w:rPr>
        <w:drawing>
          <wp:inline distT="0" distB="0" distL="0" distR="0" wp14:anchorId="70A56CF2" wp14:editId="394D2584">
            <wp:extent cx="5274310" cy="1255395"/>
            <wp:effectExtent l="0" t="0" r="2540" b="1905"/>
            <wp:docPr id="105661786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17866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458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闭环生态：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1033AE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学生购书→使用→期末回收→消毒翻新→租赁</w:t>
      </w:r>
      <w:r w:rsidRPr="00741A11">
        <w:rPr>
          <w:rFonts w:ascii="宋体" w:eastAsia="宋体" w:hAnsi="宋体"/>
          <w:szCs w:val="21"/>
        </w:rPr>
        <w:t xml:space="preserve">/二次销售  </w:t>
      </w:r>
    </w:p>
    <w:p w14:paraId="13F7B65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234A0D24" w14:textId="41647345" w:rsidR="00741A11" w:rsidRPr="00741A11" w:rsidRDefault="00741A11" w:rsidP="00741A11">
      <w:pPr>
        <w:rPr>
          <w:rFonts w:ascii="宋体" w:eastAsia="宋体" w:hAnsi="宋体" w:hint="eastAsia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AE6E50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5. 风险控制体系  </w:t>
      </w:r>
    </w:p>
    <w:p w14:paraId="36ED64A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「四重防护机制」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5515B095" w14:textId="1172BB53" w:rsidR="00741A11" w:rsidRPr="00741A11" w:rsidRDefault="0001206D" w:rsidP="00741A11">
      <w:pPr>
        <w:rPr>
          <w:rFonts w:ascii="宋体" w:eastAsia="宋体" w:hAnsi="宋体"/>
          <w:szCs w:val="21"/>
        </w:rPr>
      </w:pPr>
      <w:r w:rsidRPr="0001206D">
        <w:rPr>
          <w:rFonts w:ascii="宋体" w:eastAsia="宋体" w:hAnsi="宋体"/>
          <w:szCs w:val="21"/>
        </w:rPr>
        <w:drawing>
          <wp:inline distT="0" distB="0" distL="0" distR="0" wp14:anchorId="79890909" wp14:editId="65DF44EF">
            <wp:extent cx="5274310" cy="1267460"/>
            <wp:effectExtent l="0" t="0" r="2540" b="8890"/>
            <wp:docPr id="6544930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307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1D8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 6. 新疆地域优势（竞争防火墙）  </w:t>
      </w:r>
    </w:p>
    <w:p w14:paraId="508D458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「慢物流反成护城河」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1E61CAD0" w14:textId="41D3A93D" w:rsidR="00741A11" w:rsidRPr="00741A11" w:rsidRDefault="0001206D" w:rsidP="00741A11">
      <w:pPr>
        <w:rPr>
          <w:rFonts w:ascii="宋体" w:eastAsia="宋体" w:hAnsi="宋体"/>
          <w:szCs w:val="21"/>
        </w:rPr>
      </w:pPr>
      <w:r w:rsidRPr="0001206D">
        <w:rPr>
          <w:rFonts w:ascii="宋体" w:eastAsia="宋体" w:hAnsi="宋体"/>
          <w:szCs w:val="21"/>
        </w:rPr>
        <w:drawing>
          <wp:inline distT="0" distB="0" distL="0" distR="0" wp14:anchorId="70107355" wp14:editId="05CE4870">
            <wp:extent cx="5274310" cy="1306195"/>
            <wp:effectExtent l="0" t="0" r="2540" b="8255"/>
            <wp:docPr id="121390165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1653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34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0582A6D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11606873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7. 价格保障体系  </w:t>
      </w:r>
    </w:p>
    <w:p w14:paraId="3A93B6E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「三重比价</w:t>
      </w:r>
      <w:r w:rsidRPr="00741A11">
        <w:rPr>
          <w:rFonts w:ascii="宋体" w:eastAsia="宋体" w:hAnsi="宋体"/>
          <w:szCs w:val="21"/>
        </w:rPr>
        <w:t xml:space="preserve">+质量监控」  </w:t>
      </w:r>
    </w:p>
    <w:p w14:paraId="1F35E2C5" w14:textId="1A8C9A42" w:rsidR="00741A11" w:rsidRPr="00741A11" w:rsidRDefault="005966E8" w:rsidP="00741A11">
      <w:pPr>
        <w:rPr>
          <w:rFonts w:ascii="宋体" w:eastAsia="宋体" w:hAnsi="宋体"/>
          <w:szCs w:val="21"/>
        </w:rPr>
      </w:pPr>
      <w:r w:rsidRPr="005966E8">
        <w:rPr>
          <w:rFonts w:ascii="宋体" w:eastAsia="宋体" w:hAnsi="宋体"/>
          <w:szCs w:val="21"/>
        </w:rPr>
        <w:drawing>
          <wp:inline distT="0" distB="0" distL="0" distR="0" wp14:anchorId="1F06A88D" wp14:editId="630C34AC">
            <wp:extent cx="5274310" cy="1058545"/>
            <wp:effectExtent l="0" t="0" r="2540" b="8255"/>
            <wp:docPr id="207234702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7021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11" w:rsidRPr="00741A11">
        <w:rPr>
          <w:rFonts w:ascii="宋体" w:eastAsia="宋体" w:hAnsi="宋体" w:hint="eastAsia"/>
          <w:szCs w:val="21"/>
        </w:rPr>
        <w:t>学生感知价值：</w:t>
      </w:r>
      <w:r w:rsidR="00741A11" w:rsidRPr="00741A11">
        <w:rPr>
          <w:rFonts w:ascii="宋体" w:eastAsia="宋体" w:hAnsi="宋体"/>
          <w:szCs w:val="21"/>
        </w:rPr>
        <w:t xml:space="preserve">  </w:t>
      </w:r>
    </w:p>
    <w:p w14:paraId="71494F9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价格透明度提升：显示ISBN码采购溯源（出版社/采购价/翻新次数）  </w:t>
      </w:r>
    </w:p>
    <w:p w14:paraId="247F649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比价系统节省学生筛选时间：平均减少2.3小时/次购书  </w:t>
      </w:r>
    </w:p>
    <w:p w14:paraId="4643D88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33D7097D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5B93D4B4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153E47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8. 售后服务体系  </w:t>
      </w:r>
    </w:p>
    <w:p w14:paraId="0DD7CD12" w14:textId="20C90DC0" w:rsidR="00741A11" w:rsidRPr="00741A11" w:rsidRDefault="00A977A0" w:rsidP="00741A11">
      <w:pPr>
        <w:rPr>
          <w:rFonts w:ascii="宋体" w:eastAsia="宋体" w:hAnsi="宋体"/>
          <w:szCs w:val="21"/>
        </w:rPr>
      </w:pPr>
      <w:r w:rsidRPr="00A977A0">
        <w:rPr>
          <w:rFonts w:ascii="宋体" w:eastAsia="宋体" w:hAnsi="宋体"/>
          <w:szCs w:val="21"/>
        </w:rPr>
        <w:drawing>
          <wp:inline distT="0" distB="0" distL="0" distR="0" wp14:anchorId="5C213453" wp14:editId="525C5D81">
            <wp:extent cx="5274310" cy="1383665"/>
            <wp:effectExtent l="0" t="0" r="2540" b="6985"/>
            <wp:docPr id="647643019" name="图片 1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3019" name="图片 1" descr="图片包含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11" w:rsidRPr="00741A11">
        <w:rPr>
          <w:rFonts w:ascii="宋体" w:eastAsia="宋体" w:hAnsi="宋体"/>
          <w:szCs w:val="21"/>
        </w:rPr>
        <w:t xml:space="preserve"> </w:t>
      </w:r>
    </w:p>
    <w:p w14:paraId="2AE2D85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B9299A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221CCABF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459AD4A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数据验证案例（新疆大学试点）</w:t>
      </w:r>
    </w:p>
    <w:p w14:paraId="6130E7B1" w14:textId="105E9B8C" w:rsidR="00741A11" w:rsidRPr="00741A11" w:rsidRDefault="00A977A0" w:rsidP="00741A11">
      <w:pPr>
        <w:rPr>
          <w:rFonts w:ascii="宋体" w:eastAsia="宋体" w:hAnsi="宋体"/>
          <w:szCs w:val="21"/>
        </w:rPr>
      </w:pPr>
      <w:r w:rsidRPr="00A977A0">
        <w:rPr>
          <w:rFonts w:ascii="宋体" w:eastAsia="宋体" w:hAnsi="宋体"/>
          <w:szCs w:val="21"/>
        </w:rPr>
        <w:drawing>
          <wp:inline distT="0" distB="0" distL="0" distR="0" wp14:anchorId="1881F971" wp14:editId="53D19DC3">
            <wp:extent cx="5274310" cy="1224915"/>
            <wp:effectExtent l="0" t="0" r="2540" b="0"/>
            <wp:docPr id="43596419" name="图片 1" descr="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419" name="图片 1" descr="Teams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FC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>---</w:t>
      </w:r>
    </w:p>
    <w:p w14:paraId="3188EACE" w14:textId="6F48AD42" w:rsidR="00741A11" w:rsidRPr="00741A11" w:rsidRDefault="00A977A0" w:rsidP="00741A11">
      <w:pPr>
        <w:rPr>
          <w:rFonts w:ascii="宋体" w:eastAsia="宋体" w:hAnsi="宋体"/>
          <w:szCs w:val="21"/>
        </w:rPr>
      </w:pPr>
      <w:r w:rsidRPr="00A977A0">
        <w:rPr>
          <w:rFonts w:ascii="宋体" w:eastAsia="宋体" w:hAnsi="宋体"/>
          <w:szCs w:val="21"/>
        </w:rPr>
        <w:drawing>
          <wp:inline distT="0" distB="0" distL="0" distR="0" wp14:anchorId="522BB935" wp14:editId="48CD3FC6">
            <wp:extent cx="5274310" cy="3155950"/>
            <wp:effectExtent l="0" t="0" r="2540" b="6350"/>
            <wp:docPr id="543923513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23513" name="图片 1" descr="图表, 条形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CC9B" w14:textId="6CA4B6DA" w:rsidR="00741A11" w:rsidRPr="009A3077" w:rsidRDefault="00741A11" w:rsidP="009A3077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此体系通过精准预售</w:t>
      </w:r>
      <w:r w:rsidRPr="00741A11">
        <w:rPr>
          <w:rFonts w:ascii="宋体" w:eastAsia="宋体" w:hAnsi="宋体"/>
          <w:szCs w:val="21"/>
        </w:rPr>
        <w:t>+</w:t>
      </w:r>
      <w:proofErr w:type="gramStart"/>
      <w:r w:rsidRPr="00741A11">
        <w:rPr>
          <w:rFonts w:ascii="宋体" w:eastAsia="宋体" w:hAnsi="宋体"/>
          <w:szCs w:val="21"/>
        </w:rPr>
        <w:t>微仓网络</w:t>
      </w:r>
      <w:proofErr w:type="gramEnd"/>
      <w:r w:rsidRPr="00741A11">
        <w:rPr>
          <w:rFonts w:ascii="宋体" w:eastAsia="宋体" w:hAnsi="宋体"/>
          <w:szCs w:val="21"/>
        </w:rPr>
        <w:t>+租售一体构建校园教材服务闭环，在新疆特殊市场环境下形成难以复制的运营壁垒，同时为向全国复制提供标准化模块（如比价系统、</w:t>
      </w:r>
      <w:proofErr w:type="gramStart"/>
      <w:r w:rsidRPr="00741A11">
        <w:rPr>
          <w:rFonts w:ascii="宋体" w:eastAsia="宋体" w:hAnsi="宋体"/>
          <w:szCs w:val="21"/>
        </w:rPr>
        <w:t>微仓管理</w:t>
      </w:r>
      <w:proofErr w:type="gramEnd"/>
      <w:r w:rsidRPr="00741A11">
        <w:rPr>
          <w:rFonts w:ascii="宋体" w:eastAsia="宋体" w:hAnsi="宋体"/>
          <w:szCs w:val="21"/>
        </w:rPr>
        <w:t>SOP）。</w:t>
      </w:r>
    </w:p>
    <w:p w14:paraId="5EBE1733" w14:textId="77777777" w:rsidR="00726BFF" w:rsidRDefault="00726BFF">
      <w:pPr>
        <w:divId w:val="1504397632"/>
        <w:rPr>
          <w:rFonts w:ascii="Segoe UI" w:hAnsi="Segoe UI" w:cs="Segoe UI"/>
          <w:color w:val="800080"/>
          <w:szCs w:val="21"/>
        </w:rPr>
      </w:pPr>
      <w:r>
        <w:rPr>
          <w:rFonts w:ascii="Segoe UI" w:hAnsi="Segoe UI" w:cs="Segoe UI"/>
          <w:noProof/>
          <w:color w:val="800080"/>
          <w:szCs w:val="21"/>
        </w:rPr>
        <mc:AlternateContent>
          <mc:Choice Requires="wps">
            <w:drawing>
              <wp:inline distT="0" distB="0" distL="0" distR="0" wp14:anchorId="42119424" wp14:editId="376D04F1">
                <wp:extent cx="5274310" cy="4445"/>
                <wp:effectExtent l="0" t="31750" r="0" b="36830"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8FCEA" id="矩形 1" o:spid="_x0000_s1026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" filled="f">
                <w10:anchorlock/>
              </v:rect>
            </w:pict>
          </mc:Fallback>
        </mc:AlternateContent>
      </w:r>
    </w:p>
    <w:p w14:paraId="7F0D7776" w14:textId="77777777" w:rsidR="00F5247B" w:rsidRDefault="00F5247B" w:rsidP="00B00B3F">
      <w:pPr>
        <w:ind w:left="360"/>
        <w:rPr>
          <w:rFonts w:ascii="Segoe UI" w:hAnsi="Segoe UI" w:cs="Segoe UI"/>
          <w:color w:val="8B8B8B"/>
          <w:szCs w:val="21"/>
        </w:rPr>
      </w:pPr>
    </w:p>
    <w:p w14:paraId="3B6E82D7" w14:textId="77777777" w:rsidR="00F5247B" w:rsidRDefault="00F5247B" w:rsidP="00B00B3F">
      <w:pPr>
        <w:ind w:left="360"/>
        <w:rPr>
          <w:rFonts w:ascii="Segoe UI" w:hAnsi="Segoe UI" w:cs="Segoe UI"/>
          <w:color w:val="8B8B8B"/>
          <w:szCs w:val="21"/>
        </w:rPr>
      </w:pPr>
    </w:p>
    <w:p w14:paraId="6EEEAFC9" w14:textId="502234A7" w:rsidR="00F5247B" w:rsidRDefault="00F5247B" w:rsidP="00F5247B">
      <w:pPr>
        <w:rPr>
          <w:rFonts w:ascii="Segoe UI" w:hAnsi="Segoe UI" w:cs="Segoe UI"/>
          <w:color w:val="8B8B8B"/>
          <w:szCs w:val="21"/>
        </w:rPr>
      </w:pPr>
      <w:r>
        <w:rPr>
          <w:rFonts w:ascii="Segoe UI" w:hAnsi="Segoe UI" w:cs="Segoe UI" w:hint="eastAsia"/>
          <w:color w:val="8B8B8B"/>
          <w:szCs w:val="21"/>
        </w:rPr>
        <w:t>公众号核心亮点</w:t>
      </w:r>
    </w:p>
    <w:p w14:paraId="47E12641" w14:textId="4C2DE952" w:rsidR="004B66BD" w:rsidRPr="004B66BD" w:rsidRDefault="004B66BD" w:rsidP="004B66BD">
      <w:pPr>
        <w:rPr>
          <w:rFonts w:ascii="宋体" w:eastAsia="宋体" w:hAnsi="宋体"/>
          <w:szCs w:val="21"/>
        </w:rPr>
      </w:pPr>
    </w:p>
    <w:p w14:paraId="23855D10" w14:textId="77777777" w:rsidR="004B66BD" w:rsidRPr="004B66BD" w:rsidRDefault="004B66BD" w:rsidP="004B66BD">
      <w:pPr>
        <w:rPr>
          <w:rFonts w:ascii="宋体" w:eastAsia="宋体" w:hAnsi="宋体"/>
          <w:szCs w:val="21"/>
        </w:rPr>
      </w:pPr>
    </w:p>
    <w:p w14:paraId="7909818E" w14:textId="413F43AD" w:rsidR="00145F24" w:rsidRPr="00145F24" w:rsidRDefault="00145F24" w:rsidP="004E1FD6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第一点：学习资料板块核心亮点</w:t>
      </w:r>
    </w:p>
    <w:p w14:paraId="2708ABBE" w14:textId="45ECA3C1" w:rsidR="00145F24" w:rsidRPr="00145F24" w:rsidRDefault="004E1FD6" w:rsidP="00145F24">
      <w:pPr>
        <w:rPr>
          <w:rFonts w:ascii="宋体" w:eastAsia="宋体" w:hAnsi="宋体"/>
          <w:szCs w:val="21"/>
        </w:rPr>
      </w:pPr>
      <w:r w:rsidRPr="004E1FD6">
        <w:rPr>
          <w:rFonts w:ascii="宋体" w:eastAsia="宋体" w:hAnsi="宋体"/>
          <w:szCs w:val="21"/>
        </w:rPr>
        <w:drawing>
          <wp:inline distT="0" distB="0" distL="0" distR="0" wp14:anchorId="2252FC94" wp14:editId="66D03B4D">
            <wp:extent cx="5274310" cy="2204085"/>
            <wp:effectExtent l="0" t="0" r="2540" b="5715"/>
            <wp:docPr id="1681183890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3890" name="图片 1" descr="图片包含 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F24" w:rsidRPr="00145F24">
        <w:rPr>
          <w:rFonts w:ascii="宋体" w:eastAsia="宋体" w:hAnsi="宋体" w:hint="eastAsia"/>
          <w:szCs w:val="21"/>
        </w:rPr>
        <w:t> </w:t>
      </w:r>
    </w:p>
    <w:p w14:paraId="12B15671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CAD3CE4" w14:textId="77777777" w:rsidR="004E1FD6" w:rsidRDefault="004E1FD6" w:rsidP="00145F24">
      <w:pPr>
        <w:rPr>
          <w:rFonts w:ascii="宋体" w:eastAsia="宋体" w:hAnsi="宋体"/>
          <w:szCs w:val="21"/>
        </w:rPr>
      </w:pPr>
    </w:p>
    <w:p w14:paraId="0FA7E9E3" w14:textId="77777777" w:rsidR="004E1FD6" w:rsidRDefault="004E1FD6" w:rsidP="00145F24">
      <w:pPr>
        <w:rPr>
          <w:rFonts w:ascii="宋体" w:eastAsia="宋体" w:hAnsi="宋体"/>
          <w:szCs w:val="21"/>
        </w:rPr>
      </w:pPr>
    </w:p>
    <w:p w14:paraId="04D7C816" w14:textId="77777777" w:rsidR="004E1FD6" w:rsidRDefault="004E1FD6" w:rsidP="00145F24">
      <w:pPr>
        <w:rPr>
          <w:rFonts w:ascii="宋体" w:eastAsia="宋体" w:hAnsi="宋体"/>
          <w:szCs w:val="21"/>
        </w:rPr>
      </w:pPr>
    </w:p>
    <w:p w14:paraId="2460B252" w14:textId="77777777" w:rsidR="004E1FD6" w:rsidRPr="00145F24" w:rsidRDefault="004E1FD6" w:rsidP="00145F24">
      <w:pPr>
        <w:rPr>
          <w:rFonts w:ascii="宋体" w:eastAsia="宋体" w:hAnsi="宋体" w:hint="eastAsia"/>
          <w:szCs w:val="21"/>
        </w:rPr>
      </w:pPr>
    </w:p>
    <w:p w14:paraId="384DEC4B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lastRenderedPageBreak/>
        <w:t>2. 物理实验专题：轻量化解决方案</w:t>
      </w:r>
    </w:p>
    <w:p w14:paraId="0436AD05" w14:textId="77777777" w:rsidR="00977A82" w:rsidRPr="00145F24" w:rsidRDefault="00977A82" w:rsidP="00145F24">
      <w:pPr>
        <w:rPr>
          <w:rFonts w:ascii="宋体" w:eastAsia="宋体" w:hAnsi="宋体" w:hint="eastAsia"/>
          <w:szCs w:val="21"/>
        </w:rPr>
      </w:pPr>
    </w:p>
    <w:p w14:paraId="52A572B4" w14:textId="55625678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创新点：简化复杂流程，提供“拿来即用”模板</w:t>
      </w:r>
    </w:p>
    <w:p w14:paraId="2B2A0826" w14:textId="77777777" w:rsidR="00977A82" w:rsidRPr="00145F24" w:rsidRDefault="00977A82" w:rsidP="00145F24">
      <w:pPr>
        <w:rPr>
          <w:rFonts w:ascii="宋体" w:eastAsia="宋体" w:hAnsi="宋体" w:hint="eastAsia"/>
          <w:szCs w:val="21"/>
        </w:rPr>
      </w:pPr>
    </w:p>
    <w:p w14:paraId="6B8FFD7E" w14:textId="6446E2C5" w:rsidR="00145F24" w:rsidRDefault="004E1FD6" w:rsidP="00145F24">
      <w:pPr>
        <w:rPr>
          <w:rFonts w:ascii="宋体" w:eastAsia="宋体" w:hAnsi="宋体"/>
          <w:szCs w:val="21"/>
        </w:rPr>
      </w:pPr>
      <w:r w:rsidRPr="004E1FD6">
        <w:rPr>
          <w:rFonts w:ascii="宋体" w:eastAsia="宋体" w:hAnsi="宋体"/>
          <w:szCs w:val="21"/>
        </w:rPr>
        <w:drawing>
          <wp:inline distT="0" distB="0" distL="0" distR="0" wp14:anchorId="0E769462" wp14:editId="638BEB35">
            <wp:extent cx="5274310" cy="1989455"/>
            <wp:effectExtent l="0" t="0" r="2540" b="0"/>
            <wp:docPr id="90591263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2634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F24" w:rsidRPr="00145F24">
        <w:rPr>
          <w:rFonts w:ascii="宋体" w:eastAsia="宋体" w:hAnsi="宋体"/>
          <w:szCs w:val="21"/>
        </w:rPr>
        <w:t xml:space="preserve"> </w:t>
      </w:r>
    </w:p>
    <w:p w14:paraId="1133833E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0AA2FA67" w14:textId="77777777" w:rsidR="00977A82" w:rsidRPr="00145F24" w:rsidRDefault="00977A82" w:rsidP="00145F24">
      <w:pPr>
        <w:rPr>
          <w:rFonts w:ascii="宋体" w:eastAsia="宋体" w:hAnsi="宋体" w:hint="eastAsia"/>
          <w:szCs w:val="21"/>
        </w:rPr>
      </w:pPr>
    </w:p>
    <w:p w14:paraId="0DFCBE04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3. 教材辅导：低成本高效支持</w:t>
      </w:r>
    </w:p>
    <w:p w14:paraId="7E149994" w14:textId="77777777" w:rsidR="00977A82" w:rsidRPr="00145F24" w:rsidRDefault="00977A82" w:rsidP="00145F24">
      <w:pPr>
        <w:rPr>
          <w:rFonts w:ascii="宋体" w:eastAsia="宋体" w:hAnsi="宋体" w:hint="eastAsia"/>
          <w:szCs w:val="21"/>
        </w:rPr>
      </w:pPr>
    </w:p>
    <w:p w14:paraId="742EDD9F" w14:textId="683493D9" w:rsidR="00145F24" w:rsidRDefault="004E1FD6" w:rsidP="00145F24">
      <w:pPr>
        <w:rPr>
          <w:rFonts w:ascii="宋体" w:eastAsia="宋体" w:hAnsi="宋体"/>
          <w:szCs w:val="21"/>
        </w:rPr>
      </w:pPr>
      <w:r w:rsidRPr="004E1FD6">
        <w:rPr>
          <w:rFonts w:ascii="宋体" w:eastAsia="宋体" w:hAnsi="宋体"/>
          <w:szCs w:val="21"/>
        </w:rPr>
        <w:drawing>
          <wp:inline distT="0" distB="0" distL="0" distR="0" wp14:anchorId="4418D7E1" wp14:editId="09E87B94">
            <wp:extent cx="5274310" cy="1713230"/>
            <wp:effectExtent l="0" t="0" r="2540" b="1270"/>
            <wp:docPr id="23724281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2815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F24" w:rsidRPr="00145F24">
        <w:rPr>
          <w:rFonts w:ascii="宋体" w:eastAsia="宋体" w:hAnsi="宋体"/>
          <w:szCs w:val="21"/>
        </w:rPr>
        <w:t xml:space="preserve"> </w:t>
      </w:r>
    </w:p>
    <w:p w14:paraId="534F4E9F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137D1FE9" w14:textId="77777777" w:rsidR="00977A82" w:rsidRPr="00145F24" w:rsidRDefault="00977A82" w:rsidP="00145F24">
      <w:pPr>
        <w:rPr>
          <w:rFonts w:ascii="宋体" w:eastAsia="宋体" w:hAnsi="宋体" w:hint="eastAsia"/>
          <w:szCs w:val="21"/>
        </w:rPr>
      </w:pPr>
    </w:p>
    <w:p w14:paraId="44F90D74" w14:textId="77777777" w:rsidR="00145F24" w:rsidRDefault="00145F24" w:rsidP="00145F24">
      <w:pPr>
        <w:rPr>
          <w:rFonts w:ascii="宋体" w:eastAsia="宋体" w:hAnsi="宋体"/>
          <w:szCs w:val="21"/>
        </w:rPr>
      </w:pPr>
      <w:bookmarkStart w:id="0" w:name="OLE_LINK2"/>
      <w:r w:rsidRPr="00145F24">
        <w:rPr>
          <w:rFonts w:ascii="宋体" w:eastAsia="宋体" w:hAnsi="宋体"/>
          <w:szCs w:val="21"/>
        </w:rPr>
        <w:t>4. 竞赛资源：轻量级备赛支持</w:t>
      </w:r>
    </w:p>
    <w:p w14:paraId="60CCF3F7" w14:textId="77777777" w:rsidR="00977A82" w:rsidRPr="00145F24" w:rsidRDefault="00977A82" w:rsidP="00145F24">
      <w:pPr>
        <w:rPr>
          <w:rFonts w:ascii="宋体" w:eastAsia="宋体" w:hAnsi="宋体" w:hint="eastAsia"/>
          <w:szCs w:val="21"/>
        </w:rPr>
      </w:pPr>
    </w:p>
    <w:p w14:paraId="71E4D229" w14:textId="77777777" w:rsidR="00977A82" w:rsidRDefault="00977A82" w:rsidP="00145F24">
      <w:pPr>
        <w:rPr>
          <w:rFonts w:ascii="宋体" w:eastAsia="宋体" w:hAnsi="宋体"/>
          <w:szCs w:val="21"/>
        </w:rPr>
      </w:pPr>
      <w:r w:rsidRPr="00977A82">
        <w:rPr>
          <w:rFonts w:ascii="宋体" w:eastAsia="宋体" w:hAnsi="宋体"/>
          <w:szCs w:val="21"/>
        </w:rPr>
        <w:drawing>
          <wp:inline distT="0" distB="0" distL="0" distR="0" wp14:anchorId="6DE5E2A7" wp14:editId="14A4A47E">
            <wp:extent cx="5274310" cy="1682750"/>
            <wp:effectExtent l="0" t="0" r="2540" b="0"/>
            <wp:docPr id="75237819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8192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0A1C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7C7D7CD4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3810934D" w14:textId="7707ACCF" w:rsidR="00145F24" w:rsidRPr="00145F24" w:rsidRDefault="00145F24" w:rsidP="00145F24">
      <w:pPr>
        <w:rPr>
          <w:rFonts w:ascii="宋体" w:eastAsia="宋体" w:hAnsi="宋体" w:hint="eastAsia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bookmarkEnd w:id="0"/>
    <w:p w14:paraId="6EEFB7B4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lastRenderedPageBreak/>
        <w:t>5. 变现模式：小微付费体系</w:t>
      </w:r>
    </w:p>
    <w:p w14:paraId="64400DDA" w14:textId="77777777" w:rsidR="00977A82" w:rsidRPr="00145F24" w:rsidRDefault="00977A82" w:rsidP="00145F24">
      <w:pPr>
        <w:rPr>
          <w:rFonts w:ascii="宋体" w:eastAsia="宋体" w:hAnsi="宋体" w:hint="eastAsia"/>
          <w:szCs w:val="21"/>
        </w:rPr>
      </w:pPr>
    </w:p>
    <w:p w14:paraId="44333178" w14:textId="05EEE0C5" w:rsidR="00AC23E0" w:rsidRDefault="00977A82" w:rsidP="00AC23E0">
      <w:pPr>
        <w:rPr>
          <w:rFonts w:ascii="宋体" w:eastAsia="宋体" w:hAnsi="宋体"/>
          <w:szCs w:val="21"/>
        </w:rPr>
      </w:pPr>
      <w:r w:rsidRPr="00977A82">
        <w:rPr>
          <w:rFonts w:ascii="宋体" w:eastAsia="宋体" w:hAnsi="宋体"/>
          <w:szCs w:val="21"/>
        </w:rPr>
        <w:drawing>
          <wp:inline distT="0" distB="0" distL="0" distR="0" wp14:anchorId="38319692" wp14:editId="5E0E2539">
            <wp:extent cx="5274310" cy="2205990"/>
            <wp:effectExtent l="0" t="0" r="2540" b="3810"/>
            <wp:docPr id="126255679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56796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482B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4A3B425E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37F03504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3B8DF581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18CC1503" w14:textId="77777777" w:rsidR="0078020F" w:rsidRPr="0036200F" w:rsidRDefault="0078020F" w:rsidP="00AC23E0">
      <w:pPr>
        <w:rPr>
          <w:rFonts w:ascii="宋体" w:eastAsia="宋体" w:hAnsi="宋体"/>
          <w:szCs w:val="21"/>
        </w:rPr>
      </w:pPr>
    </w:p>
    <w:p w14:paraId="32CE7C73" w14:textId="0DB13FF5" w:rsidR="00932AC1" w:rsidRPr="00932AC1" w:rsidRDefault="00932AC1" w:rsidP="0078020F">
      <w:pPr>
        <w:rPr>
          <w:rFonts w:ascii="宋体" w:eastAsia="宋体" w:hAnsi="宋体"/>
          <w:szCs w:val="21"/>
        </w:rPr>
      </w:pPr>
    </w:p>
    <w:p w14:paraId="195B205D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5A343FD8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185B6BFE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7B660DFC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70B640FB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4A33A702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63B0B374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3BC766D8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484D57D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校园自行车服务方案（简化实战版）</w:t>
      </w:r>
    </w:p>
    <w:p w14:paraId="5A2F1331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核心定位：在新大博达校区，用更便宜、更快、更靠谱的服务，解决学生修车、买车、卖车难题。</w:t>
      </w:r>
    </w:p>
    <w:p w14:paraId="5B001AF6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2E17393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CC76DDB" w14:textId="59CE2E84" w:rsidR="00977A82" w:rsidRPr="00977A82" w:rsidRDefault="0095562A" w:rsidP="00977A82">
      <w:pPr>
        <w:pStyle w:val="a5"/>
        <w:numPr>
          <w:ilvl w:val="0"/>
          <w:numId w:val="20"/>
        </w:numPr>
        <w:ind w:firstLineChars="0"/>
        <w:rPr>
          <w:rFonts w:ascii="宋体" w:eastAsia="宋体" w:hAnsi="宋体"/>
          <w:szCs w:val="21"/>
        </w:rPr>
      </w:pPr>
      <w:r w:rsidRPr="00977A82">
        <w:rPr>
          <w:rFonts w:ascii="宋体" w:eastAsia="宋体" w:hAnsi="宋体" w:hint="eastAsia"/>
          <w:szCs w:val="21"/>
        </w:rPr>
        <w:t>为什么做这个？</w:t>
      </w:r>
    </w:p>
    <w:p w14:paraId="15D78D18" w14:textId="610F6C4E" w:rsidR="0095562A" w:rsidRPr="00977A82" w:rsidRDefault="00977A82" w:rsidP="00977A82">
      <w:pPr>
        <w:rPr>
          <w:rFonts w:ascii="宋体" w:eastAsia="宋体" w:hAnsi="宋体"/>
          <w:szCs w:val="21"/>
        </w:rPr>
      </w:pPr>
      <w:r w:rsidRPr="00977A82">
        <w:drawing>
          <wp:inline distT="0" distB="0" distL="0" distR="0" wp14:anchorId="7A937A90" wp14:editId="6099BF3D">
            <wp:extent cx="2245179" cy="1525889"/>
            <wp:effectExtent l="0" t="0" r="3175" b="0"/>
            <wp:docPr id="176952195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21956" name="图片 1" descr="图示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9156" cy="153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A82">
        <w:drawing>
          <wp:inline distT="0" distB="0" distL="0" distR="0" wp14:anchorId="3E11C217" wp14:editId="2CD4C8D1">
            <wp:extent cx="2420711" cy="1434465"/>
            <wp:effectExtent l="0" t="0" r="0" b="0"/>
            <wp:docPr id="2718824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8246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2336" cy="144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CD9D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2B2AEB69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895D9C9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lastRenderedPageBreak/>
        <w:t>二、我们怎么做？</w:t>
      </w:r>
    </w:p>
    <w:p w14:paraId="17D0C82B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F9BCC6C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1. 修车服务（最快2小时上门）</w:t>
      </w:r>
    </w:p>
    <w:p w14:paraId="56FE2AEB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6FC1517C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65FF34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线上报修：公众号菜单点“我要修车”→</w:t>
      </w:r>
      <w:r w:rsidRPr="0095562A">
        <w:rPr>
          <w:rFonts w:ascii="宋体" w:eastAsia="宋体" w:hAnsi="宋体"/>
          <w:szCs w:val="21"/>
        </w:rPr>
        <w:t xml:space="preserve"> 选故障类型（爆胎/刹车坏/掉链子）→ 拍照上传→ 师傅接单后2小时内到宿舍楼下修。</w:t>
      </w:r>
    </w:p>
    <w:p w14:paraId="1D0E541C" w14:textId="7CC08DD6" w:rsidR="0095562A" w:rsidRPr="0095562A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szCs w:val="21"/>
        </w:rPr>
        <w:drawing>
          <wp:inline distT="0" distB="0" distL="0" distR="0" wp14:anchorId="020E3452" wp14:editId="51930C97">
            <wp:extent cx="5274310" cy="2722880"/>
            <wp:effectExtent l="0" t="0" r="2540" b="1270"/>
            <wp:docPr id="132016793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67932" name="图片 1" descr="图示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49BD748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学生好处：</w:t>
      </w:r>
    </w:p>
    <w:p w14:paraId="042BA43A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7280FDB" w14:textId="636D980E" w:rsidR="0095562A" w:rsidRPr="0095562A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szCs w:val="21"/>
        </w:rPr>
        <w:drawing>
          <wp:inline distT="0" distB="0" distL="0" distR="0" wp14:anchorId="7E6F47B2" wp14:editId="3F40101F">
            <wp:extent cx="3638737" cy="1955901"/>
            <wp:effectExtent l="0" t="0" r="0" b="6350"/>
            <wp:docPr id="151677127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1275" name="图片 1" descr="图示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46F503DF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2. 二手车买卖（保真、保便宜）</w:t>
      </w:r>
    </w:p>
    <w:p w14:paraId="40A26E82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7DD643A8" w14:textId="306C456F" w:rsidR="0095562A" w:rsidRPr="0095562A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szCs w:val="21"/>
        </w:rPr>
        <w:lastRenderedPageBreak/>
        <w:drawing>
          <wp:inline distT="0" distB="0" distL="0" distR="0" wp14:anchorId="44B072F0" wp14:editId="38C5EEF1">
            <wp:extent cx="5274310" cy="7795260"/>
            <wp:effectExtent l="0" t="0" r="2540" b="0"/>
            <wp:docPr id="99371152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1528" name="图片 1" descr="图示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1FEE892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bookmarkStart w:id="1" w:name="OLE_LINK3"/>
      <w:r w:rsidRPr="0095562A">
        <w:rPr>
          <w:rFonts w:ascii="宋体" w:eastAsia="宋体" w:hAnsi="宋体"/>
          <w:szCs w:val="21"/>
        </w:rPr>
        <w:t>3. 旧车回收（毕业季高价收）</w:t>
      </w:r>
    </w:p>
    <w:p w14:paraId="1D117B0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42A8D8A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bookmarkEnd w:id="1"/>
    <w:p w14:paraId="19B88AAA" w14:textId="77777777" w:rsidR="00901776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szCs w:val="21"/>
        </w:rPr>
        <w:lastRenderedPageBreak/>
        <w:drawing>
          <wp:inline distT="0" distB="0" distL="0" distR="0" wp14:anchorId="5277CA7C" wp14:editId="3EAB990C">
            <wp:extent cx="5274310" cy="2619375"/>
            <wp:effectExtent l="0" t="0" r="2540" b="9525"/>
            <wp:docPr id="165059784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7843" name="图片 1" descr="图示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8594" w14:textId="77777777" w:rsidR="00901776" w:rsidRDefault="00901776" w:rsidP="0095562A">
      <w:pPr>
        <w:rPr>
          <w:rFonts w:ascii="宋体" w:eastAsia="宋体" w:hAnsi="宋体"/>
          <w:szCs w:val="21"/>
        </w:rPr>
      </w:pPr>
    </w:p>
    <w:p w14:paraId="32ECC790" w14:textId="57AC4D6F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0B0AA51" w14:textId="38FA13B5" w:rsidR="0095562A" w:rsidRPr="00901776" w:rsidRDefault="0095562A" w:rsidP="00901776">
      <w:pPr>
        <w:pStyle w:val="a5"/>
        <w:numPr>
          <w:ilvl w:val="0"/>
          <w:numId w:val="20"/>
        </w:numPr>
        <w:ind w:firstLineChars="0"/>
        <w:rPr>
          <w:rFonts w:ascii="宋体" w:eastAsia="宋体" w:hAnsi="宋体"/>
          <w:szCs w:val="21"/>
        </w:rPr>
      </w:pPr>
      <w:bookmarkStart w:id="2" w:name="OLE_LINK4"/>
      <w:r w:rsidRPr="00901776">
        <w:rPr>
          <w:rFonts w:ascii="宋体" w:eastAsia="宋体" w:hAnsi="宋体" w:hint="eastAsia"/>
          <w:szCs w:val="21"/>
        </w:rPr>
        <w:t>服务亮点（人无我有）</w:t>
      </w:r>
    </w:p>
    <w:p w14:paraId="5482B872" w14:textId="55C8219B" w:rsidR="0095562A" w:rsidRPr="00901776" w:rsidRDefault="0095562A" w:rsidP="00901776">
      <w:pPr>
        <w:rPr>
          <w:rFonts w:ascii="宋体" w:eastAsia="宋体" w:hAnsi="宋体" w:hint="eastAsia"/>
          <w:szCs w:val="21"/>
        </w:rPr>
      </w:pPr>
    </w:p>
    <w:bookmarkEnd w:id="2"/>
    <w:p w14:paraId="42B93646" w14:textId="554AC7B3" w:rsidR="0095562A" w:rsidRDefault="0066008B" w:rsidP="0095562A">
      <w:pPr>
        <w:rPr>
          <w:rFonts w:ascii="宋体" w:eastAsia="宋体" w:hAnsi="宋体"/>
          <w:szCs w:val="21"/>
        </w:rPr>
      </w:pPr>
      <w:r w:rsidRPr="0066008B">
        <w:rPr>
          <w:rFonts w:ascii="宋体" w:eastAsia="宋体" w:hAnsi="宋体"/>
          <w:szCs w:val="21"/>
        </w:rPr>
        <w:drawing>
          <wp:inline distT="0" distB="0" distL="0" distR="0" wp14:anchorId="0BC49AA3" wp14:editId="60D143D6">
            <wp:extent cx="5274310" cy="881380"/>
            <wp:effectExtent l="0" t="0" r="2540" b="0"/>
            <wp:docPr id="1406225687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25687" name="图片 1" descr="日程表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1C81DF41" w14:textId="77777777" w:rsidR="00901776" w:rsidRDefault="00901776" w:rsidP="0095562A">
      <w:pPr>
        <w:rPr>
          <w:rFonts w:ascii="宋体" w:eastAsia="宋体" w:hAnsi="宋体"/>
          <w:szCs w:val="21"/>
        </w:rPr>
      </w:pPr>
    </w:p>
    <w:p w14:paraId="700D94AF" w14:textId="77777777" w:rsidR="00901776" w:rsidRPr="0095562A" w:rsidRDefault="00901776" w:rsidP="0095562A">
      <w:pPr>
        <w:rPr>
          <w:rFonts w:ascii="宋体" w:eastAsia="宋体" w:hAnsi="宋体" w:hint="eastAsia"/>
          <w:szCs w:val="21"/>
        </w:rPr>
      </w:pPr>
    </w:p>
    <w:p w14:paraId="5663E216" w14:textId="77777777" w:rsid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四、服务入口（公众号就能用）</w:t>
      </w:r>
    </w:p>
    <w:p w14:paraId="44457652" w14:textId="77777777" w:rsidR="00901776" w:rsidRPr="0095562A" w:rsidRDefault="00901776" w:rsidP="0095562A">
      <w:pPr>
        <w:rPr>
          <w:rFonts w:ascii="宋体" w:eastAsia="宋体" w:hAnsi="宋体" w:hint="eastAsia"/>
          <w:szCs w:val="21"/>
        </w:rPr>
      </w:pPr>
    </w:p>
    <w:p w14:paraId="50E54AD8" w14:textId="45BC5477" w:rsidR="0095562A" w:rsidRPr="0095562A" w:rsidRDefault="0095562A" w:rsidP="0095562A">
      <w:pPr>
        <w:rPr>
          <w:rFonts w:ascii="宋体" w:eastAsia="宋体" w:hAnsi="宋体"/>
          <w:szCs w:val="21"/>
        </w:rPr>
      </w:pPr>
    </w:p>
    <w:p w14:paraId="4D017459" w14:textId="59A05A5A" w:rsidR="0095562A" w:rsidRPr="0095562A" w:rsidRDefault="0066008B" w:rsidP="0095562A">
      <w:pPr>
        <w:rPr>
          <w:rFonts w:ascii="宋体" w:eastAsia="宋体" w:hAnsi="宋体"/>
          <w:szCs w:val="21"/>
        </w:rPr>
      </w:pPr>
      <w:r w:rsidRPr="0066008B">
        <w:rPr>
          <w:rFonts w:ascii="宋体" w:eastAsia="宋体" w:hAnsi="宋体"/>
          <w:szCs w:val="21"/>
        </w:rPr>
        <w:drawing>
          <wp:inline distT="0" distB="0" distL="0" distR="0" wp14:anchorId="77B70C0E" wp14:editId="4E3F4C41">
            <wp:extent cx="5274310" cy="892810"/>
            <wp:effectExtent l="0" t="0" r="2540" b="2540"/>
            <wp:docPr id="192710258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2582" name="图片 1" descr="图片包含 图形用户界面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 w:hint="eastAsia"/>
          <w:szCs w:val="21"/>
        </w:rPr>
        <w:t> </w:t>
      </w:r>
    </w:p>
    <w:p w14:paraId="4BD960E9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D6797AB" w14:textId="77777777" w:rsid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五、数据说话（目标）</w:t>
      </w:r>
    </w:p>
    <w:p w14:paraId="77191C58" w14:textId="77777777" w:rsidR="00901776" w:rsidRDefault="00901776" w:rsidP="0095562A">
      <w:pPr>
        <w:rPr>
          <w:rFonts w:ascii="宋体" w:eastAsia="宋体" w:hAnsi="宋体" w:hint="eastAsia"/>
          <w:szCs w:val="21"/>
        </w:rPr>
      </w:pPr>
    </w:p>
    <w:p w14:paraId="583D04AD" w14:textId="57A13915" w:rsidR="00901776" w:rsidRDefault="00901776" w:rsidP="0095562A">
      <w:pPr>
        <w:rPr>
          <w:rFonts w:ascii="宋体" w:eastAsia="宋体" w:hAnsi="宋体"/>
          <w:szCs w:val="21"/>
        </w:rPr>
      </w:pPr>
      <w:r w:rsidRPr="00901776">
        <w:rPr>
          <w:rFonts w:ascii="宋体" w:eastAsia="宋体" w:hAnsi="宋体"/>
          <w:szCs w:val="21"/>
        </w:rPr>
        <w:drawing>
          <wp:inline distT="0" distB="0" distL="0" distR="0" wp14:anchorId="5F17C3FA" wp14:editId="1FE487F0">
            <wp:extent cx="5274310" cy="1373505"/>
            <wp:effectExtent l="0" t="0" r="2540" b="0"/>
            <wp:docPr id="43596026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0261" name="图片 1" descr="图形用户界面,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540B" w14:textId="08C503D2" w:rsidR="00901776" w:rsidRPr="00901776" w:rsidRDefault="00901776" w:rsidP="0095562A">
      <w:pPr>
        <w:rPr>
          <w:rFonts w:ascii="宋体" w:eastAsia="宋体" w:hAnsi="宋体" w:hint="eastAsia"/>
          <w:szCs w:val="21"/>
        </w:rPr>
      </w:pPr>
      <w:r w:rsidRPr="00901776">
        <w:rPr>
          <w:rFonts w:ascii="宋体" w:eastAsia="宋体" w:hAnsi="宋体"/>
          <w:szCs w:val="21"/>
        </w:rPr>
        <w:lastRenderedPageBreak/>
        <w:drawing>
          <wp:inline distT="0" distB="0" distL="0" distR="0" wp14:anchorId="4E3AFE85" wp14:editId="65A76735">
            <wp:extent cx="2270687" cy="3441255"/>
            <wp:effectExtent l="0" t="0" r="0" b="6985"/>
            <wp:docPr id="6377788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885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4054" cy="34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776">
        <w:rPr>
          <w:noProof/>
        </w:rPr>
        <w:t xml:space="preserve"> </w:t>
      </w:r>
      <w:r w:rsidRPr="00901776">
        <w:rPr>
          <w:rFonts w:ascii="宋体" w:eastAsia="宋体" w:hAnsi="宋体"/>
          <w:szCs w:val="21"/>
        </w:rPr>
        <w:drawing>
          <wp:inline distT="0" distB="0" distL="0" distR="0" wp14:anchorId="16397C24" wp14:editId="513CC264">
            <wp:extent cx="2406316" cy="3475154"/>
            <wp:effectExtent l="0" t="0" r="0" b="0"/>
            <wp:docPr id="157732171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1719" name="图片 1" descr="文本, 信件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6609" cy="34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70D6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5070CF7" w14:textId="65014307" w:rsidR="0095562A" w:rsidRPr="0095562A" w:rsidRDefault="0095562A" w:rsidP="0095562A">
      <w:pPr>
        <w:rPr>
          <w:rFonts w:ascii="宋体" w:eastAsia="宋体" w:hAnsi="宋体"/>
          <w:szCs w:val="21"/>
        </w:rPr>
      </w:pPr>
    </w:p>
    <w:p w14:paraId="1A892138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总结</w:t>
      </w:r>
    </w:p>
    <w:p w14:paraId="19CC31BF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我们就干三件事：</w:t>
      </w:r>
    </w:p>
    <w:p w14:paraId="499D1C0A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B49998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修车更便宜：校内师傅上门，价格透明；</w:t>
      </w:r>
    </w:p>
    <w:p w14:paraId="4194A1F8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E168892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买车不踩坑：车况保真，退款痛快；</w:t>
      </w:r>
    </w:p>
    <w:p w14:paraId="4182554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00F6C60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卖车多赚钱：毕业回收高价收，不当废铁卖。</w:t>
      </w:r>
    </w:p>
    <w:p w14:paraId="2ABD6CF4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0098A75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学生能得到啥：省时间、省心、省钱。</w:t>
      </w:r>
    </w:p>
    <w:p w14:paraId="4369BDC4" w14:textId="26057E0B" w:rsidR="0078020F" w:rsidRPr="0078020F" w:rsidRDefault="0095562A" w:rsidP="0078020F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我们需要做的：把公众号菜单弄明白，服务流程简化，让学生一看就会用。</w:t>
      </w:r>
    </w:p>
    <w:p w14:paraId="4AA1E7F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404CA77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57C0D3D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其他拓展业务亮点详解</w:t>
      </w:r>
    </w:p>
    <w:p w14:paraId="1B8CFDD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AF2BCD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1D42F2C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C69578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一、滑雪旅游服务  </w:t>
      </w:r>
    </w:p>
    <w:p w14:paraId="604F7A3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定位：高附加值服务，主打“考试后放松</w:t>
      </w:r>
      <w:r w:rsidRPr="0078020F">
        <w:rPr>
          <w:rFonts w:ascii="宋体" w:eastAsia="宋体" w:hAnsi="宋体"/>
          <w:szCs w:val="21"/>
        </w:rPr>
        <w:t xml:space="preserve">+冰雪运动教育”场景  </w:t>
      </w:r>
    </w:p>
    <w:p w14:paraId="64111F5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7FED55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拼团优惠：5人成团立减30%，提供往返大巴+基础滑雪教学（附赠保险）；  </w:t>
      </w:r>
    </w:p>
    <w:p w14:paraId="4EF9E9D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学分激励：参与滑雪活动可获社会实践学分认证（与学校团委合作）。  </w:t>
      </w:r>
    </w:p>
    <w:p w14:paraId="648C780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7BE4A03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淡季预售：非雪季推出“早鸟票”（价格低至5折），锁定学生寒假需求；  </w:t>
      </w:r>
    </w:p>
    <w:p w14:paraId="0CE366B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- 装备租赁：滑雪板、雪服租赁套餐¥99/天（成本价供应，引流为主）。  </w:t>
      </w:r>
    </w:p>
    <w:p w14:paraId="0AE8B41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1C513A2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单次活动营收约¥8000（50人成团），毛利率40%；  </w:t>
      </w:r>
    </w:p>
    <w:p w14:paraId="7331EB8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滑雪用户转化率：25%购买后续家教/教材服务。  </w:t>
      </w:r>
    </w:p>
    <w:p w14:paraId="5D255456" w14:textId="010D7203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</w:t>
      </w:r>
      <w:r w:rsidR="00A442D4">
        <w:rPr>
          <w:rFonts w:ascii="宋体" w:eastAsia="宋体" w:hAnsi="宋体" w:hint="eastAsia"/>
          <w:szCs w:val="21"/>
        </w:rPr>
        <w:t>图表说明</w:t>
      </w:r>
      <w:r w:rsidRPr="0078020F">
        <w:rPr>
          <w:rFonts w:ascii="宋体" w:eastAsia="宋体" w:hAnsi="宋体"/>
          <w:szCs w:val="21"/>
        </w:rPr>
        <w:t xml:space="preserve">：  </w:t>
      </w:r>
    </w:p>
    <w:p w14:paraId="15ECF85E" w14:textId="2D6B54E8" w:rsidR="0078020F" w:rsidRPr="00A442D4" w:rsidRDefault="00A442D4" w:rsidP="0078020F">
      <w:pPr>
        <w:rPr>
          <w:rFonts w:ascii="宋体" w:eastAsia="宋体" w:hAnsi="宋体"/>
          <w:szCs w:val="21"/>
        </w:rPr>
      </w:pPr>
      <w:r w:rsidRPr="00A442D4">
        <w:rPr>
          <w:rFonts w:ascii="宋体" w:eastAsia="宋体" w:hAnsi="宋体"/>
          <w:szCs w:val="21"/>
        </w:rPr>
        <w:drawing>
          <wp:inline distT="0" distB="0" distL="0" distR="0" wp14:anchorId="2EF6BEF8" wp14:editId="2158FC12">
            <wp:extent cx="2055964" cy="2288188"/>
            <wp:effectExtent l="0" t="0" r="1905" b="0"/>
            <wp:docPr id="1498056356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6356" name="图片 1" descr="日程表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8845" cy="23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D4">
        <w:rPr>
          <w:rFonts w:ascii="宋体" w:eastAsia="宋体" w:hAnsi="宋体"/>
          <w:szCs w:val="21"/>
        </w:rPr>
        <w:t xml:space="preserve"> </w:t>
      </w:r>
      <w:r w:rsidRPr="00A442D4">
        <w:rPr>
          <w:rFonts w:ascii="宋体" w:eastAsia="宋体" w:hAnsi="宋体"/>
          <w:szCs w:val="21"/>
        </w:rPr>
        <w:drawing>
          <wp:inline distT="0" distB="0" distL="0" distR="0" wp14:anchorId="1F6E0136" wp14:editId="24EEDCC3">
            <wp:extent cx="2047556" cy="2521445"/>
            <wp:effectExtent l="0" t="0" r="0" b="0"/>
            <wp:docPr id="1021413377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13377" name="图片 1" descr="图片包含 日程表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4823" cy="25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EC3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2171D69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741261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二、家教服务  </w:t>
      </w:r>
    </w:p>
    <w:p w14:paraId="095ED05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定位：“学霸变现</w:t>
      </w:r>
      <w:r w:rsidRPr="0078020F">
        <w:rPr>
          <w:rFonts w:ascii="宋体" w:eastAsia="宋体" w:hAnsi="宋体"/>
          <w:szCs w:val="21"/>
        </w:rPr>
        <w:t xml:space="preserve">+精准匹配”的知识共享平台  </w:t>
      </w:r>
    </w:p>
    <w:p w14:paraId="156A815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31F12FF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双向认证：  </w:t>
      </w:r>
    </w:p>
    <w:p w14:paraId="0CC8E6A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教师端：需上传成绩单+学生证（GPA＞3.5可接单）；  </w:t>
      </w:r>
    </w:p>
    <w:p w14:paraId="12454DB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学生端：按科目、空闲时间筛选教师，试听30分钟免费。  </w:t>
      </w:r>
    </w:p>
    <w:p w14:paraId="07C23B8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课程套餐：  </w:t>
      </w:r>
    </w:p>
    <w:p w14:paraId="41731ED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套餐类型  价格  服务内容   </w:t>
      </w:r>
    </w:p>
    <w:p w14:paraId="7872BB5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</w:t>
      </w:r>
    </w:p>
    <w:p w14:paraId="6489593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冲刺急救包  ¥50/小时  考前重点突击   </w:t>
      </w:r>
    </w:p>
    <w:p w14:paraId="0430426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长期辅导  ¥1200/10课时  赠送错题本定制服务   </w:t>
      </w:r>
    </w:p>
    <w:p w14:paraId="4A708F2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B30E9A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学霸孵化计划：Top10%教师奖励平台流量扶持；  </w:t>
      </w:r>
    </w:p>
    <w:p w14:paraId="7E8018E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跨业务联动：购买家教套餐送二手书代金券¥20。  </w:t>
      </w:r>
    </w:p>
    <w:p w14:paraId="1349794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04BEFE7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教师平均月收入¥1200（每周接单4-6小时）；  </w:t>
      </w:r>
    </w:p>
    <w:p w14:paraId="2E34513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学生续费率38%（主要需求为高数、英语）。  </w:t>
      </w:r>
    </w:p>
    <w:p w14:paraId="281C000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553AA32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4590E98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type="pie"  </w:t>
      </w:r>
    </w:p>
    <w:p w14:paraId="635ABC6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title="家教科目需求分布"  </w:t>
      </w:r>
    </w:p>
    <w:p w14:paraId="2AFA7A4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labels="高等数学,大学英语,C语言,普通物理"  </w:t>
      </w:r>
    </w:p>
    <w:p w14:paraId="6632053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values="▲▲▲%,▲▲▲%,▲▲▲%,▲▲▲%"&gt;</w:t>
      </w:r>
    </w:p>
    <w:p w14:paraId="27FE8F0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6BC2ECE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>---</w:t>
      </w:r>
    </w:p>
    <w:p w14:paraId="3006DAB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120284D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三、四级听力耳机服务  </w:t>
      </w:r>
    </w:p>
    <w:p w14:paraId="05AFE3F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定位：“应急刚需</w:t>
      </w:r>
      <w:r w:rsidRPr="0078020F">
        <w:rPr>
          <w:rFonts w:ascii="宋体" w:eastAsia="宋体" w:hAnsi="宋体"/>
          <w:szCs w:val="21"/>
        </w:rPr>
        <w:t xml:space="preserve">+极速履约”考试服务  </w:t>
      </w:r>
    </w:p>
    <w:p w14:paraId="47C9076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062D7BE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考前闪送：考试前3天公众号推送购买链接，宿舍楼微仓直发（30分钟达）；  </w:t>
      </w:r>
    </w:p>
    <w:p w14:paraId="19F7B22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以租代售：押金¥50，租金¥5/天（考后归还率＞90%）。  </w:t>
      </w:r>
    </w:p>
    <w:p w14:paraId="4E7941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1CD691D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捆绑销售：购买耳机送四级核心词汇电子版（成本几乎为0）；  </w:t>
      </w:r>
    </w:p>
    <w:p w14:paraId="6EA5468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回收翻新：考后回收耳机消毒处理，供下一届循环使用。  </w:t>
      </w:r>
    </w:p>
    <w:p w14:paraId="558FCB6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087B6CA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四级考试季耳机销量800+副，单季收入¥6400；  </w:t>
      </w:r>
    </w:p>
    <w:p w14:paraId="0204705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复用率65%（翻新耳机成本降低50%）。  </w:t>
      </w:r>
    </w:p>
    <w:p w14:paraId="7F57082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48E1C49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184003F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type="line"  </w:t>
      </w:r>
    </w:p>
    <w:p w14:paraId="6AE4E12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title="四级耳机销量周期波动"  </w:t>
      </w:r>
    </w:p>
    <w:p w14:paraId="699ED83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labels="考前1月,考前2周,考前3天"  </w:t>
      </w:r>
    </w:p>
    <w:p w14:paraId="0DD93BE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values="▲▲▲,▲▲▲,▲▲▲"&gt;</w:t>
      </w:r>
    </w:p>
    <w:p w14:paraId="61DBCDC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48733D3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0800379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B61F9D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四、实验服租赁与定制  </w:t>
      </w:r>
    </w:p>
    <w:p w14:paraId="48BB9B3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定位：“低成本</w:t>
      </w:r>
      <w:r w:rsidRPr="0078020F">
        <w:rPr>
          <w:rFonts w:ascii="宋体" w:eastAsia="宋体" w:hAnsi="宋体"/>
          <w:szCs w:val="21"/>
        </w:rPr>
        <w:t xml:space="preserve">+合规保障”实验课刚需服务  </w:t>
      </w:r>
    </w:p>
    <w:p w14:paraId="603E06C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46963DC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学期租赁：¥30/学期（押金¥100），免费修补破损；  </w:t>
      </w:r>
    </w:p>
    <w:p w14:paraId="0CCC09E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班级团购：30人以上班级定制实验服（印姓名学号），单价¥45/件。  </w:t>
      </w:r>
    </w:p>
    <w:p w14:paraId="0AA5A9C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106E371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教师合作：与实验课教师达成协议，推荐学生使用平台服务；  </w:t>
      </w:r>
    </w:p>
    <w:p w14:paraId="6F444F5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旧衣回收：毕业季回收实验服，捐赠给贫困生（换取学校政策支持）。  </w:t>
      </w:r>
    </w:p>
    <w:p w14:paraId="2AA56CB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2749734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实验服租赁复购率92%（同一学生多学期使用）；  </w:t>
      </w:r>
    </w:p>
    <w:p w14:paraId="47D8B58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定制服务毛利率50%（批量采购降低成本）。  </w:t>
      </w:r>
    </w:p>
    <w:p w14:paraId="5FB9A9A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70AD634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46C7445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type="radar"  </w:t>
      </w:r>
    </w:p>
    <w:p w14:paraId="6595561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title="实验服服务满意度"  </w:t>
      </w:r>
    </w:p>
    <w:p w14:paraId="2D1532D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labels="价格合理,清洁度,配送速度"  </w:t>
      </w:r>
    </w:p>
    <w:p w14:paraId="214CEEB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series="本校,外校"  </w:t>
      </w:r>
    </w:p>
    <w:p w14:paraId="1F6F100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data="▲▲▲,▲▲▲,▲▲▲, ▲▲▲,▲▲▲,▲▲▲"&gt;</w:t>
      </w:r>
    </w:p>
    <w:p w14:paraId="02C6370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938FB2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A06EBB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68CD9C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五、季节性商品（小风扇/暖手宝）  </w:t>
      </w:r>
    </w:p>
    <w:p w14:paraId="048C8FB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lastRenderedPageBreak/>
        <w:t>定位：“天气驱动</w:t>
      </w:r>
      <w:r w:rsidRPr="0078020F">
        <w:rPr>
          <w:rFonts w:ascii="宋体" w:eastAsia="宋体" w:hAnsi="宋体"/>
          <w:szCs w:val="21"/>
        </w:rPr>
        <w:t xml:space="preserve">+快速响应”场景化零售  </w:t>
      </w:r>
    </w:p>
    <w:p w14:paraId="1F71940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6348ADC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动态定价：气温＞30℃或＜5℃时自动推送商品，价格浮动10%-20%；  </w:t>
      </w:r>
    </w:p>
    <w:p w14:paraId="763E9D7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预售众筹：提前30天收集订单，按需采购避免库存积压。  </w:t>
      </w:r>
    </w:p>
    <w:p w14:paraId="5B2B4AE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26E538A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宿舍楼长代理：每栋宿舍发展1名楼长，负责本楼配送（奖励销售额5%）；  </w:t>
      </w:r>
    </w:p>
    <w:p w14:paraId="42BAB25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以旧换新：旧风扇折价¥10换购新品（促进环保与复购）。  </w:t>
      </w:r>
    </w:p>
    <w:p w14:paraId="0F576C8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27EB12C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夏季小风扇日均销量50台，毛利率35%；  </w:t>
      </w:r>
    </w:p>
    <w:p w14:paraId="003BCAF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预售模式使库存周转率提升3倍。  </w:t>
      </w:r>
    </w:p>
    <w:p w14:paraId="10E700F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091CA7E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2B62E6A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type="heatmap"  </w:t>
      </w:r>
    </w:p>
    <w:p w14:paraId="0C3853F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title="小风扇销量与气温关联"  </w:t>
      </w:r>
    </w:p>
    <w:p w14:paraId="67FB1ED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x-axis="5月-9月"  </w:t>
      </w:r>
    </w:p>
    <w:p w14:paraId="27DA5F8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y-axis="日均销量"  </w:t>
      </w:r>
    </w:p>
    <w:p w14:paraId="7F9017A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data="▲▲▲,▲▲▲,..."&gt;</w:t>
      </w:r>
    </w:p>
    <w:p w14:paraId="55E78E4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F49E6F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412ECC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3B6C0A3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六、手机维修服务  </w:t>
      </w:r>
    </w:p>
    <w:p w14:paraId="3AD174E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定位：“极客服务</w:t>
      </w:r>
      <w:r w:rsidRPr="0078020F">
        <w:rPr>
          <w:rFonts w:ascii="宋体" w:eastAsia="宋体" w:hAnsi="宋体"/>
          <w:szCs w:val="21"/>
        </w:rPr>
        <w:t xml:space="preserve">+透明化维修”  </w:t>
      </w:r>
    </w:p>
    <w:p w14:paraId="107F1C0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776355B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价格公示：屏幕/电池等常见故障明码标价（比校外低15%）；  </w:t>
      </w:r>
    </w:p>
    <w:p w14:paraId="38DD370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旧件展示：维修过程全程录像，旧零件可带走或抵扣¥5。  </w:t>
      </w:r>
    </w:p>
    <w:p w14:paraId="199431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653FADA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会员套餐：¥99/年享2次免费贴膜+人工费5折；  </w:t>
      </w:r>
    </w:p>
    <w:p w14:paraId="56F6795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故障诊断：公众号上传手机问题照片，AI自动识别故障并报价。  </w:t>
      </w:r>
    </w:p>
    <w:p w14:paraId="489936D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38D9160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手机维修月均订单120单，客单价¥80；  </w:t>
      </w:r>
    </w:p>
    <w:p w14:paraId="7B2F723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会员复购率65%，满意度4.7/5.0。  </w:t>
      </w:r>
    </w:p>
    <w:p w14:paraId="663DC07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6A0D3AE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189A313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type="table"  </w:t>
      </w:r>
    </w:p>
    <w:p w14:paraId="6E5F281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title="常见故障维修价对比"  </w:t>
      </w:r>
    </w:p>
    <w:p w14:paraId="539269D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columns="故障类型,本校价格,校外价格"  </w:t>
      </w:r>
    </w:p>
    <w:p w14:paraId="32F2B19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rows="屏幕碎裂,▲▲▲元,▲▲▲元,电池更换,▲▲▲元,▲▲▲元"&gt;</w:t>
      </w:r>
    </w:p>
    <w:p w14:paraId="239319C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5D51158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0AB2B56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4E60B7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业务整合与协同策略  </w:t>
      </w:r>
    </w:p>
    <w:p w14:paraId="0852559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入口整合：公众号底部导航栏增设“更多服务”，按场景分类：  </w:t>
      </w:r>
    </w:p>
    <w:p w14:paraId="59A9F2F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mermaid</w:t>
      </w:r>
    </w:p>
    <w:p w14:paraId="67DA022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graph LR</w:t>
      </w:r>
    </w:p>
    <w:p w14:paraId="3190B27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    A底部导航 --&gt; B(学习备考)</w:t>
      </w:r>
    </w:p>
    <w:p w14:paraId="171C1A9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 --&gt; C(生活便利)</w:t>
      </w:r>
    </w:p>
    <w:p w14:paraId="2C35AB2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 --&gt; D(休闲娱乐)</w:t>
      </w:r>
    </w:p>
    <w:p w14:paraId="21F4319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B --&gt; E二手书/耳机</w:t>
      </w:r>
    </w:p>
    <w:p w14:paraId="301F44B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C --&gt; F修手机/自行车</w:t>
      </w:r>
    </w:p>
    <w:p w14:paraId="3A9B4E8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D --&gt; G滑雪/家教  </w:t>
      </w:r>
    </w:p>
    <w:p w14:paraId="731FB60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积分通兑体系：  </w:t>
      </w:r>
    </w:p>
    <w:p w14:paraId="229629F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所有消费赚取积分（1元=1积分），可兑换：  </w:t>
      </w:r>
    </w:p>
    <w:p w14:paraId="75D4CE4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- 500分=滑雪券¥50  </w:t>
      </w:r>
    </w:p>
    <w:p w14:paraId="7FF9988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- 200分=实验服清洗券  </w:t>
      </w:r>
    </w:p>
    <w:p w14:paraId="255DA27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- 100分=小风扇代金券¥10  </w:t>
      </w:r>
    </w:p>
    <w:p w14:paraId="142DF82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数据交叉复用：  </w:t>
      </w:r>
    </w:p>
    <w:p w14:paraId="4296035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购买滑雪套餐用户，推送家教服务（转化率预估18%）；  </w:t>
      </w:r>
    </w:p>
    <w:p w14:paraId="100A7D7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维修手机用户，推荐二手手机回收（佣金¥30/台）。  </w:t>
      </w:r>
    </w:p>
    <w:p w14:paraId="7D7C10C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1B9D68C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00C89DB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B56402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总结  </w:t>
      </w:r>
    </w:p>
    <w:p w14:paraId="4A51682B" w14:textId="26E8027F" w:rsidR="0095562A" w:rsidRDefault="0078020F" w:rsidP="00932AC1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通过高频刚需（二手书</w:t>
      </w:r>
      <w:r w:rsidRPr="0078020F">
        <w:rPr>
          <w:rFonts w:ascii="宋体" w:eastAsia="宋体" w:hAnsi="宋体"/>
          <w:szCs w:val="21"/>
        </w:rPr>
        <w:t>/耳机）引流、高附加值（滑雪/家教）变现、场景化零售（小风扇/维修）补充，构建覆盖学习、生活、娱乐的校园服务生态。各业务模块既可独立运营，又能通过积分体系和数据联动提升整体粘性，预计多业务用户重叠率达40%，人均年度消费提升至¥300+。</w:t>
      </w:r>
    </w:p>
    <w:p w14:paraId="59C1A9DE" w14:textId="77777777" w:rsidR="0095562A" w:rsidRPr="00932AC1" w:rsidRDefault="0095562A" w:rsidP="00932AC1">
      <w:pPr>
        <w:rPr>
          <w:rFonts w:ascii="宋体" w:eastAsia="宋体" w:hAnsi="宋体"/>
          <w:szCs w:val="21"/>
        </w:rPr>
      </w:pPr>
    </w:p>
    <w:p w14:paraId="42AB20CD" w14:textId="77777777" w:rsidR="00932AC1" w:rsidRPr="00932AC1" w:rsidRDefault="00932AC1" w:rsidP="00932AC1">
      <w:pPr>
        <w:rPr>
          <w:rFonts w:ascii="宋体" w:eastAsia="宋体" w:hAnsi="宋体"/>
          <w:szCs w:val="21"/>
        </w:rPr>
      </w:pPr>
    </w:p>
    <w:p w14:paraId="54734595" w14:textId="06E1191B" w:rsidR="005A4534" w:rsidRDefault="005A4534" w:rsidP="005A4534">
      <w:pPr>
        <w:rPr>
          <w:rFonts w:ascii="宋体" w:eastAsia="宋体" w:hAnsi="宋体"/>
          <w:szCs w:val="21"/>
        </w:rPr>
      </w:pPr>
    </w:p>
    <w:p w14:paraId="2C7BFD5F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2EEAA1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045B5C2C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0E43BCC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74C5607F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CB6EF82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F0AB421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8A037B6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51856E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1A6F4045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016A6A1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8889547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F7FEC4E" w14:textId="77777777" w:rsidR="00D35F5D" w:rsidRPr="005A4534" w:rsidRDefault="00D35F5D" w:rsidP="005A4534">
      <w:pPr>
        <w:rPr>
          <w:rFonts w:ascii="宋体" w:eastAsia="宋体" w:hAnsi="宋体"/>
          <w:szCs w:val="21"/>
        </w:rPr>
      </w:pPr>
    </w:p>
    <w:p w14:paraId="65414BA1" w14:textId="77777777" w:rsidR="005A4534" w:rsidRDefault="005A4534" w:rsidP="005A4534">
      <w:pPr>
        <w:rPr>
          <w:rFonts w:ascii="宋体" w:eastAsia="宋体" w:hAnsi="宋体"/>
          <w:szCs w:val="21"/>
        </w:rPr>
      </w:pPr>
    </w:p>
    <w:p w14:paraId="083CFCF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0278441B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62930FEB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79AB1C7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DB1E2B3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14D45AB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9FDB77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以下是针对</w:t>
      </w:r>
      <w:proofErr w:type="gramStart"/>
      <w:r w:rsidRPr="00E966D8">
        <w:rPr>
          <w:rFonts w:ascii="宋体" w:eastAsia="宋体" w:hAnsi="宋体" w:hint="eastAsia"/>
          <w:szCs w:val="21"/>
        </w:rPr>
        <w:t>三创赛项目计划</w:t>
      </w:r>
      <w:proofErr w:type="gramEnd"/>
      <w:r w:rsidRPr="00E966D8">
        <w:rPr>
          <w:rFonts w:ascii="宋体" w:eastAsia="宋体" w:hAnsi="宋体" w:hint="eastAsia"/>
          <w:szCs w:val="21"/>
        </w:rPr>
        <w:t>书市场模块的深度扩展（约</w:t>
      </w:r>
      <w:r w:rsidRPr="00E966D8">
        <w:rPr>
          <w:rFonts w:ascii="宋体" w:eastAsia="宋体" w:hAnsi="宋体"/>
          <w:szCs w:val="21"/>
        </w:rPr>
        <w:t>5倍原始内容），包含多维度数据分析、消费者行为研究和市场趋势预判，确保内容详实且逻辑严密：</w:t>
      </w:r>
    </w:p>
    <w:p w14:paraId="55741AA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2EA0D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三、市场分析</w:t>
      </w:r>
    </w:p>
    <w:p w14:paraId="31DDA98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BD942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 目标市场定位</w:t>
      </w:r>
    </w:p>
    <w:p w14:paraId="46EA976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BE48F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3.1.1 核心市场画像</w:t>
      </w:r>
    </w:p>
    <w:p w14:paraId="0F01243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9D608B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地域范围：聚焦新疆维吾尔自治区乌鲁木齐市7所本科院校（新疆大学、新疆农业大学等），覆盖在校生15.2万人</w:t>
      </w:r>
    </w:p>
    <w:p w14:paraId="63197F6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439058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人口统计学特征：</w:t>
      </w:r>
    </w:p>
    <w:p w14:paraId="7A9602F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FC2E9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性别比例：男生52%/女生48%（理工类院校男生占比可达65%）</w:t>
      </w:r>
    </w:p>
    <w:p w14:paraId="509462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A2D7A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年级分布：大一38%/大二29%/大三21%/大四12%</w:t>
      </w:r>
    </w:p>
    <w:p w14:paraId="6D39556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B8D26E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消费能力：月均可支配收入¥1,800-¥2,500（其中32%用于非必要消费）</w:t>
      </w:r>
    </w:p>
    <w:p w14:paraId="011B574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0EEDD1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3.1.2 需求分层模型</w:t>
      </w:r>
    </w:p>
    <w:p w14:paraId="36A5511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F25B7F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5D96DEF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65103D1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TD</w:t>
      </w:r>
    </w:p>
    <w:p w14:paraId="3B04E05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A[需求金字塔] --&gt; B[基础需求]</w:t>
      </w:r>
    </w:p>
    <w:p w14:paraId="451F57E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 --&gt; C[进阶需求]</w:t>
      </w:r>
    </w:p>
    <w:p w14:paraId="5E7BFAC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 --&gt; D[情感需求]</w:t>
      </w:r>
    </w:p>
    <w:p w14:paraId="5550978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B1(教材教辅)</w:t>
      </w:r>
    </w:p>
    <w:p w14:paraId="0FD2242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B2(代步工具)</w:t>
      </w:r>
    </w:p>
    <w:p w14:paraId="0BC2E88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C1(竞赛培训)</w:t>
      </w:r>
    </w:p>
    <w:p w14:paraId="4F5E770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C2(技能提升)</w:t>
      </w:r>
    </w:p>
    <w:p w14:paraId="7608288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D1(社交认同)</w:t>
      </w:r>
    </w:p>
    <w:p w14:paraId="32084BC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D2(自我实现)</w:t>
      </w:r>
    </w:p>
    <w:p w14:paraId="034F6E0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193BE10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9337F2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3.1.3 消费场景矩阵</w:t>
      </w:r>
    </w:p>
    <w:p w14:paraId="37A247A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A3798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7FF5876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057A222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场景类型</w:t>
      </w:r>
      <w:r w:rsidRPr="00E966D8">
        <w:rPr>
          <w:rFonts w:ascii="宋体" w:eastAsia="宋体" w:hAnsi="宋体"/>
          <w:szCs w:val="21"/>
        </w:rPr>
        <w:t xml:space="preserve"> 典型需求 消费频次 客单价区间 市场容量估算 </w:t>
      </w:r>
    </w:p>
    <w:p w14:paraId="397D4ADF" w14:textId="2470F281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学习场景</w:t>
      </w:r>
      <w:r w:rsidRPr="00E966D8">
        <w:rPr>
          <w:rFonts w:ascii="宋体" w:eastAsia="宋体" w:hAnsi="宋体"/>
          <w:szCs w:val="21"/>
        </w:rPr>
        <w:t xml:space="preserve"> 教材教辅 学期性 ¥100-¥800 </w:t>
      </w:r>
    </w:p>
    <w:p w14:paraId="16AE2DE6" w14:textId="65C45938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生活场景</w:t>
      </w:r>
      <w:r w:rsidRPr="00E966D8">
        <w:rPr>
          <w:rFonts w:ascii="宋体" w:eastAsia="宋体" w:hAnsi="宋体"/>
          <w:szCs w:val="21"/>
        </w:rPr>
        <w:t xml:space="preserve"> 自行车服务 高频 ¥15-¥500 </w:t>
      </w:r>
    </w:p>
    <w:p w14:paraId="33237EB6" w14:textId="63E9562F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lastRenderedPageBreak/>
        <w:t>考试场景</w:t>
      </w:r>
      <w:r w:rsidRPr="00E966D8">
        <w:rPr>
          <w:rFonts w:ascii="宋体" w:eastAsia="宋体" w:hAnsi="宋体"/>
          <w:szCs w:val="21"/>
        </w:rPr>
        <w:t xml:space="preserve"> 听力耳机 周期性 ¥30-¥100 </w:t>
      </w:r>
    </w:p>
    <w:p w14:paraId="73C0E1C2" w14:textId="6B0A631A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娱乐场景</w:t>
      </w:r>
      <w:r w:rsidRPr="00E966D8">
        <w:rPr>
          <w:rFonts w:ascii="宋体" w:eastAsia="宋体" w:hAnsi="宋体"/>
          <w:szCs w:val="21"/>
        </w:rPr>
        <w:t xml:space="preserve"> 滑雪旅游 低频 ¥300-¥800 </w:t>
      </w:r>
    </w:p>
    <w:p w14:paraId="49A1C0E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D72D15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3.1.4 数据验证</w:t>
      </w:r>
    </w:p>
    <w:p w14:paraId="18D6960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B46820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新疆高校教材采购调研（样本量1,200人）：</w:t>
      </w:r>
    </w:p>
    <w:p w14:paraId="5AF8220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C3F848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- 78%学生表示"教材到货晚影响学习进度"</w:t>
      </w:r>
    </w:p>
    <w:p w14:paraId="2BCBD1D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53CD6D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- 63%倾向选择"正版保障+快速配送"服务</w:t>
      </w:r>
    </w:p>
    <w:p w14:paraId="4A0A5AA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A45B2F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价格敏感度测试显示：学生愿为提前3天到货支付15%溢价</w:t>
      </w:r>
    </w:p>
    <w:p w14:paraId="2EF024F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DC80DF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 市场痛点诊断</w:t>
      </w:r>
    </w:p>
    <w:p w14:paraId="0ECDD4C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692B7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3.2.1 需求-供给错位分析</w:t>
      </w:r>
    </w:p>
    <w:p w14:paraId="22B5452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2AC99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0959093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4784EA0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proofErr w:type="spellStart"/>
      <w:r w:rsidRPr="00E966D8">
        <w:rPr>
          <w:rFonts w:ascii="宋体" w:eastAsia="宋体" w:hAnsi="宋体"/>
          <w:szCs w:val="21"/>
        </w:rPr>
        <w:t>gantt</w:t>
      </w:r>
      <w:proofErr w:type="spellEnd"/>
    </w:p>
    <w:p w14:paraId="511289D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教材采购痛点时间轴</w:t>
      </w:r>
    </w:p>
    <w:p w14:paraId="4F3E2C7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</w:t>
      </w:r>
      <w:proofErr w:type="spellStart"/>
      <w:r w:rsidRPr="00E966D8">
        <w:rPr>
          <w:rFonts w:ascii="宋体" w:eastAsia="宋体" w:hAnsi="宋体"/>
          <w:szCs w:val="21"/>
        </w:rPr>
        <w:t>dateFormat</w:t>
      </w:r>
      <w:proofErr w:type="spellEnd"/>
      <w:r w:rsidRPr="00E966D8">
        <w:rPr>
          <w:rFonts w:ascii="宋体" w:eastAsia="宋体" w:hAnsi="宋体"/>
          <w:szCs w:val="21"/>
        </w:rPr>
        <w:t xml:space="preserve">  D</w:t>
      </w:r>
    </w:p>
    <w:p w14:paraId="1F3D59C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传统模式</w:t>
      </w:r>
    </w:p>
    <w:p w14:paraId="0FAAF5A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教材需求产生    :a1, 1, 1</w:t>
      </w:r>
    </w:p>
    <w:p w14:paraId="2C9DC10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电商下单       :a2, after a1, 12</w:t>
      </w:r>
    </w:p>
    <w:p w14:paraId="3B033BC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到货          :a3, after a2, 1</w:t>
      </w:r>
    </w:p>
    <w:p w14:paraId="061A16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本项目模式</w:t>
      </w:r>
    </w:p>
    <w:p w14:paraId="31ED067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预售启动      :b1, 1, 30</w:t>
      </w:r>
    </w:p>
    <w:p w14:paraId="6D1EC5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微仓预置      :b2, after b1, 27</w:t>
      </w:r>
    </w:p>
    <w:p w14:paraId="507FFC8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按需配送      :b3, after b2, 3</w:t>
      </w:r>
    </w:p>
    <w:p w14:paraId="5908DB4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43D1311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B56558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3.2.2 竞争空白点挖掘</w:t>
      </w:r>
    </w:p>
    <w:p w14:paraId="4A1C82D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2D39D8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时效空白：新疆网购平均到货周期12天（京东数据），本项目通过微仓网络实现30分钟达</w:t>
      </w:r>
    </w:p>
    <w:p w14:paraId="4B4E81A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DD0E66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信任空白：校园二手交易纠纷率高达41%（新大保卫处2024年数据），本项目提供区块链溯源</w:t>
      </w:r>
    </w:p>
    <w:p w14:paraId="72246F4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ACE2A3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成本空白：传统教材采购毛利率达45%（当当财报），本项目通过比价系统压缩至28%</w:t>
      </w:r>
    </w:p>
    <w:p w14:paraId="52378DE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84C8B4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3.2.3 学生调研数据</w:t>
      </w:r>
    </w:p>
    <w:p w14:paraId="6B86DB0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F8DB85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lastRenderedPageBreak/>
        <w:t>表格</w:t>
      </w:r>
    </w:p>
    <w:p w14:paraId="37C3215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6AE6CEB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调研维度</w:t>
      </w:r>
      <w:r w:rsidRPr="00E966D8">
        <w:rPr>
          <w:rFonts w:ascii="宋体" w:eastAsia="宋体" w:hAnsi="宋体"/>
          <w:szCs w:val="21"/>
        </w:rPr>
        <w:t xml:space="preserve"> 传统服务满意度 本项目预期满意度 </w:t>
      </w:r>
    </w:p>
    <w:p w14:paraId="3395BAF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价格透明度</w:t>
      </w:r>
      <w:r w:rsidRPr="00E966D8">
        <w:rPr>
          <w:rFonts w:ascii="宋体" w:eastAsia="宋体" w:hAnsi="宋体"/>
          <w:szCs w:val="21"/>
        </w:rPr>
        <w:t xml:space="preserve"> 2.8/5.0 4.2/5.0 </w:t>
      </w:r>
    </w:p>
    <w:p w14:paraId="123195A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配送速度</w:t>
      </w:r>
      <w:r w:rsidRPr="00E966D8">
        <w:rPr>
          <w:rFonts w:ascii="宋体" w:eastAsia="宋体" w:hAnsi="宋体"/>
          <w:szCs w:val="21"/>
        </w:rPr>
        <w:t xml:space="preserve"> 3.1/5.0 4.7/5.0 </w:t>
      </w:r>
    </w:p>
    <w:p w14:paraId="1347FDC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售后响应</w:t>
      </w:r>
      <w:r w:rsidRPr="00E966D8">
        <w:rPr>
          <w:rFonts w:ascii="宋体" w:eastAsia="宋体" w:hAnsi="宋体"/>
          <w:szCs w:val="21"/>
        </w:rPr>
        <w:t xml:space="preserve"> 2.9/5.0 4.5/5.0 </w:t>
      </w:r>
    </w:p>
    <w:p w14:paraId="4BE0167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商品质量</w:t>
      </w:r>
      <w:r w:rsidRPr="00E966D8">
        <w:rPr>
          <w:rFonts w:ascii="宋体" w:eastAsia="宋体" w:hAnsi="宋体"/>
          <w:szCs w:val="21"/>
        </w:rPr>
        <w:t xml:space="preserve"> 3.3/5.0 4.8/5.0 </w:t>
      </w:r>
    </w:p>
    <w:p w14:paraId="6ECA6BC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696ADD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 市场竞争格局</w:t>
      </w:r>
    </w:p>
    <w:p w14:paraId="3D98735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C8CAC3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3.3.1 竞争对手矩阵</w:t>
      </w:r>
    </w:p>
    <w:p w14:paraId="5BB77FE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9B2135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53E25CA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2F9D9FD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竞品类型</w:t>
      </w:r>
      <w:r w:rsidRPr="00E966D8">
        <w:rPr>
          <w:rFonts w:ascii="宋体" w:eastAsia="宋体" w:hAnsi="宋体"/>
          <w:szCs w:val="21"/>
        </w:rPr>
        <w:t xml:space="preserve"> 代表企业 优势分析 劣势分析 市场份额 </w:t>
      </w:r>
    </w:p>
    <w:p w14:paraId="4D09D8C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电商平台</w:t>
      </w:r>
      <w:r w:rsidRPr="00E966D8">
        <w:rPr>
          <w:rFonts w:ascii="宋体" w:eastAsia="宋体" w:hAnsi="宋体"/>
          <w:szCs w:val="21"/>
        </w:rPr>
        <w:t xml:space="preserve"> 京东 品牌认知度高 履约时效差 58% </w:t>
      </w:r>
    </w:p>
    <w:p w14:paraId="0DCDB2F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本地服务商</w:t>
      </w:r>
      <w:r w:rsidRPr="00E966D8">
        <w:rPr>
          <w:rFonts w:ascii="宋体" w:eastAsia="宋体" w:hAnsi="宋体"/>
          <w:szCs w:val="21"/>
        </w:rPr>
        <w:t xml:space="preserve"> 博达修车 地缘优势 服务标准化低 12% </w:t>
      </w:r>
    </w:p>
    <w:p w14:paraId="2758814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校园</w:t>
      </w:r>
      <w:r w:rsidRPr="00E966D8">
        <w:rPr>
          <w:rFonts w:ascii="宋体" w:eastAsia="宋体" w:hAnsi="宋体"/>
          <w:szCs w:val="21"/>
        </w:rPr>
        <w:t xml:space="preserve">BBS 新大论坛 用户粘性高 信息过载 8% </w:t>
      </w:r>
    </w:p>
    <w:p w14:paraId="09656EA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全国性平台</w:t>
      </w:r>
      <w:r w:rsidRPr="00E966D8">
        <w:rPr>
          <w:rFonts w:ascii="宋体" w:eastAsia="宋体" w:hAnsi="宋体"/>
          <w:szCs w:val="21"/>
        </w:rPr>
        <w:t xml:space="preserve"> 美团校园 流量优势 本地化不足 15% </w:t>
      </w:r>
    </w:p>
    <w:p w14:paraId="13536E1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本项目</w:t>
      </w:r>
      <w:r w:rsidRPr="00E966D8">
        <w:rPr>
          <w:rFonts w:ascii="宋体" w:eastAsia="宋体" w:hAnsi="宋体"/>
          <w:szCs w:val="21"/>
        </w:rPr>
        <w:t xml:space="preserve"> - 微仓网络+信任机制 初期知名度低 7% </w:t>
      </w:r>
    </w:p>
    <w:p w14:paraId="02B3254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DA9BBC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3.3.2 SWOT分析</w:t>
      </w:r>
    </w:p>
    <w:p w14:paraId="6394C65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D89BF4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E090A9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087D336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pie</w:t>
      </w:r>
    </w:p>
    <w:p w14:paraId="46290FD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项目SWOT分析</w:t>
      </w:r>
    </w:p>
    <w:p w14:paraId="305191C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"优势(45%)" : 45</w:t>
      </w:r>
    </w:p>
    <w:p w14:paraId="4451937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"劣势(20%)" : 20</w:t>
      </w:r>
    </w:p>
    <w:p w14:paraId="0893543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"机会(25%)" : 25</w:t>
      </w:r>
    </w:p>
    <w:p w14:paraId="1711770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"威胁(10%)" : 10</w:t>
      </w:r>
    </w:p>
    <w:p w14:paraId="140F125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2140720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063FE4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优势：</w:t>
      </w:r>
    </w:p>
    <w:p w14:paraId="571F451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5AB100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新疆地域壁垒（物流成本高筑竞争防火墙）</w:t>
      </w:r>
    </w:p>
    <w:p w14:paraId="6E93842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40FC2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学生信用体系（GPA认证+社交关系链）</w:t>
      </w:r>
    </w:p>
    <w:p w14:paraId="5415F19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8E1A84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劣势：</w:t>
      </w:r>
    </w:p>
    <w:p w14:paraId="3402CDF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AA472D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跨区域复制难度大</w:t>
      </w:r>
    </w:p>
    <w:p w14:paraId="41D59FF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B66404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技术开发投入高</w:t>
      </w:r>
    </w:p>
    <w:p w14:paraId="5CBD18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5D70E40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机会：</w:t>
      </w:r>
    </w:p>
    <w:p w14:paraId="4EE7D9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F9F16B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教育数字化政策红利</w:t>
      </w:r>
    </w:p>
    <w:p w14:paraId="0537FD6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000D00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高校后勤社会化改革</w:t>
      </w:r>
    </w:p>
    <w:p w14:paraId="4A3969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785760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威胁：</w:t>
      </w:r>
    </w:p>
    <w:p w14:paraId="760E0D0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17F7D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互联网巨头区域扩张</w:t>
      </w:r>
    </w:p>
    <w:p w14:paraId="768B51C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9CC86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政策监管收紧</w:t>
      </w:r>
    </w:p>
    <w:p w14:paraId="16451CA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4683EF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3.3.3 波特五力模型</w:t>
      </w:r>
    </w:p>
    <w:p w14:paraId="5E44EBA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510BEE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1. 供应商议价能力：低（多源比价+账期管理）</w:t>
      </w:r>
    </w:p>
    <w:p w14:paraId="3E798DD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842979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2. 购买者议价能力：高（信息透明度提升）</w:t>
      </w:r>
    </w:p>
    <w:p w14:paraId="0DBD6D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712D0A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 新进入者威胁：中（需重构微仓网络）</w:t>
      </w:r>
    </w:p>
    <w:p w14:paraId="67DABCE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D8DD2E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4. 替代品威胁：低（服务组合难以替代）</w:t>
      </w:r>
    </w:p>
    <w:p w14:paraId="54E0610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EF7081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5. 同业竞争程度：中（差异化竞争明显）</w:t>
      </w:r>
    </w:p>
    <w:p w14:paraId="25FEE75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EFE1E9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 市场趋势预判</w:t>
      </w:r>
    </w:p>
    <w:p w14:paraId="35E972B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7E2656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3.4.1 政策驱动</w:t>
      </w:r>
    </w:p>
    <w:p w14:paraId="23588CC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71DE49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《新疆教育现代化2035》提出"智慧校园覆盖率达90%"</w:t>
      </w:r>
    </w:p>
    <w:p w14:paraId="70D7726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4DF6A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教育部《高校教材管理办法》要求"教材质量追溯体系建设"</w:t>
      </w:r>
    </w:p>
    <w:p w14:paraId="0DFC0E8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9C725A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3.4.2 技术变革</w:t>
      </w:r>
    </w:p>
    <w:p w14:paraId="07FCE0E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B4D825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区块链技术应用于教材溯源（成本下降60%）</w:t>
      </w:r>
    </w:p>
    <w:p w14:paraId="378F38A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C7E073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AI比价引擎处理能力提升300%（2024-2025）</w:t>
      </w:r>
    </w:p>
    <w:p w14:paraId="59E8601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2BB1D4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3.4.3 消费升级</w:t>
      </w:r>
    </w:p>
    <w:p w14:paraId="1F5F459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4FCD9E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校园服务消费从"功能性"向"体验性"转变（滑雪旅游年增长率18%）</w:t>
      </w:r>
    </w:p>
    <w:p w14:paraId="133FD03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224171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知识付费用户渗透率从23%提升至41%（2023-2025）</w:t>
      </w:r>
    </w:p>
    <w:p w14:paraId="0D9694E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64DB9A6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 消费者行为研究</w:t>
      </w:r>
    </w:p>
    <w:p w14:paraId="57BECFC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E371E1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3.5.1 决策路径分析</w:t>
      </w:r>
    </w:p>
    <w:p w14:paraId="338AA67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921B11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BE75AB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4C94D67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LR</w:t>
      </w:r>
    </w:p>
    <w:p w14:paraId="04F3814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A[需求触发] --&gt; B[信息搜索]</w:t>
      </w:r>
    </w:p>
    <w:p w14:paraId="0CB3143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C{渠道选择}</w:t>
      </w:r>
    </w:p>
    <w:p w14:paraId="4D1AC41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--&gt;|传统模式| D(电商平台)</w:t>
      </w:r>
    </w:p>
    <w:p w14:paraId="16E17ED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--&gt;|本项目模式| E(公众号)</w:t>
      </w:r>
    </w:p>
    <w:p w14:paraId="63CC122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F(比价筛选)</w:t>
      </w:r>
    </w:p>
    <w:p w14:paraId="26E1AC1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E --&gt; G(微仓直发)</w:t>
      </w:r>
    </w:p>
    <w:p w14:paraId="3A9428E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F &amp; G --&gt; H[购买决策]</w:t>
      </w:r>
    </w:p>
    <w:p w14:paraId="60F2F0E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630FA6F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A85AA5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3.5.2 偏好测试数据</w:t>
      </w:r>
    </w:p>
    <w:p w14:paraId="24E4F6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EE06B8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教材采购：</w:t>
      </w:r>
    </w:p>
    <w:p w14:paraId="02893C8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5E4133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- 68%优先考虑"正版保障"</w:t>
      </w:r>
    </w:p>
    <w:p w14:paraId="79C2B8D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E3B05D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- 53%愿为"30分钟达"支付额外费用</w:t>
      </w:r>
    </w:p>
    <w:p w14:paraId="795C309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0C0299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二手交易：</w:t>
      </w:r>
    </w:p>
    <w:p w14:paraId="4708ED9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C904C6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- 82%重视"交易担保"</w:t>
      </w:r>
    </w:p>
    <w:p w14:paraId="06CF868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698A1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- 75%倾向选择"同学推荐"</w:t>
      </w:r>
    </w:p>
    <w:p w14:paraId="05E471E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7F2459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3.5.3 价格弹性分析</w:t>
      </w:r>
    </w:p>
    <w:p w14:paraId="1464A52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421515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教材价格敏感度：</w:t>
      </w:r>
    </w:p>
    <w:p w14:paraId="3D3B487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6578B1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降价10%，需求增加18%（弹性系数1.8）</w:t>
      </w:r>
    </w:p>
    <w:p w14:paraId="077FE25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01B46E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提价5%，需求减少9%（弹性系数-1.8）</w:t>
      </w:r>
    </w:p>
    <w:p w14:paraId="417AD15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BE123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服务溢价接受度：</w:t>
      </w:r>
    </w:p>
    <w:p w14:paraId="59CE458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94E8C6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- 85%愿为"消毒翻新"支付¥5/本</w:t>
      </w:r>
    </w:p>
    <w:p w14:paraId="356C6FD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C0BFFC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- 72%愿为"学分认证"多花¥50</w:t>
      </w:r>
    </w:p>
    <w:p w14:paraId="135F1E6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431E0AF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 市场容量测算</w:t>
      </w:r>
    </w:p>
    <w:p w14:paraId="7298873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0892E9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3.6.1 教材服务市场</w:t>
      </w:r>
    </w:p>
    <w:p w14:paraId="09CE15D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22822D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在校生规模：15.2万人</w:t>
      </w:r>
    </w:p>
    <w:p w14:paraId="18CE184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5864B2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人均教材支出：¥580/年</w:t>
      </w:r>
    </w:p>
    <w:p w14:paraId="7BFD546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09BF9B1" w14:textId="03173EF8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3AC6C1F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60BB8DB" w14:textId="2D815595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本项目目标份额：</w:t>
      </w:r>
    </w:p>
    <w:p w14:paraId="3ABF962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EF517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3.6.2 自行车服务市场</w:t>
      </w:r>
    </w:p>
    <w:p w14:paraId="12154E8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671392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自行车保有量：约8万辆（53%学生拥有）</w:t>
      </w:r>
    </w:p>
    <w:p w14:paraId="50AB416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4F9B06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年均维修需求：2.4次/辆（新大后勤数据）</w:t>
      </w:r>
    </w:p>
    <w:p w14:paraId="09F1A6B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6960DB5" w14:textId="5711532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15988DF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88AA22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3.6.3 知识付费市场</w:t>
      </w:r>
    </w:p>
    <w:p w14:paraId="197AB9B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32456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高频需求课程：高等数学（选课率78%）</w:t>
      </w:r>
    </w:p>
    <w:p w14:paraId="679DE15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EDB1E7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人均年支出：¥85（含资料/培训）</w:t>
      </w:r>
    </w:p>
    <w:p w14:paraId="272CED9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1A26C7B" w14:textId="3326BDE0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4F2862E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B66346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 风险与机会分析</w:t>
      </w:r>
    </w:p>
    <w:p w14:paraId="7AF5DAA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4D1A36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3.7.1 风险矩阵</w:t>
      </w:r>
    </w:p>
    <w:p w14:paraId="3975F6B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D85A31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658F992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0ACE8B7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风险类型</w:t>
      </w:r>
      <w:r w:rsidRPr="00E966D8">
        <w:rPr>
          <w:rFonts w:ascii="宋体" w:eastAsia="宋体" w:hAnsi="宋体"/>
          <w:szCs w:val="21"/>
        </w:rPr>
        <w:t xml:space="preserve"> 发生概率 影响程度 应对方案 </w:t>
      </w:r>
    </w:p>
    <w:p w14:paraId="30C818B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政策风险</w:t>
      </w:r>
      <w:r w:rsidRPr="00E966D8">
        <w:rPr>
          <w:rFonts w:ascii="宋体" w:eastAsia="宋体" w:hAnsi="宋体"/>
          <w:szCs w:val="21"/>
        </w:rPr>
        <w:t xml:space="preserve"> 低 中 建立政府顾问委员会 </w:t>
      </w:r>
    </w:p>
    <w:p w14:paraId="0767D8F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物流中断</w:t>
      </w:r>
      <w:r w:rsidRPr="00E966D8">
        <w:rPr>
          <w:rFonts w:ascii="宋体" w:eastAsia="宋体" w:hAnsi="宋体"/>
          <w:szCs w:val="21"/>
        </w:rPr>
        <w:t xml:space="preserve"> 中 高 备用供应商白名单制度 </w:t>
      </w:r>
    </w:p>
    <w:p w14:paraId="35FBBBC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支付风险</w:t>
      </w:r>
      <w:r w:rsidRPr="00E966D8">
        <w:rPr>
          <w:rFonts w:ascii="宋体" w:eastAsia="宋体" w:hAnsi="宋体"/>
          <w:szCs w:val="21"/>
        </w:rPr>
        <w:t xml:space="preserve"> 高 中 接入央行支付清算系统 </w:t>
      </w:r>
    </w:p>
    <w:p w14:paraId="155F635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数据安全</w:t>
      </w:r>
      <w:r w:rsidRPr="00E966D8">
        <w:rPr>
          <w:rFonts w:ascii="宋体" w:eastAsia="宋体" w:hAnsi="宋体"/>
          <w:szCs w:val="21"/>
        </w:rPr>
        <w:t xml:space="preserve"> 中 高 通过等保三级认证 </w:t>
      </w:r>
    </w:p>
    <w:p w14:paraId="0771B96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E14C0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3.7.2 机会窗口</w:t>
      </w:r>
    </w:p>
    <w:p w14:paraId="4E2E6C3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5F9E18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- 2025年新疆高校智慧校园建设投入达¥3.2亿元</w:t>
      </w:r>
    </w:p>
    <w:p w14:paraId="3E4ED62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717B9B7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后疫情时代校园服务需求反弹（同比增长27%）</w:t>
      </w:r>
    </w:p>
    <w:p w14:paraId="2E09297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89458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大学生创业贷款政策放宽（最高额度提升至¥50万元）</w:t>
      </w:r>
    </w:p>
    <w:p w14:paraId="5E79D3C3" w14:textId="3890EEBC" w:rsidR="00AA3145" w:rsidRPr="00AA3145" w:rsidRDefault="00AA3145" w:rsidP="00AA3145">
      <w:pPr>
        <w:rPr>
          <w:rFonts w:ascii="宋体" w:eastAsia="宋体" w:hAnsi="宋体"/>
          <w:szCs w:val="21"/>
        </w:rPr>
      </w:pPr>
    </w:p>
    <w:p w14:paraId="0B2A5EB8" w14:textId="77777777" w:rsidR="00273DDD" w:rsidRPr="00AA3145" w:rsidRDefault="00273DDD" w:rsidP="00AA3145">
      <w:pPr>
        <w:rPr>
          <w:rFonts w:ascii="宋体" w:eastAsia="宋体" w:hAnsi="宋体"/>
          <w:szCs w:val="21"/>
        </w:rPr>
      </w:pPr>
    </w:p>
    <w:p w14:paraId="02BDC9A5" w14:textId="77777777" w:rsidR="00AA3145" w:rsidRPr="00AA3145" w:rsidRDefault="00AA3145" w:rsidP="00AA3145">
      <w:pPr>
        <w:rPr>
          <w:rFonts w:ascii="宋体" w:eastAsia="宋体" w:hAnsi="宋体"/>
          <w:szCs w:val="21"/>
        </w:rPr>
      </w:pPr>
      <w:r w:rsidRPr="00AA3145">
        <w:rPr>
          <w:rFonts w:ascii="宋体" w:eastAsia="宋体" w:hAnsi="宋体"/>
          <w:szCs w:val="21"/>
        </w:rPr>
        <w:t xml:space="preserve"> </w:t>
      </w:r>
    </w:p>
    <w:p w14:paraId="3394EA83" w14:textId="1389583C" w:rsidR="00AA3145" w:rsidRPr="00AA3145" w:rsidRDefault="00AA3145" w:rsidP="00AA3145">
      <w:pPr>
        <w:rPr>
          <w:rFonts w:ascii="宋体" w:eastAsia="宋体" w:hAnsi="宋体"/>
          <w:szCs w:val="21"/>
        </w:rPr>
      </w:pPr>
    </w:p>
    <w:p w14:paraId="73236F61" w14:textId="75553220" w:rsidR="00AC2091" w:rsidRPr="00AC2091" w:rsidRDefault="00AC2091" w:rsidP="00AC2091">
      <w:pPr>
        <w:rPr>
          <w:rFonts w:ascii="宋体" w:eastAsia="宋体" w:hAnsi="宋体"/>
          <w:szCs w:val="21"/>
        </w:rPr>
      </w:pPr>
      <w:r w:rsidRPr="00AC2091">
        <w:rPr>
          <w:rFonts w:ascii="宋体" w:eastAsia="宋体" w:hAnsi="宋体"/>
          <w:szCs w:val="21"/>
        </w:rPr>
        <w:t xml:space="preserve"> </w:t>
      </w:r>
    </w:p>
    <w:p w14:paraId="3B646A37" w14:textId="7373EC2F" w:rsidR="00AC23E0" w:rsidRPr="0036200F" w:rsidRDefault="00AC23E0">
      <w:pPr>
        <w:rPr>
          <w:rFonts w:ascii="宋体" w:eastAsia="宋体" w:hAnsi="宋体"/>
          <w:szCs w:val="21"/>
        </w:rPr>
      </w:pPr>
    </w:p>
    <w:p w14:paraId="174F4BCE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581BCC71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以下是针对三创</w:t>
      </w:r>
    </w:p>
    <w:p w14:paraId="3D7EE424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一、封面</w:t>
      </w:r>
    </w:p>
    <w:p w14:paraId="480311CB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项目名称  </w:t>
      </w:r>
    </w:p>
    <w:p w14:paraId="38CE74FC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团队名称  </w:t>
      </w:r>
    </w:p>
    <w:p w14:paraId="636AB206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学校及指导老师  </w:t>
      </w:r>
    </w:p>
    <w:p w14:paraId="0F3C7F27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参赛年份 </w:t>
      </w:r>
    </w:p>
    <w:p w14:paraId="1EE6AF05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12D520F8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155E8EE1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679C1DD6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二、目录</w:t>
      </w:r>
    </w:p>
    <w:p w14:paraId="6B317B3F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（自动生成章节标题及页码）</w:t>
      </w:r>
    </w:p>
    <w:p w14:paraId="64521E4A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3D60E735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4992AC6D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1AEDB914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三、执行摘要</w:t>
      </w:r>
    </w:p>
    <w:p w14:paraId="2CE1E1D3" w14:textId="77777777" w:rsidR="00152889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1. 项目定位（1句话概括核心价值）  </w:t>
      </w:r>
      <w:r w:rsidRPr="002468F6">
        <w:rPr>
          <w:rFonts w:ascii="宋体" w:eastAsia="宋体" w:hAnsi="宋体" w:hint="eastAsia"/>
          <w:szCs w:val="21"/>
        </w:rPr>
        <w:t>打造校园服务需求的中台枢纽，通过极速履约网络整合教材、设备、知识三大资源池，构建高频刚需驱动的校园服务协同生态，在巨头标准化服务与区域零散供给间开辟精准服务层”</w:t>
      </w:r>
    </w:p>
    <w:p w14:paraId="70A11FE9" w14:textId="77777777" w:rsidR="00152889" w:rsidRPr="0036200F" w:rsidRDefault="00152889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以高频校园服务为入口，构建本地化生活服务生态，通过二手书/自行车交易+公众号流量矩阵实现用户粘性，延伸滑雪旅游、家教服务等高附加值业务</w:t>
      </w:r>
      <w:r>
        <w:rPr>
          <w:rFonts w:ascii="宋体" w:eastAsia="宋体" w:hAnsi="宋体"/>
          <w:szCs w:val="21"/>
        </w:rPr>
        <w:t>”</w:t>
      </w:r>
      <w:r>
        <w:rPr>
          <w:rFonts w:ascii="宋体" w:eastAsia="宋体" w:hAnsi="宋体" w:hint="eastAsia"/>
          <w:szCs w:val="21"/>
        </w:rPr>
        <w:t>【图表1：生态闭环示意图】</w:t>
      </w:r>
    </w:p>
    <w:p w14:paraId="705219B0" w14:textId="77777777" w:rsidR="00152889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2. 核心亮点（创新性、技术/模式优势）</w:t>
      </w:r>
    </w:p>
    <w:p w14:paraId="18B0724C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41D7CB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二手书服务核心亮点体系设计</w:t>
      </w:r>
    </w:p>
    <w:p w14:paraId="3A47422A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AC2277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571C544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8A9C04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1. 精准预售机制（需求前置化）</w:t>
      </w:r>
    </w:p>
    <w:p w14:paraId="034175C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「学期书单闪电战」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0150FA71" w14:textId="77777777" w:rsidR="00152889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 需求捕获：与教务处数据打通</w:t>
      </w:r>
    </w:p>
    <w:p w14:paraId="1AA460A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，提前1个月获取教材清单，按专业/宿舍楼统计需求量  </w:t>
      </w:r>
    </w:p>
    <w:p w14:paraId="2F1D89F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预售流程：  </w:t>
      </w:r>
    </w:p>
    <w:p w14:paraId="1B4357A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mermaid</w:t>
      </w:r>
    </w:p>
    <w:p w14:paraId="01867C2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graph LR</w:t>
      </w:r>
    </w:p>
    <w:p w14:paraId="1F56DAB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      A书单发布 --&gt; B(学生需求申报)</w:t>
      </w:r>
    </w:p>
    <w:p w14:paraId="621238F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 C{智能采购系统}</w:t>
      </w:r>
    </w:p>
    <w:p w14:paraId="7020127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C --&gt;全网比价 D最优供应商匹配</w:t>
      </w:r>
    </w:p>
    <w:p w14:paraId="1971405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D --&gt; E宿舍微仓预置</w:t>
      </w:r>
    </w:p>
    <w:p w14:paraId="28BE0CA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E --&gt; F开学3日内配送到寝  </w:t>
      </w:r>
    </w:p>
    <w:p w14:paraId="1DF8C56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竞争优势：  </w:t>
      </w:r>
    </w:p>
    <w:p w14:paraId="6BB9CC9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比传统模式提前7-10天完成教材到位（新疆网购</w:t>
      </w:r>
      <w:r>
        <w:rPr>
          <w:rFonts w:ascii="宋体" w:eastAsia="宋体" w:hAnsi="宋体" w:hint="eastAsia"/>
          <w:szCs w:val="21"/>
        </w:rPr>
        <w:t>书籍</w:t>
      </w:r>
      <w:r w:rsidRPr="00741A11">
        <w:rPr>
          <w:rFonts w:ascii="宋体" w:eastAsia="宋体" w:hAnsi="宋体"/>
          <w:szCs w:val="21"/>
        </w:rPr>
        <w:t xml:space="preserve">平均到货周期12天）  </w:t>
      </w:r>
    </w:p>
    <w:p w14:paraId="51EBBF2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预售订单占比达63%（传统平台仅18%）  </w:t>
      </w:r>
    </w:p>
    <w:p w14:paraId="5C125C98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77709F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3CC6EF6D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36DBEB2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2. 全网供应链整合（正版保障+成本最优）  </w:t>
      </w:r>
    </w:p>
    <w:p w14:paraId="2DD85C9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「三阶比价体系」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606482D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比价维度  筛选标准  质量保障措施   </w:t>
      </w:r>
    </w:p>
    <w:p w14:paraId="0AFB58B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6787B86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新书渠道  出版社直供+电商大促价监控  ISBN码正版校验系统   </w:t>
      </w:r>
    </w:p>
    <w:p w14:paraId="5CB92EC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二手渠道  高校联盟书库</w:t>
      </w:r>
      <w:r>
        <w:rPr>
          <w:rFonts w:ascii="宋体" w:eastAsia="宋体" w:hAnsi="宋体" w:hint="eastAsia"/>
          <w:szCs w:val="21"/>
        </w:rPr>
        <w:t>+电商平台+</w:t>
      </w:r>
      <w:r w:rsidRPr="00741A11">
        <w:rPr>
          <w:rFonts w:ascii="宋体" w:eastAsia="宋体" w:hAnsi="宋体"/>
          <w:szCs w:val="21"/>
        </w:rPr>
        <w:t xml:space="preserve">个人卖家  紫外线消毒+破损分级   </w:t>
      </w:r>
    </w:p>
    <w:p w14:paraId="4744D52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租赁渠道  学期租赁套餐价对比  封面包覆+内页防损承诺   </w:t>
      </w:r>
    </w:p>
    <w:p w14:paraId="36B1DD82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608BA1B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数据验证：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67C89D8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采购成本比单一渠道降低28%（京东新书价 vs 多源混合采购价）  </w:t>
      </w:r>
    </w:p>
    <w:p w14:paraId="164F79D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正版率100%（盗版教材赔付基金制度）  </w:t>
      </w:r>
    </w:p>
    <w:p w14:paraId="0202F3DF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6526AA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2D29529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3B1267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3. 宿舍微仓网络（分布式敏捷服务）  </w:t>
      </w:r>
    </w:p>
    <w:p w14:paraId="7E1DF55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「楼宇级服务中枢」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5E597DA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节点布局：  </w:t>
      </w:r>
    </w:p>
    <w:p w14:paraId="2A35EC9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每栋宿舍</w:t>
      </w:r>
      <w:r>
        <w:rPr>
          <w:rFonts w:ascii="宋体" w:eastAsia="宋体" w:hAnsi="宋体" w:hint="eastAsia"/>
          <w:szCs w:val="21"/>
        </w:rPr>
        <w:t>楼</w:t>
      </w:r>
      <w:r w:rsidRPr="00741A11">
        <w:rPr>
          <w:rFonts w:ascii="宋体" w:eastAsia="宋体" w:hAnsi="宋体"/>
          <w:szCs w:val="21"/>
        </w:rPr>
        <w:t>设</w:t>
      </w:r>
      <w:r>
        <w:rPr>
          <w:rFonts w:ascii="宋体" w:eastAsia="宋体" w:hAnsi="宋体" w:hint="eastAsia"/>
          <w:szCs w:val="21"/>
        </w:rPr>
        <w:t>寝室</w:t>
      </w:r>
      <w:r w:rsidRPr="00741A11">
        <w:rPr>
          <w:rFonts w:ascii="宋体" w:eastAsia="宋体" w:hAnsi="宋体"/>
          <w:szCs w:val="21"/>
        </w:rPr>
        <w:t xml:space="preserve">微仓，由学生合伙人管理  </w:t>
      </w:r>
    </w:p>
    <w:p w14:paraId="71C2724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按楼栋专业分布预置核心教材（如</w:t>
      </w:r>
      <w:r>
        <w:rPr>
          <w:rFonts w:ascii="宋体" w:eastAsia="宋体" w:hAnsi="宋体" w:hint="eastAsia"/>
          <w:szCs w:val="21"/>
        </w:rPr>
        <w:t>1</w:t>
      </w:r>
      <w:r w:rsidRPr="00741A11">
        <w:rPr>
          <w:rFonts w:ascii="宋体" w:eastAsia="宋体" w:hAnsi="宋体"/>
          <w:szCs w:val="21"/>
        </w:rPr>
        <w:t>号楼</w:t>
      </w:r>
      <w:r>
        <w:rPr>
          <w:rFonts w:ascii="宋体" w:eastAsia="宋体" w:hAnsi="宋体" w:hint="eastAsia"/>
          <w:szCs w:val="21"/>
        </w:rPr>
        <w:t>化学和生环专业</w:t>
      </w:r>
      <w:r w:rsidRPr="00741A11">
        <w:rPr>
          <w:rFonts w:ascii="宋体" w:eastAsia="宋体" w:hAnsi="宋体"/>
          <w:szCs w:val="21"/>
        </w:rPr>
        <w:t xml:space="preserve">占比80%）  </w:t>
      </w:r>
    </w:p>
    <w:p w14:paraId="4BA6558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动态调度：  </w:t>
      </w:r>
    </w:p>
    <w:p w14:paraId="472BBFC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mermaid</w:t>
      </w:r>
    </w:p>
    <w:p w14:paraId="74694E2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graph TB</w:t>
      </w:r>
    </w:p>
    <w:p w14:paraId="06E7D04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A微仓缺货 --&gt; B{调度系统}</w:t>
      </w:r>
    </w:p>
    <w:p w14:paraId="062D66B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--&gt;同校调拨 C邻楼微仓</w:t>
      </w:r>
    </w:p>
    <w:p w14:paraId="16C971A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--&gt;跨校调拨 D校区中心仓</w:t>
      </w:r>
    </w:p>
    <w:p w14:paraId="491A46A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C &amp; D --&gt; E2小时内补货  </w:t>
      </w:r>
    </w:p>
    <w:p w14:paraId="10160C0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成本优势：  </w:t>
      </w:r>
    </w:p>
    <w:p w14:paraId="38D73BD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仓储成本降低76%（对比中心仓模式）  </w:t>
      </w:r>
    </w:p>
    <w:p w14:paraId="341F406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配送时效＜30分钟（传统模式需到指定点自提）  </w:t>
      </w:r>
    </w:p>
    <w:p w14:paraId="2DF7A4F0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07F510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7F5411BE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739999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4. 租售一体模式（服务闭环）  </w:t>
      </w:r>
    </w:p>
    <w:p w14:paraId="57C5069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lastRenderedPageBreak/>
        <w:t>「教材全周期管理」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3C9AFAE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服务类型  适用场景  核心价值点   </w:t>
      </w:r>
    </w:p>
    <w:p w14:paraId="2097D87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7C582CB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学期预售  开学刚性需求  正版保障+极速达   </w:t>
      </w:r>
    </w:p>
    <w:p w14:paraId="5DB7458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二手回收  期末闲置处理  扫码估价+上门取书   </w:t>
      </w:r>
    </w:p>
    <w:p w14:paraId="5AF289E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学期租赁  选修课/短期需求  租金=书价20%+免费配送   </w:t>
      </w:r>
    </w:p>
    <w:p w14:paraId="25A06E0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应急闪购  补购/转专业  微仓直发1小时达   </w:t>
      </w:r>
    </w:p>
    <w:p w14:paraId="16A9F4F6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12742D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闭环生态：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A3C9BF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学生购书→使用→期末回收→消毒翻新→租赁</w:t>
      </w:r>
      <w:r w:rsidRPr="00741A11">
        <w:rPr>
          <w:rFonts w:ascii="宋体" w:eastAsia="宋体" w:hAnsi="宋体"/>
          <w:szCs w:val="21"/>
        </w:rPr>
        <w:t xml:space="preserve">/二次销售  </w:t>
      </w:r>
    </w:p>
    <w:p w14:paraId="7237DC05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640099B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0616AD1F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2EFC405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5. 风险控制体系  </w:t>
      </w:r>
    </w:p>
    <w:p w14:paraId="1E3D781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「四重防护机制」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3735CBF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风险类型  应对策略  保障措施   </w:t>
      </w:r>
    </w:p>
    <w:p w14:paraId="25DDF3D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4EE001F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库存积压  预售制+按需采购  库存周转率提升至8次/学期   </w:t>
      </w:r>
    </w:p>
    <w:p w14:paraId="02B7C3B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物流延迟  微仓网络+同城书商联盟  新疆本地供应商覆盖率达92%   </w:t>
      </w:r>
    </w:p>
    <w:p w14:paraId="5EDCD1D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盗版纠纷  区块链存证系统  盗版教材先行赔付300%   </w:t>
      </w:r>
    </w:p>
    <w:p w14:paraId="586A4CE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资金压力  供应商账期阶梯管理  应付账款周期延长至45天   </w:t>
      </w:r>
    </w:p>
    <w:p w14:paraId="0115A5DF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36890EF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30FE0FD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337253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6. 新疆地域优势（竞争防火墙）  </w:t>
      </w:r>
    </w:p>
    <w:p w14:paraId="059CCBD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「慢物流反成护城河」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6B44A46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对比维度  传统网购模式  本项目服务  优势幅度   </w:t>
      </w:r>
    </w:p>
    <w:p w14:paraId="4365326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1C4B91D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配送时效  12天（均值）  3天预售+30分钟达  提速96%   </w:t>
      </w:r>
    </w:p>
    <w:p w14:paraId="1A2647E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正版保障  电商抽查（约85%）  紫外线消毒+人工质检  正版率+15%   </w:t>
      </w:r>
    </w:p>
    <w:p w14:paraId="49A0891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售后服务  7天无理由退货  学期内免费换新  服务周期延长4倍   </w:t>
      </w:r>
    </w:p>
    <w:p w14:paraId="2EB7DE9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沉没成本  毕业季二手书报废率73%  高价回收+循环利用  学生收益增加¥58/人·年   </w:t>
      </w:r>
    </w:p>
    <w:p w14:paraId="5EE43421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73B0C2E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5F3328B5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8AD988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7. 价格保障体系  </w:t>
      </w:r>
    </w:p>
    <w:p w14:paraId="46C10E5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「三重比价</w:t>
      </w:r>
      <w:r w:rsidRPr="00741A11">
        <w:rPr>
          <w:rFonts w:ascii="宋体" w:eastAsia="宋体" w:hAnsi="宋体"/>
          <w:szCs w:val="21"/>
        </w:rPr>
        <w:t xml:space="preserve">+质量监控」  </w:t>
      </w:r>
    </w:p>
    <w:p w14:paraId="774F17C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mermaid</w:t>
      </w:r>
    </w:p>
    <w:p w14:paraId="304F619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graph LR</w:t>
      </w:r>
    </w:p>
    <w:p w14:paraId="7060B2B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A学生下单 --&gt; B{比价引擎}</w:t>
      </w:r>
    </w:p>
    <w:p w14:paraId="48B4881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B --&gt; C新书全网比价</w:t>
      </w:r>
    </w:p>
    <w:p w14:paraId="50D5DF5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B --&gt; D二手书联盟库</w:t>
      </w:r>
    </w:p>
    <w:p w14:paraId="37E6695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B --&gt; E租赁套餐库</w:t>
      </w:r>
    </w:p>
    <w:p w14:paraId="1D64332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C &amp; D &amp; E --&gt; F最优解推荐</w:t>
      </w:r>
    </w:p>
    <w:p w14:paraId="280B455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    F --&gt; G正版认证流程</w:t>
      </w:r>
    </w:p>
    <w:p w14:paraId="53711E0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G --&gt; H微仓发货  </w:t>
      </w:r>
    </w:p>
    <w:p w14:paraId="359B096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学生感知价值：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17C49A1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价格透明度提升：显示ISBN码采购溯源（出版社/采购价/翻新次数）  </w:t>
      </w:r>
    </w:p>
    <w:p w14:paraId="6C58773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比价系统节省学生筛选时间：平均减少2.3小时/次购书  </w:t>
      </w:r>
    </w:p>
    <w:p w14:paraId="18E2536C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3DA7130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D90CCC1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70BD53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8. 售后服务体系  </w:t>
      </w:r>
    </w:p>
    <w:p w14:paraId="2BFF754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「学期全程守护」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0243C80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破损无忧：学期内免费更换（微仓直换＜1小时）  </w:t>
      </w:r>
    </w:p>
    <w:p w14:paraId="7D5E02E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租赁保障：还书时差72小时内免罚  </w:t>
      </w:r>
    </w:p>
    <w:p w14:paraId="1AA1EE2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回收激励：二手书回收得积分（可兑换滑雪券/打印服务）  </w:t>
      </w:r>
    </w:p>
    <w:p w14:paraId="513AFCC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应急响应：考试前夜紧急配送通道（加急费封顶¥5）  </w:t>
      </w:r>
    </w:p>
    <w:p w14:paraId="5F01371D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CAC29E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03D15380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07D064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数据验证案例（新疆大学试点）</w:t>
      </w:r>
    </w:p>
    <w:p w14:paraId="2766B52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指标  数据表现  传统模式对比   </w:t>
      </w:r>
    </w:p>
    <w:p w14:paraId="2A40471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7EF4712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教材到位时效  开学前3天100%到位  网购学生38%开学后到货   </w:t>
      </w:r>
    </w:p>
    <w:p w14:paraId="02A6EF8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单均配送成本  ¥2.3（学生兼职配送）  美团配送¥5.7   </w:t>
      </w:r>
    </w:p>
    <w:p w14:paraId="593F73E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二手书流通率  87%（消毒翻新再销售）  校园跳蚤市场21%   </w:t>
      </w:r>
    </w:p>
    <w:p w14:paraId="724DE2F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学生满意度  4.8/5.0（配送速度项）  电商平台平均3.2/5.0   </w:t>
      </w:r>
    </w:p>
    <w:p w14:paraId="31093F94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AD8D16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7AE7396E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393345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模式对比可视化</w:t>
      </w:r>
    </w:p>
    <w:p w14:paraId="114AA49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html</w:t>
      </w:r>
    </w:p>
    <w:p w14:paraId="7798682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&lt;chart type="table"  </w:t>
      </w:r>
    </w:p>
    <w:p w14:paraId="2CDF93D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title="传统模式vs本项目对比"  </w:t>
      </w:r>
    </w:p>
    <w:p w14:paraId="1836FDC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columns="服务维度,传统网购,校园微仓模式"  </w:t>
      </w:r>
    </w:p>
    <w:p w14:paraId="10B2023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rows="配送时效,价格透明度,正版保障,售后服务,沉没成本回收"  </w:t>
      </w:r>
    </w:p>
    <w:p w14:paraId="180B28A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data="12天,3天,模糊,ISBN溯源,85%,100%,7天退货,学期换新,73%报废,87%再利用"&gt;</w:t>
      </w:r>
    </w:p>
    <w:p w14:paraId="7F229AFA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6DA057A3" w14:textId="77777777" w:rsidR="00152889" w:rsidRPr="009A3077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此体系通过精准预售</w:t>
      </w:r>
      <w:r w:rsidRPr="00741A11">
        <w:rPr>
          <w:rFonts w:ascii="宋体" w:eastAsia="宋体" w:hAnsi="宋体"/>
          <w:szCs w:val="21"/>
        </w:rPr>
        <w:t>+微仓网络+租售一体构建校园教材服务闭环，在新疆特殊市场环境下形成难以复制的运营壁垒，同时为向全国复制提供标准化模块（如比价系统、微仓管理SOP）。</w:t>
      </w:r>
    </w:p>
    <w:p w14:paraId="3B4EFAEE" w14:textId="77777777" w:rsidR="00152889" w:rsidRDefault="00152889">
      <w:pPr>
        <w:rPr>
          <w:rFonts w:ascii="Segoe UI" w:hAnsi="Segoe UI" w:cs="Segoe UI"/>
          <w:color w:val="800080"/>
          <w:szCs w:val="21"/>
        </w:rPr>
      </w:pPr>
      <w:r>
        <w:rPr>
          <w:rFonts w:ascii="Segoe UI" w:hAnsi="Segoe UI" w:cs="Segoe UI"/>
          <w:noProof/>
          <w:color w:val="800080"/>
          <w:szCs w:val="21"/>
        </w:rPr>
        <mc:AlternateContent>
          <mc:Choice Requires="wps">
            <w:drawing>
              <wp:inline distT="0" distB="0" distL="0" distR="0" wp14:anchorId="57BFFBCE" wp14:editId="7B2BE280">
                <wp:extent cx="5274310" cy="4445"/>
                <wp:effectExtent l="0" t="31750" r="0" b="36830"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DBA2E" id="矩形 2" o:spid="_x0000_s1026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" filled="f">
                <w10:anchorlock/>
              </v:rect>
            </w:pict>
          </mc:Fallback>
        </mc:AlternateContent>
      </w:r>
    </w:p>
    <w:p w14:paraId="5FFD59E5" w14:textId="77777777" w:rsidR="00152889" w:rsidRDefault="00152889">
      <w:pPr>
        <w:ind w:left="360"/>
        <w:rPr>
          <w:rFonts w:ascii="Segoe UI" w:hAnsi="Segoe UI" w:cs="Segoe UI"/>
          <w:color w:val="8B8B8B"/>
          <w:szCs w:val="21"/>
        </w:rPr>
      </w:pPr>
    </w:p>
    <w:p w14:paraId="156E9371" w14:textId="77777777" w:rsidR="00152889" w:rsidRDefault="00152889">
      <w:pPr>
        <w:ind w:left="360"/>
        <w:rPr>
          <w:rFonts w:ascii="Segoe UI" w:hAnsi="Segoe UI" w:cs="Segoe UI"/>
          <w:color w:val="8B8B8B"/>
          <w:szCs w:val="21"/>
        </w:rPr>
      </w:pPr>
    </w:p>
    <w:p w14:paraId="4E1B0315" w14:textId="77777777" w:rsidR="00152889" w:rsidRDefault="00152889">
      <w:pPr>
        <w:rPr>
          <w:rFonts w:ascii="Segoe UI" w:hAnsi="Segoe UI" w:cs="Segoe UI"/>
          <w:color w:val="8B8B8B"/>
          <w:szCs w:val="21"/>
        </w:rPr>
      </w:pPr>
      <w:r>
        <w:rPr>
          <w:rFonts w:ascii="Segoe UI" w:hAnsi="Segoe UI" w:cs="Segoe UI" w:hint="eastAsia"/>
          <w:color w:val="8B8B8B"/>
          <w:szCs w:val="21"/>
        </w:rPr>
        <w:t>公众号核心亮点</w:t>
      </w:r>
    </w:p>
    <w:p w14:paraId="7D521CD5" w14:textId="77777777" w:rsidR="00152889" w:rsidRPr="004B66BD" w:rsidRDefault="00152889">
      <w:pPr>
        <w:rPr>
          <w:rFonts w:ascii="宋体" w:eastAsia="宋体" w:hAnsi="宋体"/>
          <w:szCs w:val="21"/>
        </w:rPr>
      </w:pPr>
    </w:p>
    <w:p w14:paraId="52292046" w14:textId="77777777" w:rsidR="00152889" w:rsidRPr="004B66BD" w:rsidRDefault="00152889">
      <w:pPr>
        <w:rPr>
          <w:rFonts w:ascii="宋体" w:eastAsia="宋体" w:hAnsi="宋体"/>
          <w:szCs w:val="21"/>
        </w:rPr>
      </w:pPr>
    </w:p>
    <w:p w14:paraId="0EC7F1E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lastRenderedPageBreak/>
        <w:t>第一点：学习资料板块核心亮点（基于真实数据调整）</w:t>
      </w:r>
    </w:p>
    <w:p w14:paraId="2796ED0D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6410DAE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5AB695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1. 课程学习资源：精准匹配刚需</w:t>
      </w:r>
    </w:p>
    <w:p w14:paraId="4BF55E76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创新点：紧贴校内课程节奏，解决“练习无答案”痛点</w:t>
      </w:r>
    </w:p>
    <w:p w14:paraId="1F35BAB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B4812B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同步更新机制：</w:t>
      </w:r>
    </w:p>
    <w:p w14:paraId="4703887E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D982DA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根据教务处课表，提前</w:t>
      </w:r>
      <w:r w:rsidRPr="00145F24">
        <w:rPr>
          <w:rFonts w:ascii="宋体" w:eastAsia="宋体" w:hAnsi="宋体"/>
          <w:szCs w:val="21"/>
        </w:rPr>
        <w:t>1周发布《大学英语》《高等数学》等课程习题答案，覆盖雨课堂、iTest等平台80%以上题型。</w:t>
      </w:r>
    </w:p>
    <w:p w14:paraId="021C3E6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091D97F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物理实验课资料（如“重力加速度测量”）配合教学进度推送，确保学生随堂可用。</w:t>
      </w:r>
    </w:p>
    <w:p w14:paraId="465190D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422E5F5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080BB71E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447CA3B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日均资料下载量约</w:t>
      </w:r>
      <w:r w:rsidRPr="00145F24">
        <w:rPr>
          <w:rFonts w:ascii="宋体" w:eastAsia="宋体" w:hAnsi="宋体"/>
          <w:szCs w:val="21"/>
        </w:rPr>
        <w:t>30次（学期总下载量约3600次）；</w:t>
      </w:r>
    </w:p>
    <w:p w14:paraId="7CA13E3A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0DD315A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实验专题付费转化率</w:t>
      </w:r>
      <w:r w:rsidRPr="00145F24">
        <w:rPr>
          <w:rFonts w:ascii="宋体" w:eastAsia="宋体" w:hAnsi="宋体"/>
          <w:szCs w:val="21"/>
        </w:rPr>
        <w:t>8%（单价1-2元），占总营收15%。</w:t>
      </w:r>
    </w:p>
    <w:p w14:paraId="50BB345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38D2F37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FD33FF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2. 物理实验专题：轻量化解决方案</w:t>
      </w:r>
    </w:p>
    <w:p w14:paraId="364922B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创新点：简化复杂流程，提供“拿来即用”模板</w:t>
      </w:r>
    </w:p>
    <w:p w14:paraId="2EC4E33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24D01E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核心设计：</w:t>
      </w:r>
    </w:p>
    <w:p w14:paraId="6F4DF33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实验项目  核心价值点  典型单价 </w:t>
      </w:r>
    </w:p>
    <w:p w14:paraId="1C78AD6C" w14:textId="77777777" w:rsidR="00152889" w:rsidRPr="00145F24" w:rsidRDefault="00152889">
      <w:pPr>
        <w:rPr>
          <w:rFonts w:ascii="宋体" w:eastAsia="宋体" w:hAnsi="宋体"/>
          <w:szCs w:val="21"/>
        </w:rPr>
      </w:pPr>
    </w:p>
    <w:p w14:paraId="5CA1C84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长度的测量  数据记录表+误差计算器  ¥1.5 </w:t>
      </w:r>
    </w:p>
    <w:p w14:paraId="458DF110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验证牛顿定律  常见失误案例库  ¥1.0 </w:t>
      </w:r>
    </w:p>
    <w:p w14:paraId="7165CA6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912B83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0E321E4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33C04CC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实验资料月均销售约</w:t>
      </w:r>
      <w:r w:rsidRPr="00145F24">
        <w:rPr>
          <w:rFonts w:ascii="宋体" w:eastAsia="宋体" w:hAnsi="宋体"/>
          <w:szCs w:val="21"/>
        </w:rPr>
        <w:t>120份，收入约¥150；</w:t>
      </w:r>
    </w:p>
    <w:p w14:paraId="734E56F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F6B386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复购率</w:t>
      </w:r>
      <w:r w:rsidRPr="00145F24">
        <w:rPr>
          <w:rFonts w:ascii="宋体" w:eastAsia="宋体" w:hAnsi="宋体"/>
          <w:szCs w:val="21"/>
        </w:rPr>
        <w:t>12%（学生多学期重复购买）。</w:t>
      </w:r>
    </w:p>
    <w:p w14:paraId="6F602FE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581B3C6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27E9738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3. 教材辅导：低成本高效支持</w:t>
      </w:r>
    </w:p>
    <w:p w14:paraId="420173F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创新点：“答案</w:t>
      </w:r>
      <w:r w:rsidRPr="00145F24">
        <w:rPr>
          <w:rFonts w:ascii="宋体" w:eastAsia="宋体" w:hAnsi="宋体"/>
          <w:szCs w:val="21"/>
        </w:rPr>
        <w:t>+解析”双驱动，减少自学成本</w:t>
      </w:r>
    </w:p>
    <w:p w14:paraId="4CCA5226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8BE54F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典型案例：</w:t>
      </w:r>
    </w:p>
    <w:p w14:paraId="08CE8DC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721E36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《大学英语阅读教程</w:t>
      </w:r>
      <w:r w:rsidRPr="00145F24">
        <w:rPr>
          <w:rFonts w:ascii="宋体" w:eastAsia="宋体" w:hAnsi="宋体"/>
          <w:szCs w:val="21"/>
        </w:rPr>
        <w:t>2》单元答案：免费提供基础题答案，长难句解析需付费解锁（单价¥0.5）；</w:t>
      </w:r>
    </w:p>
    <w:p w14:paraId="6A1DFDFF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BA60B2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《工程制图习题集》：高频考点标注，节省学生</w:t>
      </w:r>
      <w:r w:rsidRPr="00145F24">
        <w:rPr>
          <w:rFonts w:ascii="宋体" w:eastAsia="宋体" w:hAnsi="宋体"/>
          <w:szCs w:val="21"/>
        </w:rPr>
        <w:t>50%复习时间。</w:t>
      </w:r>
    </w:p>
    <w:p w14:paraId="4C06F07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lastRenderedPageBreak/>
        <w:t xml:space="preserve"> </w:t>
      </w:r>
    </w:p>
    <w:p w14:paraId="41441DD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6D3A5AD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2BB9C6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教材辅导类内容打开率</w:t>
      </w:r>
      <w:r w:rsidRPr="00145F24">
        <w:rPr>
          <w:rFonts w:ascii="宋体" w:eastAsia="宋体" w:hAnsi="宋体"/>
          <w:szCs w:val="21"/>
        </w:rPr>
        <w:t>25%（免费部分），付费转化率6%；</w:t>
      </w:r>
    </w:p>
    <w:p w14:paraId="226B30F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5418990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学期内教材资料总收入约¥</w:t>
      </w:r>
      <w:r w:rsidRPr="00145F24">
        <w:rPr>
          <w:rFonts w:ascii="宋体" w:eastAsia="宋体" w:hAnsi="宋体"/>
          <w:szCs w:val="21"/>
        </w:rPr>
        <w:t>800。</w:t>
      </w:r>
    </w:p>
    <w:p w14:paraId="3E46FE0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448C2C8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0953D0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4. 竞赛资源：轻量级备赛支持</w:t>
      </w:r>
    </w:p>
    <w:p w14:paraId="0852939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创新点：整合碎片化资源，降低备赛门槛</w:t>
      </w:r>
    </w:p>
    <w:p w14:paraId="62F549E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721A77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服务内容：</w:t>
      </w:r>
    </w:p>
    <w:p w14:paraId="6121898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EA67E20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全国大学生数学竞赛非数学组真题免费共享；</w:t>
      </w:r>
    </w:p>
    <w:p w14:paraId="3441694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4C7129A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市场调查大赛</w:t>
      </w:r>
      <w:r w:rsidRPr="00145F24">
        <w:rPr>
          <w:rFonts w:ascii="宋体" w:eastAsia="宋体" w:hAnsi="宋体"/>
          <w:szCs w:val="21"/>
        </w:rPr>
        <w:t>SPSS模板（单价¥2）简化数据分析流程。</w:t>
      </w:r>
    </w:p>
    <w:p w14:paraId="2C57C97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3ED9370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2E21862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72441E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竞赛资料学期下载量约</w:t>
      </w:r>
      <w:r w:rsidRPr="00145F24">
        <w:rPr>
          <w:rFonts w:ascii="宋体" w:eastAsia="宋体" w:hAnsi="宋体"/>
          <w:szCs w:val="21"/>
        </w:rPr>
        <w:t>800次，付费率5%（收入约¥80）；</w:t>
      </w:r>
    </w:p>
    <w:p w14:paraId="2500726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D312066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学生备赛效率提升约</w:t>
      </w:r>
      <w:r w:rsidRPr="00145F24">
        <w:rPr>
          <w:rFonts w:ascii="宋体" w:eastAsia="宋体" w:hAnsi="宋体"/>
          <w:szCs w:val="21"/>
        </w:rPr>
        <w:t>2倍（原需20小时，现需10小时）。</w:t>
      </w:r>
    </w:p>
    <w:p w14:paraId="00B4BA2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30554BFF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3513E7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5. 变现模式：小微付费体系</w:t>
      </w:r>
    </w:p>
    <w:p w14:paraId="6ED655D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创新点：“</w:t>
      </w:r>
      <w:r w:rsidRPr="00145F24">
        <w:rPr>
          <w:rFonts w:ascii="宋体" w:eastAsia="宋体" w:hAnsi="宋体"/>
          <w:szCs w:val="21"/>
        </w:rPr>
        <w:t>0.5元解锁单题答案”模式，降低付费门槛</w:t>
      </w:r>
    </w:p>
    <w:p w14:paraId="2FA85CA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8F7E91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分层设计：</w:t>
      </w:r>
    </w:p>
    <w:p w14:paraId="09B69A9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内容类型  定价策略  用户占比 </w:t>
      </w:r>
    </w:p>
    <w:p w14:paraId="3D56186E" w14:textId="77777777" w:rsidR="00152889" w:rsidRPr="00145F24" w:rsidRDefault="00152889">
      <w:pPr>
        <w:rPr>
          <w:rFonts w:ascii="宋体" w:eastAsia="宋体" w:hAnsi="宋体"/>
          <w:szCs w:val="21"/>
        </w:rPr>
      </w:pPr>
    </w:p>
    <w:p w14:paraId="2AF411E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免费基础答案  引流获客  70% </w:t>
      </w:r>
    </w:p>
    <w:p w14:paraId="70605C0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付费深度解析  ¥0.52元/份  30% </w:t>
      </w:r>
    </w:p>
    <w:p w14:paraId="3BB77BD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915E3C3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27CF535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7BDA7A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学期总营收约¥</w:t>
      </w:r>
      <w:r w:rsidRPr="00145F24">
        <w:rPr>
          <w:rFonts w:ascii="宋体" w:eastAsia="宋体" w:hAnsi="宋体"/>
          <w:szCs w:val="21"/>
        </w:rPr>
        <w:t>2000（含广告），资料收入占比60%（约¥1200）；</w:t>
      </w:r>
    </w:p>
    <w:p w14:paraId="21D539C3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C15B8FF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付费用户客单价¥</w:t>
      </w:r>
      <w:r w:rsidRPr="00145F24">
        <w:rPr>
          <w:rFonts w:ascii="宋体" w:eastAsia="宋体" w:hAnsi="宋体"/>
          <w:szCs w:val="21"/>
        </w:rPr>
        <w:t>1.2，平均每人购买2.5份。</w:t>
      </w:r>
      <w:r w:rsidRPr="004B66BD">
        <w:rPr>
          <w:rFonts w:ascii="宋体" w:eastAsia="宋体" w:hAnsi="宋体"/>
          <w:szCs w:val="21"/>
        </w:rPr>
        <w:t>。</w:t>
      </w:r>
    </w:p>
    <w:p w14:paraId="3866C93B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5A42B7EB" w14:textId="77777777" w:rsidR="00152889" w:rsidRDefault="00152889">
      <w:pPr>
        <w:rPr>
          <w:rFonts w:ascii="宋体" w:eastAsia="宋体" w:hAnsi="宋体"/>
          <w:szCs w:val="21"/>
        </w:rPr>
      </w:pPr>
    </w:p>
    <w:p w14:paraId="4C96AA42" w14:textId="77777777" w:rsidR="00152889" w:rsidRDefault="00152889">
      <w:pPr>
        <w:rPr>
          <w:rFonts w:ascii="宋体" w:eastAsia="宋体" w:hAnsi="宋体"/>
          <w:szCs w:val="21"/>
        </w:rPr>
      </w:pPr>
    </w:p>
    <w:p w14:paraId="4B0E716E" w14:textId="77777777" w:rsidR="00152889" w:rsidRDefault="00152889">
      <w:pPr>
        <w:rPr>
          <w:rFonts w:ascii="宋体" w:eastAsia="宋体" w:hAnsi="宋体"/>
          <w:szCs w:val="21"/>
        </w:rPr>
      </w:pPr>
    </w:p>
    <w:p w14:paraId="04225F6F" w14:textId="77777777" w:rsidR="00152889" w:rsidRDefault="00152889">
      <w:pPr>
        <w:rPr>
          <w:rFonts w:ascii="宋体" w:eastAsia="宋体" w:hAnsi="宋体"/>
          <w:szCs w:val="21"/>
        </w:rPr>
      </w:pPr>
    </w:p>
    <w:p w14:paraId="35B3C9F7" w14:textId="77777777" w:rsidR="00152889" w:rsidRDefault="00152889">
      <w:pPr>
        <w:rPr>
          <w:rFonts w:ascii="宋体" w:eastAsia="宋体" w:hAnsi="宋体"/>
          <w:szCs w:val="21"/>
        </w:rPr>
      </w:pPr>
    </w:p>
    <w:p w14:paraId="4D57DBC0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3E96387B" w14:textId="77777777" w:rsidR="00152889" w:rsidRPr="00932AC1" w:rsidRDefault="00152889">
      <w:pPr>
        <w:rPr>
          <w:rFonts w:ascii="宋体" w:eastAsia="宋体" w:hAnsi="宋体"/>
          <w:szCs w:val="21"/>
        </w:rPr>
      </w:pPr>
    </w:p>
    <w:p w14:paraId="24019775" w14:textId="77777777" w:rsidR="00152889" w:rsidRDefault="00152889">
      <w:pPr>
        <w:rPr>
          <w:rFonts w:ascii="宋体" w:eastAsia="宋体" w:hAnsi="宋体"/>
          <w:szCs w:val="21"/>
        </w:rPr>
      </w:pPr>
    </w:p>
    <w:p w14:paraId="6C1C35FF" w14:textId="77777777" w:rsidR="00152889" w:rsidRDefault="00152889">
      <w:pPr>
        <w:rPr>
          <w:rFonts w:ascii="宋体" w:eastAsia="宋体" w:hAnsi="宋体"/>
          <w:szCs w:val="21"/>
        </w:rPr>
      </w:pPr>
    </w:p>
    <w:p w14:paraId="11507751" w14:textId="77777777" w:rsidR="00152889" w:rsidRDefault="00152889">
      <w:pPr>
        <w:rPr>
          <w:rFonts w:ascii="宋体" w:eastAsia="宋体" w:hAnsi="宋体"/>
          <w:szCs w:val="21"/>
        </w:rPr>
      </w:pPr>
    </w:p>
    <w:p w14:paraId="56FE25AE" w14:textId="77777777" w:rsidR="00152889" w:rsidRDefault="00152889">
      <w:pPr>
        <w:rPr>
          <w:rFonts w:ascii="宋体" w:eastAsia="宋体" w:hAnsi="宋体"/>
          <w:szCs w:val="21"/>
        </w:rPr>
      </w:pPr>
    </w:p>
    <w:p w14:paraId="6EF87A72" w14:textId="77777777" w:rsidR="00152889" w:rsidRDefault="00152889">
      <w:pPr>
        <w:rPr>
          <w:rFonts w:ascii="宋体" w:eastAsia="宋体" w:hAnsi="宋体"/>
          <w:szCs w:val="21"/>
        </w:rPr>
      </w:pPr>
    </w:p>
    <w:p w14:paraId="4D7E5961" w14:textId="77777777" w:rsidR="00152889" w:rsidRDefault="00152889">
      <w:pPr>
        <w:rPr>
          <w:rFonts w:ascii="宋体" w:eastAsia="宋体" w:hAnsi="宋体"/>
          <w:szCs w:val="21"/>
        </w:rPr>
      </w:pPr>
    </w:p>
    <w:p w14:paraId="0337C2B9" w14:textId="77777777" w:rsidR="00152889" w:rsidRDefault="00152889">
      <w:pPr>
        <w:rPr>
          <w:rFonts w:ascii="宋体" w:eastAsia="宋体" w:hAnsi="宋体"/>
          <w:szCs w:val="21"/>
        </w:rPr>
      </w:pPr>
    </w:p>
    <w:p w14:paraId="0D35D694" w14:textId="77777777" w:rsidR="00152889" w:rsidRDefault="00152889">
      <w:pPr>
        <w:rPr>
          <w:rFonts w:ascii="宋体" w:eastAsia="宋体" w:hAnsi="宋体"/>
          <w:szCs w:val="21"/>
        </w:rPr>
      </w:pPr>
    </w:p>
    <w:p w14:paraId="6575950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校园自行车服务方案（简化实战版）</w:t>
      </w:r>
    </w:p>
    <w:p w14:paraId="6AE407C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核心定位：在新大博达校区，用更便宜、更快、更靠谱的服务，解决学生修车、买车、卖车难题。</w:t>
      </w:r>
    </w:p>
    <w:p w14:paraId="490B35B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4E18477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47B14A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一、为什么做这个？</w:t>
      </w:r>
    </w:p>
    <w:p w14:paraId="50D3EB6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CFB037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校区太大，刚需明显：</w:t>
      </w:r>
    </w:p>
    <w:p w14:paraId="74C0004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4D6C7B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博达校区面积大，宿舍到教学楼平均步行</w:t>
      </w:r>
      <w:r w:rsidRPr="0095562A">
        <w:rPr>
          <w:rFonts w:ascii="宋体" w:eastAsia="宋体" w:hAnsi="宋体"/>
          <w:szCs w:val="21"/>
        </w:rPr>
        <w:t>20分钟，自行车是刚需；</w:t>
      </w:r>
    </w:p>
    <w:p w14:paraId="3EB83B9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CD35C6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现有修车摊少、价格不透明，学生朋友圈交易效率低、容易被坑。</w:t>
      </w:r>
    </w:p>
    <w:p w14:paraId="138CFD5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2DFBA3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我们能解决啥：</w:t>
      </w:r>
    </w:p>
    <w:p w14:paraId="7BF8828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7B3B8F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修车贵：校外修车店补胎¥</w:t>
      </w:r>
      <w:r w:rsidRPr="0095562A">
        <w:rPr>
          <w:rFonts w:ascii="宋体" w:eastAsia="宋体" w:hAnsi="宋体"/>
          <w:szCs w:val="21"/>
        </w:rPr>
        <w:t>20，我们只要¥15；</w:t>
      </w:r>
    </w:p>
    <w:p w14:paraId="14CB288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0DFA7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买车难：朋友圈信息杂乱，二手自行车真假难辨；</w:t>
      </w:r>
    </w:p>
    <w:p w14:paraId="2F1A704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45239D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卖车烦：毕业季自行车当废铁卖，血亏。</w:t>
      </w:r>
    </w:p>
    <w:p w14:paraId="0181FC7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72BE673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D8BC0D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二、我们怎么做？</w:t>
      </w:r>
    </w:p>
    <w:p w14:paraId="4570EA9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7E391F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1. 修车服务（最快2小时上门）</w:t>
      </w:r>
    </w:p>
    <w:p w14:paraId="1062BF8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3759F32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0D32FD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线上报修：公众号菜单点“我要修车”→</w:t>
      </w:r>
      <w:r w:rsidRPr="0095562A">
        <w:rPr>
          <w:rFonts w:ascii="宋体" w:eastAsia="宋体" w:hAnsi="宋体"/>
          <w:szCs w:val="21"/>
        </w:rPr>
        <w:t xml:space="preserve"> 选故障类型（爆胎/刹车坏/掉链子）→ 拍照上传→ 师傅接单后2小时内到宿舍楼下修。</w:t>
      </w:r>
    </w:p>
    <w:p w14:paraId="10DDFAF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EF14BE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明码标价：</w:t>
      </w:r>
    </w:p>
    <w:p w14:paraId="79FA31B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服务项目  价格（比校外低）  备注 </w:t>
      </w:r>
    </w:p>
    <w:p w14:paraId="0E520DEE" w14:textId="77777777" w:rsidR="00152889" w:rsidRPr="0095562A" w:rsidRDefault="00152889">
      <w:pPr>
        <w:rPr>
          <w:rFonts w:ascii="宋体" w:eastAsia="宋体" w:hAnsi="宋体"/>
          <w:szCs w:val="21"/>
        </w:rPr>
      </w:pPr>
    </w:p>
    <w:p w14:paraId="7CED0BD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补胎  ¥15  含内外胎 </w:t>
      </w:r>
    </w:p>
    <w:p w14:paraId="2CEC5A0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lastRenderedPageBreak/>
        <w:t xml:space="preserve"> 调刹车  ¥20  包半年保修 </w:t>
      </w:r>
    </w:p>
    <w:p w14:paraId="0245877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换链条  ¥50  品牌链条，保3个月 </w:t>
      </w:r>
    </w:p>
    <w:p w14:paraId="406BD04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322160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学生好处：</w:t>
      </w:r>
    </w:p>
    <w:p w14:paraId="4DB3DA0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7C0A72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不用跑校外，省时间；</w:t>
      </w:r>
    </w:p>
    <w:p w14:paraId="04D839E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6327DD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价格透明，修坏包赔。</w:t>
      </w:r>
    </w:p>
    <w:p w14:paraId="0A12143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729E78E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490A6C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2. 二手车买卖（保真、保便宜）</w:t>
      </w:r>
    </w:p>
    <w:p w14:paraId="7C5B2C5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50C0A56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9952E5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学生卖车：公众号发车辆照片</w:t>
      </w:r>
      <w:r w:rsidRPr="0095562A">
        <w:rPr>
          <w:rFonts w:ascii="宋体" w:eastAsia="宋体" w:hAnsi="宋体"/>
          <w:szCs w:val="21"/>
        </w:rPr>
        <w:t>+信息（品牌、购买时间、成色）→ 平台审核后上架→ 买家付款到平台→ 线下验车→ 确认后打款。</w:t>
      </w:r>
    </w:p>
    <w:p w14:paraId="3B1E961E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F71DBA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学生买车：公众号“二手车”菜单→</w:t>
      </w:r>
      <w:r w:rsidRPr="0095562A">
        <w:rPr>
          <w:rFonts w:ascii="宋体" w:eastAsia="宋体" w:hAnsi="宋体"/>
          <w:szCs w:val="21"/>
        </w:rPr>
        <w:t xml:space="preserve"> 筛选价格（¥100-400元）→ 预约试骑→ 满意付款。</w:t>
      </w:r>
    </w:p>
    <w:p w14:paraId="6E0599C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7E9FD0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保真保障：</w:t>
      </w:r>
    </w:p>
    <w:p w14:paraId="169DC2C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D45103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每辆车贴“防伪码”，扫码可看历史维修记录；</w:t>
      </w:r>
    </w:p>
    <w:p w14:paraId="1D8C37B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7416B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平台担保交易，买到问题车全额退款。</w:t>
      </w:r>
    </w:p>
    <w:p w14:paraId="13B68A3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5CE0CAD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6D2DE7E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3. 旧车回收（毕业季高价收）</w:t>
      </w:r>
    </w:p>
    <w:p w14:paraId="52AE64A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0759706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D3A0FA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扫码填车辆信息（品牌、购买时间、损坏情况）→</w:t>
      </w:r>
      <w:r w:rsidRPr="0095562A">
        <w:rPr>
          <w:rFonts w:ascii="宋体" w:eastAsia="宋体" w:hAnsi="宋体"/>
          <w:szCs w:val="21"/>
        </w:rPr>
        <w:t xml:space="preserve"> 线上估价（比废品站高50%）→ 师傅上门收车→ 当场拿钱或换骑行券。</w:t>
      </w:r>
    </w:p>
    <w:p w14:paraId="0777A3F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3DAA90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回收价示例：</w:t>
      </w:r>
    </w:p>
    <w:p w14:paraId="4692568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车况  回收价（比废品站） </w:t>
      </w:r>
    </w:p>
    <w:p w14:paraId="770DE6E8" w14:textId="77777777" w:rsidR="00152889" w:rsidRPr="0095562A" w:rsidRDefault="00152889">
      <w:pPr>
        <w:rPr>
          <w:rFonts w:ascii="宋体" w:eastAsia="宋体" w:hAnsi="宋体"/>
          <w:szCs w:val="21"/>
        </w:rPr>
      </w:pPr>
    </w:p>
    <w:p w14:paraId="6B60542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能骑（8成新）  ¥80</w:t>
      </w:r>
      <w:r>
        <w:rPr>
          <w:rFonts w:ascii="宋体" w:eastAsia="宋体" w:hAnsi="宋体" w:hint="eastAsia"/>
          <w:szCs w:val="21"/>
        </w:rPr>
        <w:t>－</w:t>
      </w:r>
      <w:r w:rsidRPr="0095562A">
        <w:rPr>
          <w:rFonts w:ascii="宋体" w:eastAsia="宋体" w:hAnsi="宋体"/>
          <w:szCs w:val="21"/>
        </w:rPr>
        <w:t xml:space="preserve">150 </w:t>
      </w:r>
    </w:p>
    <w:p w14:paraId="69886DF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能修（5成新）  ¥30</w:t>
      </w:r>
      <w:r>
        <w:rPr>
          <w:rFonts w:ascii="宋体" w:eastAsia="宋体" w:hAnsi="宋体" w:hint="eastAsia"/>
          <w:szCs w:val="21"/>
        </w:rPr>
        <w:t>－</w:t>
      </w:r>
      <w:r w:rsidRPr="0095562A">
        <w:rPr>
          <w:rFonts w:ascii="宋体" w:eastAsia="宋体" w:hAnsi="宋体"/>
          <w:szCs w:val="21"/>
        </w:rPr>
        <w:t xml:space="preserve">80 </w:t>
      </w:r>
    </w:p>
    <w:p w14:paraId="31EED5C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报废车  ¥20（至少能买杯奶茶） </w:t>
      </w:r>
    </w:p>
    <w:p w14:paraId="328BE63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3C0CC62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11A495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三、服务亮点（人无我有）</w:t>
      </w:r>
    </w:p>
    <w:p w14:paraId="787B740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31F14F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便宜：修车比校外便宜</w:t>
      </w:r>
      <w:r w:rsidRPr="0095562A">
        <w:rPr>
          <w:rFonts w:ascii="宋体" w:eastAsia="宋体" w:hAnsi="宋体"/>
          <w:szCs w:val="21"/>
        </w:rPr>
        <w:t>20%，二手车比朋友圈均价低30%；</w:t>
      </w:r>
    </w:p>
    <w:p w14:paraId="4A73710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9C4606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快：修车</w:t>
      </w:r>
      <w:r w:rsidRPr="0095562A">
        <w:rPr>
          <w:rFonts w:ascii="宋体" w:eastAsia="宋体" w:hAnsi="宋体"/>
          <w:szCs w:val="21"/>
        </w:rPr>
        <w:t>2小时内响应，二手车当天可提；</w:t>
      </w:r>
    </w:p>
    <w:p w14:paraId="0DB32C1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lastRenderedPageBreak/>
        <w:t xml:space="preserve"> </w:t>
      </w:r>
    </w:p>
    <w:p w14:paraId="2DAFD5B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不坑人：</w:t>
      </w:r>
    </w:p>
    <w:p w14:paraId="4DA7638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9A2819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学生师傅（校内兼职）上门服务，修坏免费返工；</w:t>
      </w:r>
    </w:p>
    <w:p w14:paraId="5A52839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A8F8D8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二手车卖前必检，隐瞒车况赔双倍。</w:t>
      </w:r>
    </w:p>
    <w:p w14:paraId="6036358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1AB198E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A43834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四、服务入口（公众号就能用）</w:t>
      </w:r>
    </w:p>
    <w:p w14:paraId="7B0F03F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A18132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底部菜单：</w:t>
      </w:r>
    </w:p>
    <w:p w14:paraId="58A3220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55D00C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</w:t>
      </w:r>
      <w:r w:rsidRPr="0095562A">
        <w:rPr>
          <w:rFonts w:ascii="宋体" w:eastAsia="宋体" w:hAnsi="宋体"/>
          <w:szCs w:val="21"/>
        </w:rPr>
        <w:t xml:space="preserve"> → 选故障 → 下单 → 等师傅联系；</w:t>
      </w:r>
    </w:p>
    <w:p w14:paraId="5BF34F1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02D46A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</w:t>
      </w:r>
      <w:r w:rsidRPr="0095562A">
        <w:rPr>
          <w:rFonts w:ascii="宋体" w:eastAsia="宋体" w:hAnsi="宋体"/>
          <w:szCs w:val="21"/>
        </w:rPr>
        <w:t>/卖车 → 发信息 → 等审核 → 交易；</w:t>
      </w:r>
    </w:p>
    <w:p w14:paraId="03FC115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8330C6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回收</w:t>
      </w:r>
      <w:r w:rsidRPr="0095562A">
        <w:rPr>
          <w:rFonts w:ascii="宋体" w:eastAsia="宋体" w:hAnsi="宋体"/>
          <w:szCs w:val="21"/>
        </w:rPr>
        <w:t xml:space="preserve"> → 扫码估价 → 约时间收车。</w:t>
      </w:r>
    </w:p>
    <w:p w14:paraId="5970A42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156AEC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学生兼职推广：</w:t>
      </w:r>
    </w:p>
    <w:p w14:paraId="057B179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E45419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修车师傅：招机械专业学生兼职，培训后上岗，时薪¥</w:t>
      </w:r>
      <w:r w:rsidRPr="0095562A">
        <w:rPr>
          <w:rFonts w:ascii="宋体" w:eastAsia="宋体" w:hAnsi="宋体"/>
          <w:szCs w:val="21"/>
        </w:rPr>
        <w:t>15；</w:t>
      </w:r>
    </w:p>
    <w:p w14:paraId="21F2251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186622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校园代理：每栋宿舍楼</w:t>
      </w:r>
      <w:r w:rsidRPr="0095562A">
        <w:rPr>
          <w:rFonts w:ascii="宋体" w:eastAsia="宋体" w:hAnsi="宋体"/>
          <w:szCs w:val="21"/>
        </w:rPr>
        <w:t>1人，发传单拉新，奖励¥5/单。</w:t>
      </w:r>
    </w:p>
    <w:p w14:paraId="7B719C0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507CD65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038DC2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五、数据说话（目标）</w:t>
      </w:r>
    </w:p>
    <w:p w14:paraId="006244E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4FABE2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修车服务：</w:t>
      </w:r>
    </w:p>
    <w:p w14:paraId="325E467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5C16EE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单量：开学季日均</w:t>
      </w:r>
      <w:r w:rsidRPr="0095562A">
        <w:rPr>
          <w:rFonts w:ascii="宋体" w:eastAsia="宋体" w:hAnsi="宋体"/>
          <w:szCs w:val="21"/>
        </w:rPr>
        <w:t>20单，月收入约¥9000；</w:t>
      </w:r>
    </w:p>
    <w:p w14:paraId="48C9B9C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DE860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口碑：</w:t>
      </w:r>
      <w:r w:rsidRPr="0095562A">
        <w:rPr>
          <w:rFonts w:ascii="宋体" w:eastAsia="宋体" w:hAnsi="宋体"/>
          <w:szCs w:val="21"/>
        </w:rPr>
        <w:t>90%用户复购，好评率4.8/5.0。</w:t>
      </w:r>
    </w:p>
    <w:p w14:paraId="56BBC5B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C9D22D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二手车交易：</w:t>
      </w:r>
    </w:p>
    <w:p w14:paraId="334EB4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D60180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月成交量：</w:t>
      </w:r>
      <w:r w:rsidRPr="0095562A">
        <w:rPr>
          <w:rFonts w:ascii="宋体" w:eastAsia="宋体" w:hAnsi="宋体"/>
          <w:szCs w:val="21"/>
        </w:rPr>
        <w:t>50+辆，佣金¥20/单（抽卖家5%），月入¥1000+；</w:t>
      </w:r>
    </w:p>
    <w:p w14:paraId="1A874C9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3921A9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用户省的钱：学生买二手车比新车省¥</w:t>
      </w:r>
      <w:r w:rsidRPr="0095562A">
        <w:rPr>
          <w:rFonts w:ascii="宋体" w:eastAsia="宋体" w:hAnsi="宋体"/>
          <w:szCs w:val="21"/>
        </w:rPr>
        <w:t>300-500。</w:t>
      </w:r>
    </w:p>
    <w:p w14:paraId="2712F59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D654AF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旧车回收：</w:t>
      </w:r>
    </w:p>
    <w:p w14:paraId="51F9079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9A6333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毕业季回收</w:t>
      </w:r>
      <w:r w:rsidRPr="0095562A">
        <w:rPr>
          <w:rFonts w:ascii="宋体" w:eastAsia="宋体" w:hAnsi="宋体"/>
          <w:szCs w:val="21"/>
        </w:rPr>
        <w:t>200+辆，翻新后利润¥200/辆，净赚¥4万。</w:t>
      </w:r>
    </w:p>
    <w:p w14:paraId="580746ED" w14:textId="77777777" w:rsidR="00152889" w:rsidRPr="0095562A" w:rsidRDefault="00152889">
      <w:pPr>
        <w:rPr>
          <w:rFonts w:ascii="宋体" w:eastAsia="宋体" w:hAnsi="宋体"/>
          <w:szCs w:val="21"/>
        </w:rPr>
      </w:pPr>
    </w:p>
    <w:p w14:paraId="2A38E7A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总结</w:t>
      </w:r>
    </w:p>
    <w:p w14:paraId="641C180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lastRenderedPageBreak/>
        <w:t>我们就干三件事：</w:t>
      </w:r>
    </w:p>
    <w:p w14:paraId="24D1E7D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3B8A25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修车更便宜：校内师傅上门，价格透明；</w:t>
      </w:r>
    </w:p>
    <w:p w14:paraId="7D37A42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AA1B59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买车不踩坑：车况保真，退款痛快；</w:t>
      </w:r>
    </w:p>
    <w:p w14:paraId="08BFABD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C2FE5A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卖车多赚钱：毕业回收高价收，不当废铁卖。</w:t>
      </w:r>
    </w:p>
    <w:p w14:paraId="1489A79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FEDF0C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学生能得到啥：省时间、省心、省钱。</w:t>
      </w:r>
    </w:p>
    <w:p w14:paraId="663A648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我们需要做的：把公众号菜单弄明白，服务流程简化，让学生一看就会用。</w:t>
      </w:r>
    </w:p>
    <w:p w14:paraId="6930248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76F533F0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37D67E8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其他拓展业务亮点详解</w:t>
      </w:r>
    </w:p>
    <w:p w14:paraId="3AC153D1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25B9510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5166DDD9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7259B94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一、滑雪旅游服务  </w:t>
      </w:r>
    </w:p>
    <w:p w14:paraId="7725C4C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定位：高附加值服务，主打“考试后放松</w:t>
      </w:r>
      <w:r w:rsidRPr="0078020F">
        <w:rPr>
          <w:rFonts w:ascii="宋体" w:eastAsia="宋体" w:hAnsi="宋体"/>
          <w:szCs w:val="21"/>
        </w:rPr>
        <w:t xml:space="preserve">+冰雪运动教育”场景  </w:t>
      </w:r>
    </w:p>
    <w:p w14:paraId="7EFA634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66C0618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拼团优惠：5人成团立减30%，提供往返大巴+基础滑雪教学（附赠保险）；  </w:t>
      </w:r>
    </w:p>
    <w:p w14:paraId="7D6B63A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学分激励：参与滑雪活动可获社会实践学分认证（与学校团委合作）。  </w:t>
      </w:r>
    </w:p>
    <w:p w14:paraId="1BDB843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4F6C1DC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淡季预售：非雪季推出“早鸟票”（价格低至5折），锁定学生寒假需求；  </w:t>
      </w:r>
    </w:p>
    <w:p w14:paraId="01C029E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装备租赁：滑雪板、雪服租赁套餐¥99/天（成本价供应，引流为主）。  </w:t>
      </w:r>
    </w:p>
    <w:p w14:paraId="4415248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7A26B75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单次活动营收约¥8000（50人成团），毛利率40%；  </w:t>
      </w:r>
    </w:p>
    <w:p w14:paraId="3A5572B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滑雪用户转化率：25%购买后续家教/教材服务。  </w:t>
      </w:r>
    </w:p>
    <w:p w14:paraId="7B1E504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54F9F14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13A93F6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type="bar"  </w:t>
      </w:r>
    </w:p>
    <w:p w14:paraId="5EF3194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title="滑雪套餐类型销量"  </w:t>
      </w:r>
    </w:p>
    <w:p w14:paraId="2F1CB89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labels="基础教学团,高阶私教团,家庭亲子团"  </w:t>
      </w:r>
    </w:p>
    <w:p w14:paraId="7BE25AD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values="▲▲▲,▲▲▲,▲▲▲"&gt;</w:t>
      </w:r>
    </w:p>
    <w:p w14:paraId="35C49A3E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525DFAC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7A6AEF0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73618D2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二、家教服务  </w:t>
      </w:r>
    </w:p>
    <w:p w14:paraId="007008E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定位：“学霸变现</w:t>
      </w:r>
      <w:r w:rsidRPr="0078020F">
        <w:rPr>
          <w:rFonts w:ascii="宋体" w:eastAsia="宋体" w:hAnsi="宋体"/>
          <w:szCs w:val="21"/>
        </w:rPr>
        <w:t xml:space="preserve">+精准匹配”的知识共享平台  </w:t>
      </w:r>
    </w:p>
    <w:p w14:paraId="651143C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6262114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双向认证：  </w:t>
      </w:r>
    </w:p>
    <w:p w14:paraId="673E540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教师端：需上传成绩单+学生证（GPA＞3.5可接单）；  </w:t>
      </w:r>
    </w:p>
    <w:p w14:paraId="5D2B161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学生端：按科目、空闲时间筛选教师，试听30分钟免费。  </w:t>
      </w:r>
    </w:p>
    <w:p w14:paraId="58FC5AD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课程套餐：  </w:t>
      </w:r>
    </w:p>
    <w:p w14:paraId="64367B3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套餐类型  价格  服务内容   </w:t>
      </w:r>
    </w:p>
    <w:p w14:paraId="1921F04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    </w:t>
      </w:r>
    </w:p>
    <w:p w14:paraId="460AD07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冲刺急救包  ¥50/小时  考前重点突击   </w:t>
      </w:r>
    </w:p>
    <w:p w14:paraId="27EB6F4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长期辅导  ¥1200/10课时  赠送错题本定制服务   </w:t>
      </w:r>
    </w:p>
    <w:p w14:paraId="0E196DD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0097593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学霸孵化计划：Top10%教师奖励平台流量扶持；  </w:t>
      </w:r>
    </w:p>
    <w:p w14:paraId="4945C4A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跨业务联动：购买家教套餐送二手书代金券¥20。  </w:t>
      </w:r>
    </w:p>
    <w:p w14:paraId="1497282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05ECE09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教师平均月收入¥1200（每周接单4-6小时）；  </w:t>
      </w:r>
    </w:p>
    <w:p w14:paraId="6B7030E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学生续费率38%（主要需求为高数、英语）。  </w:t>
      </w:r>
    </w:p>
    <w:p w14:paraId="4A11156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0C6E606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0174A59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type="pie"  </w:t>
      </w:r>
    </w:p>
    <w:p w14:paraId="73021DD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title="家教科目需求分布"  </w:t>
      </w:r>
    </w:p>
    <w:p w14:paraId="3340E9C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labels="高等数学,大学英语,C语言,普通物理"  </w:t>
      </w:r>
    </w:p>
    <w:p w14:paraId="5C56312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values="▲▲▲%,▲▲▲%,▲▲▲%,▲▲▲%"&gt;</w:t>
      </w:r>
    </w:p>
    <w:p w14:paraId="71A91456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7E7E1FA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47911F9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25768AB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三、四级听力耳机服务  </w:t>
      </w:r>
    </w:p>
    <w:p w14:paraId="4FB3C58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定位：“应急刚需</w:t>
      </w:r>
      <w:r w:rsidRPr="0078020F">
        <w:rPr>
          <w:rFonts w:ascii="宋体" w:eastAsia="宋体" w:hAnsi="宋体"/>
          <w:szCs w:val="21"/>
        </w:rPr>
        <w:t xml:space="preserve">+极速履约”考试服务  </w:t>
      </w:r>
    </w:p>
    <w:p w14:paraId="3EAC9C7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7EFC2AD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考前闪送：考试前3天公众号推送购买链接，宿舍楼微仓直发（30分钟达）；  </w:t>
      </w:r>
    </w:p>
    <w:p w14:paraId="2B048C9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以租代售：押金¥50，租金¥5/天（考后归还率＞90%）。  </w:t>
      </w:r>
    </w:p>
    <w:p w14:paraId="68925AE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1B5B51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捆绑销售：购买耳机送四级核心词汇电子版（成本几乎为0）；  </w:t>
      </w:r>
    </w:p>
    <w:p w14:paraId="42F1328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回收翻新：考后回收耳机消毒处理，供下一届循环使用。  </w:t>
      </w:r>
    </w:p>
    <w:p w14:paraId="3A2B886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331DD0A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四级考试季耳机销量800+副，单季收入¥6400；  </w:t>
      </w:r>
    </w:p>
    <w:p w14:paraId="19DB928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复用率65%（翻新耳机成本降低50%）。  </w:t>
      </w:r>
    </w:p>
    <w:p w14:paraId="1792284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5D200BB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316DBF0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type="line"  </w:t>
      </w:r>
    </w:p>
    <w:p w14:paraId="5A47143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title="四级耳机销量周期波动"  </w:t>
      </w:r>
    </w:p>
    <w:p w14:paraId="73DF482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labels="考前1月,考前2周,考前3天"  </w:t>
      </w:r>
    </w:p>
    <w:p w14:paraId="57E13AD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values="▲▲▲,▲▲▲,▲▲▲"&gt;</w:t>
      </w:r>
    </w:p>
    <w:p w14:paraId="769B4F66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3F42019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2435877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4CA5B4E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四、实验服租赁与定制  </w:t>
      </w:r>
    </w:p>
    <w:p w14:paraId="0C1AF74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定位：“低成本</w:t>
      </w:r>
      <w:r w:rsidRPr="0078020F">
        <w:rPr>
          <w:rFonts w:ascii="宋体" w:eastAsia="宋体" w:hAnsi="宋体"/>
          <w:szCs w:val="21"/>
        </w:rPr>
        <w:t xml:space="preserve">+合规保障”实验课刚需服务  </w:t>
      </w:r>
    </w:p>
    <w:p w14:paraId="018D89C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2DEB847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学期租赁：¥30/学期（押金¥100），免费修补破损；  </w:t>
      </w:r>
    </w:p>
    <w:p w14:paraId="3F4595A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班级团购：30人以上班级定制实验服（印姓名学号），单价¥45/件。  </w:t>
      </w:r>
    </w:p>
    <w:p w14:paraId="6B8B3DD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7D111C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- 教师合作：与实验课教师达成协议，推荐学生使用平台服务；  </w:t>
      </w:r>
    </w:p>
    <w:p w14:paraId="0AA354D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旧衣回收：毕业季回收实验服，捐赠给贫困生（换取学校政策支持）。  </w:t>
      </w:r>
    </w:p>
    <w:p w14:paraId="36F9636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1867A7A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实验服租赁复购率92%（同一学生多学期使用）；  </w:t>
      </w:r>
    </w:p>
    <w:p w14:paraId="5B97C32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定制服务毛利率50%（批量采购降低成本）。  </w:t>
      </w:r>
    </w:p>
    <w:p w14:paraId="68278BC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502B64B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2BC34BC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type="radar"  </w:t>
      </w:r>
    </w:p>
    <w:p w14:paraId="7E3F94F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title="实验服服务满意度"  </w:t>
      </w:r>
    </w:p>
    <w:p w14:paraId="6843C3D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labels="价格合理,清洁度,配送速度"  </w:t>
      </w:r>
    </w:p>
    <w:p w14:paraId="0ABCFAC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series="本校,外校"  </w:t>
      </w:r>
    </w:p>
    <w:p w14:paraId="0EED7EC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data="▲▲▲,▲▲▲,▲▲▲, ▲▲▲,▲▲▲,▲▲▲"&gt;</w:t>
      </w:r>
    </w:p>
    <w:p w14:paraId="48268ED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0A43689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57101417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1EDF88C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五、季节性商品（小风扇/暖手宝）  </w:t>
      </w:r>
    </w:p>
    <w:p w14:paraId="008F0CA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定位：“天气驱动</w:t>
      </w:r>
      <w:r w:rsidRPr="0078020F">
        <w:rPr>
          <w:rFonts w:ascii="宋体" w:eastAsia="宋体" w:hAnsi="宋体"/>
          <w:szCs w:val="21"/>
        </w:rPr>
        <w:t xml:space="preserve">+快速响应”场景化零售  </w:t>
      </w:r>
    </w:p>
    <w:p w14:paraId="0AE4BAF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03E5188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动态定价：气温＞30℃或＜5℃时自动推送商品，价格浮动10%-20%；  </w:t>
      </w:r>
    </w:p>
    <w:p w14:paraId="06E9E77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预售众筹：提前30天收集订单，按需采购避免库存积压。  </w:t>
      </w:r>
    </w:p>
    <w:p w14:paraId="566287B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1CFCEC0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宿舍楼长代理：每栋宿舍发展1名楼长，负责本楼配送（奖励销售额5%）；  </w:t>
      </w:r>
    </w:p>
    <w:p w14:paraId="2DF8A74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以旧换新：旧风扇折价¥10换购新品（促进环保与复购）。  </w:t>
      </w:r>
    </w:p>
    <w:p w14:paraId="373658F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3AFFAD1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夏季小风扇日均销量50台，毛利率35%；  </w:t>
      </w:r>
    </w:p>
    <w:p w14:paraId="7DA0D98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预售模式使库存周转率提升3倍。  </w:t>
      </w:r>
    </w:p>
    <w:p w14:paraId="1EC6A98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46634A0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6A1BFD8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type="heatmap"  </w:t>
      </w:r>
    </w:p>
    <w:p w14:paraId="4ED92D9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title="小风扇销量与气温关联"  </w:t>
      </w:r>
    </w:p>
    <w:p w14:paraId="7CB6804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x-axis="5月-9月"  </w:t>
      </w:r>
    </w:p>
    <w:p w14:paraId="0064D54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y-axis="日均销量"  </w:t>
      </w:r>
    </w:p>
    <w:p w14:paraId="3756CD6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data="▲▲▲,▲▲▲,..."&gt;</w:t>
      </w:r>
    </w:p>
    <w:p w14:paraId="18129C46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1D01DF9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BEBFD4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57612B1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六、手机维修服务  </w:t>
      </w:r>
    </w:p>
    <w:p w14:paraId="45BF138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定位：“极客服务</w:t>
      </w:r>
      <w:r w:rsidRPr="0078020F">
        <w:rPr>
          <w:rFonts w:ascii="宋体" w:eastAsia="宋体" w:hAnsi="宋体"/>
          <w:szCs w:val="21"/>
        </w:rPr>
        <w:t xml:space="preserve">+透明化维修”  </w:t>
      </w:r>
    </w:p>
    <w:p w14:paraId="4E5C294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40A7AA4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价格公示：屏幕/电池等常见故障明码标价（比校外低15%）；  </w:t>
      </w:r>
    </w:p>
    <w:p w14:paraId="7B3D70A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旧件展示：维修过程全程录像，旧零件可带走或抵扣¥5。  </w:t>
      </w:r>
    </w:p>
    <w:p w14:paraId="7F180D0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8B9060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会员套餐：¥99/年享2次免费贴膜+人工费5折；  </w:t>
      </w:r>
    </w:p>
    <w:p w14:paraId="4D29532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故障诊断：公众号上传手机问题照片，AI自动识别故障并报价。  </w:t>
      </w:r>
    </w:p>
    <w:p w14:paraId="456898E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3. 数据验证：  </w:t>
      </w:r>
    </w:p>
    <w:p w14:paraId="58BE883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手机维修月均订单120单，客单价¥80；  </w:t>
      </w:r>
    </w:p>
    <w:p w14:paraId="207BBB6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会员复购率65%，满意度4.7/5.0。  </w:t>
      </w:r>
    </w:p>
    <w:p w14:paraId="45D25FE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32B6CF5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2A3CA74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type="table"  </w:t>
      </w:r>
    </w:p>
    <w:p w14:paraId="73E9250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title="常见故障维修价对比"  </w:t>
      </w:r>
    </w:p>
    <w:p w14:paraId="523D80A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columns="故障类型,本校价格,校外价格"  </w:t>
      </w:r>
    </w:p>
    <w:p w14:paraId="1C7CCF0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rows="屏幕碎裂,▲▲▲元,▲▲▲元,电池更换,▲▲▲元,▲▲▲元"&gt;</w:t>
      </w:r>
    </w:p>
    <w:p w14:paraId="7B1DE80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455C054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76434470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0DA5801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业务整合与协同策略  </w:t>
      </w:r>
    </w:p>
    <w:p w14:paraId="2130A2F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入口整合：公众号底部导航栏增设“更多服务”，按场景分类：  </w:t>
      </w:r>
    </w:p>
    <w:p w14:paraId="61E7B93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mermaid</w:t>
      </w:r>
    </w:p>
    <w:p w14:paraId="11B844C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graph LR</w:t>
      </w:r>
    </w:p>
    <w:p w14:paraId="65332DB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A底部导航 --&gt; B(学习备考)</w:t>
      </w:r>
    </w:p>
    <w:p w14:paraId="776D410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 --&gt; C(生活便利)</w:t>
      </w:r>
    </w:p>
    <w:p w14:paraId="3565C12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 --&gt; D(休闲娱乐)</w:t>
      </w:r>
    </w:p>
    <w:p w14:paraId="1BAFD3C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B --&gt; E二手书/耳机</w:t>
      </w:r>
    </w:p>
    <w:p w14:paraId="435D491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C --&gt; F修手机/自行车</w:t>
      </w:r>
    </w:p>
    <w:p w14:paraId="6CCB087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D --&gt; G滑雪/家教  </w:t>
      </w:r>
    </w:p>
    <w:p w14:paraId="440FE39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积分通兑体系：  </w:t>
      </w:r>
    </w:p>
    <w:p w14:paraId="309BF4F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所有消费赚取积分（1元=1积分），可兑换：  </w:t>
      </w:r>
    </w:p>
    <w:p w14:paraId="6A10CBD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- 500分=滑雪券¥50  </w:t>
      </w:r>
    </w:p>
    <w:p w14:paraId="2169E95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- 200分=实验服清洗券  </w:t>
      </w:r>
    </w:p>
    <w:p w14:paraId="772901A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- 100分=小风扇代金券¥10  </w:t>
      </w:r>
    </w:p>
    <w:p w14:paraId="7B3117B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数据交叉复用：  </w:t>
      </w:r>
    </w:p>
    <w:p w14:paraId="2568B72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购买滑雪套餐用户，推送家教服务（转化率预估18%）；  </w:t>
      </w:r>
    </w:p>
    <w:p w14:paraId="3D4738F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维修手机用户，推荐二手手机回收（佣金¥30/台）。  </w:t>
      </w:r>
    </w:p>
    <w:p w14:paraId="706262B4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09718BF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412CD28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4055563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总结  </w:t>
      </w:r>
    </w:p>
    <w:p w14:paraId="24DA52C8" w14:textId="77777777" w:rsidR="00152889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通过高频刚需（二手书</w:t>
      </w:r>
      <w:r w:rsidRPr="0078020F">
        <w:rPr>
          <w:rFonts w:ascii="宋体" w:eastAsia="宋体" w:hAnsi="宋体"/>
          <w:szCs w:val="21"/>
        </w:rPr>
        <w:t>/耳机）引流、高附加值（滑雪/家教）变现、场景化零售（小风扇/维修）补充，构建覆盖学习、生活、娱乐的校园服务生态。各业务模块既可独立运营，又能通过积分体系和数据联动提升整体粘性，预计多业务用户重叠率达40%，人均年度消费提升至¥300+。</w:t>
      </w:r>
    </w:p>
    <w:p w14:paraId="66A6765B" w14:textId="77777777" w:rsidR="00152889" w:rsidRPr="00932AC1" w:rsidRDefault="00152889">
      <w:pPr>
        <w:rPr>
          <w:rFonts w:ascii="宋体" w:eastAsia="宋体" w:hAnsi="宋体"/>
          <w:szCs w:val="21"/>
        </w:rPr>
      </w:pPr>
    </w:p>
    <w:p w14:paraId="1B1767A3" w14:textId="77777777" w:rsidR="00152889" w:rsidRPr="00932AC1" w:rsidRDefault="00152889">
      <w:pPr>
        <w:rPr>
          <w:rFonts w:ascii="宋体" w:eastAsia="宋体" w:hAnsi="宋体"/>
          <w:szCs w:val="21"/>
        </w:rPr>
      </w:pPr>
    </w:p>
    <w:p w14:paraId="6BEFA53D" w14:textId="77777777" w:rsidR="00152889" w:rsidRDefault="00152889">
      <w:pPr>
        <w:rPr>
          <w:rFonts w:ascii="宋体" w:eastAsia="宋体" w:hAnsi="宋体"/>
          <w:szCs w:val="21"/>
        </w:rPr>
      </w:pPr>
    </w:p>
    <w:p w14:paraId="63A30ADF" w14:textId="77777777" w:rsidR="00152889" w:rsidRDefault="00152889">
      <w:pPr>
        <w:rPr>
          <w:rFonts w:ascii="宋体" w:eastAsia="宋体" w:hAnsi="宋体"/>
          <w:szCs w:val="21"/>
        </w:rPr>
      </w:pPr>
    </w:p>
    <w:p w14:paraId="00E4F4A4" w14:textId="77777777" w:rsidR="00152889" w:rsidRDefault="00152889">
      <w:pPr>
        <w:rPr>
          <w:rFonts w:ascii="宋体" w:eastAsia="宋体" w:hAnsi="宋体"/>
          <w:szCs w:val="21"/>
        </w:rPr>
      </w:pPr>
    </w:p>
    <w:p w14:paraId="6A89F312" w14:textId="77777777" w:rsidR="00152889" w:rsidRDefault="00152889">
      <w:pPr>
        <w:rPr>
          <w:rFonts w:ascii="宋体" w:eastAsia="宋体" w:hAnsi="宋体"/>
          <w:szCs w:val="21"/>
        </w:rPr>
      </w:pPr>
    </w:p>
    <w:p w14:paraId="493EDBEC" w14:textId="77777777" w:rsidR="00152889" w:rsidRDefault="00152889">
      <w:pPr>
        <w:rPr>
          <w:rFonts w:ascii="宋体" w:eastAsia="宋体" w:hAnsi="宋体"/>
          <w:szCs w:val="21"/>
        </w:rPr>
      </w:pPr>
    </w:p>
    <w:p w14:paraId="0B87BEA2" w14:textId="77777777" w:rsidR="00152889" w:rsidRDefault="00152889">
      <w:pPr>
        <w:rPr>
          <w:rFonts w:ascii="宋体" w:eastAsia="宋体" w:hAnsi="宋体"/>
          <w:szCs w:val="21"/>
        </w:rPr>
      </w:pPr>
    </w:p>
    <w:p w14:paraId="71A914C8" w14:textId="77777777" w:rsidR="00152889" w:rsidRDefault="00152889">
      <w:pPr>
        <w:rPr>
          <w:rFonts w:ascii="宋体" w:eastAsia="宋体" w:hAnsi="宋体"/>
          <w:szCs w:val="21"/>
        </w:rPr>
      </w:pPr>
    </w:p>
    <w:p w14:paraId="7E8F24E1" w14:textId="77777777" w:rsidR="00152889" w:rsidRDefault="00152889">
      <w:pPr>
        <w:rPr>
          <w:rFonts w:ascii="宋体" w:eastAsia="宋体" w:hAnsi="宋体"/>
          <w:szCs w:val="21"/>
        </w:rPr>
      </w:pPr>
    </w:p>
    <w:p w14:paraId="5486BF0D" w14:textId="77777777" w:rsidR="00152889" w:rsidRDefault="00152889">
      <w:pPr>
        <w:rPr>
          <w:rFonts w:ascii="宋体" w:eastAsia="宋体" w:hAnsi="宋体"/>
          <w:szCs w:val="21"/>
        </w:rPr>
      </w:pPr>
    </w:p>
    <w:p w14:paraId="505C448A" w14:textId="77777777" w:rsidR="00152889" w:rsidRDefault="00152889">
      <w:pPr>
        <w:rPr>
          <w:rFonts w:ascii="宋体" w:eastAsia="宋体" w:hAnsi="宋体"/>
          <w:szCs w:val="21"/>
        </w:rPr>
      </w:pPr>
    </w:p>
    <w:p w14:paraId="7EBE54C5" w14:textId="77777777" w:rsidR="00152889" w:rsidRDefault="00152889">
      <w:pPr>
        <w:rPr>
          <w:rFonts w:ascii="宋体" w:eastAsia="宋体" w:hAnsi="宋体"/>
          <w:szCs w:val="21"/>
        </w:rPr>
      </w:pPr>
    </w:p>
    <w:p w14:paraId="66C70652" w14:textId="77777777" w:rsidR="00152889" w:rsidRDefault="00152889">
      <w:pPr>
        <w:rPr>
          <w:rFonts w:ascii="宋体" w:eastAsia="宋体" w:hAnsi="宋体"/>
          <w:szCs w:val="21"/>
        </w:rPr>
      </w:pPr>
    </w:p>
    <w:p w14:paraId="7C4A6242" w14:textId="77777777" w:rsidR="00152889" w:rsidRDefault="00152889">
      <w:pPr>
        <w:rPr>
          <w:rFonts w:ascii="宋体" w:eastAsia="宋体" w:hAnsi="宋体"/>
          <w:szCs w:val="21"/>
        </w:rPr>
      </w:pPr>
    </w:p>
    <w:p w14:paraId="4CA88273" w14:textId="77777777" w:rsidR="00152889" w:rsidRPr="005A4534" w:rsidRDefault="00152889">
      <w:pPr>
        <w:rPr>
          <w:rFonts w:ascii="宋体" w:eastAsia="宋体" w:hAnsi="宋体"/>
          <w:szCs w:val="21"/>
        </w:rPr>
      </w:pPr>
    </w:p>
    <w:p w14:paraId="77A15502" w14:textId="77777777" w:rsidR="00152889" w:rsidRDefault="00152889">
      <w:pPr>
        <w:rPr>
          <w:rFonts w:ascii="宋体" w:eastAsia="宋体" w:hAnsi="宋体"/>
          <w:szCs w:val="21"/>
        </w:rPr>
      </w:pPr>
    </w:p>
    <w:p w14:paraId="034728C3" w14:textId="77777777" w:rsidR="00152889" w:rsidRDefault="00152889">
      <w:pPr>
        <w:rPr>
          <w:rFonts w:ascii="宋体" w:eastAsia="宋体" w:hAnsi="宋体"/>
          <w:szCs w:val="21"/>
        </w:rPr>
      </w:pPr>
    </w:p>
    <w:p w14:paraId="5BF37E0E" w14:textId="77777777" w:rsidR="00152889" w:rsidRDefault="00152889">
      <w:pPr>
        <w:rPr>
          <w:rFonts w:ascii="宋体" w:eastAsia="宋体" w:hAnsi="宋体"/>
          <w:szCs w:val="21"/>
        </w:rPr>
      </w:pPr>
    </w:p>
    <w:p w14:paraId="2737C84A" w14:textId="77777777" w:rsidR="00152889" w:rsidRDefault="00152889">
      <w:pPr>
        <w:rPr>
          <w:rFonts w:ascii="宋体" w:eastAsia="宋体" w:hAnsi="宋体"/>
          <w:szCs w:val="21"/>
        </w:rPr>
      </w:pPr>
    </w:p>
    <w:p w14:paraId="220B8A43" w14:textId="77777777" w:rsidR="00152889" w:rsidRDefault="00152889">
      <w:pPr>
        <w:rPr>
          <w:rFonts w:ascii="宋体" w:eastAsia="宋体" w:hAnsi="宋体"/>
          <w:szCs w:val="21"/>
        </w:rPr>
      </w:pPr>
    </w:p>
    <w:p w14:paraId="2FC3FBD7" w14:textId="77777777" w:rsidR="00152889" w:rsidRDefault="00152889">
      <w:pPr>
        <w:rPr>
          <w:rFonts w:ascii="宋体" w:eastAsia="宋体" w:hAnsi="宋体"/>
          <w:szCs w:val="21"/>
        </w:rPr>
      </w:pPr>
    </w:p>
    <w:p w14:paraId="0CA1363C" w14:textId="77777777" w:rsidR="00152889" w:rsidRDefault="00152889">
      <w:pPr>
        <w:rPr>
          <w:rFonts w:ascii="宋体" w:eastAsia="宋体" w:hAnsi="宋体"/>
          <w:szCs w:val="21"/>
        </w:rPr>
      </w:pPr>
    </w:p>
    <w:p w14:paraId="1FAA481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以下是针对三创赛项目计划书市场模块的深度扩展（约</w:t>
      </w:r>
      <w:r w:rsidRPr="00E966D8">
        <w:rPr>
          <w:rFonts w:ascii="宋体" w:eastAsia="宋体" w:hAnsi="宋体"/>
          <w:szCs w:val="21"/>
        </w:rPr>
        <w:t>5倍原始内容），包含多维度数据分析、消费者行为研究和市场趋势预判，确保内容详实且逻辑严密：</w:t>
      </w:r>
    </w:p>
    <w:p w14:paraId="629C0E8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7E5C35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三、市场分析</w:t>
      </w:r>
    </w:p>
    <w:p w14:paraId="6483648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B36D6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 目标市场定位</w:t>
      </w:r>
    </w:p>
    <w:p w14:paraId="4179A9C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37397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3.1.1 核心市场画像</w:t>
      </w:r>
    </w:p>
    <w:p w14:paraId="347E6F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18982D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地域范围：聚焦新疆维吾尔自治区乌鲁木齐市7所本科院校（新疆大学、新疆农业大学等），覆盖在校生15.2万人</w:t>
      </w:r>
    </w:p>
    <w:p w14:paraId="436DEC3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B0BDFF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人口统计学特征：</w:t>
      </w:r>
    </w:p>
    <w:p w14:paraId="419B9C0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BCE9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性别比例：男生52%/女生48%（理工类院校男生占比可达65%）</w:t>
      </w:r>
    </w:p>
    <w:p w14:paraId="2F452F8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C3E04E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年级分布：大一38%/大二29%/大三21%/大四12%</w:t>
      </w:r>
    </w:p>
    <w:p w14:paraId="424F9D4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350F0C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消费能力：月均可支配收入¥1,800-¥2,500（其中32%用于非必要消费）</w:t>
      </w:r>
    </w:p>
    <w:p w14:paraId="5331C92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7FF96B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3.1.2 需求分层模型</w:t>
      </w:r>
    </w:p>
    <w:p w14:paraId="6346EE3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32E4D4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1256D88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28BDC76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TD</w:t>
      </w:r>
    </w:p>
    <w:p w14:paraId="139786C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A[需求金字塔] --&gt; B[基础需求]</w:t>
      </w:r>
    </w:p>
    <w:p w14:paraId="371A10E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 --&gt; C[进阶需求]</w:t>
      </w:r>
    </w:p>
    <w:p w14:paraId="7E083A5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   A --&gt; D[情感需求]</w:t>
      </w:r>
    </w:p>
    <w:p w14:paraId="1CB44C6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B1(教材教辅)</w:t>
      </w:r>
    </w:p>
    <w:p w14:paraId="4BE3782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B2(代步工具)</w:t>
      </w:r>
    </w:p>
    <w:p w14:paraId="7085A2F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C1(竞赛培训)</w:t>
      </w:r>
    </w:p>
    <w:p w14:paraId="51C906E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C2(技能提升)</w:t>
      </w:r>
    </w:p>
    <w:p w14:paraId="281A1EB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D1(社交认同)</w:t>
      </w:r>
    </w:p>
    <w:p w14:paraId="0D19FE3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D2(自我实现)</w:t>
      </w:r>
    </w:p>
    <w:p w14:paraId="39398D3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6FEB7B0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7DAB12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3.1.3 消费场景矩阵</w:t>
      </w:r>
    </w:p>
    <w:p w14:paraId="5BCAEC4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2D721B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6235D6C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467D73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场景类型</w:t>
      </w:r>
      <w:r w:rsidRPr="00E966D8">
        <w:rPr>
          <w:rFonts w:ascii="宋体" w:eastAsia="宋体" w:hAnsi="宋体"/>
          <w:szCs w:val="21"/>
        </w:rPr>
        <w:t xml:space="preserve"> 典型需求 消费频次 客单价区间 市场容量估算 </w:t>
      </w:r>
    </w:p>
    <w:p w14:paraId="55D5FB1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学习场景</w:t>
      </w:r>
      <w:r w:rsidRPr="00E966D8">
        <w:rPr>
          <w:rFonts w:ascii="宋体" w:eastAsia="宋体" w:hAnsi="宋体"/>
          <w:szCs w:val="21"/>
        </w:rPr>
        <w:t xml:space="preserve"> 教材教辅 学期性 ¥100-¥800 </w:t>
      </w:r>
    </w:p>
    <w:p w14:paraId="0D0E2B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生活场景</w:t>
      </w:r>
      <w:r w:rsidRPr="00E966D8">
        <w:rPr>
          <w:rFonts w:ascii="宋体" w:eastAsia="宋体" w:hAnsi="宋体"/>
          <w:szCs w:val="21"/>
        </w:rPr>
        <w:t xml:space="preserve"> 自行车服务 高频 ¥15-¥500 </w:t>
      </w:r>
    </w:p>
    <w:p w14:paraId="739DE8D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考试场景</w:t>
      </w:r>
      <w:r w:rsidRPr="00E966D8">
        <w:rPr>
          <w:rFonts w:ascii="宋体" w:eastAsia="宋体" w:hAnsi="宋体"/>
          <w:szCs w:val="21"/>
        </w:rPr>
        <w:t xml:space="preserve"> 听力耳机 周期性 ¥30-¥100 </w:t>
      </w:r>
    </w:p>
    <w:p w14:paraId="0BF9D7C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娱乐场景</w:t>
      </w:r>
      <w:r w:rsidRPr="00E966D8">
        <w:rPr>
          <w:rFonts w:ascii="宋体" w:eastAsia="宋体" w:hAnsi="宋体"/>
          <w:szCs w:val="21"/>
        </w:rPr>
        <w:t xml:space="preserve"> 滑雪旅游 低频 ¥300-¥800 </w:t>
      </w:r>
    </w:p>
    <w:p w14:paraId="0AD86B3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B9659C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3.1.4 数据验证</w:t>
      </w:r>
    </w:p>
    <w:p w14:paraId="41FFDD1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FD2CB5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新疆高校教材采购调研（样本量1,200人）：</w:t>
      </w:r>
    </w:p>
    <w:p w14:paraId="24CEF98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348A49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- 78%学生表示"教材到货晚影响学习进度"</w:t>
      </w:r>
    </w:p>
    <w:p w14:paraId="04DEECD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304E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- 63%倾向选择"正版保障+快速配送"服务</w:t>
      </w:r>
    </w:p>
    <w:p w14:paraId="134B8A0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3FBF98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价格敏感度测试显示：学生愿为提前3天到货支付15%溢价</w:t>
      </w:r>
    </w:p>
    <w:p w14:paraId="049F891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5B8FF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 市场痛点诊断</w:t>
      </w:r>
    </w:p>
    <w:p w14:paraId="0EAF220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B8D62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3.2.1 需求-供给错位分析</w:t>
      </w:r>
    </w:p>
    <w:p w14:paraId="20FBB8A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3E7EAD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329CDF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5D05B79" w14:textId="77777777" w:rsidR="00152889" w:rsidRPr="00E966D8" w:rsidRDefault="00152889">
      <w:pPr>
        <w:rPr>
          <w:rFonts w:ascii="宋体" w:eastAsia="宋体" w:hAnsi="宋体"/>
          <w:szCs w:val="21"/>
        </w:rPr>
      </w:pPr>
      <w:proofErr w:type="spellStart"/>
      <w:r w:rsidRPr="00E966D8">
        <w:rPr>
          <w:rFonts w:ascii="宋体" w:eastAsia="宋体" w:hAnsi="宋体"/>
          <w:szCs w:val="21"/>
        </w:rPr>
        <w:t>gantt</w:t>
      </w:r>
      <w:proofErr w:type="spellEnd"/>
    </w:p>
    <w:p w14:paraId="7551EE6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教材采购痛点时间轴</w:t>
      </w:r>
    </w:p>
    <w:p w14:paraId="633396C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</w:t>
      </w:r>
      <w:proofErr w:type="spellStart"/>
      <w:r w:rsidRPr="00E966D8">
        <w:rPr>
          <w:rFonts w:ascii="宋体" w:eastAsia="宋体" w:hAnsi="宋体"/>
          <w:szCs w:val="21"/>
        </w:rPr>
        <w:t>dateFormat</w:t>
      </w:r>
      <w:proofErr w:type="spellEnd"/>
      <w:r w:rsidRPr="00E966D8">
        <w:rPr>
          <w:rFonts w:ascii="宋体" w:eastAsia="宋体" w:hAnsi="宋体"/>
          <w:szCs w:val="21"/>
        </w:rPr>
        <w:t xml:space="preserve">  D</w:t>
      </w:r>
    </w:p>
    <w:p w14:paraId="4D2CDE8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传统模式</w:t>
      </w:r>
    </w:p>
    <w:p w14:paraId="4D62F49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教材需求产生    :a1, 1, 1</w:t>
      </w:r>
    </w:p>
    <w:p w14:paraId="684EC44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电商下单       :a2, after a1, 12</w:t>
      </w:r>
    </w:p>
    <w:p w14:paraId="30CD068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到货          :a3, after a2, 1</w:t>
      </w:r>
    </w:p>
    <w:p w14:paraId="448032F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本项目模式</w:t>
      </w:r>
    </w:p>
    <w:p w14:paraId="0531453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预售启动      :b1, 1, 30</w:t>
      </w:r>
    </w:p>
    <w:p w14:paraId="4E38397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   微仓预置      :b2, after b1, 27</w:t>
      </w:r>
    </w:p>
    <w:p w14:paraId="5E02AF0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按需配送      :b3, after b2, 3</w:t>
      </w:r>
    </w:p>
    <w:p w14:paraId="28017CF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5C24701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CEC0F9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3.2.2 竞争空白点挖掘</w:t>
      </w:r>
    </w:p>
    <w:p w14:paraId="071E34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C7376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时效空白：新疆网购平均到货周期12天（京东数据），本项目通过微仓网络实现30分钟达</w:t>
      </w:r>
    </w:p>
    <w:p w14:paraId="71A5D83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2658A3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信任空白：校园二手交易纠纷率高达41%（新大保卫处2024年数据），本项目提供区块链溯源</w:t>
      </w:r>
    </w:p>
    <w:p w14:paraId="0C74CCD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E2C13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成本空白：传统教材采购毛利率达45%（当当财报），本项目通过比价系统压缩至28%</w:t>
      </w:r>
    </w:p>
    <w:p w14:paraId="511BA13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0536D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3.2.3 学生调研数据</w:t>
      </w:r>
    </w:p>
    <w:p w14:paraId="5F14B65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8A4B75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221B8A1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58D27E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调研维度</w:t>
      </w:r>
      <w:r w:rsidRPr="00E966D8">
        <w:rPr>
          <w:rFonts w:ascii="宋体" w:eastAsia="宋体" w:hAnsi="宋体"/>
          <w:szCs w:val="21"/>
        </w:rPr>
        <w:t xml:space="preserve"> 传统服务满意度 本项目预期满意度 </w:t>
      </w:r>
    </w:p>
    <w:p w14:paraId="6340FF2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价格透明度</w:t>
      </w:r>
      <w:r w:rsidRPr="00E966D8">
        <w:rPr>
          <w:rFonts w:ascii="宋体" w:eastAsia="宋体" w:hAnsi="宋体"/>
          <w:szCs w:val="21"/>
        </w:rPr>
        <w:t xml:space="preserve"> 2.8/5.0 4.2/5.0 </w:t>
      </w:r>
    </w:p>
    <w:p w14:paraId="4F88FEB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配送速度</w:t>
      </w:r>
      <w:r w:rsidRPr="00E966D8">
        <w:rPr>
          <w:rFonts w:ascii="宋体" w:eastAsia="宋体" w:hAnsi="宋体"/>
          <w:szCs w:val="21"/>
        </w:rPr>
        <w:t xml:space="preserve"> 3.1/5.0 4.7/5.0 </w:t>
      </w:r>
    </w:p>
    <w:p w14:paraId="559F946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售后响应</w:t>
      </w:r>
      <w:r w:rsidRPr="00E966D8">
        <w:rPr>
          <w:rFonts w:ascii="宋体" w:eastAsia="宋体" w:hAnsi="宋体"/>
          <w:szCs w:val="21"/>
        </w:rPr>
        <w:t xml:space="preserve"> 2.9/5.0 4.5/5.0 </w:t>
      </w:r>
    </w:p>
    <w:p w14:paraId="660C436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商品质量</w:t>
      </w:r>
      <w:r w:rsidRPr="00E966D8">
        <w:rPr>
          <w:rFonts w:ascii="宋体" w:eastAsia="宋体" w:hAnsi="宋体"/>
          <w:szCs w:val="21"/>
        </w:rPr>
        <w:t xml:space="preserve"> 3.3/5.0 4.8/5.0 </w:t>
      </w:r>
    </w:p>
    <w:p w14:paraId="7F828B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E1D5A3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 市场竞争格局</w:t>
      </w:r>
    </w:p>
    <w:p w14:paraId="571C0BB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9FA236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3.3.1 竞争对手矩阵</w:t>
      </w:r>
    </w:p>
    <w:p w14:paraId="3C2C07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01723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12C4BA5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202DCA7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竞品类型</w:t>
      </w:r>
      <w:r w:rsidRPr="00E966D8">
        <w:rPr>
          <w:rFonts w:ascii="宋体" w:eastAsia="宋体" w:hAnsi="宋体"/>
          <w:szCs w:val="21"/>
        </w:rPr>
        <w:t xml:space="preserve"> 代表企业 优势分析 劣势分析 市场份额 </w:t>
      </w:r>
    </w:p>
    <w:p w14:paraId="17BE02F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电商平台</w:t>
      </w:r>
      <w:r w:rsidRPr="00E966D8">
        <w:rPr>
          <w:rFonts w:ascii="宋体" w:eastAsia="宋体" w:hAnsi="宋体"/>
          <w:szCs w:val="21"/>
        </w:rPr>
        <w:t xml:space="preserve"> 京东 品牌认知度高 履约时效差 58% </w:t>
      </w:r>
    </w:p>
    <w:p w14:paraId="6F8447B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本地服务商</w:t>
      </w:r>
      <w:r w:rsidRPr="00E966D8">
        <w:rPr>
          <w:rFonts w:ascii="宋体" w:eastAsia="宋体" w:hAnsi="宋体"/>
          <w:szCs w:val="21"/>
        </w:rPr>
        <w:t xml:space="preserve"> 博达修车 地缘优势 服务标准化低 12% </w:t>
      </w:r>
    </w:p>
    <w:p w14:paraId="40C0C78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校园</w:t>
      </w:r>
      <w:r w:rsidRPr="00E966D8">
        <w:rPr>
          <w:rFonts w:ascii="宋体" w:eastAsia="宋体" w:hAnsi="宋体"/>
          <w:szCs w:val="21"/>
        </w:rPr>
        <w:t xml:space="preserve">BBS 新大论坛 用户粘性高 信息过载 8% </w:t>
      </w:r>
    </w:p>
    <w:p w14:paraId="3EB29DF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全国性平台</w:t>
      </w:r>
      <w:r w:rsidRPr="00E966D8">
        <w:rPr>
          <w:rFonts w:ascii="宋体" w:eastAsia="宋体" w:hAnsi="宋体"/>
          <w:szCs w:val="21"/>
        </w:rPr>
        <w:t xml:space="preserve"> 美团校园 流量优势 本地化不足 15% </w:t>
      </w:r>
    </w:p>
    <w:p w14:paraId="6563017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本项目</w:t>
      </w:r>
      <w:r w:rsidRPr="00E966D8">
        <w:rPr>
          <w:rFonts w:ascii="宋体" w:eastAsia="宋体" w:hAnsi="宋体"/>
          <w:szCs w:val="21"/>
        </w:rPr>
        <w:t xml:space="preserve"> - 微仓网络+信任机制 初期知名度低 7% </w:t>
      </w:r>
    </w:p>
    <w:p w14:paraId="223C324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A61DE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3.3.2 SWOT分析</w:t>
      </w:r>
    </w:p>
    <w:p w14:paraId="1798453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7A54F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BE5557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80C0DD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pie</w:t>
      </w:r>
    </w:p>
    <w:p w14:paraId="217BF4F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项目SWOT分析</w:t>
      </w:r>
    </w:p>
    <w:p w14:paraId="2B720F0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"优势(45%)" : 45</w:t>
      </w:r>
    </w:p>
    <w:p w14:paraId="51B79B8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   "劣势(20%)" : 20</w:t>
      </w:r>
    </w:p>
    <w:p w14:paraId="0BD7041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"机会(25%)" : 25</w:t>
      </w:r>
    </w:p>
    <w:p w14:paraId="52C4524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"威胁(10%)" : 10</w:t>
      </w:r>
    </w:p>
    <w:p w14:paraId="50952D8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060190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512731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优势：</w:t>
      </w:r>
    </w:p>
    <w:p w14:paraId="2FD72B3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CA1338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新疆地域壁垒（物流成本高筑竞争防火墙）</w:t>
      </w:r>
    </w:p>
    <w:p w14:paraId="7F434A8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38F715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学生信用体系（GPA认证+社交关系链）</w:t>
      </w:r>
    </w:p>
    <w:p w14:paraId="40FAFA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69FF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劣势：</w:t>
      </w:r>
    </w:p>
    <w:p w14:paraId="387CF33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8BC46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跨区域复制难度大</w:t>
      </w:r>
    </w:p>
    <w:p w14:paraId="08FB409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9E9ED7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技术开发投入高</w:t>
      </w:r>
    </w:p>
    <w:p w14:paraId="0E48F8A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077FE8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机会：</w:t>
      </w:r>
    </w:p>
    <w:p w14:paraId="366B5A8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F7DBC3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教育数字化政策红利</w:t>
      </w:r>
    </w:p>
    <w:p w14:paraId="25A9B65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AC5CC5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高校后勤社会化改革</w:t>
      </w:r>
    </w:p>
    <w:p w14:paraId="113D65E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B79F94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威胁：</w:t>
      </w:r>
    </w:p>
    <w:p w14:paraId="115DB7E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3658E0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互联网巨头区域扩张</w:t>
      </w:r>
    </w:p>
    <w:p w14:paraId="7A05C22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9F76EA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政策监管收紧</w:t>
      </w:r>
    </w:p>
    <w:p w14:paraId="345CAD9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7C918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3.3.3 波特五力模型</w:t>
      </w:r>
    </w:p>
    <w:p w14:paraId="5FE71A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FF5ED6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1. 供应商议价能力：低（多源比价+账期管理）</w:t>
      </w:r>
    </w:p>
    <w:p w14:paraId="58A2655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91750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2. 购买者议价能力：高（信息透明度提升）</w:t>
      </w:r>
    </w:p>
    <w:p w14:paraId="3E75C69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751140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 新进入者威胁：中（需重构微仓网络）</w:t>
      </w:r>
    </w:p>
    <w:p w14:paraId="0C7B3E9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1C269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4. 替代品威胁：低（服务组合难以替代）</w:t>
      </w:r>
    </w:p>
    <w:p w14:paraId="2600D6C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3D6AF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5. 同业竞争程度：中（差异化竞争明显）</w:t>
      </w:r>
    </w:p>
    <w:p w14:paraId="143E30B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DEECC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 市场趋势预判</w:t>
      </w:r>
    </w:p>
    <w:p w14:paraId="732DD55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05E8F6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3.4.1 政策驱动</w:t>
      </w:r>
    </w:p>
    <w:p w14:paraId="06AF19D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067EF6E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《新疆教育现代化2035》提出"智慧校园覆盖率达90%"</w:t>
      </w:r>
    </w:p>
    <w:p w14:paraId="4FD3567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9A9A6F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教育部《高校教材管理办法》要求"教材质量追溯体系建设"</w:t>
      </w:r>
    </w:p>
    <w:p w14:paraId="7C773C5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55334D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3.4.2 技术变革</w:t>
      </w:r>
    </w:p>
    <w:p w14:paraId="641E13F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0F09CA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区块链技术应用于教材溯源（成本下降60%）</w:t>
      </w:r>
    </w:p>
    <w:p w14:paraId="59B5CB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E5235D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AI比价引擎处理能力提升300%（2024-2025）</w:t>
      </w:r>
    </w:p>
    <w:p w14:paraId="22E906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0A18A1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3.4.3 消费升级</w:t>
      </w:r>
    </w:p>
    <w:p w14:paraId="303C2B3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F539F8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校园服务消费从"功能性"向"体验性"转变（滑雪旅游年增长率18%）</w:t>
      </w:r>
    </w:p>
    <w:p w14:paraId="161C964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1BDE22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知识付费用户渗透率从23%提升至41%（2023-2025）</w:t>
      </w:r>
    </w:p>
    <w:p w14:paraId="4C99F37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91F163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 消费者行为研究</w:t>
      </w:r>
    </w:p>
    <w:p w14:paraId="48A530D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44EE28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3.5.1 决策路径分析</w:t>
      </w:r>
    </w:p>
    <w:p w14:paraId="615405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6F068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115B25D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70C7820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LR</w:t>
      </w:r>
    </w:p>
    <w:p w14:paraId="30D4D12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A[需求触发] --&gt; B[信息搜索]</w:t>
      </w:r>
    </w:p>
    <w:p w14:paraId="6F68103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C{渠道选择}</w:t>
      </w:r>
    </w:p>
    <w:p w14:paraId="064217E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--&gt;|传统模式| D(电商平台)</w:t>
      </w:r>
    </w:p>
    <w:p w14:paraId="309B7BD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--&gt;|本项目模式| E(公众号)</w:t>
      </w:r>
    </w:p>
    <w:p w14:paraId="57EAC42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F(比价筛选)</w:t>
      </w:r>
    </w:p>
    <w:p w14:paraId="6474700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E --&gt; G(微仓直发)</w:t>
      </w:r>
    </w:p>
    <w:p w14:paraId="61FA7E2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F &amp; G --&gt; H[购买决策]</w:t>
      </w:r>
    </w:p>
    <w:p w14:paraId="61C7890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3EE15F2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0B8A0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3.5.2 偏好测试数据</w:t>
      </w:r>
    </w:p>
    <w:p w14:paraId="40BAC68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85EBA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教材采购：</w:t>
      </w:r>
    </w:p>
    <w:p w14:paraId="4536E5E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61F934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- 68%优先考虑"正版保障"</w:t>
      </w:r>
    </w:p>
    <w:p w14:paraId="6462175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226F4F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- 53%愿为"30分钟达"支付额外费用</w:t>
      </w:r>
    </w:p>
    <w:p w14:paraId="4B90B2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0B5C0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二手交易：</w:t>
      </w:r>
    </w:p>
    <w:p w14:paraId="13D6B1C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E6E86A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- 82%重视"交易担保"</w:t>
      </w:r>
    </w:p>
    <w:p w14:paraId="613024A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0EFA39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- 75%倾向选择"同学推荐"</w:t>
      </w:r>
    </w:p>
    <w:p w14:paraId="3081F3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464E5A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3.5.3 价格弹性分析</w:t>
      </w:r>
    </w:p>
    <w:p w14:paraId="2DCA387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1E4108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教材价格敏感度：</w:t>
      </w:r>
    </w:p>
    <w:p w14:paraId="655BF8B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6087B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降价10%，需求增加18%（弹性系数1.8）</w:t>
      </w:r>
    </w:p>
    <w:p w14:paraId="5643B3D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E577E6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提价5%，需求减少9%（弹性系数-1.8）</w:t>
      </w:r>
    </w:p>
    <w:p w14:paraId="7D98DE7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C9BDCD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服务溢价接受度：</w:t>
      </w:r>
    </w:p>
    <w:p w14:paraId="3273FA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66F03D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- 85%愿为"消毒翻新"支付¥5/本</w:t>
      </w:r>
    </w:p>
    <w:p w14:paraId="0BF2EE2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1A6231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- 72%愿为"学分认证"多花¥50</w:t>
      </w:r>
    </w:p>
    <w:p w14:paraId="5D9DA8B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45E292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 市场容量测算</w:t>
      </w:r>
    </w:p>
    <w:p w14:paraId="2B5DBD1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62B37B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3.6.1 教材服务市场</w:t>
      </w:r>
    </w:p>
    <w:p w14:paraId="0304B7E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0FE5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在校生规模：15.2万人</w:t>
      </w:r>
    </w:p>
    <w:p w14:paraId="67E9C4C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E2F155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人均教材支出：¥580/年</w:t>
      </w:r>
    </w:p>
    <w:p w14:paraId="3F522E3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EC34FF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35DE9C3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81C487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本项目目标份额：</w:t>
      </w:r>
    </w:p>
    <w:p w14:paraId="3013FC0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B9793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3.6.2 自行车服务市场</w:t>
      </w:r>
    </w:p>
    <w:p w14:paraId="2B6CA59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219BE4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自行车保有量：约8万辆（53%学生拥有）</w:t>
      </w:r>
    </w:p>
    <w:p w14:paraId="30A50ED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736592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年均维修需求：2.4次/辆（新大后勤数据）</w:t>
      </w:r>
    </w:p>
    <w:p w14:paraId="0B06BC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C7B69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459C602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B20851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3.6.3 知识付费市场</w:t>
      </w:r>
    </w:p>
    <w:p w14:paraId="499E988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44F20D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高频需求课程：高等数学（选课率78%）</w:t>
      </w:r>
    </w:p>
    <w:p w14:paraId="4AAC3DE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CCFF10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人均年支出：¥85（含资料/培训）</w:t>
      </w:r>
    </w:p>
    <w:p w14:paraId="605D99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1DC001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6FFC788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43A99F4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 风险与机会分析</w:t>
      </w:r>
    </w:p>
    <w:p w14:paraId="5D50405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AC0D90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3.7.1 风险矩阵</w:t>
      </w:r>
    </w:p>
    <w:p w14:paraId="03533E8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B91CDF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1396E37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EA1CE5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风险类型</w:t>
      </w:r>
      <w:r w:rsidRPr="00E966D8">
        <w:rPr>
          <w:rFonts w:ascii="宋体" w:eastAsia="宋体" w:hAnsi="宋体"/>
          <w:szCs w:val="21"/>
        </w:rPr>
        <w:t xml:space="preserve"> 发生概率 影响程度 应对方案 </w:t>
      </w:r>
    </w:p>
    <w:p w14:paraId="40766FB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政策风险</w:t>
      </w:r>
      <w:r w:rsidRPr="00E966D8">
        <w:rPr>
          <w:rFonts w:ascii="宋体" w:eastAsia="宋体" w:hAnsi="宋体"/>
          <w:szCs w:val="21"/>
        </w:rPr>
        <w:t xml:space="preserve"> 低 中 建立政府顾问委员会 </w:t>
      </w:r>
    </w:p>
    <w:p w14:paraId="1AA9C1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物流中断</w:t>
      </w:r>
      <w:r w:rsidRPr="00E966D8">
        <w:rPr>
          <w:rFonts w:ascii="宋体" w:eastAsia="宋体" w:hAnsi="宋体"/>
          <w:szCs w:val="21"/>
        </w:rPr>
        <w:t xml:space="preserve"> 中 高 备用供应商白名单制度 </w:t>
      </w:r>
    </w:p>
    <w:p w14:paraId="7D6EB15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支付风险</w:t>
      </w:r>
      <w:r w:rsidRPr="00E966D8">
        <w:rPr>
          <w:rFonts w:ascii="宋体" w:eastAsia="宋体" w:hAnsi="宋体"/>
          <w:szCs w:val="21"/>
        </w:rPr>
        <w:t xml:space="preserve"> 高 中 接入央行支付清算系统 </w:t>
      </w:r>
    </w:p>
    <w:p w14:paraId="1A97282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数据安全</w:t>
      </w:r>
      <w:r w:rsidRPr="00E966D8">
        <w:rPr>
          <w:rFonts w:ascii="宋体" w:eastAsia="宋体" w:hAnsi="宋体"/>
          <w:szCs w:val="21"/>
        </w:rPr>
        <w:t xml:space="preserve"> 中 高 通过等保三级认证 </w:t>
      </w:r>
    </w:p>
    <w:p w14:paraId="33EC6B9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FE91A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3.7.2 机会窗口</w:t>
      </w:r>
    </w:p>
    <w:p w14:paraId="7CB5660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61953D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- 2025年新疆高校智慧校园建设投入达¥3.2亿元</w:t>
      </w:r>
    </w:p>
    <w:p w14:paraId="24B3669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17424E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后疫情时代校园服务需求反弹（同比增长27%）</w:t>
      </w:r>
    </w:p>
    <w:p w14:paraId="2FB938B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C0B8A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大学生创业贷款政策放宽（最高额度提升至¥50万元）</w:t>
      </w:r>
    </w:p>
    <w:p w14:paraId="4F792DD8" w14:textId="77777777" w:rsidR="00152889" w:rsidRDefault="00152889">
      <w:pPr>
        <w:rPr>
          <w:rFonts w:ascii="宋体" w:eastAsia="宋体" w:hAnsi="宋体"/>
          <w:szCs w:val="21"/>
        </w:rPr>
      </w:pPr>
    </w:p>
    <w:p w14:paraId="76E09A72" w14:textId="77777777" w:rsidR="00152889" w:rsidRPr="00AA3145" w:rsidRDefault="00152889">
      <w:pPr>
        <w:rPr>
          <w:rFonts w:ascii="宋体" w:eastAsia="宋体" w:hAnsi="宋体"/>
          <w:szCs w:val="21"/>
        </w:rPr>
      </w:pPr>
    </w:p>
    <w:p w14:paraId="21920598" w14:textId="77777777" w:rsidR="00152889" w:rsidRPr="00AA3145" w:rsidRDefault="00152889">
      <w:pPr>
        <w:rPr>
          <w:rFonts w:ascii="宋体" w:eastAsia="宋体" w:hAnsi="宋体"/>
          <w:szCs w:val="21"/>
        </w:rPr>
      </w:pPr>
      <w:r w:rsidRPr="00AA3145">
        <w:rPr>
          <w:rFonts w:ascii="宋体" w:eastAsia="宋体" w:hAnsi="宋体"/>
          <w:szCs w:val="21"/>
        </w:rPr>
        <w:t xml:space="preserve"> </w:t>
      </w:r>
    </w:p>
    <w:p w14:paraId="79ED6D8F" w14:textId="77777777" w:rsidR="00152889" w:rsidRPr="00AA3145" w:rsidRDefault="00152889">
      <w:pPr>
        <w:rPr>
          <w:rFonts w:ascii="宋体" w:eastAsia="宋体" w:hAnsi="宋体"/>
          <w:szCs w:val="21"/>
        </w:rPr>
      </w:pPr>
    </w:p>
    <w:p w14:paraId="249102E2" w14:textId="77777777" w:rsidR="00152889" w:rsidRPr="00AC2091" w:rsidRDefault="00152889">
      <w:pPr>
        <w:rPr>
          <w:rFonts w:ascii="宋体" w:eastAsia="宋体" w:hAnsi="宋体"/>
          <w:szCs w:val="21"/>
        </w:rPr>
      </w:pPr>
      <w:r w:rsidRPr="00AA3145">
        <w:rPr>
          <w:rFonts w:ascii="宋体" w:eastAsia="宋体" w:hAnsi="宋体"/>
          <w:szCs w:val="21"/>
        </w:rPr>
        <w:t xml:space="preserve"> </w:t>
      </w:r>
    </w:p>
    <w:p w14:paraId="6A285C36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296661BB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724A1DF9" w14:textId="77777777" w:rsidR="00CD14A0" w:rsidRPr="0036200F" w:rsidRDefault="00CD14A0">
      <w:pPr>
        <w:rPr>
          <w:rFonts w:ascii="宋体" w:eastAsia="宋体" w:hAnsi="宋体"/>
          <w:szCs w:val="21"/>
        </w:rPr>
      </w:pPr>
    </w:p>
    <w:sectPr w:rsidR="00CD14A0" w:rsidRPr="00362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2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87C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A48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D5C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05C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95B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941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248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2FE64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D1B7B"/>
    <w:multiLevelType w:val="hybridMultilevel"/>
    <w:tmpl w:val="7778A328"/>
    <w:lvl w:ilvl="0" w:tplc="2AE056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C0D52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000697">
    <w:abstractNumId w:val="2"/>
  </w:num>
  <w:num w:numId="2" w16cid:durableId="653533881">
    <w:abstractNumId w:val="11"/>
  </w:num>
  <w:num w:numId="3" w16cid:durableId="27537985">
    <w:abstractNumId w:val="5"/>
  </w:num>
  <w:num w:numId="4" w16cid:durableId="1302881467">
    <w:abstractNumId w:val="1"/>
  </w:num>
  <w:num w:numId="5" w16cid:durableId="1597982911">
    <w:abstractNumId w:val="6"/>
  </w:num>
  <w:num w:numId="6" w16cid:durableId="746878078">
    <w:abstractNumId w:val="0"/>
  </w:num>
  <w:num w:numId="7" w16cid:durableId="237441153">
    <w:abstractNumId w:val="9"/>
  </w:num>
  <w:num w:numId="8" w16cid:durableId="2061856512">
    <w:abstractNumId w:val="7"/>
  </w:num>
  <w:num w:numId="9" w16cid:durableId="620502645">
    <w:abstractNumId w:val="3"/>
  </w:num>
  <w:num w:numId="10" w16cid:durableId="1929847014">
    <w:abstractNumId w:val="4"/>
  </w:num>
  <w:num w:numId="11" w16cid:durableId="1004824752">
    <w:abstractNumId w:val="8"/>
  </w:num>
  <w:num w:numId="12" w16cid:durableId="200758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79182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853992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90072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7295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87281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77935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129661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75301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E0"/>
    <w:rsid w:val="0001206D"/>
    <w:rsid w:val="000512EE"/>
    <w:rsid w:val="000766B7"/>
    <w:rsid w:val="000958A4"/>
    <w:rsid w:val="000A1ABB"/>
    <w:rsid w:val="000D1868"/>
    <w:rsid w:val="000E6B78"/>
    <w:rsid w:val="0010334A"/>
    <w:rsid w:val="00120118"/>
    <w:rsid w:val="001269C3"/>
    <w:rsid w:val="00145F24"/>
    <w:rsid w:val="00152889"/>
    <w:rsid w:val="001B228D"/>
    <w:rsid w:val="00203F2E"/>
    <w:rsid w:val="00204C5A"/>
    <w:rsid w:val="002468F6"/>
    <w:rsid w:val="00273DDD"/>
    <w:rsid w:val="00274EFB"/>
    <w:rsid w:val="002772E2"/>
    <w:rsid w:val="002A5DA1"/>
    <w:rsid w:val="002A7015"/>
    <w:rsid w:val="002B3F77"/>
    <w:rsid w:val="002B6ABC"/>
    <w:rsid w:val="002E4A0D"/>
    <w:rsid w:val="00314D5B"/>
    <w:rsid w:val="00321F9B"/>
    <w:rsid w:val="003315A0"/>
    <w:rsid w:val="00347A96"/>
    <w:rsid w:val="00357CE0"/>
    <w:rsid w:val="0036200F"/>
    <w:rsid w:val="003A35C4"/>
    <w:rsid w:val="003D1AB6"/>
    <w:rsid w:val="003F1790"/>
    <w:rsid w:val="004144EB"/>
    <w:rsid w:val="00433AAB"/>
    <w:rsid w:val="00434018"/>
    <w:rsid w:val="004B66BD"/>
    <w:rsid w:val="004E1FD6"/>
    <w:rsid w:val="00504AC5"/>
    <w:rsid w:val="00544859"/>
    <w:rsid w:val="0056058B"/>
    <w:rsid w:val="00575705"/>
    <w:rsid w:val="005966E8"/>
    <w:rsid w:val="005A4534"/>
    <w:rsid w:val="005B5E31"/>
    <w:rsid w:val="00601398"/>
    <w:rsid w:val="00620D2F"/>
    <w:rsid w:val="006436D5"/>
    <w:rsid w:val="00652E94"/>
    <w:rsid w:val="0066008B"/>
    <w:rsid w:val="006807AA"/>
    <w:rsid w:val="006C1CA7"/>
    <w:rsid w:val="006E75C2"/>
    <w:rsid w:val="00726BFF"/>
    <w:rsid w:val="00741A11"/>
    <w:rsid w:val="007673B0"/>
    <w:rsid w:val="0078020F"/>
    <w:rsid w:val="007803D8"/>
    <w:rsid w:val="00787FDF"/>
    <w:rsid w:val="00794728"/>
    <w:rsid w:val="007C3782"/>
    <w:rsid w:val="007E6DDE"/>
    <w:rsid w:val="008235EC"/>
    <w:rsid w:val="00846B29"/>
    <w:rsid w:val="008637F4"/>
    <w:rsid w:val="00901776"/>
    <w:rsid w:val="00916561"/>
    <w:rsid w:val="0093141B"/>
    <w:rsid w:val="00932AC1"/>
    <w:rsid w:val="009330BE"/>
    <w:rsid w:val="0095562A"/>
    <w:rsid w:val="009745A6"/>
    <w:rsid w:val="00977A82"/>
    <w:rsid w:val="009A3077"/>
    <w:rsid w:val="009B0241"/>
    <w:rsid w:val="009B1C25"/>
    <w:rsid w:val="009C0098"/>
    <w:rsid w:val="00A10095"/>
    <w:rsid w:val="00A25B34"/>
    <w:rsid w:val="00A442D4"/>
    <w:rsid w:val="00A9274A"/>
    <w:rsid w:val="00A977A0"/>
    <w:rsid w:val="00AA3145"/>
    <w:rsid w:val="00AA3F45"/>
    <w:rsid w:val="00AC2091"/>
    <w:rsid w:val="00AC23E0"/>
    <w:rsid w:val="00AC3274"/>
    <w:rsid w:val="00AF0FE0"/>
    <w:rsid w:val="00B00B3F"/>
    <w:rsid w:val="00B34233"/>
    <w:rsid w:val="00B40619"/>
    <w:rsid w:val="00B536DD"/>
    <w:rsid w:val="00B57083"/>
    <w:rsid w:val="00B84647"/>
    <w:rsid w:val="00B9160F"/>
    <w:rsid w:val="00BC5C95"/>
    <w:rsid w:val="00C5629B"/>
    <w:rsid w:val="00C6300A"/>
    <w:rsid w:val="00C648CD"/>
    <w:rsid w:val="00CA68F9"/>
    <w:rsid w:val="00CB4199"/>
    <w:rsid w:val="00CB651E"/>
    <w:rsid w:val="00CC6318"/>
    <w:rsid w:val="00CD14A0"/>
    <w:rsid w:val="00CE4841"/>
    <w:rsid w:val="00CF5676"/>
    <w:rsid w:val="00D15761"/>
    <w:rsid w:val="00D205F0"/>
    <w:rsid w:val="00D35F5D"/>
    <w:rsid w:val="00D55E57"/>
    <w:rsid w:val="00D70080"/>
    <w:rsid w:val="00E011DE"/>
    <w:rsid w:val="00E52BD5"/>
    <w:rsid w:val="00E966D8"/>
    <w:rsid w:val="00ED4EB5"/>
    <w:rsid w:val="00EE6E0F"/>
    <w:rsid w:val="00EE72F5"/>
    <w:rsid w:val="00F5247B"/>
    <w:rsid w:val="00F82846"/>
    <w:rsid w:val="00FD3468"/>
    <w:rsid w:val="00FE6387"/>
    <w:rsid w:val="00FE76AA"/>
    <w:rsid w:val="00FF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5812"/>
  <w15:chartTrackingRefBased/>
  <w15:docId w15:val="{FF95FFA8-2E8D-4B0A-8CFA-05E6E5D4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9B1C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B1C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9B1C2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1C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ba94db8a">
    <w:name w:val="ba94db8a"/>
    <w:basedOn w:val="a"/>
    <w:rsid w:val="00726B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726B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726BF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26B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26BFF"/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5">
    <w:name w:val="List Paragraph"/>
    <w:basedOn w:val="a"/>
    <w:uiPriority w:val="34"/>
    <w:qFormat/>
    <w:rsid w:val="00B00B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784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5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569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175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01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28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07573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93618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8130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2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6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25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98070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28340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81025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7057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63912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54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80985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32425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2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97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41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377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7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0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8070800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36454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80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950390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65551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46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417594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63475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8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95160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94546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259278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5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8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9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8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5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1169601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11486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2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442547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44124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6978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42</Pages>
  <Words>2992</Words>
  <Characters>17056</Characters>
  <Application>Microsoft Office Word</Application>
  <DocSecurity>0</DocSecurity>
  <Lines>142</Lines>
  <Paragraphs>40</Paragraphs>
  <ScaleCrop>false</ScaleCrop>
  <Company/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有康 周</dc:creator>
  <cp:keywords/>
  <dc:description/>
  <cp:lastModifiedBy>有康 周</cp:lastModifiedBy>
  <cp:revision>4</cp:revision>
  <dcterms:created xsi:type="dcterms:W3CDTF">2025-03-20T12:12:00Z</dcterms:created>
  <dcterms:modified xsi:type="dcterms:W3CDTF">2025-03-20T17:37:00Z</dcterms:modified>
</cp:coreProperties>
</file>