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方母格</w:t>
      </w:r>
      <w:r>
        <w:rPr>
          <w:rFonts w:hint="eastAsia"/>
        </w:rPr>
        <w:t>杯垫</w:t>
      </w:r>
      <w:r>
        <w:rPr>
          <w:rFonts w:hint="eastAsia"/>
          <w:lang w:eastAsia="zh-CN"/>
        </w:rPr>
        <w:t>图解</w:t>
      </w:r>
    </w:p>
    <w:p w14:paraId="3C8E8004">
      <w:pPr>
        <w:rPr>
          <w:rFonts w:hint="eastAsia"/>
        </w:rPr>
      </w:pP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3874919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线:4股毛线           钩针:2.5mm或3.00mm </w:t>
      </w:r>
    </w:p>
    <w:p w14:paraId="0D6B498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eastAsia" w:eastAsiaTheme="minorEastAsia"/>
          <w:sz w:val="24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1644015</wp:posOffset>
            </wp:positionH>
            <wp:positionV relativeFrom="paragraph">
              <wp:posOffset>318135</wp:posOffset>
            </wp:positionV>
            <wp:extent cx="2312035" cy="2299335"/>
            <wp:effectExtent l="0" t="0" r="5715" b="12065"/>
            <wp:wrapNone/>
            <wp:docPr id="3" name="图片 3" descr="c5e6cfe623917aa74b5967a4823e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5e6cfe623917aa74b5967a4823eed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1203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4003040</wp:posOffset>
            </wp:positionH>
            <wp:positionV relativeFrom="paragraph">
              <wp:posOffset>304800</wp:posOffset>
            </wp:positionV>
            <wp:extent cx="2283460" cy="2299335"/>
            <wp:effectExtent l="0" t="0" r="2540" b="5715"/>
            <wp:wrapNone/>
            <wp:docPr id="2" name="图片 2" descr="435c1154b5bec78e2db4f5a28a12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35c1154b5bec78e2db4f5a28a12bc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C55B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091430E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6474B3F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0EDF5D53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100D234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5868C47B">
      <w:pPr>
        <w:rPr>
          <w:rFonts w:hint="eastAsia"/>
          <w:sz w:val="24"/>
          <w:szCs w:val="32"/>
        </w:rPr>
      </w:pPr>
    </w:p>
    <w:p w14:paraId="4AC15510">
      <w:pPr>
        <w:rPr>
          <w:rFonts w:hint="eastAsia"/>
          <w:sz w:val="24"/>
          <w:szCs w:val="32"/>
        </w:rPr>
      </w:pPr>
    </w:p>
    <w:p w14:paraId="7C21AE9B">
      <w:pPr>
        <w:rPr>
          <w:rFonts w:hint="eastAsia"/>
          <w:sz w:val="24"/>
          <w:szCs w:val="32"/>
        </w:rPr>
      </w:pPr>
    </w:p>
    <w:p w14:paraId="354D6BFE">
      <w:pPr>
        <w:rPr>
          <w:rFonts w:hint="eastAsia"/>
          <w:sz w:val="24"/>
          <w:szCs w:val="32"/>
        </w:rPr>
      </w:pPr>
    </w:p>
    <w:p w14:paraId="064EE412">
      <w:pPr>
        <w:rPr>
          <w:rFonts w:hint="eastAsia"/>
          <w:sz w:val="24"/>
          <w:szCs w:val="32"/>
        </w:rPr>
      </w:pPr>
    </w:p>
    <w:p w14:paraId="5ABC8D30">
      <w:pPr>
        <w:rPr>
          <w:rFonts w:hint="eastAsia"/>
          <w:sz w:val="24"/>
          <w:szCs w:val="32"/>
        </w:rPr>
      </w:pPr>
      <w:bookmarkStart w:id="0" w:name="_GoBack"/>
    </w:p>
    <w:p w14:paraId="77BBBCC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bookmarkEnd w:id="0"/>
    <w:p w14:paraId="58AD43A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Calibri" w:hAnsi="Calibri" w:eastAsia="宋体" w:cs="Times New Roman"/>
          <w:kern w:val="0"/>
          <w:sz w:val="24"/>
          <w:szCs w:val="24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  <w:t>MR：环形起针，将线环绕在手指上，形成一个圆圈</w:t>
      </w:r>
    </w:p>
    <w:p w14:paraId="62E65D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第一圈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>2F.2ch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 xml:space="preserve">*4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先3个锁针起立，然后2个长针+2个辫子做为一组花样，共钩4组     </w:t>
      </w:r>
    </w:p>
    <w:p w14:paraId="0284024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   </w:t>
      </w:r>
    </w:p>
    <w:p w14:paraId="4465C5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第二圈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>2F.ch.2F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Calibri" w:hAnsi="Calibri" w:eastAsia="宋体" w:cs="Calibri"/>
          <w:kern w:val="0"/>
          <w:sz w:val="24"/>
          <w:szCs w:val="24"/>
          <w:lang w:val="en-US" w:eastAsia="zh-CN" w:bidi="ar"/>
        </w:rPr>
        <w:t xml:space="preserve">.2ch *4 </w:t>
      </w:r>
      <w:r>
        <w:rPr>
          <w:rFonts w:hint="eastAsia" w:ascii="Calibri" w:hAnsi="Calibri" w:eastAsia="宋体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也是先3个锁针起立，然后（2个长针+1个辫子+2个长针）+2个辫子做为一组花样，共钩4组，结束时与此圈的第一针引拔。     </w:t>
      </w:r>
    </w:p>
    <w:p w14:paraId="66E97AA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    </w:t>
      </w:r>
    </w:p>
    <w:p w14:paraId="2C7755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第三圈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（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</w:rPr>
        <w:t>3F.2ch.3F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）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</w:rPr>
        <w:t>.3ch*4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还是先3个锁针起立，然后在第二圈的2ch这个辫子里钩（3个长针+2个辫子+3个长针）+3个辫子，做为一组花样，共钩4组。结束时与也是与本圈的第一针引拨。  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0B7BBC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  </w:t>
      </w:r>
    </w:p>
    <w:p w14:paraId="6A411C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第四圈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</w:rPr>
        <w:t>:4x.2T.4x.</w:t>
      </w:r>
      <w:r>
        <w:rPr>
          <w:rFonts w:hint="default" w:ascii="Calibri" w:hAnsi="Calibri" w:eastAsia="宋体" w:cs="Calibri"/>
          <w:color w:val="C71C31"/>
          <w:kern w:val="2"/>
          <w:sz w:val="24"/>
          <w:szCs w:val="24"/>
          <w:lang w:val="en-US" w:eastAsia="zh-CN" w:bidi="ar"/>
        </w:rPr>
        <w:t xml:space="preserve">X  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先1个锁针起立后钩4个短针+2个中长针（钩在第二圈的CH上）+5个短针，做为一组花样共4组。结束时与还是与本圈的第一针引拨。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7B448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第五圈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</w:rPr>
        <w:t xml:space="preserve">:10F.(F.2ch.F) 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先3个锁针起立，然后10个长针+（1个长针+2个辫子+1个长针）（括号里花样钩在第4圈的第五个短针针目里），共4组。最后与第一针引拔断线。 </w:t>
      </w:r>
    </w:p>
    <w:p w14:paraId="45082916">
      <w:pPr>
        <w:rPr>
          <w:rFonts w:hint="eastAsia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61CDB"/>
    <w:rsid w:val="101A2CB6"/>
    <w:rsid w:val="12BA6C22"/>
    <w:rsid w:val="1CF473E0"/>
    <w:rsid w:val="2CFC214A"/>
    <w:rsid w:val="2E254896"/>
    <w:rsid w:val="34B626AC"/>
    <w:rsid w:val="455C26A8"/>
    <w:rsid w:val="46F53D15"/>
    <w:rsid w:val="50AE40C2"/>
    <w:rsid w:val="57B334C9"/>
    <w:rsid w:val="68546C07"/>
    <w:rsid w:val="78961451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403</Words>
  <Characters>488</Characters>
  <Lines>0</Lines>
  <Paragraphs>0</Paragraphs>
  <TotalTime>88</TotalTime>
  <ScaleCrop>false</ScaleCrop>
  <LinksUpToDate>false</LinksUpToDate>
  <CharactersWithSpaces>544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2025-11-19T07:33:02Z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