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jc w:val="center"/>
        <w:tblLook w:val="04A0" w:firstRow="1" w:lastRow="0" w:firstColumn="1" w:lastColumn="0" w:noHBand="0" w:noVBand="1"/>
      </w:tblPr>
      <w:tblGrid>
        <w:gridCol w:w="9065"/>
      </w:tblGrid>
      <w:tr w:rsidR="00DB2E38" w14:paraId="3766BD9B" w14:textId="77777777" w:rsidTr="001A7591">
        <w:trPr>
          <w:trHeight w:val="1110"/>
          <w:jc w:val="center"/>
        </w:trPr>
        <w:tc>
          <w:tcPr>
            <w:tcW w:w="5000" w:type="pct"/>
          </w:tcPr>
          <w:p w14:paraId="64A8B64E" w14:textId="77777777" w:rsidR="00DB2E38" w:rsidRDefault="00DB2E38" w:rsidP="001A7591">
            <w:pPr>
              <w:pStyle w:val="af6"/>
              <w:rPr>
                <w:rFonts w:ascii="Cambria" w:hAnsi="Cambria"/>
                <w:caps/>
              </w:rPr>
            </w:pPr>
            <w:bookmarkStart w:id="0" w:name="_Toc19804"/>
            <w:bookmarkStart w:id="1" w:name="_Toc18998"/>
            <w:bookmarkStart w:id="2" w:name="_Toc450137477"/>
            <w:bookmarkStart w:id="3" w:name="_Toc61569799"/>
          </w:p>
        </w:tc>
      </w:tr>
      <w:tr w:rsidR="00DB2E38" w14:paraId="64A131D6" w14:textId="77777777" w:rsidTr="001A7591">
        <w:trPr>
          <w:trHeight w:val="4489"/>
          <w:jc w:val="center"/>
        </w:trPr>
        <w:tc>
          <w:tcPr>
            <w:tcW w:w="5000" w:type="pct"/>
            <w:tcBorders>
              <w:bottom w:val="single" w:sz="4" w:space="0" w:color="4F81BD"/>
            </w:tcBorders>
            <w:vAlign w:val="center"/>
          </w:tcPr>
          <w:p w14:paraId="7B84B307" w14:textId="77777777" w:rsidR="00DB2E38" w:rsidRDefault="00DB2E38" w:rsidP="001A7591">
            <w:pPr>
              <w:pStyle w:val="af6"/>
              <w:rPr>
                <w:rFonts w:ascii="Cambria" w:hAnsi="Cambria"/>
                <w:sz w:val="80"/>
                <w:szCs w:val="80"/>
                <w:lang w:val="zh-CN"/>
              </w:rPr>
            </w:pPr>
          </w:p>
          <w:p w14:paraId="2CD51DF0" w14:textId="77777777" w:rsidR="00DB2E38" w:rsidRDefault="00DB2E38" w:rsidP="001A7591">
            <w:pPr>
              <w:pStyle w:val="a3"/>
              <w:rPr>
                <w:sz w:val="40"/>
                <w:szCs w:val="40"/>
              </w:rPr>
            </w:pPr>
            <w:r>
              <w:rPr>
                <w:rFonts w:hint="eastAsia"/>
                <w:sz w:val="40"/>
                <w:szCs w:val="40"/>
              </w:rPr>
              <w:t>《</w:t>
            </w:r>
            <w:bookmarkStart w:id="4" w:name="_Hlk179896058"/>
            <w:r>
              <w:rPr>
                <w:rFonts w:hint="eastAsia"/>
                <w:sz w:val="40"/>
                <w:szCs w:val="40"/>
              </w:rPr>
              <w:t>基于知识图谱的智能学习辅导系统</w:t>
            </w:r>
            <w:r>
              <w:rPr>
                <w:rFonts w:hint="eastAsia"/>
                <w:sz w:val="40"/>
                <w:szCs w:val="40"/>
              </w:rPr>
              <w:t>---</w:t>
            </w:r>
            <w:r>
              <w:rPr>
                <w:rFonts w:hint="eastAsia"/>
                <w:sz w:val="40"/>
                <w:szCs w:val="40"/>
              </w:rPr>
              <w:t>需求说明书</w:t>
            </w:r>
            <w:bookmarkEnd w:id="4"/>
            <w:r>
              <w:rPr>
                <w:rFonts w:hint="eastAsia"/>
                <w:sz w:val="40"/>
                <w:szCs w:val="40"/>
              </w:rPr>
              <w:t>》</w:t>
            </w:r>
          </w:p>
          <w:p w14:paraId="06EA468D" w14:textId="77777777" w:rsidR="00DB2E38" w:rsidRDefault="00DB2E38" w:rsidP="001A7591">
            <w:pPr>
              <w:pStyle w:val="af6"/>
              <w:jc w:val="center"/>
              <w:rPr>
                <w:rFonts w:ascii="Cambria" w:hAnsi="Cambria"/>
                <w:sz w:val="80"/>
                <w:szCs w:val="80"/>
              </w:rPr>
            </w:pPr>
          </w:p>
        </w:tc>
      </w:tr>
      <w:tr w:rsidR="00DB2E38" w14:paraId="40E5E379" w14:textId="77777777" w:rsidTr="001A7591">
        <w:trPr>
          <w:trHeight w:val="720"/>
          <w:jc w:val="center"/>
        </w:trPr>
        <w:tc>
          <w:tcPr>
            <w:tcW w:w="5000" w:type="pct"/>
            <w:tcBorders>
              <w:top w:val="single" w:sz="4" w:space="0" w:color="4F81BD"/>
            </w:tcBorders>
            <w:vAlign w:val="center"/>
          </w:tcPr>
          <w:p w14:paraId="1701DBCD" w14:textId="77777777" w:rsidR="00DB2E38" w:rsidRDefault="00DB2E38" w:rsidP="001A7591">
            <w:pPr>
              <w:jc w:val="center"/>
              <w:rPr>
                <w:rFonts w:asciiTheme="minorEastAsia" w:eastAsiaTheme="minorEastAsia" w:hAnsiTheme="minorEastAsia" w:hint="eastAsia"/>
                <w:b/>
                <w:bCs/>
                <w:sz w:val="40"/>
                <w:szCs w:val="40"/>
              </w:rPr>
            </w:pPr>
            <w:r>
              <w:rPr>
                <w:rFonts w:asciiTheme="minorEastAsia" w:eastAsiaTheme="minorEastAsia" w:hAnsiTheme="minorEastAsia" w:hint="eastAsia"/>
                <w:b/>
                <w:bCs/>
                <w:sz w:val="40"/>
                <w:szCs w:val="40"/>
              </w:rPr>
              <w:t>项目详细方案</w:t>
            </w:r>
          </w:p>
          <w:p w14:paraId="3D5A0105" w14:textId="77777777" w:rsidR="00DB2E38" w:rsidRDefault="00DB2E38" w:rsidP="001A7591">
            <w:pPr>
              <w:pStyle w:val="af6"/>
              <w:jc w:val="center"/>
              <w:rPr>
                <w:rFonts w:ascii="Cambria" w:hAnsi="Cambria"/>
                <w:sz w:val="44"/>
                <w:szCs w:val="44"/>
              </w:rPr>
            </w:pPr>
          </w:p>
        </w:tc>
      </w:tr>
      <w:tr w:rsidR="00DB2E38" w14:paraId="3B51C67D" w14:textId="77777777" w:rsidTr="001A7591">
        <w:trPr>
          <w:trHeight w:val="360"/>
          <w:jc w:val="center"/>
        </w:trPr>
        <w:tc>
          <w:tcPr>
            <w:tcW w:w="5000" w:type="pct"/>
            <w:vAlign w:val="center"/>
          </w:tcPr>
          <w:p w14:paraId="4E547DCF" w14:textId="77777777" w:rsidR="00DB2E38" w:rsidRDefault="00DB2E38" w:rsidP="001A7591">
            <w:pPr>
              <w:pStyle w:val="af6"/>
              <w:jc w:val="center"/>
            </w:pPr>
          </w:p>
          <w:p w14:paraId="1A6B5AC6" w14:textId="77777777" w:rsidR="00DB2E38" w:rsidRDefault="00DB2E38" w:rsidP="001A7591">
            <w:pPr>
              <w:pStyle w:val="af6"/>
              <w:jc w:val="center"/>
            </w:pPr>
          </w:p>
          <w:p w14:paraId="238618FA" w14:textId="77777777" w:rsidR="00DB2E38" w:rsidRDefault="00DB2E38" w:rsidP="001A7591">
            <w:pPr>
              <w:pStyle w:val="af6"/>
              <w:jc w:val="center"/>
            </w:pPr>
          </w:p>
          <w:p w14:paraId="6A78E764" w14:textId="77777777" w:rsidR="00DB2E38" w:rsidRDefault="00DB2E38" w:rsidP="001A7591">
            <w:pPr>
              <w:pStyle w:val="af6"/>
              <w:jc w:val="center"/>
            </w:pPr>
          </w:p>
        </w:tc>
      </w:tr>
      <w:tr w:rsidR="00DB2E38" w14:paraId="503E54DF" w14:textId="77777777" w:rsidTr="001A7591">
        <w:trPr>
          <w:trHeight w:val="360"/>
          <w:jc w:val="center"/>
        </w:trPr>
        <w:tc>
          <w:tcPr>
            <w:tcW w:w="5000" w:type="pct"/>
            <w:vAlign w:val="center"/>
          </w:tcPr>
          <w:p w14:paraId="4B38771C" w14:textId="77777777" w:rsidR="00DB2E38" w:rsidRDefault="00DB2E38" w:rsidP="001A7591">
            <w:pPr>
              <w:pStyle w:val="af6"/>
              <w:jc w:val="center"/>
              <w:rPr>
                <w:b/>
                <w:bCs/>
              </w:rPr>
            </w:pPr>
          </w:p>
        </w:tc>
      </w:tr>
      <w:tr w:rsidR="00DB2E38" w14:paraId="0A1BF4EB" w14:textId="77777777" w:rsidTr="001A7591">
        <w:trPr>
          <w:trHeight w:val="2760"/>
          <w:jc w:val="center"/>
        </w:trPr>
        <w:tc>
          <w:tcPr>
            <w:tcW w:w="5000" w:type="pct"/>
            <w:vAlign w:val="center"/>
          </w:tcPr>
          <w:tbl>
            <w:tblPr>
              <w:tblpPr w:leftFromText="180" w:rightFromText="180" w:vertAnchor="text" w:horzAnchor="page" w:tblpX="4958" w:tblpY="134"/>
              <w:tblW w:w="4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2409"/>
            </w:tblGrid>
            <w:tr w:rsidR="00DB2E38" w14:paraId="13AD55DA" w14:textId="77777777" w:rsidTr="001A7591">
              <w:tc>
                <w:tcPr>
                  <w:tcW w:w="1856" w:type="dxa"/>
                  <w:shd w:val="clear" w:color="auto" w:fill="auto"/>
                  <w:noWrap/>
                  <w:vAlign w:val="center"/>
                </w:tcPr>
                <w:p w14:paraId="024AD7D7" w14:textId="77777777" w:rsidR="00DB2E38" w:rsidRDefault="00DB2E38" w:rsidP="001A7591">
                  <w:pPr>
                    <w:rPr>
                      <w:rFonts w:eastAsia="楷体"/>
                      <w:szCs w:val="21"/>
                    </w:rPr>
                  </w:pPr>
                  <w:r>
                    <w:rPr>
                      <w:rFonts w:eastAsia="楷体"/>
                      <w:b/>
                      <w:bCs/>
                      <w:szCs w:val="21"/>
                    </w:rPr>
                    <w:t>编写：</w:t>
                  </w:r>
                  <w:r>
                    <w:rPr>
                      <w:rFonts w:eastAsia="楷体" w:hint="eastAsia"/>
                      <w:szCs w:val="21"/>
                    </w:rPr>
                    <w:t>周渝杰</w:t>
                  </w:r>
                </w:p>
                <w:p w14:paraId="0C470B01" w14:textId="77777777" w:rsidR="00DB2E38" w:rsidRDefault="00DB2E38" w:rsidP="001A7591">
                  <w:pPr>
                    <w:rPr>
                      <w:rFonts w:eastAsia="楷体"/>
                      <w:szCs w:val="21"/>
                    </w:rPr>
                  </w:pPr>
                  <w:r>
                    <w:rPr>
                      <w:rFonts w:eastAsia="楷体" w:hint="eastAsia"/>
                      <w:szCs w:val="21"/>
                    </w:rPr>
                    <w:t xml:space="preserve"> </w:t>
                  </w:r>
                  <w:r>
                    <w:rPr>
                      <w:rFonts w:eastAsia="楷体"/>
                      <w:szCs w:val="21"/>
                    </w:rPr>
                    <w:t xml:space="preserve">     </w:t>
                  </w:r>
                  <w:r>
                    <w:rPr>
                      <w:rFonts w:eastAsia="楷体" w:hint="eastAsia"/>
                      <w:szCs w:val="21"/>
                    </w:rPr>
                    <w:t>庄宇</w:t>
                  </w:r>
                </w:p>
                <w:p w14:paraId="1C7DEC2D" w14:textId="77777777" w:rsidR="00DB2E38" w:rsidRDefault="00DB2E38" w:rsidP="001A7591">
                  <w:pPr>
                    <w:rPr>
                      <w:rFonts w:eastAsia="楷体"/>
                      <w:szCs w:val="21"/>
                    </w:rPr>
                  </w:pPr>
                  <w:r>
                    <w:rPr>
                      <w:rFonts w:eastAsia="楷体" w:hint="eastAsia"/>
                      <w:szCs w:val="21"/>
                    </w:rPr>
                    <w:t xml:space="preserve"> </w:t>
                  </w:r>
                  <w:r>
                    <w:rPr>
                      <w:rFonts w:eastAsia="楷体"/>
                      <w:szCs w:val="21"/>
                    </w:rPr>
                    <w:t xml:space="preserve">     </w:t>
                  </w:r>
                  <w:r>
                    <w:rPr>
                      <w:rFonts w:eastAsia="楷体" w:hint="eastAsia"/>
                      <w:szCs w:val="21"/>
                    </w:rPr>
                    <w:t>马浩博</w:t>
                  </w:r>
                </w:p>
                <w:p w14:paraId="25DA3768" w14:textId="77777777" w:rsidR="00DB2E38" w:rsidRDefault="00DB2E38" w:rsidP="001A7591">
                  <w:pPr>
                    <w:rPr>
                      <w:rFonts w:eastAsia="楷体"/>
                      <w:szCs w:val="21"/>
                    </w:rPr>
                  </w:pPr>
                  <w:r>
                    <w:rPr>
                      <w:rFonts w:eastAsia="楷体" w:hint="eastAsia"/>
                      <w:szCs w:val="21"/>
                    </w:rPr>
                    <w:t xml:space="preserve"> </w:t>
                  </w:r>
                  <w:r>
                    <w:rPr>
                      <w:rFonts w:eastAsia="楷体"/>
                      <w:szCs w:val="21"/>
                    </w:rPr>
                    <w:t xml:space="preserve">     </w:t>
                  </w:r>
                  <w:r>
                    <w:rPr>
                      <w:rFonts w:eastAsia="楷体" w:hint="eastAsia"/>
                      <w:szCs w:val="21"/>
                    </w:rPr>
                    <w:t>刘会杰</w:t>
                  </w:r>
                </w:p>
                <w:p w14:paraId="3F8C5CCC" w14:textId="77777777" w:rsidR="00DB2E38" w:rsidRDefault="00DB2E38" w:rsidP="001A7591">
                  <w:pPr>
                    <w:rPr>
                      <w:rFonts w:eastAsia="楷体"/>
                      <w:szCs w:val="21"/>
                    </w:rPr>
                  </w:pPr>
                  <w:r>
                    <w:rPr>
                      <w:rFonts w:eastAsia="楷体" w:hint="eastAsia"/>
                      <w:szCs w:val="21"/>
                    </w:rPr>
                    <w:t xml:space="preserve"> </w:t>
                  </w:r>
                  <w:r>
                    <w:rPr>
                      <w:rFonts w:eastAsia="楷体"/>
                      <w:szCs w:val="21"/>
                    </w:rPr>
                    <w:t xml:space="preserve">     </w:t>
                  </w:r>
                  <w:r>
                    <w:rPr>
                      <w:rFonts w:eastAsia="楷体" w:hint="eastAsia"/>
                      <w:szCs w:val="21"/>
                    </w:rPr>
                    <w:t>陈磊</w:t>
                  </w:r>
                </w:p>
              </w:tc>
              <w:tc>
                <w:tcPr>
                  <w:tcW w:w="2409" w:type="dxa"/>
                  <w:shd w:val="clear" w:color="auto" w:fill="auto"/>
                  <w:noWrap/>
                  <w:vAlign w:val="center"/>
                </w:tcPr>
                <w:p w14:paraId="06D0CF4C" w14:textId="77777777" w:rsidR="00DB2E38" w:rsidRDefault="00DB2E38" w:rsidP="001A7591">
                  <w:pPr>
                    <w:rPr>
                      <w:rFonts w:eastAsia="楷体"/>
                      <w:szCs w:val="21"/>
                    </w:rPr>
                  </w:pPr>
                  <w:r>
                    <w:rPr>
                      <w:rFonts w:eastAsia="楷体"/>
                      <w:szCs w:val="21"/>
                    </w:rPr>
                    <w:t>日期：</w:t>
                  </w:r>
                  <w:r>
                    <w:rPr>
                      <w:rFonts w:eastAsia="楷体"/>
                      <w:szCs w:val="21"/>
                    </w:rPr>
                    <w:t>202</w:t>
                  </w:r>
                  <w:r>
                    <w:rPr>
                      <w:rFonts w:eastAsia="楷体" w:hint="eastAsia"/>
                      <w:szCs w:val="21"/>
                    </w:rPr>
                    <w:t>4</w:t>
                  </w:r>
                  <w:r>
                    <w:rPr>
                      <w:rFonts w:eastAsia="楷体"/>
                      <w:szCs w:val="21"/>
                    </w:rPr>
                    <w:t>-</w:t>
                  </w:r>
                  <w:r>
                    <w:rPr>
                      <w:rFonts w:eastAsia="楷体" w:hint="eastAsia"/>
                      <w:szCs w:val="21"/>
                    </w:rPr>
                    <w:t>10</w:t>
                  </w:r>
                  <w:r>
                    <w:rPr>
                      <w:rFonts w:eastAsia="楷体"/>
                      <w:szCs w:val="21"/>
                    </w:rPr>
                    <w:t>-1</w:t>
                  </w:r>
                  <w:r>
                    <w:rPr>
                      <w:rFonts w:eastAsia="楷体" w:hint="eastAsia"/>
                      <w:szCs w:val="21"/>
                    </w:rPr>
                    <w:t>4</w:t>
                  </w:r>
                </w:p>
              </w:tc>
            </w:tr>
            <w:tr w:rsidR="00DB2E38" w14:paraId="38600E04" w14:textId="77777777" w:rsidTr="001A7591">
              <w:tc>
                <w:tcPr>
                  <w:tcW w:w="1856" w:type="dxa"/>
                  <w:shd w:val="clear" w:color="auto" w:fill="auto"/>
                  <w:noWrap/>
                  <w:vAlign w:val="center"/>
                </w:tcPr>
                <w:p w14:paraId="7BC34B5B" w14:textId="77777777" w:rsidR="00DB2E38" w:rsidRDefault="00DB2E38" w:rsidP="001A7591">
                  <w:pPr>
                    <w:rPr>
                      <w:rFonts w:eastAsia="楷体"/>
                      <w:szCs w:val="21"/>
                    </w:rPr>
                  </w:pPr>
                  <w:r>
                    <w:rPr>
                      <w:rFonts w:eastAsia="楷体"/>
                      <w:b/>
                      <w:bCs/>
                      <w:szCs w:val="21"/>
                    </w:rPr>
                    <w:t>审核：</w:t>
                  </w:r>
                  <w:r>
                    <w:rPr>
                      <w:rFonts w:eastAsia="楷体" w:hint="eastAsia"/>
                      <w:b/>
                      <w:bCs/>
                      <w:szCs w:val="21"/>
                    </w:rPr>
                    <w:t>庄宇</w:t>
                  </w:r>
                </w:p>
              </w:tc>
              <w:tc>
                <w:tcPr>
                  <w:tcW w:w="2409" w:type="dxa"/>
                  <w:shd w:val="clear" w:color="auto" w:fill="auto"/>
                  <w:noWrap/>
                  <w:vAlign w:val="center"/>
                </w:tcPr>
                <w:p w14:paraId="0E2EE6FC" w14:textId="77777777" w:rsidR="00DB2E38" w:rsidRDefault="00DB2E38" w:rsidP="001A7591">
                  <w:pPr>
                    <w:rPr>
                      <w:rFonts w:eastAsia="楷体"/>
                      <w:szCs w:val="21"/>
                    </w:rPr>
                  </w:pPr>
                  <w:r>
                    <w:rPr>
                      <w:rFonts w:eastAsia="楷体"/>
                      <w:szCs w:val="21"/>
                    </w:rPr>
                    <w:t>日期：</w:t>
                  </w:r>
                  <w:r>
                    <w:rPr>
                      <w:rFonts w:eastAsia="楷体"/>
                      <w:szCs w:val="21"/>
                    </w:rPr>
                    <w:t>202</w:t>
                  </w:r>
                  <w:r>
                    <w:rPr>
                      <w:rFonts w:eastAsia="楷体" w:hint="eastAsia"/>
                      <w:szCs w:val="21"/>
                    </w:rPr>
                    <w:t>4</w:t>
                  </w:r>
                  <w:r>
                    <w:rPr>
                      <w:rFonts w:eastAsia="楷体"/>
                      <w:szCs w:val="21"/>
                    </w:rPr>
                    <w:t>-</w:t>
                  </w:r>
                  <w:r>
                    <w:rPr>
                      <w:rFonts w:eastAsia="楷体" w:hint="eastAsia"/>
                      <w:szCs w:val="21"/>
                    </w:rPr>
                    <w:t>10</w:t>
                  </w:r>
                  <w:r>
                    <w:rPr>
                      <w:rFonts w:eastAsia="楷体"/>
                      <w:szCs w:val="21"/>
                    </w:rPr>
                    <w:t>-1</w:t>
                  </w:r>
                  <w:r>
                    <w:rPr>
                      <w:rFonts w:eastAsia="楷体" w:hint="eastAsia"/>
                      <w:szCs w:val="21"/>
                    </w:rPr>
                    <w:t>4</w:t>
                  </w:r>
                </w:p>
              </w:tc>
            </w:tr>
            <w:tr w:rsidR="00DB2E38" w14:paraId="6BB19D0C" w14:textId="77777777" w:rsidTr="001A7591">
              <w:tc>
                <w:tcPr>
                  <w:tcW w:w="1856" w:type="dxa"/>
                  <w:shd w:val="clear" w:color="auto" w:fill="auto"/>
                  <w:noWrap/>
                  <w:vAlign w:val="center"/>
                </w:tcPr>
                <w:p w14:paraId="58067955" w14:textId="77777777" w:rsidR="00DB2E38" w:rsidRDefault="00DB2E38" w:rsidP="001A7591">
                  <w:pPr>
                    <w:rPr>
                      <w:rFonts w:eastAsia="楷体"/>
                      <w:szCs w:val="21"/>
                    </w:rPr>
                  </w:pPr>
                  <w:r>
                    <w:rPr>
                      <w:rFonts w:eastAsia="楷体"/>
                      <w:b/>
                      <w:bCs/>
                      <w:szCs w:val="21"/>
                    </w:rPr>
                    <w:t>批准：</w:t>
                  </w:r>
                  <w:r>
                    <w:rPr>
                      <w:rFonts w:eastAsia="楷体" w:hint="eastAsia"/>
                      <w:b/>
                      <w:bCs/>
                      <w:szCs w:val="21"/>
                    </w:rPr>
                    <w:t>庄宇</w:t>
                  </w:r>
                </w:p>
              </w:tc>
              <w:tc>
                <w:tcPr>
                  <w:tcW w:w="2409" w:type="dxa"/>
                  <w:shd w:val="clear" w:color="auto" w:fill="auto"/>
                  <w:noWrap/>
                  <w:vAlign w:val="center"/>
                </w:tcPr>
                <w:p w14:paraId="0B698F78" w14:textId="77777777" w:rsidR="00DB2E38" w:rsidRDefault="00DB2E38" w:rsidP="001A7591">
                  <w:pPr>
                    <w:rPr>
                      <w:rFonts w:eastAsia="楷体"/>
                      <w:szCs w:val="21"/>
                    </w:rPr>
                  </w:pPr>
                  <w:r>
                    <w:rPr>
                      <w:rFonts w:eastAsia="楷体"/>
                      <w:szCs w:val="21"/>
                    </w:rPr>
                    <w:t>日期：</w:t>
                  </w:r>
                  <w:r>
                    <w:rPr>
                      <w:rFonts w:eastAsia="楷体"/>
                      <w:szCs w:val="21"/>
                    </w:rPr>
                    <w:t>202</w:t>
                  </w:r>
                  <w:r>
                    <w:rPr>
                      <w:rFonts w:eastAsia="楷体" w:hint="eastAsia"/>
                      <w:szCs w:val="21"/>
                    </w:rPr>
                    <w:t>4</w:t>
                  </w:r>
                  <w:r>
                    <w:rPr>
                      <w:rFonts w:eastAsia="楷体"/>
                      <w:szCs w:val="21"/>
                    </w:rPr>
                    <w:t>-</w:t>
                  </w:r>
                  <w:r>
                    <w:rPr>
                      <w:rFonts w:eastAsia="楷体" w:hint="eastAsia"/>
                      <w:szCs w:val="21"/>
                    </w:rPr>
                    <w:t>10</w:t>
                  </w:r>
                  <w:r>
                    <w:rPr>
                      <w:rFonts w:eastAsia="楷体"/>
                      <w:szCs w:val="21"/>
                    </w:rPr>
                    <w:t>-1</w:t>
                  </w:r>
                  <w:r>
                    <w:rPr>
                      <w:rFonts w:eastAsia="楷体" w:hint="eastAsia"/>
                      <w:szCs w:val="21"/>
                    </w:rPr>
                    <w:t>4</w:t>
                  </w:r>
                </w:p>
              </w:tc>
            </w:tr>
            <w:tr w:rsidR="00DB2E38" w14:paraId="4723583D" w14:textId="77777777" w:rsidTr="001A7591">
              <w:tc>
                <w:tcPr>
                  <w:tcW w:w="1856" w:type="dxa"/>
                  <w:shd w:val="clear" w:color="auto" w:fill="auto"/>
                  <w:noWrap/>
                  <w:vAlign w:val="center"/>
                </w:tcPr>
                <w:p w14:paraId="17E2C6E1" w14:textId="77777777" w:rsidR="00DB2E38" w:rsidRDefault="00DB2E38" w:rsidP="001A7591">
                  <w:pPr>
                    <w:rPr>
                      <w:rFonts w:eastAsia="楷体"/>
                      <w:szCs w:val="21"/>
                    </w:rPr>
                  </w:pPr>
                  <w:r>
                    <w:rPr>
                      <w:rFonts w:eastAsia="楷体"/>
                      <w:b/>
                      <w:bCs/>
                      <w:szCs w:val="21"/>
                    </w:rPr>
                    <w:t>受控状态：</w:t>
                  </w:r>
                  <w:r>
                    <w:rPr>
                      <w:rFonts w:eastAsia="楷体" w:hint="eastAsia"/>
                      <w:szCs w:val="21"/>
                    </w:rPr>
                    <w:t>是</w:t>
                  </w:r>
                </w:p>
              </w:tc>
              <w:tc>
                <w:tcPr>
                  <w:tcW w:w="2409" w:type="dxa"/>
                  <w:shd w:val="clear" w:color="auto" w:fill="auto"/>
                  <w:noWrap/>
                  <w:vAlign w:val="center"/>
                </w:tcPr>
                <w:p w14:paraId="71F46068" w14:textId="77777777" w:rsidR="00DB2E38" w:rsidRDefault="00DB2E38" w:rsidP="001A7591">
                  <w:pPr>
                    <w:rPr>
                      <w:rFonts w:eastAsia="楷体"/>
                      <w:szCs w:val="21"/>
                    </w:rPr>
                  </w:pPr>
                </w:p>
              </w:tc>
            </w:tr>
            <w:tr w:rsidR="00DB2E38" w14:paraId="3BF3DCCE" w14:textId="77777777" w:rsidTr="001A7591">
              <w:tc>
                <w:tcPr>
                  <w:tcW w:w="1856" w:type="dxa"/>
                  <w:shd w:val="clear" w:color="auto" w:fill="auto"/>
                  <w:noWrap/>
                  <w:vAlign w:val="center"/>
                </w:tcPr>
                <w:p w14:paraId="31FCE9B6" w14:textId="77777777" w:rsidR="00DB2E38" w:rsidRDefault="00DB2E38" w:rsidP="001A7591">
                  <w:pPr>
                    <w:rPr>
                      <w:rFonts w:eastAsia="楷体"/>
                      <w:szCs w:val="21"/>
                    </w:rPr>
                  </w:pPr>
                  <w:r>
                    <w:rPr>
                      <w:rFonts w:eastAsia="楷体"/>
                      <w:b/>
                      <w:bCs/>
                      <w:szCs w:val="21"/>
                    </w:rPr>
                    <w:t>发布版次：</w:t>
                  </w:r>
                  <w:r>
                    <w:rPr>
                      <w:rFonts w:eastAsia="楷体" w:hint="eastAsia"/>
                      <w:szCs w:val="21"/>
                    </w:rPr>
                    <w:t>4</w:t>
                  </w:r>
                  <w:r>
                    <w:rPr>
                      <w:rFonts w:eastAsia="楷体"/>
                      <w:szCs w:val="21"/>
                    </w:rPr>
                    <w:t>.0</w:t>
                  </w:r>
                </w:p>
              </w:tc>
              <w:tc>
                <w:tcPr>
                  <w:tcW w:w="2409" w:type="dxa"/>
                  <w:shd w:val="clear" w:color="auto" w:fill="auto"/>
                  <w:noWrap/>
                  <w:vAlign w:val="center"/>
                </w:tcPr>
                <w:p w14:paraId="4E9EC4E1" w14:textId="77777777" w:rsidR="00DB2E38" w:rsidRDefault="00DB2E38" w:rsidP="001A7591">
                  <w:pPr>
                    <w:rPr>
                      <w:rFonts w:eastAsia="楷体"/>
                      <w:szCs w:val="21"/>
                    </w:rPr>
                  </w:pPr>
                  <w:r>
                    <w:rPr>
                      <w:rFonts w:eastAsia="楷体"/>
                      <w:szCs w:val="21"/>
                    </w:rPr>
                    <w:t>日期：</w:t>
                  </w:r>
                  <w:r>
                    <w:rPr>
                      <w:rFonts w:eastAsia="楷体"/>
                      <w:szCs w:val="21"/>
                    </w:rPr>
                    <w:t>202</w:t>
                  </w:r>
                  <w:r>
                    <w:rPr>
                      <w:rFonts w:eastAsia="楷体" w:hint="eastAsia"/>
                      <w:szCs w:val="21"/>
                    </w:rPr>
                    <w:t>4</w:t>
                  </w:r>
                  <w:r>
                    <w:rPr>
                      <w:rFonts w:eastAsia="楷体"/>
                      <w:szCs w:val="21"/>
                    </w:rPr>
                    <w:t>-</w:t>
                  </w:r>
                  <w:r>
                    <w:rPr>
                      <w:rFonts w:eastAsia="楷体" w:hint="eastAsia"/>
                      <w:szCs w:val="21"/>
                    </w:rPr>
                    <w:t>10</w:t>
                  </w:r>
                  <w:r>
                    <w:rPr>
                      <w:rFonts w:eastAsia="楷体"/>
                      <w:szCs w:val="21"/>
                    </w:rPr>
                    <w:t>-</w:t>
                  </w:r>
                  <w:r>
                    <w:rPr>
                      <w:rFonts w:eastAsia="楷体" w:hint="eastAsia"/>
                      <w:szCs w:val="21"/>
                    </w:rPr>
                    <w:t>14</w:t>
                  </w:r>
                </w:p>
              </w:tc>
            </w:tr>
            <w:tr w:rsidR="00DB2E38" w14:paraId="37C92C2F" w14:textId="77777777" w:rsidTr="001A7591">
              <w:tc>
                <w:tcPr>
                  <w:tcW w:w="4265" w:type="dxa"/>
                  <w:gridSpan w:val="2"/>
                  <w:shd w:val="clear" w:color="auto" w:fill="auto"/>
                  <w:noWrap/>
                  <w:vAlign w:val="center"/>
                </w:tcPr>
                <w:p w14:paraId="156AA859" w14:textId="77777777" w:rsidR="00DB2E38" w:rsidRDefault="00DB2E38" w:rsidP="001A7591">
                  <w:pPr>
                    <w:rPr>
                      <w:rFonts w:eastAsia="楷体"/>
                      <w:szCs w:val="21"/>
                    </w:rPr>
                  </w:pPr>
                  <w:r>
                    <w:rPr>
                      <w:rFonts w:eastAsia="楷体"/>
                      <w:b/>
                      <w:bCs/>
                      <w:szCs w:val="21"/>
                    </w:rPr>
                    <w:t>编号：</w:t>
                  </w:r>
                  <w:r>
                    <w:rPr>
                      <w:rFonts w:eastAsia="楷体" w:hint="eastAsia"/>
                      <w:szCs w:val="21"/>
                    </w:rPr>
                    <w:t>GJXDZHZX</w:t>
                  </w:r>
                  <w:r>
                    <w:rPr>
                      <w:rFonts w:eastAsia="楷体"/>
                      <w:szCs w:val="21"/>
                    </w:rPr>
                    <w:t>-</w:t>
                  </w:r>
                  <w:r>
                    <w:rPr>
                      <w:rFonts w:eastAsia="楷体" w:hint="eastAsia"/>
                      <w:szCs w:val="21"/>
                    </w:rPr>
                    <w:t>XMXXFA</w:t>
                  </w:r>
                  <w:r>
                    <w:rPr>
                      <w:rFonts w:eastAsia="楷体"/>
                      <w:szCs w:val="21"/>
                    </w:rPr>
                    <w:t>-20210420</w:t>
                  </w:r>
                </w:p>
              </w:tc>
            </w:tr>
          </w:tbl>
          <w:p w14:paraId="3BB0D659" w14:textId="77777777" w:rsidR="00DB2E38" w:rsidRDefault="00DB2E38" w:rsidP="001A7591">
            <w:pPr>
              <w:pStyle w:val="af6"/>
              <w:rPr>
                <w:b/>
                <w:bCs/>
              </w:rPr>
            </w:pPr>
          </w:p>
        </w:tc>
      </w:tr>
    </w:tbl>
    <w:p w14:paraId="6D8F9404" w14:textId="77777777" w:rsidR="00DB2E38" w:rsidRDefault="00DB2E38" w:rsidP="00DB2E38"/>
    <w:p w14:paraId="382E4395" w14:textId="77777777" w:rsidR="00DB2E38" w:rsidRDefault="00DB2E38" w:rsidP="00DB2E38"/>
    <w:tbl>
      <w:tblPr>
        <w:tblpPr w:leftFromText="187" w:rightFromText="187" w:horzAnchor="margin" w:tblpXSpec="center" w:tblpYSpec="bottom"/>
        <w:tblW w:w="5000" w:type="pct"/>
        <w:tblLook w:val="04A0" w:firstRow="1" w:lastRow="0" w:firstColumn="1" w:lastColumn="0" w:noHBand="0" w:noVBand="1"/>
      </w:tblPr>
      <w:tblGrid>
        <w:gridCol w:w="9065"/>
      </w:tblGrid>
      <w:tr w:rsidR="00DB2E38" w14:paraId="6E040BB3" w14:textId="77777777" w:rsidTr="001A7591">
        <w:tc>
          <w:tcPr>
            <w:tcW w:w="5000" w:type="pct"/>
          </w:tcPr>
          <w:p w14:paraId="61E374C8" w14:textId="77777777" w:rsidR="00DB2E38" w:rsidRDefault="00DB2E38" w:rsidP="001A7591">
            <w:pPr>
              <w:pStyle w:val="af6"/>
            </w:pPr>
          </w:p>
        </w:tc>
      </w:tr>
    </w:tbl>
    <w:p w14:paraId="2C41B336" w14:textId="77777777" w:rsidR="00DB2E38" w:rsidRDefault="00DB2E38" w:rsidP="00DB2E38">
      <w:pPr>
        <w:sectPr w:rsidR="00DB2E38" w:rsidSect="00DB2E38">
          <w:headerReference w:type="default" r:id="rId8"/>
          <w:footerReference w:type="default" r:id="rId9"/>
          <w:pgSz w:w="11900" w:h="16840"/>
          <w:pgMar w:top="1134" w:right="1134" w:bottom="1134" w:left="1134" w:header="510" w:footer="567" w:gutter="567"/>
          <w:cols w:space="425"/>
          <w:docGrid w:type="lines" w:linePitch="312"/>
        </w:sectPr>
      </w:pPr>
    </w:p>
    <w:p w14:paraId="6F84E8B8" w14:textId="77777777" w:rsidR="00DB2E38" w:rsidRDefault="00DB2E38" w:rsidP="00DB2E38">
      <w:pPr>
        <w:rPr>
          <w:rFonts w:eastAsia="楷体"/>
        </w:rPr>
      </w:pPr>
    </w:p>
    <w:p w14:paraId="58E0CD55" w14:textId="77777777" w:rsidR="00DB2E38" w:rsidRDefault="00DB2E38" w:rsidP="00DB2E38">
      <w:pPr>
        <w:rPr>
          <w:rFonts w:eastAsia="楷体"/>
        </w:rPr>
      </w:pPr>
    </w:p>
    <w:p w14:paraId="433224B3" w14:textId="77777777" w:rsidR="00DB2E38" w:rsidRDefault="00DB2E38" w:rsidP="00DB2E38">
      <w:pPr>
        <w:rPr>
          <w:rFonts w:eastAsia="楷体"/>
          <w:b/>
          <w:sz w:val="32"/>
          <w:szCs w:val="32"/>
        </w:rPr>
      </w:pPr>
      <w:r>
        <w:rPr>
          <w:rFonts w:eastAsia="楷体"/>
          <w:b/>
          <w:sz w:val="32"/>
          <w:szCs w:val="32"/>
        </w:rPr>
        <w:t>签字确认</w:t>
      </w:r>
    </w:p>
    <w:p w14:paraId="75B6B34D" w14:textId="77777777" w:rsidR="00DB2E38" w:rsidRDefault="00DB2E38" w:rsidP="00DB2E38">
      <w:pPr>
        <w:rPr>
          <w:rFonts w:eastAsia="楷体"/>
        </w:rPr>
      </w:pPr>
    </w:p>
    <w:tbl>
      <w:tblPr>
        <w:tblW w:w="90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1"/>
        <w:gridCol w:w="2108"/>
        <w:gridCol w:w="2108"/>
        <w:gridCol w:w="2031"/>
      </w:tblGrid>
      <w:tr w:rsidR="00DB2E38" w14:paraId="435BD680" w14:textId="77777777" w:rsidTr="001A7591">
        <w:trPr>
          <w:jc w:val="center"/>
        </w:trPr>
        <w:tc>
          <w:tcPr>
            <w:tcW w:w="2831" w:type="dxa"/>
            <w:shd w:val="clear" w:color="auto" w:fill="E6E6E6"/>
          </w:tcPr>
          <w:p w14:paraId="7D098DBA" w14:textId="77777777" w:rsidR="00DB2E38" w:rsidRDefault="00DB2E38" w:rsidP="001A7591">
            <w:pPr>
              <w:jc w:val="center"/>
              <w:rPr>
                <w:rFonts w:eastAsia="楷体"/>
                <w:b/>
                <w:bCs/>
              </w:rPr>
            </w:pPr>
            <w:r>
              <w:rPr>
                <w:rFonts w:eastAsia="楷体"/>
                <w:b/>
                <w:bCs/>
              </w:rPr>
              <w:t>系统模块</w:t>
            </w:r>
          </w:p>
        </w:tc>
        <w:tc>
          <w:tcPr>
            <w:tcW w:w="2108" w:type="dxa"/>
            <w:shd w:val="clear" w:color="auto" w:fill="E6E6E6"/>
          </w:tcPr>
          <w:p w14:paraId="728F030A" w14:textId="77777777" w:rsidR="00DB2E38" w:rsidRDefault="00DB2E38" w:rsidP="001A7591">
            <w:pPr>
              <w:jc w:val="center"/>
              <w:rPr>
                <w:rFonts w:eastAsia="楷体"/>
                <w:b/>
                <w:bCs/>
              </w:rPr>
            </w:pPr>
            <w:r>
              <w:rPr>
                <w:rFonts w:eastAsia="楷体"/>
                <w:b/>
                <w:bCs/>
              </w:rPr>
              <w:t>对应章节</w:t>
            </w:r>
          </w:p>
        </w:tc>
        <w:tc>
          <w:tcPr>
            <w:tcW w:w="2108" w:type="dxa"/>
            <w:shd w:val="clear" w:color="auto" w:fill="E6E6E6"/>
          </w:tcPr>
          <w:p w14:paraId="73749B2E" w14:textId="77777777" w:rsidR="00DB2E38" w:rsidRDefault="00DB2E38" w:rsidP="001A7591">
            <w:pPr>
              <w:jc w:val="center"/>
              <w:rPr>
                <w:rFonts w:eastAsia="楷体"/>
                <w:b/>
                <w:bCs/>
              </w:rPr>
            </w:pPr>
            <w:r>
              <w:rPr>
                <w:rFonts w:eastAsia="楷体"/>
                <w:b/>
                <w:bCs/>
              </w:rPr>
              <w:t>对应部门</w:t>
            </w:r>
          </w:p>
        </w:tc>
        <w:tc>
          <w:tcPr>
            <w:tcW w:w="2031" w:type="dxa"/>
            <w:shd w:val="clear" w:color="auto" w:fill="E6E6E6"/>
          </w:tcPr>
          <w:p w14:paraId="5B7219FD" w14:textId="77777777" w:rsidR="00DB2E38" w:rsidRDefault="00DB2E38" w:rsidP="001A7591">
            <w:pPr>
              <w:jc w:val="center"/>
              <w:rPr>
                <w:rFonts w:eastAsia="楷体"/>
                <w:b/>
                <w:bCs/>
              </w:rPr>
            </w:pPr>
            <w:r>
              <w:rPr>
                <w:rFonts w:eastAsia="楷体"/>
                <w:b/>
                <w:bCs/>
              </w:rPr>
              <w:t>负责人签字</w:t>
            </w:r>
          </w:p>
        </w:tc>
      </w:tr>
      <w:tr w:rsidR="00DB2E38" w14:paraId="4314C790" w14:textId="77777777" w:rsidTr="001A7591">
        <w:trPr>
          <w:jc w:val="center"/>
        </w:trPr>
        <w:tc>
          <w:tcPr>
            <w:tcW w:w="2831" w:type="dxa"/>
          </w:tcPr>
          <w:p w14:paraId="3540D34D" w14:textId="77777777" w:rsidR="00DB2E38" w:rsidRDefault="00DB2E38" w:rsidP="001A7591">
            <w:pPr>
              <w:jc w:val="center"/>
              <w:rPr>
                <w:rFonts w:eastAsia="楷体"/>
              </w:rPr>
            </w:pPr>
            <w:r>
              <w:rPr>
                <w:rFonts w:eastAsia="楷体" w:hint="eastAsia"/>
              </w:rPr>
              <w:t>后端</w:t>
            </w:r>
          </w:p>
        </w:tc>
        <w:tc>
          <w:tcPr>
            <w:tcW w:w="2108" w:type="dxa"/>
          </w:tcPr>
          <w:p w14:paraId="12F712E8" w14:textId="77777777" w:rsidR="00DB2E38" w:rsidRDefault="00DB2E38" w:rsidP="001A7591">
            <w:pPr>
              <w:jc w:val="center"/>
              <w:rPr>
                <w:rFonts w:eastAsia="楷体"/>
              </w:rPr>
            </w:pPr>
            <w:r>
              <w:rPr>
                <w:rFonts w:eastAsia="楷体" w:hint="eastAsia"/>
              </w:rPr>
              <w:t>第二章、第三章</w:t>
            </w:r>
          </w:p>
        </w:tc>
        <w:tc>
          <w:tcPr>
            <w:tcW w:w="2108" w:type="dxa"/>
          </w:tcPr>
          <w:p w14:paraId="2B9D1145" w14:textId="77777777" w:rsidR="00DB2E38" w:rsidRDefault="00DB2E38" w:rsidP="001A7591">
            <w:pPr>
              <w:jc w:val="center"/>
              <w:rPr>
                <w:rFonts w:eastAsia="楷体"/>
              </w:rPr>
            </w:pPr>
            <w:r>
              <w:rPr>
                <w:rFonts w:eastAsia="楷体" w:hint="eastAsia"/>
              </w:rPr>
              <w:t>研发部、测试部</w:t>
            </w:r>
          </w:p>
        </w:tc>
        <w:tc>
          <w:tcPr>
            <w:tcW w:w="2031" w:type="dxa"/>
          </w:tcPr>
          <w:p w14:paraId="43AC4661" w14:textId="77777777" w:rsidR="00DB2E38" w:rsidRDefault="00DB2E38" w:rsidP="001A7591">
            <w:pPr>
              <w:jc w:val="center"/>
              <w:rPr>
                <w:rFonts w:eastAsia="楷体"/>
              </w:rPr>
            </w:pPr>
            <w:r>
              <w:rPr>
                <w:rFonts w:eastAsia="楷体" w:hint="eastAsia"/>
                <w:szCs w:val="21"/>
              </w:rPr>
              <w:t>周渝杰</w:t>
            </w:r>
          </w:p>
        </w:tc>
      </w:tr>
      <w:tr w:rsidR="00DB2E38" w14:paraId="06090368" w14:textId="77777777" w:rsidTr="001A7591">
        <w:trPr>
          <w:jc w:val="center"/>
        </w:trPr>
        <w:tc>
          <w:tcPr>
            <w:tcW w:w="2831" w:type="dxa"/>
          </w:tcPr>
          <w:p w14:paraId="0F38AE5D" w14:textId="77777777" w:rsidR="00DB2E38" w:rsidRDefault="00DB2E38" w:rsidP="001A7591">
            <w:pPr>
              <w:jc w:val="center"/>
              <w:rPr>
                <w:rFonts w:eastAsia="楷体"/>
              </w:rPr>
            </w:pPr>
            <w:r>
              <w:rPr>
                <w:rFonts w:eastAsia="楷体" w:hint="eastAsia"/>
              </w:rPr>
              <w:t>前端</w:t>
            </w:r>
          </w:p>
        </w:tc>
        <w:tc>
          <w:tcPr>
            <w:tcW w:w="2108" w:type="dxa"/>
          </w:tcPr>
          <w:p w14:paraId="0C85F177" w14:textId="77777777" w:rsidR="00DB2E38" w:rsidRDefault="00DB2E38" w:rsidP="001A7591">
            <w:pPr>
              <w:jc w:val="center"/>
              <w:rPr>
                <w:rFonts w:eastAsia="楷体"/>
              </w:rPr>
            </w:pPr>
            <w:r>
              <w:rPr>
                <w:rFonts w:eastAsia="楷体" w:hint="eastAsia"/>
              </w:rPr>
              <w:t>第二章、第三章</w:t>
            </w:r>
          </w:p>
        </w:tc>
        <w:tc>
          <w:tcPr>
            <w:tcW w:w="2108" w:type="dxa"/>
          </w:tcPr>
          <w:p w14:paraId="098D273E" w14:textId="77777777" w:rsidR="00DB2E38" w:rsidRDefault="00DB2E38" w:rsidP="001A7591">
            <w:pPr>
              <w:jc w:val="center"/>
              <w:rPr>
                <w:rFonts w:eastAsia="楷体"/>
              </w:rPr>
            </w:pPr>
            <w:r>
              <w:rPr>
                <w:rFonts w:eastAsia="楷体" w:hint="eastAsia"/>
              </w:rPr>
              <w:t>研发部、测试部</w:t>
            </w:r>
          </w:p>
        </w:tc>
        <w:tc>
          <w:tcPr>
            <w:tcW w:w="2031" w:type="dxa"/>
          </w:tcPr>
          <w:p w14:paraId="0727342B" w14:textId="77777777" w:rsidR="00DB2E38" w:rsidRDefault="00DB2E38" w:rsidP="001A7591">
            <w:pPr>
              <w:jc w:val="center"/>
              <w:rPr>
                <w:rFonts w:eastAsia="楷体"/>
              </w:rPr>
            </w:pPr>
            <w:r>
              <w:rPr>
                <w:rFonts w:eastAsia="楷体" w:hint="eastAsia"/>
                <w:szCs w:val="21"/>
              </w:rPr>
              <w:t>庄宇</w:t>
            </w:r>
          </w:p>
        </w:tc>
      </w:tr>
      <w:tr w:rsidR="00DB2E38" w14:paraId="2009E043" w14:textId="77777777" w:rsidTr="001A7591">
        <w:trPr>
          <w:jc w:val="center"/>
        </w:trPr>
        <w:tc>
          <w:tcPr>
            <w:tcW w:w="2831" w:type="dxa"/>
          </w:tcPr>
          <w:p w14:paraId="22D45F96" w14:textId="77777777" w:rsidR="00DB2E38" w:rsidRDefault="00DB2E38" w:rsidP="001A7591">
            <w:pPr>
              <w:jc w:val="center"/>
              <w:rPr>
                <w:rFonts w:eastAsia="楷体"/>
              </w:rPr>
            </w:pPr>
            <w:r>
              <w:rPr>
                <w:rFonts w:eastAsia="楷体" w:hint="eastAsia"/>
              </w:rPr>
              <w:t>数据库</w:t>
            </w:r>
          </w:p>
        </w:tc>
        <w:tc>
          <w:tcPr>
            <w:tcW w:w="2108" w:type="dxa"/>
          </w:tcPr>
          <w:p w14:paraId="4863B6D0" w14:textId="77777777" w:rsidR="00DB2E38" w:rsidRDefault="00DB2E38" w:rsidP="001A7591">
            <w:pPr>
              <w:jc w:val="center"/>
              <w:rPr>
                <w:rFonts w:eastAsia="楷体"/>
              </w:rPr>
            </w:pPr>
            <w:r>
              <w:rPr>
                <w:rFonts w:eastAsia="楷体" w:hint="eastAsia"/>
              </w:rPr>
              <w:t>第二章、第三章</w:t>
            </w:r>
          </w:p>
        </w:tc>
        <w:tc>
          <w:tcPr>
            <w:tcW w:w="2108" w:type="dxa"/>
          </w:tcPr>
          <w:p w14:paraId="346921AE" w14:textId="77777777" w:rsidR="00DB2E38" w:rsidRDefault="00DB2E38" w:rsidP="001A7591">
            <w:pPr>
              <w:jc w:val="center"/>
              <w:rPr>
                <w:rFonts w:eastAsia="楷体"/>
              </w:rPr>
            </w:pPr>
            <w:r>
              <w:rPr>
                <w:rFonts w:eastAsia="楷体" w:hint="eastAsia"/>
              </w:rPr>
              <w:t>研发部、测试部</w:t>
            </w:r>
          </w:p>
        </w:tc>
        <w:tc>
          <w:tcPr>
            <w:tcW w:w="2031" w:type="dxa"/>
          </w:tcPr>
          <w:p w14:paraId="403DDB11" w14:textId="4EB4D2DD" w:rsidR="00DB2E38" w:rsidRDefault="002C0BCF" w:rsidP="001A7591">
            <w:pPr>
              <w:jc w:val="center"/>
              <w:rPr>
                <w:rFonts w:eastAsia="楷体"/>
              </w:rPr>
            </w:pPr>
            <w:r>
              <w:rPr>
                <w:rFonts w:eastAsia="楷体" w:hint="eastAsia"/>
                <w:szCs w:val="21"/>
              </w:rPr>
              <w:t>刘雯蔚</w:t>
            </w:r>
          </w:p>
        </w:tc>
      </w:tr>
      <w:tr w:rsidR="00DB2E38" w14:paraId="0C9454A1" w14:textId="77777777" w:rsidTr="001A7591">
        <w:trPr>
          <w:jc w:val="center"/>
        </w:trPr>
        <w:tc>
          <w:tcPr>
            <w:tcW w:w="2831" w:type="dxa"/>
          </w:tcPr>
          <w:p w14:paraId="35ED2FF3" w14:textId="77777777" w:rsidR="00DB2E38" w:rsidRDefault="00DB2E38" w:rsidP="001A7591">
            <w:pPr>
              <w:jc w:val="center"/>
              <w:rPr>
                <w:rFonts w:eastAsia="楷体"/>
              </w:rPr>
            </w:pPr>
            <w:r>
              <w:rPr>
                <w:rFonts w:eastAsia="楷体" w:hint="eastAsia"/>
              </w:rPr>
              <w:t>数据库</w:t>
            </w:r>
          </w:p>
        </w:tc>
        <w:tc>
          <w:tcPr>
            <w:tcW w:w="2108" w:type="dxa"/>
          </w:tcPr>
          <w:p w14:paraId="67554D4C" w14:textId="77777777" w:rsidR="00DB2E38" w:rsidRDefault="00DB2E38" w:rsidP="001A7591">
            <w:pPr>
              <w:jc w:val="center"/>
              <w:rPr>
                <w:rFonts w:eastAsia="楷体"/>
              </w:rPr>
            </w:pPr>
            <w:r>
              <w:rPr>
                <w:rFonts w:eastAsia="楷体" w:hint="eastAsia"/>
              </w:rPr>
              <w:t>第二章、第三章</w:t>
            </w:r>
          </w:p>
        </w:tc>
        <w:tc>
          <w:tcPr>
            <w:tcW w:w="2108" w:type="dxa"/>
          </w:tcPr>
          <w:p w14:paraId="4E835C83" w14:textId="77777777" w:rsidR="00DB2E38" w:rsidRDefault="00DB2E38" w:rsidP="001A7591">
            <w:pPr>
              <w:jc w:val="center"/>
              <w:rPr>
                <w:rFonts w:eastAsia="楷体"/>
              </w:rPr>
            </w:pPr>
            <w:r>
              <w:rPr>
                <w:rFonts w:eastAsia="楷体" w:hint="eastAsia"/>
              </w:rPr>
              <w:t>研发部、测试部</w:t>
            </w:r>
          </w:p>
        </w:tc>
        <w:tc>
          <w:tcPr>
            <w:tcW w:w="2031" w:type="dxa"/>
          </w:tcPr>
          <w:p w14:paraId="2080E9C1" w14:textId="1EC8BAEE" w:rsidR="00DB2E38" w:rsidRDefault="002C0BCF" w:rsidP="001A7591">
            <w:pPr>
              <w:jc w:val="center"/>
              <w:rPr>
                <w:rFonts w:eastAsia="楷体"/>
              </w:rPr>
            </w:pPr>
            <w:r>
              <w:rPr>
                <w:rFonts w:eastAsia="楷体" w:hint="eastAsia"/>
              </w:rPr>
              <w:t>叶楠</w:t>
            </w:r>
          </w:p>
        </w:tc>
      </w:tr>
      <w:tr w:rsidR="00DB2E38" w14:paraId="60220684" w14:textId="77777777" w:rsidTr="001A7591">
        <w:trPr>
          <w:jc w:val="center"/>
        </w:trPr>
        <w:tc>
          <w:tcPr>
            <w:tcW w:w="2831" w:type="dxa"/>
          </w:tcPr>
          <w:p w14:paraId="317F4ADA" w14:textId="77777777" w:rsidR="00DB2E38" w:rsidRDefault="00DB2E38" w:rsidP="001A7591">
            <w:pPr>
              <w:rPr>
                <w:rFonts w:eastAsia="楷体"/>
              </w:rPr>
            </w:pPr>
          </w:p>
        </w:tc>
        <w:tc>
          <w:tcPr>
            <w:tcW w:w="2108" w:type="dxa"/>
          </w:tcPr>
          <w:p w14:paraId="7B676708" w14:textId="77777777" w:rsidR="00DB2E38" w:rsidRDefault="00DB2E38" w:rsidP="001A7591">
            <w:pPr>
              <w:rPr>
                <w:rFonts w:eastAsia="楷体"/>
              </w:rPr>
            </w:pPr>
          </w:p>
        </w:tc>
        <w:tc>
          <w:tcPr>
            <w:tcW w:w="2108" w:type="dxa"/>
          </w:tcPr>
          <w:p w14:paraId="48E895F1" w14:textId="77777777" w:rsidR="00DB2E38" w:rsidRDefault="00DB2E38" w:rsidP="001A7591">
            <w:pPr>
              <w:rPr>
                <w:rFonts w:eastAsia="楷体"/>
              </w:rPr>
            </w:pPr>
          </w:p>
        </w:tc>
        <w:tc>
          <w:tcPr>
            <w:tcW w:w="2031" w:type="dxa"/>
          </w:tcPr>
          <w:p w14:paraId="1DCD1818" w14:textId="77777777" w:rsidR="00DB2E38" w:rsidRDefault="00DB2E38" w:rsidP="001A7591">
            <w:pPr>
              <w:rPr>
                <w:rFonts w:eastAsia="楷体"/>
              </w:rPr>
            </w:pPr>
          </w:p>
        </w:tc>
      </w:tr>
      <w:tr w:rsidR="00DB2E38" w14:paraId="284CA98C" w14:textId="77777777" w:rsidTr="001A7591">
        <w:trPr>
          <w:jc w:val="center"/>
        </w:trPr>
        <w:tc>
          <w:tcPr>
            <w:tcW w:w="2831" w:type="dxa"/>
          </w:tcPr>
          <w:p w14:paraId="1460DFD4" w14:textId="77777777" w:rsidR="00DB2E38" w:rsidRDefault="00DB2E38" w:rsidP="001A7591">
            <w:pPr>
              <w:rPr>
                <w:rFonts w:eastAsia="楷体"/>
              </w:rPr>
            </w:pPr>
          </w:p>
        </w:tc>
        <w:tc>
          <w:tcPr>
            <w:tcW w:w="2108" w:type="dxa"/>
          </w:tcPr>
          <w:p w14:paraId="637794BE" w14:textId="77777777" w:rsidR="00DB2E38" w:rsidRDefault="00DB2E38" w:rsidP="001A7591">
            <w:pPr>
              <w:rPr>
                <w:rFonts w:eastAsia="楷体"/>
              </w:rPr>
            </w:pPr>
          </w:p>
        </w:tc>
        <w:tc>
          <w:tcPr>
            <w:tcW w:w="2108" w:type="dxa"/>
          </w:tcPr>
          <w:p w14:paraId="7D9216DC" w14:textId="77777777" w:rsidR="00DB2E38" w:rsidRDefault="00DB2E38" w:rsidP="001A7591">
            <w:pPr>
              <w:rPr>
                <w:rFonts w:eastAsia="楷体"/>
              </w:rPr>
            </w:pPr>
          </w:p>
        </w:tc>
        <w:tc>
          <w:tcPr>
            <w:tcW w:w="2031" w:type="dxa"/>
          </w:tcPr>
          <w:p w14:paraId="6883EDF4" w14:textId="77777777" w:rsidR="00DB2E38" w:rsidRDefault="00DB2E38" w:rsidP="001A7591">
            <w:pPr>
              <w:rPr>
                <w:rFonts w:eastAsia="楷体"/>
              </w:rPr>
            </w:pPr>
          </w:p>
        </w:tc>
      </w:tr>
      <w:tr w:rsidR="00DB2E38" w14:paraId="2046C65A" w14:textId="77777777" w:rsidTr="001A7591">
        <w:trPr>
          <w:jc w:val="center"/>
        </w:trPr>
        <w:tc>
          <w:tcPr>
            <w:tcW w:w="2831" w:type="dxa"/>
          </w:tcPr>
          <w:p w14:paraId="201115A9" w14:textId="77777777" w:rsidR="00DB2E38" w:rsidRDefault="00DB2E38" w:rsidP="001A7591">
            <w:pPr>
              <w:rPr>
                <w:rFonts w:eastAsia="楷体"/>
              </w:rPr>
            </w:pPr>
          </w:p>
        </w:tc>
        <w:tc>
          <w:tcPr>
            <w:tcW w:w="2108" w:type="dxa"/>
          </w:tcPr>
          <w:p w14:paraId="4A78B7E8" w14:textId="77777777" w:rsidR="00DB2E38" w:rsidRDefault="00DB2E38" w:rsidP="001A7591">
            <w:pPr>
              <w:rPr>
                <w:rFonts w:eastAsia="楷体"/>
              </w:rPr>
            </w:pPr>
          </w:p>
        </w:tc>
        <w:tc>
          <w:tcPr>
            <w:tcW w:w="2108" w:type="dxa"/>
          </w:tcPr>
          <w:p w14:paraId="14340C03" w14:textId="77777777" w:rsidR="00DB2E38" w:rsidRDefault="00DB2E38" w:rsidP="001A7591">
            <w:pPr>
              <w:rPr>
                <w:rFonts w:eastAsia="楷体"/>
              </w:rPr>
            </w:pPr>
          </w:p>
        </w:tc>
        <w:tc>
          <w:tcPr>
            <w:tcW w:w="2031" w:type="dxa"/>
          </w:tcPr>
          <w:p w14:paraId="2BBD8291" w14:textId="77777777" w:rsidR="00DB2E38" w:rsidRDefault="00DB2E38" w:rsidP="001A7591">
            <w:pPr>
              <w:rPr>
                <w:rFonts w:eastAsia="楷体"/>
              </w:rPr>
            </w:pPr>
          </w:p>
        </w:tc>
      </w:tr>
      <w:tr w:rsidR="00DB2E38" w14:paraId="4CBF9868" w14:textId="77777777" w:rsidTr="001A7591">
        <w:trPr>
          <w:jc w:val="center"/>
        </w:trPr>
        <w:tc>
          <w:tcPr>
            <w:tcW w:w="2831" w:type="dxa"/>
          </w:tcPr>
          <w:p w14:paraId="56341DB8" w14:textId="77777777" w:rsidR="00DB2E38" w:rsidRDefault="00DB2E38" w:rsidP="001A7591">
            <w:pPr>
              <w:rPr>
                <w:rFonts w:eastAsia="楷体"/>
              </w:rPr>
            </w:pPr>
          </w:p>
        </w:tc>
        <w:tc>
          <w:tcPr>
            <w:tcW w:w="2108" w:type="dxa"/>
          </w:tcPr>
          <w:p w14:paraId="2865106F" w14:textId="77777777" w:rsidR="00DB2E38" w:rsidRDefault="00DB2E38" w:rsidP="001A7591">
            <w:pPr>
              <w:rPr>
                <w:rFonts w:eastAsia="楷体"/>
              </w:rPr>
            </w:pPr>
          </w:p>
        </w:tc>
        <w:tc>
          <w:tcPr>
            <w:tcW w:w="2108" w:type="dxa"/>
          </w:tcPr>
          <w:p w14:paraId="48343E14" w14:textId="77777777" w:rsidR="00DB2E38" w:rsidRDefault="00DB2E38" w:rsidP="001A7591">
            <w:pPr>
              <w:rPr>
                <w:rFonts w:eastAsia="楷体"/>
              </w:rPr>
            </w:pPr>
          </w:p>
        </w:tc>
        <w:tc>
          <w:tcPr>
            <w:tcW w:w="2031" w:type="dxa"/>
          </w:tcPr>
          <w:p w14:paraId="173E513F" w14:textId="77777777" w:rsidR="00DB2E38" w:rsidRDefault="00DB2E38" w:rsidP="001A7591">
            <w:pPr>
              <w:rPr>
                <w:rFonts w:eastAsia="楷体"/>
              </w:rPr>
            </w:pPr>
          </w:p>
        </w:tc>
      </w:tr>
      <w:tr w:rsidR="00DB2E38" w14:paraId="077ECF34" w14:textId="77777777" w:rsidTr="001A7591">
        <w:trPr>
          <w:jc w:val="center"/>
        </w:trPr>
        <w:tc>
          <w:tcPr>
            <w:tcW w:w="2831" w:type="dxa"/>
          </w:tcPr>
          <w:p w14:paraId="6D46A24C" w14:textId="77777777" w:rsidR="00DB2E38" w:rsidRDefault="00DB2E38" w:rsidP="001A7591">
            <w:pPr>
              <w:rPr>
                <w:rFonts w:eastAsia="楷体"/>
              </w:rPr>
            </w:pPr>
          </w:p>
        </w:tc>
        <w:tc>
          <w:tcPr>
            <w:tcW w:w="2108" w:type="dxa"/>
          </w:tcPr>
          <w:p w14:paraId="49CD399E" w14:textId="77777777" w:rsidR="00DB2E38" w:rsidRDefault="00DB2E38" w:rsidP="001A7591">
            <w:pPr>
              <w:rPr>
                <w:rFonts w:eastAsia="楷体"/>
              </w:rPr>
            </w:pPr>
          </w:p>
        </w:tc>
        <w:tc>
          <w:tcPr>
            <w:tcW w:w="2108" w:type="dxa"/>
          </w:tcPr>
          <w:p w14:paraId="61282D8D" w14:textId="77777777" w:rsidR="00DB2E38" w:rsidRDefault="00DB2E38" w:rsidP="001A7591">
            <w:pPr>
              <w:rPr>
                <w:rFonts w:eastAsia="楷体"/>
              </w:rPr>
            </w:pPr>
          </w:p>
        </w:tc>
        <w:tc>
          <w:tcPr>
            <w:tcW w:w="2031" w:type="dxa"/>
          </w:tcPr>
          <w:p w14:paraId="5D685B2E" w14:textId="77777777" w:rsidR="00DB2E38" w:rsidRDefault="00DB2E38" w:rsidP="001A7591">
            <w:pPr>
              <w:rPr>
                <w:rFonts w:eastAsia="楷体"/>
              </w:rPr>
            </w:pPr>
          </w:p>
        </w:tc>
      </w:tr>
    </w:tbl>
    <w:p w14:paraId="26DFA90D" w14:textId="77777777" w:rsidR="00DB2E38" w:rsidRDefault="00DB2E38" w:rsidP="00DB2E38">
      <w:pPr>
        <w:sectPr w:rsidR="00DB2E38" w:rsidSect="00DB2E38">
          <w:pgSz w:w="11900" w:h="16840"/>
          <w:pgMar w:top="1134" w:right="1134" w:bottom="1134" w:left="1134" w:header="510" w:footer="567" w:gutter="567"/>
          <w:cols w:space="425"/>
          <w:docGrid w:type="lines" w:linePitch="312"/>
        </w:sectPr>
      </w:pPr>
    </w:p>
    <w:bookmarkEnd w:id="3" w:displacedByCustomXml="next"/>
    <w:bookmarkEnd w:id="2" w:displacedByCustomXml="next"/>
    <w:bookmarkEnd w:id="1" w:displacedByCustomXml="next"/>
    <w:bookmarkEnd w:id="0" w:displacedByCustomXml="next"/>
    <w:bookmarkStart w:id="5" w:name="_Toc69498914" w:displacedByCustomXml="next"/>
    <w:sdt>
      <w:sdtPr>
        <w:rPr>
          <w:rFonts w:ascii="Times New Roman" w:eastAsia="宋体" w:hAnsi="Times New Roman" w:cs="Times New Roman"/>
          <w:color w:val="auto"/>
          <w:kern w:val="2"/>
          <w:sz w:val="21"/>
          <w:szCs w:val="22"/>
          <w:lang w:val="zh-CN"/>
        </w:rPr>
        <w:id w:val="-887030405"/>
        <w:docPartObj>
          <w:docPartGallery w:val="Table of Contents"/>
          <w:docPartUnique/>
        </w:docPartObj>
      </w:sdtPr>
      <w:sdtEndPr>
        <w:rPr>
          <w:b/>
          <w:bCs/>
        </w:rPr>
      </w:sdtEndPr>
      <w:sdtContent>
        <w:p w14:paraId="2179281E" w14:textId="5123CD88" w:rsidR="00B82F3A" w:rsidRDefault="00B82F3A">
          <w:pPr>
            <w:pStyle w:val="TOC"/>
            <w:rPr>
              <w:rFonts w:hint="eastAsia"/>
            </w:rPr>
          </w:pPr>
          <w:r>
            <w:rPr>
              <w:lang w:val="zh-CN"/>
            </w:rPr>
            <w:t>目录</w:t>
          </w:r>
        </w:p>
        <w:p w14:paraId="2AA75507" w14:textId="6AE1DA44" w:rsidR="00B82F3A" w:rsidRDefault="00B82F3A">
          <w:pPr>
            <w:pStyle w:val="TOC1"/>
            <w:rPr>
              <w:rFonts w:asciiTheme="minorHAnsi" w:eastAsiaTheme="minorEastAsia" w:hAnsiTheme="minorHAnsi" w:cstheme="minorBidi" w:hint="eastAsia"/>
              <w:b w:val="0"/>
              <w:bCs w:val="0"/>
              <w:caps w:val="0"/>
              <w:noProof/>
              <w:sz w:val="21"/>
              <w:szCs w:val="22"/>
              <w14:ligatures w14:val="standardContextual"/>
            </w:rPr>
          </w:pPr>
          <w:r>
            <w:fldChar w:fldCharType="begin"/>
          </w:r>
          <w:r>
            <w:instrText xml:space="preserve"> TOC \o "1-3" \h \z \u </w:instrText>
          </w:r>
          <w:r>
            <w:fldChar w:fldCharType="separate"/>
          </w:r>
          <w:hyperlink w:anchor="_Toc179973000" w:history="1">
            <w:r w:rsidRPr="00B867BD">
              <w:rPr>
                <w:rStyle w:val="af1"/>
                <w:rFonts w:cs="黑体" w:hint="eastAsia"/>
                <w:noProof/>
              </w:rPr>
              <w:t>第一章  作品概述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_Toc179973000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7075B52C" w14:textId="66A03F7C" w:rsidR="00B82F3A" w:rsidRDefault="00B82F3A">
          <w:pPr>
            <w:pStyle w:val="TOC2"/>
            <w:tabs>
              <w:tab w:val="right" w:leader="dot" w:pos="9055"/>
            </w:tabs>
            <w:rPr>
              <w:rFonts w:eastAsiaTheme="minorEastAsia" w:hAnsiTheme="minorHAnsi" w:cstheme="minorBidi" w:hint="eastAsia"/>
              <w:smallCaps w:val="0"/>
              <w:noProof/>
              <w:sz w:val="21"/>
              <w:szCs w:val="22"/>
              <w14:ligatures w14:val="standardContextual"/>
            </w:rPr>
          </w:pPr>
          <w:hyperlink w:anchor="_Toc179973001" w:history="1">
            <w:r w:rsidRPr="00B867BD">
              <w:rPr>
                <w:rStyle w:val="af1"/>
                <w:rFonts w:eastAsia="黑体" w:hint="eastAsia"/>
                <w:b/>
                <w:bCs/>
                <w:noProof/>
              </w:rPr>
              <w:t>1.1</w:t>
            </w:r>
            <w:r w:rsidRPr="00B867BD">
              <w:rPr>
                <w:rStyle w:val="af1"/>
                <w:rFonts w:eastAsia="黑体" w:hint="eastAsia"/>
                <w:noProof/>
              </w:rPr>
              <w:t xml:space="preserve">  </w:t>
            </w:r>
            <w:r w:rsidRPr="00B867BD">
              <w:rPr>
                <w:rStyle w:val="af1"/>
                <w:rFonts w:eastAsia="黑体" w:hint="eastAsia"/>
                <w:noProof/>
              </w:rPr>
              <w:t>背景及研发意义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_Toc179973001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6EB44BB2" w14:textId="44D4EDDA" w:rsidR="00B82F3A" w:rsidRDefault="00B82F3A">
          <w:pPr>
            <w:pStyle w:val="TOC3"/>
            <w:tabs>
              <w:tab w:val="left" w:pos="1260"/>
              <w:tab w:val="right" w:leader="dot" w:pos="9055"/>
            </w:tabs>
            <w:rPr>
              <w:rFonts w:eastAsiaTheme="minorEastAsia" w:hAnsiTheme="minorHAnsi" w:cstheme="minorBidi" w:hint="eastAsia"/>
              <w:i w:val="0"/>
              <w:iCs w:val="0"/>
              <w:noProof/>
              <w:sz w:val="21"/>
              <w:szCs w:val="22"/>
              <w14:ligatures w14:val="standardContextual"/>
            </w:rPr>
          </w:pPr>
          <w:hyperlink w:anchor="_Toc179973002" w:history="1">
            <w:r w:rsidRPr="00B867BD">
              <w:rPr>
                <w:rStyle w:val="af1"/>
                <w:rFonts w:eastAsia="黑体" w:hint="eastAsia"/>
                <w:b/>
                <w:noProof/>
              </w:rPr>
              <w:t>1.2.1</w:t>
            </w:r>
            <w:r>
              <w:rPr>
                <w:rFonts w:eastAsiaTheme="minorEastAsia" w:hAnsiTheme="minorHAnsi" w:cstheme="minorBidi" w:hint="eastAsia"/>
                <w:i w:val="0"/>
                <w:iCs w:val="0"/>
                <w:noProof/>
                <w:sz w:val="21"/>
                <w:szCs w:val="22"/>
                <w14:ligatures w14:val="standardContextual"/>
              </w:rPr>
              <w:tab/>
            </w:r>
            <w:r w:rsidRPr="00B867BD">
              <w:rPr>
                <w:rStyle w:val="af1"/>
                <w:rFonts w:eastAsia="黑体" w:hint="eastAsia"/>
                <w:bCs/>
                <w:noProof/>
              </w:rPr>
              <w:t>国内典型教育平台的发展与建设情况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_Toc179973002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15C8EF77" w14:textId="0B6C4B93" w:rsidR="00B82F3A" w:rsidRDefault="00B82F3A">
          <w:pPr>
            <w:pStyle w:val="TOC3"/>
            <w:tabs>
              <w:tab w:val="left" w:pos="1260"/>
              <w:tab w:val="right" w:leader="dot" w:pos="9055"/>
            </w:tabs>
            <w:rPr>
              <w:rFonts w:eastAsiaTheme="minorEastAsia" w:hAnsiTheme="minorHAnsi" w:cstheme="minorBidi" w:hint="eastAsia"/>
              <w:i w:val="0"/>
              <w:iCs w:val="0"/>
              <w:noProof/>
              <w:sz w:val="21"/>
              <w:szCs w:val="22"/>
              <w14:ligatures w14:val="standardContextual"/>
            </w:rPr>
          </w:pPr>
          <w:hyperlink w:anchor="_Toc179973003" w:history="1">
            <w:r w:rsidRPr="00B867BD">
              <w:rPr>
                <w:rStyle w:val="af1"/>
                <w:rFonts w:eastAsia="黑体" w:hint="eastAsia"/>
                <w:b/>
                <w:noProof/>
              </w:rPr>
              <w:t>1.2.2</w:t>
            </w:r>
            <w:r>
              <w:rPr>
                <w:rFonts w:eastAsiaTheme="minorEastAsia" w:hAnsiTheme="minorHAnsi" w:cstheme="minorBidi" w:hint="eastAsia"/>
                <w:i w:val="0"/>
                <w:iCs w:val="0"/>
                <w:noProof/>
                <w:sz w:val="21"/>
                <w:szCs w:val="22"/>
                <w14:ligatures w14:val="standardContextual"/>
              </w:rPr>
              <w:tab/>
            </w:r>
            <w:r w:rsidRPr="00B867BD">
              <w:rPr>
                <w:rStyle w:val="af1"/>
                <w:rFonts w:eastAsia="黑体" w:hint="eastAsia"/>
                <w:bCs/>
                <w:noProof/>
              </w:rPr>
              <w:t>教师学生办公学习的校园现状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_Toc179973003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58976F30" w14:textId="6D370D9B" w:rsidR="00B82F3A" w:rsidRDefault="00B82F3A">
          <w:pPr>
            <w:pStyle w:val="TOC3"/>
            <w:tabs>
              <w:tab w:val="left" w:pos="1260"/>
              <w:tab w:val="right" w:leader="dot" w:pos="9055"/>
            </w:tabs>
            <w:rPr>
              <w:rFonts w:eastAsiaTheme="minorEastAsia" w:hAnsiTheme="minorHAnsi" w:cstheme="minorBidi" w:hint="eastAsia"/>
              <w:i w:val="0"/>
              <w:iCs w:val="0"/>
              <w:noProof/>
              <w:sz w:val="21"/>
              <w:szCs w:val="22"/>
              <w14:ligatures w14:val="standardContextual"/>
            </w:rPr>
          </w:pPr>
          <w:hyperlink w:anchor="_Toc179973004" w:history="1">
            <w:r w:rsidRPr="00B867BD">
              <w:rPr>
                <w:rStyle w:val="af1"/>
                <w:rFonts w:eastAsia="黑体" w:hint="eastAsia"/>
                <w:b/>
                <w:noProof/>
              </w:rPr>
              <w:t>1.2.3</w:t>
            </w:r>
            <w:r>
              <w:rPr>
                <w:rFonts w:eastAsiaTheme="minorEastAsia" w:hAnsiTheme="minorHAnsi" w:cstheme="minorBidi" w:hint="eastAsia"/>
                <w:i w:val="0"/>
                <w:iCs w:val="0"/>
                <w:noProof/>
                <w:sz w:val="21"/>
                <w:szCs w:val="22"/>
                <w14:ligatures w14:val="standardContextual"/>
              </w:rPr>
              <w:tab/>
            </w:r>
            <w:r w:rsidRPr="00B867BD">
              <w:rPr>
                <w:rStyle w:val="af1"/>
                <w:rFonts w:eastAsia="黑体" w:hint="eastAsia"/>
                <w:bCs/>
                <w:noProof/>
              </w:rPr>
              <w:t>教育行业与网络技术相结合的应用与研究现状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_Toc179973004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44915ECD" w14:textId="7F08CEC8" w:rsidR="00B82F3A" w:rsidRDefault="00B82F3A">
          <w:pPr>
            <w:pStyle w:val="TOC2"/>
            <w:tabs>
              <w:tab w:val="right" w:leader="dot" w:pos="9055"/>
            </w:tabs>
            <w:rPr>
              <w:rFonts w:eastAsiaTheme="minorEastAsia" w:hAnsiTheme="minorHAnsi" w:cstheme="minorBidi" w:hint="eastAsia"/>
              <w:smallCaps w:val="0"/>
              <w:noProof/>
              <w:sz w:val="21"/>
              <w:szCs w:val="22"/>
              <w14:ligatures w14:val="standardContextual"/>
            </w:rPr>
          </w:pPr>
          <w:hyperlink w:anchor="_Toc179973005" w:history="1">
            <w:r w:rsidRPr="00B867BD">
              <w:rPr>
                <w:rStyle w:val="af1"/>
                <w:rFonts w:eastAsia="黑体" w:hint="eastAsia"/>
                <w:b/>
                <w:bCs/>
                <w:noProof/>
              </w:rPr>
              <w:t xml:space="preserve">1.4 </w:t>
            </w:r>
            <w:r w:rsidRPr="00B867BD">
              <w:rPr>
                <w:rStyle w:val="af1"/>
                <w:rFonts w:eastAsia="黑体" w:hint="eastAsia"/>
                <w:noProof/>
              </w:rPr>
              <w:t xml:space="preserve"> </w:t>
            </w:r>
            <w:r w:rsidRPr="00B867BD">
              <w:rPr>
                <w:rStyle w:val="af1"/>
                <w:rFonts w:eastAsia="黑体" w:hint="eastAsia"/>
                <w:noProof/>
              </w:rPr>
              <w:t>创新性综述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_Toc179973005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17EEBA90" w14:textId="68DCC5CB" w:rsidR="00B82F3A" w:rsidRDefault="00B82F3A">
          <w:pPr>
            <w:pStyle w:val="TOC3"/>
            <w:tabs>
              <w:tab w:val="left" w:pos="1260"/>
              <w:tab w:val="right" w:leader="dot" w:pos="9055"/>
            </w:tabs>
            <w:rPr>
              <w:rFonts w:eastAsiaTheme="minorEastAsia" w:hAnsiTheme="minorHAnsi" w:cstheme="minorBidi" w:hint="eastAsia"/>
              <w:i w:val="0"/>
              <w:iCs w:val="0"/>
              <w:noProof/>
              <w:sz w:val="21"/>
              <w:szCs w:val="22"/>
              <w14:ligatures w14:val="standardContextual"/>
            </w:rPr>
          </w:pPr>
          <w:hyperlink w:anchor="_Toc179973006" w:history="1">
            <w:r w:rsidRPr="00B867BD">
              <w:rPr>
                <w:rStyle w:val="af1"/>
                <w:rFonts w:eastAsia="黑体" w:hint="eastAsia"/>
                <w:b/>
                <w:noProof/>
              </w:rPr>
              <w:t>1.4.1</w:t>
            </w:r>
            <w:r>
              <w:rPr>
                <w:rFonts w:eastAsiaTheme="minorEastAsia" w:hAnsiTheme="minorHAnsi" w:cstheme="minorBidi" w:hint="eastAsia"/>
                <w:i w:val="0"/>
                <w:iCs w:val="0"/>
                <w:noProof/>
                <w:sz w:val="21"/>
                <w:szCs w:val="22"/>
                <w14:ligatures w14:val="standardContextual"/>
              </w:rPr>
              <w:tab/>
            </w:r>
            <w:r w:rsidRPr="00B867BD">
              <w:rPr>
                <w:rStyle w:val="af1"/>
                <w:rFonts w:eastAsia="黑体" w:hint="eastAsia"/>
                <w:bCs/>
                <w:noProof/>
              </w:rPr>
              <w:t>智能精准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_Toc179973006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3C77E2DB" w14:textId="6510752E" w:rsidR="00B82F3A" w:rsidRDefault="00B82F3A">
          <w:pPr>
            <w:pStyle w:val="TOC2"/>
            <w:tabs>
              <w:tab w:val="right" w:leader="dot" w:pos="9055"/>
            </w:tabs>
            <w:rPr>
              <w:rFonts w:eastAsiaTheme="minorEastAsia" w:hAnsiTheme="minorHAnsi" w:cstheme="minorBidi" w:hint="eastAsia"/>
              <w:smallCaps w:val="0"/>
              <w:noProof/>
              <w:sz w:val="21"/>
              <w:szCs w:val="22"/>
              <w14:ligatures w14:val="standardContextual"/>
            </w:rPr>
          </w:pPr>
          <w:hyperlink w:anchor="_Toc179973007" w:history="1">
            <w:r w:rsidRPr="00B867BD">
              <w:rPr>
                <w:rStyle w:val="af1"/>
                <w:rFonts w:eastAsia="黑体" w:hint="eastAsia"/>
                <w:b/>
                <w:bCs/>
                <w:noProof/>
              </w:rPr>
              <w:t xml:space="preserve">1.5 </w:t>
            </w:r>
            <w:r w:rsidRPr="00B867BD">
              <w:rPr>
                <w:rStyle w:val="af1"/>
                <w:rFonts w:eastAsia="黑体" w:hint="eastAsia"/>
                <w:noProof/>
              </w:rPr>
              <w:t xml:space="preserve"> </w:t>
            </w:r>
            <w:r w:rsidRPr="00B867BD">
              <w:rPr>
                <w:rStyle w:val="af1"/>
                <w:rFonts w:eastAsia="黑体" w:hint="eastAsia"/>
                <w:noProof/>
              </w:rPr>
              <w:t>应用前景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_Toc179973007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5E46BC68" w14:textId="4811D732" w:rsidR="00B82F3A" w:rsidRDefault="00B82F3A">
          <w:pPr>
            <w:pStyle w:val="TOC1"/>
            <w:rPr>
              <w:rFonts w:asciiTheme="minorHAnsi" w:eastAsiaTheme="minorEastAsia" w:hAnsiTheme="minorHAnsi" w:cstheme="minorBidi" w:hint="eastAsia"/>
              <w:b w:val="0"/>
              <w:bCs w:val="0"/>
              <w:caps w:val="0"/>
              <w:noProof/>
              <w:sz w:val="21"/>
              <w:szCs w:val="22"/>
              <w14:ligatures w14:val="standardContextual"/>
            </w:rPr>
          </w:pPr>
          <w:hyperlink w:anchor="_Toc179973008" w:history="1">
            <w:r w:rsidRPr="00B867BD">
              <w:rPr>
                <w:rStyle w:val="af1"/>
                <w:rFonts w:cs="黑体" w:hint="eastAsia"/>
                <w:noProof/>
              </w:rPr>
              <w:t>第二章  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_Toc179973008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5AB6BB3F" w14:textId="24072ACE" w:rsidR="00B82F3A" w:rsidRDefault="00B82F3A">
          <w:pPr>
            <w:pStyle w:val="TOC2"/>
            <w:tabs>
              <w:tab w:val="right" w:leader="dot" w:pos="9055"/>
            </w:tabs>
            <w:rPr>
              <w:rFonts w:eastAsiaTheme="minorEastAsia" w:hAnsiTheme="minorHAnsi" w:cstheme="minorBidi" w:hint="eastAsia"/>
              <w:smallCaps w:val="0"/>
              <w:noProof/>
              <w:sz w:val="21"/>
              <w:szCs w:val="22"/>
              <w14:ligatures w14:val="standardContextual"/>
            </w:rPr>
          </w:pPr>
          <w:hyperlink w:anchor="_Toc179973009" w:history="1">
            <w:r w:rsidRPr="00B867BD">
              <w:rPr>
                <w:rStyle w:val="af1"/>
                <w:rFonts w:hint="eastAsia"/>
                <w:noProof/>
              </w:rPr>
              <w:t>2.1  需求概述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_Toc179973009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F3A3515" w14:textId="66D49B4C" w:rsidR="00B82F3A" w:rsidRDefault="00B82F3A">
          <w:pPr>
            <w:pStyle w:val="TOC2"/>
            <w:tabs>
              <w:tab w:val="right" w:leader="dot" w:pos="9055"/>
            </w:tabs>
            <w:rPr>
              <w:rFonts w:eastAsiaTheme="minorEastAsia" w:hAnsiTheme="minorHAnsi" w:cstheme="minorBidi" w:hint="eastAsia"/>
              <w:smallCaps w:val="0"/>
              <w:noProof/>
              <w:sz w:val="21"/>
              <w:szCs w:val="22"/>
              <w14:ligatures w14:val="standardContextual"/>
            </w:rPr>
          </w:pPr>
          <w:hyperlink w:anchor="_Toc179973010" w:history="1">
            <w:r w:rsidRPr="00B867BD">
              <w:rPr>
                <w:rStyle w:val="af1"/>
                <w:rFonts w:hint="eastAsia"/>
                <w:noProof/>
              </w:rPr>
              <w:t>2.2  功能需求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_Toc179973010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7132E42" w14:textId="4D4B172E" w:rsidR="00B82F3A" w:rsidRDefault="00B82F3A">
          <w:pPr>
            <w:pStyle w:val="TOC3"/>
            <w:tabs>
              <w:tab w:val="right" w:leader="dot" w:pos="9055"/>
            </w:tabs>
            <w:rPr>
              <w:rFonts w:eastAsiaTheme="minorEastAsia" w:hAnsiTheme="minorHAnsi" w:cstheme="minorBidi" w:hint="eastAsia"/>
              <w:i w:val="0"/>
              <w:iCs w:val="0"/>
              <w:noProof/>
              <w:sz w:val="21"/>
              <w:szCs w:val="22"/>
              <w14:ligatures w14:val="standardContextual"/>
            </w:rPr>
          </w:pPr>
          <w:hyperlink w:anchor="_Toc179973011" w:history="1">
            <w:r w:rsidRPr="00B867BD">
              <w:rPr>
                <w:rStyle w:val="af1"/>
                <w:rFonts w:hint="eastAsia"/>
                <w:noProof/>
              </w:rPr>
              <w:t>2.2.1学生功能需求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_Toc179973011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5E28CB1" w14:textId="069E1189" w:rsidR="00B82F3A" w:rsidRDefault="00B82F3A">
          <w:pPr>
            <w:pStyle w:val="TOC3"/>
            <w:tabs>
              <w:tab w:val="right" w:leader="dot" w:pos="9055"/>
            </w:tabs>
            <w:rPr>
              <w:rFonts w:eastAsiaTheme="minorEastAsia" w:hAnsiTheme="minorHAnsi" w:cstheme="minorBidi" w:hint="eastAsia"/>
              <w:i w:val="0"/>
              <w:iCs w:val="0"/>
              <w:noProof/>
              <w:sz w:val="21"/>
              <w:szCs w:val="22"/>
              <w14:ligatures w14:val="standardContextual"/>
            </w:rPr>
          </w:pPr>
          <w:hyperlink w:anchor="_Toc179973012" w:history="1">
            <w:r w:rsidRPr="00B867BD">
              <w:rPr>
                <w:rStyle w:val="af1"/>
                <w:rFonts w:hint="eastAsia"/>
                <w:noProof/>
              </w:rPr>
              <w:t>2.2.2教师功能需求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_Toc179973012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F3C3FA9" w14:textId="0514600F" w:rsidR="00B82F3A" w:rsidRDefault="00B82F3A">
          <w:pPr>
            <w:pStyle w:val="TOC3"/>
            <w:tabs>
              <w:tab w:val="left" w:pos="1260"/>
              <w:tab w:val="right" w:leader="dot" w:pos="9055"/>
            </w:tabs>
            <w:rPr>
              <w:rFonts w:eastAsiaTheme="minorEastAsia" w:hAnsiTheme="minorHAnsi" w:cstheme="minorBidi" w:hint="eastAsia"/>
              <w:i w:val="0"/>
              <w:iCs w:val="0"/>
              <w:noProof/>
              <w:sz w:val="21"/>
              <w:szCs w:val="22"/>
              <w14:ligatures w14:val="standardContextual"/>
            </w:rPr>
          </w:pPr>
          <w:hyperlink w:anchor="_Toc179973013" w:history="1">
            <w:r w:rsidRPr="00B867BD">
              <w:rPr>
                <w:rStyle w:val="af1"/>
                <w:rFonts w:eastAsia="黑体" w:hint="eastAsia"/>
                <w:b/>
                <w:noProof/>
              </w:rPr>
              <w:t>2.2.1</w:t>
            </w:r>
            <w:r>
              <w:rPr>
                <w:rFonts w:eastAsiaTheme="minorEastAsia" w:hAnsiTheme="minorHAnsi" w:cstheme="minorBidi" w:hint="eastAsia"/>
                <w:i w:val="0"/>
                <w:iCs w:val="0"/>
                <w:noProof/>
                <w:sz w:val="21"/>
                <w:szCs w:val="22"/>
                <w14:ligatures w14:val="standardContextual"/>
              </w:rPr>
              <w:tab/>
            </w:r>
            <w:r w:rsidRPr="00B867BD">
              <w:rPr>
                <w:rStyle w:val="af1"/>
                <w:rFonts w:eastAsia="黑体" w:hint="eastAsia"/>
                <w:bCs/>
                <w:noProof/>
              </w:rPr>
              <w:t>Web</w:t>
            </w:r>
            <w:r w:rsidRPr="00B867BD">
              <w:rPr>
                <w:rStyle w:val="af1"/>
                <w:rFonts w:eastAsia="黑体" w:hint="eastAsia"/>
                <w:bCs/>
                <w:noProof/>
              </w:rPr>
              <w:t>端需求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_Toc179973013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05631CAD" w14:textId="45D4888A" w:rsidR="00B82F3A" w:rsidRDefault="00B82F3A">
          <w:pPr>
            <w:pStyle w:val="TOC2"/>
            <w:tabs>
              <w:tab w:val="right" w:leader="dot" w:pos="9055"/>
            </w:tabs>
            <w:rPr>
              <w:rFonts w:eastAsiaTheme="minorEastAsia" w:hAnsiTheme="minorHAnsi" w:cstheme="minorBidi" w:hint="eastAsia"/>
              <w:smallCaps w:val="0"/>
              <w:noProof/>
              <w:sz w:val="21"/>
              <w:szCs w:val="22"/>
              <w14:ligatures w14:val="standardContextual"/>
            </w:rPr>
          </w:pPr>
          <w:hyperlink w:anchor="_Toc179973014" w:history="1">
            <w:r w:rsidRPr="00B867BD">
              <w:rPr>
                <w:rStyle w:val="af1"/>
                <w:rFonts w:eastAsia="黑体" w:hint="eastAsia"/>
                <w:b/>
                <w:bCs/>
                <w:noProof/>
              </w:rPr>
              <w:t>2.3</w:t>
            </w:r>
            <w:r w:rsidRPr="00B867BD">
              <w:rPr>
                <w:rStyle w:val="af1"/>
                <w:rFonts w:eastAsia="黑体" w:hint="eastAsia"/>
                <w:noProof/>
              </w:rPr>
              <w:t xml:space="preserve">  </w:t>
            </w:r>
            <w:r w:rsidRPr="00B867BD">
              <w:rPr>
                <w:rStyle w:val="af1"/>
                <w:rFonts w:eastAsia="黑体" w:hint="eastAsia"/>
                <w:noProof/>
              </w:rPr>
              <w:t>非功能需求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_Toc179973014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464FCA00" w14:textId="4D8A672B" w:rsidR="00B82F3A" w:rsidRDefault="00B82F3A">
          <w:pPr>
            <w:pStyle w:val="TOC3"/>
            <w:tabs>
              <w:tab w:val="left" w:pos="1260"/>
              <w:tab w:val="right" w:leader="dot" w:pos="9055"/>
            </w:tabs>
            <w:rPr>
              <w:rFonts w:eastAsiaTheme="minorEastAsia" w:hAnsiTheme="minorHAnsi" w:cstheme="minorBidi" w:hint="eastAsia"/>
              <w:i w:val="0"/>
              <w:iCs w:val="0"/>
              <w:noProof/>
              <w:sz w:val="21"/>
              <w:szCs w:val="22"/>
              <w14:ligatures w14:val="standardContextual"/>
            </w:rPr>
          </w:pPr>
          <w:hyperlink w:anchor="_Toc179973015" w:history="1">
            <w:r w:rsidRPr="00B867BD">
              <w:rPr>
                <w:rStyle w:val="af1"/>
                <w:rFonts w:eastAsia="黑体" w:hint="eastAsia"/>
                <w:b/>
                <w:noProof/>
              </w:rPr>
              <w:t>2.3.1</w:t>
            </w:r>
            <w:r>
              <w:rPr>
                <w:rFonts w:eastAsiaTheme="minorEastAsia" w:hAnsiTheme="minorHAnsi" w:cstheme="minorBidi" w:hint="eastAsia"/>
                <w:i w:val="0"/>
                <w:iCs w:val="0"/>
                <w:noProof/>
                <w:sz w:val="21"/>
                <w:szCs w:val="22"/>
                <w14:ligatures w14:val="standardContextual"/>
              </w:rPr>
              <w:tab/>
            </w:r>
            <w:r w:rsidRPr="00B867BD">
              <w:rPr>
                <w:rStyle w:val="af1"/>
                <w:rFonts w:eastAsia="黑体" w:hint="eastAsia"/>
                <w:bCs/>
                <w:noProof/>
              </w:rPr>
              <w:t>安全性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_Toc179973015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7E0541D4" w14:textId="51046678" w:rsidR="00B82F3A" w:rsidRDefault="00B82F3A">
          <w:pPr>
            <w:pStyle w:val="TOC3"/>
            <w:tabs>
              <w:tab w:val="left" w:pos="1260"/>
              <w:tab w:val="right" w:leader="dot" w:pos="9055"/>
            </w:tabs>
            <w:rPr>
              <w:rFonts w:eastAsiaTheme="minorEastAsia" w:hAnsiTheme="minorHAnsi" w:cstheme="minorBidi" w:hint="eastAsia"/>
              <w:i w:val="0"/>
              <w:iCs w:val="0"/>
              <w:noProof/>
              <w:sz w:val="21"/>
              <w:szCs w:val="22"/>
              <w14:ligatures w14:val="standardContextual"/>
            </w:rPr>
          </w:pPr>
          <w:hyperlink w:anchor="_Toc179973016" w:history="1">
            <w:r w:rsidRPr="00B867BD">
              <w:rPr>
                <w:rStyle w:val="af1"/>
                <w:rFonts w:eastAsia="黑体" w:hint="eastAsia"/>
                <w:b/>
                <w:noProof/>
              </w:rPr>
              <w:t>2.3.2</w:t>
            </w:r>
            <w:r>
              <w:rPr>
                <w:rFonts w:eastAsiaTheme="minorEastAsia" w:hAnsiTheme="minorHAnsi" w:cstheme="minorBidi" w:hint="eastAsia"/>
                <w:i w:val="0"/>
                <w:iCs w:val="0"/>
                <w:noProof/>
                <w:sz w:val="21"/>
                <w:szCs w:val="22"/>
                <w14:ligatures w14:val="standardContextual"/>
              </w:rPr>
              <w:tab/>
            </w:r>
            <w:r w:rsidRPr="00B867BD">
              <w:rPr>
                <w:rStyle w:val="af1"/>
                <w:rFonts w:eastAsia="黑体" w:hint="eastAsia"/>
                <w:bCs/>
                <w:noProof/>
              </w:rPr>
              <w:t>易用性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_Toc179973016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2ABB6E6F" w14:textId="347DC1AD" w:rsidR="00B82F3A" w:rsidRDefault="00B82F3A">
          <w:pPr>
            <w:pStyle w:val="TOC3"/>
            <w:tabs>
              <w:tab w:val="left" w:pos="1260"/>
              <w:tab w:val="right" w:leader="dot" w:pos="9055"/>
            </w:tabs>
            <w:rPr>
              <w:rFonts w:eastAsiaTheme="minorEastAsia" w:hAnsiTheme="minorHAnsi" w:cstheme="minorBidi" w:hint="eastAsia"/>
              <w:i w:val="0"/>
              <w:iCs w:val="0"/>
              <w:noProof/>
              <w:sz w:val="21"/>
              <w:szCs w:val="22"/>
              <w14:ligatures w14:val="standardContextual"/>
            </w:rPr>
          </w:pPr>
          <w:hyperlink w:anchor="_Toc179973017" w:history="1">
            <w:r w:rsidRPr="00B867BD">
              <w:rPr>
                <w:rStyle w:val="af1"/>
                <w:rFonts w:eastAsia="黑体" w:hint="eastAsia"/>
                <w:b/>
                <w:noProof/>
              </w:rPr>
              <w:t>2.3.3</w:t>
            </w:r>
            <w:r>
              <w:rPr>
                <w:rFonts w:eastAsiaTheme="minorEastAsia" w:hAnsiTheme="minorHAnsi" w:cstheme="minorBidi" w:hint="eastAsia"/>
                <w:i w:val="0"/>
                <w:iCs w:val="0"/>
                <w:noProof/>
                <w:sz w:val="21"/>
                <w:szCs w:val="22"/>
                <w14:ligatures w14:val="standardContextual"/>
              </w:rPr>
              <w:tab/>
            </w:r>
            <w:r w:rsidRPr="00B867BD">
              <w:rPr>
                <w:rStyle w:val="af1"/>
                <w:rFonts w:eastAsia="黑体" w:hint="eastAsia"/>
                <w:bCs/>
                <w:noProof/>
              </w:rPr>
              <w:t>健壮性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_Toc179973017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73885B15" w14:textId="02633F55" w:rsidR="00B82F3A" w:rsidRDefault="00B82F3A">
          <w:pPr>
            <w:pStyle w:val="TOC3"/>
            <w:tabs>
              <w:tab w:val="left" w:pos="1260"/>
              <w:tab w:val="right" w:leader="dot" w:pos="9055"/>
            </w:tabs>
            <w:rPr>
              <w:rFonts w:eastAsiaTheme="minorEastAsia" w:hAnsiTheme="minorHAnsi" w:cstheme="minorBidi" w:hint="eastAsia"/>
              <w:i w:val="0"/>
              <w:iCs w:val="0"/>
              <w:noProof/>
              <w:sz w:val="21"/>
              <w:szCs w:val="22"/>
              <w14:ligatures w14:val="standardContextual"/>
            </w:rPr>
          </w:pPr>
          <w:hyperlink w:anchor="_Toc179973018" w:history="1">
            <w:r w:rsidRPr="00B867BD">
              <w:rPr>
                <w:rStyle w:val="af1"/>
                <w:rFonts w:eastAsia="黑体" w:hint="eastAsia"/>
                <w:b/>
                <w:noProof/>
              </w:rPr>
              <w:t>2.3.4</w:t>
            </w:r>
            <w:r>
              <w:rPr>
                <w:rFonts w:eastAsiaTheme="minorEastAsia" w:hAnsiTheme="minorHAnsi" w:cstheme="minorBidi" w:hint="eastAsia"/>
                <w:i w:val="0"/>
                <w:iCs w:val="0"/>
                <w:noProof/>
                <w:sz w:val="21"/>
                <w:szCs w:val="22"/>
                <w14:ligatures w14:val="standardContextual"/>
              </w:rPr>
              <w:tab/>
            </w:r>
            <w:r w:rsidRPr="00B867BD">
              <w:rPr>
                <w:rStyle w:val="af1"/>
                <w:rFonts w:eastAsia="黑体" w:hint="eastAsia"/>
                <w:bCs/>
                <w:noProof/>
              </w:rPr>
              <w:t>可扩展性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_Toc179973018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511B2EC3" w14:textId="5A10DC8D" w:rsidR="00B82F3A" w:rsidRDefault="00B82F3A">
          <w:pPr>
            <w:pStyle w:val="TOC2"/>
            <w:tabs>
              <w:tab w:val="right" w:leader="dot" w:pos="9055"/>
            </w:tabs>
            <w:rPr>
              <w:rFonts w:eastAsiaTheme="minorEastAsia" w:hAnsiTheme="minorHAnsi" w:cstheme="minorBidi" w:hint="eastAsia"/>
              <w:smallCaps w:val="0"/>
              <w:noProof/>
              <w:sz w:val="21"/>
              <w:szCs w:val="22"/>
              <w14:ligatures w14:val="standardContextual"/>
            </w:rPr>
          </w:pPr>
          <w:hyperlink w:anchor="_Toc179973019" w:history="1">
            <w:r w:rsidRPr="00B867BD">
              <w:rPr>
                <w:rStyle w:val="af1"/>
                <w:rFonts w:eastAsia="黑体" w:hint="eastAsia"/>
                <w:b/>
                <w:bCs/>
                <w:noProof/>
              </w:rPr>
              <w:t>2.4</w:t>
            </w:r>
            <w:r w:rsidRPr="00B867BD">
              <w:rPr>
                <w:rStyle w:val="af1"/>
                <w:rFonts w:eastAsia="黑体" w:hint="eastAsia"/>
                <w:noProof/>
              </w:rPr>
              <w:t xml:space="preserve">  </w:t>
            </w:r>
            <w:r w:rsidRPr="00B867BD">
              <w:rPr>
                <w:rStyle w:val="af1"/>
                <w:rFonts w:eastAsia="黑体" w:hint="eastAsia"/>
                <w:noProof/>
              </w:rPr>
              <w:t>应用场景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_Toc179973019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4004D187" w14:textId="53E9F333" w:rsidR="00B82F3A" w:rsidRDefault="00B82F3A">
          <w:r>
            <w:rPr>
              <w:b/>
              <w:bCs/>
              <w:lang w:val="zh-CN"/>
            </w:rPr>
            <w:fldChar w:fldCharType="end"/>
          </w:r>
        </w:p>
      </w:sdtContent>
    </w:sdt>
    <w:p w14:paraId="6E9CCD0E" w14:textId="77777777" w:rsidR="00B82F3A" w:rsidRDefault="00B82F3A" w:rsidP="00DB2E38">
      <w:pPr>
        <w:spacing w:before="600" w:after="600" w:line="240" w:lineRule="exact"/>
        <w:jc w:val="center"/>
        <w:outlineLvl w:val="0"/>
        <w:rPr>
          <w:rFonts w:eastAsia="黑体" w:cs="黑体"/>
          <w:sz w:val="30"/>
          <w:szCs w:val="30"/>
        </w:rPr>
      </w:pPr>
      <w:bookmarkStart w:id="6" w:name="_Toc179973000"/>
    </w:p>
    <w:p w14:paraId="695CCF2F" w14:textId="77777777" w:rsidR="00B82F3A" w:rsidRDefault="00B82F3A" w:rsidP="00DB2E38">
      <w:pPr>
        <w:spacing w:before="600" w:after="600" w:line="240" w:lineRule="exact"/>
        <w:jc w:val="center"/>
        <w:outlineLvl w:val="0"/>
        <w:rPr>
          <w:rFonts w:eastAsia="黑体" w:cs="黑体"/>
          <w:sz w:val="30"/>
          <w:szCs w:val="30"/>
        </w:rPr>
      </w:pPr>
    </w:p>
    <w:p w14:paraId="0F781A0E" w14:textId="77777777" w:rsidR="00B82F3A" w:rsidRDefault="00B82F3A" w:rsidP="00DB2E38">
      <w:pPr>
        <w:spacing w:before="600" w:after="600" w:line="240" w:lineRule="exact"/>
        <w:jc w:val="center"/>
        <w:outlineLvl w:val="0"/>
        <w:rPr>
          <w:rFonts w:eastAsia="黑体" w:cs="黑体"/>
          <w:sz w:val="30"/>
          <w:szCs w:val="30"/>
        </w:rPr>
      </w:pPr>
    </w:p>
    <w:p w14:paraId="65407D84" w14:textId="77777777" w:rsidR="00B82F3A" w:rsidRDefault="00B82F3A" w:rsidP="00DB2E38">
      <w:pPr>
        <w:spacing w:before="600" w:after="600" w:line="240" w:lineRule="exact"/>
        <w:jc w:val="center"/>
        <w:outlineLvl w:val="0"/>
        <w:rPr>
          <w:rFonts w:eastAsia="黑体" w:cs="黑体"/>
          <w:sz w:val="30"/>
          <w:szCs w:val="30"/>
        </w:rPr>
      </w:pPr>
    </w:p>
    <w:p w14:paraId="7E79DC0C" w14:textId="77777777" w:rsidR="00B82F3A" w:rsidRDefault="00B82F3A" w:rsidP="00DB2E38">
      <w:pPr>
        <w:spacing w:before="600" w:after="600" w:line="240" w:lineRule="exact"/>
        <w:jc w:val="center"/>
        <w:outlineLvl w:val="0"/>
        <w:rPr>
          <w:rFonts w:eastAsia="黑体" w:cs="黑体"/>
          <w:sz w:val="30"/>
          <w:szCs w:val="30"/>
        </w:rPr>
      </w:pPr>
    </w:p>
    <w:p w14:paraId="24131FA8" w14:textId="77777777" w:rsidR="00B82F3A" w:rsidRDefault="00B82F3A" w:rsidP="00DB2E38">
      <w:pPr>
        <w:spacing w:before="600" w:after="600" w:line="240" w:lineRule="exact"/>
        <w:jc w:val="center"/>
        <w:outlineLvl w:val="0"/>
        <w:rPr>
          <w:rFonts w:eastAsia="黑体" w:cs="黑体"/>
          <w:sz w:val="30"/>
          <w:szCs w:val="30"/>
        </w:rPr>
      </w:pPr>
    </w:p>
    <w:p w14:paraId="484CB44D" w14:textId="77777777" w:rsidR="00B82F3A" w:rsidRDefault="00B82F3A" w:rsidP="00DB2E38">
      <w:pPr>
        <w:spacing w:before="600" w:after="600" w:line="240" w:lineRule="exact"/>
        <w:jc w:val="center"/>
        <w:outlineLvl w:val="0"/>
        <w:rPr>
          <w:rFonts w:eastAsia="黑体" w:cs="黑体"/>
          <w:sz w:val="30"/>
          <w:szCs w:val="30"/>
        </w:rPr>
      </w:pPr>
    </w:p>
    <w:p w14:paraId="556026A2" w14:textId="1DBA6BB8" w:rsidR="00DB2E38" w:rsidRDefault="00DB2E38" w:rsidP="00B82F3A">
      <w:pPr>
        <w:pStyle w:val="21bc9c4b-6a32-43e5-beaa-fd2d792c5735"/>
        <w:jc w:val="center"/>
        <w:rPr>
          <w:rFonts w:hint="eastAsia"/>
        </w:rPr>
      </w:pPr>
      <w:r>
        <w:rPr>
          <w:rFonts w:hint="eastAsia"/>
        </w:rPr>
        <w:lastRenderedPageBreak/>
        <w:t xml:space="preserve">第一章 </w:t>
      </w:r>
      <w:r>
        <w:t xml:space="preserve"> </w:t>
      </w:r>
      <w:r>
        <w:rPr>
          <w:rFonts w:hint="eastAsia"/>
        </w:rPr>
        <w:t>作品概述</w:t>
      </w:r>
      <w:bookmarkStart w:id="7" w:name="_Toc61569802"/>
      <w:bookmarkStart w:id="8" w:name="_Toc449363561"/>
      <w:bookmarkEnd w:id="5"/>
      <w:bookmarkEnd w:id="6"/>
    </w:p>
    <w:p w14:paraId="64B703F8" w14:textId="77777777" w:rsidR="00DB2E38" w:rsidRDefault="00DB2E38" w:rsidP="00DB2E38">
      <w:pPr>
        <w:ind w:firstLineChars="200" w:firstLine="480"/>
        <w:rPr>
          <w:rFonts w:ascii="楷体" w:eastAsia="楷体" w:hAnsi="楷体" w:hint="eastAsia"/>
          <w:sz w:val="24"/>
        </w:rPr>
      </w:pPr>
      <w:r>
        <w:rPr>
          <w:rFonts w:ascii="楷体" w:eastAsia="楷体" w:hAnsi="楷体" w:hint="eastAsia"/>
          <w:sz w:val="24"/>
        </w:rPr>
        <w:t>本章主要从作品背景及研发意义、相关工作、作品简介、创新性描述、应用前景五个方面对《</w:t>
      </w:r>
      <w:r w:rsidRPr="00B17799">
        <w:rPr>
          <w:rFonts w:ascii="楷体" w:eastAsia="楷体" w:hAnsi="楷体" w:hint="eastAsia"/>
          <w:sz w:val="24"/>
        </w:rPr>
        <w:t>基于知识图谱的智能学习辅导系统---需求说明书</w:t>
      </w:r>
      <w:r>
        <w:rPr>
          <w:rFonts w:ascii="楷体" w:eastAsia="楷体" w:hAnsi="楷体" w:hint="eastAsia"/>
          <w:sz w:val="24"/>
        </w:rPr>
        <w:t>》进行介绍。</w:t>
      </w:r>
    </w:p>
    <w:p w14:paraId="5C20293E" w14:textId="77777777" w:rsidR="00DB2E38" w:rsidRDefault="00DB2E38" w:rsidP="00DB2E38">
      <w:pPr>
        <w:spacing w:before="360" w:after="360" w:line="400" w:lineRule="exact"/>
        <w:ind w:left="425"/>
        <w:outlineLvl w:val="1"/>
        <w:rPr>
          <w:rFonts w:eastAsia="黑体"/>
          <w:sz w:val="28"/>
          <w:szCs w:val="28"/>
        </w:rPr>
      </w:pPr>
      <w:bookmarkStart w:id="9" w:name="_Toc69498915"/>
      <w:bookmarkStart w:id="10" w:name="_Toc179973001"/>
      <w:r>
        <w:rPr>
          <w:rFonts w:eastAsia="黑体"/>
          <w:b/>
          <w:bCs/>
          <w:sz w:val="28"/>
          <w:szCs w:val="28"/>
        </w:rPr>
        <w:t>1.1</w:t>
      </w:r>
      <w:r>
        <w:rPr>
          <w:rFonts w:eastAsia="黑体"/>
          <w:sz w:val="28"/>
          <w:szCs w:val="28"/>
        </w:rPr>
        <w:t xml:space="preserve"> </w:t>
      </w:r>
      <w:bookmarkEnd w:id="7"/>
      <w:bookmarkEnd w:id="8"/>
      <w:r>
        <w:rPr>
          <w:rFonts w:eastAsia="黑体"/>
          <w:sz w:val="28"/>
          <w:szCs w:val="28"/>
        </w:rPr>
        <w:t xml:space="preserve"> </w:t>
      </w:r>
      <w:r>
        <w:rPr>
          <w:rFonts w:eastAsia="黑体" w:hint="eastAsia"/>
          <w:sz w:val="28"/>
          <w:szCs w:val="28"/>
        </w:rPr>
        <w:t>背景及研发意义</w:t>
      </w:r>
      <w:bookmarkEnd w:id="9"/>
      <w:bookmarkEnd w:id="10"/>
    </w:p>
    <w:p w14:paraId="58DB1BCB" w14:textId="77777777" w:rsidR="00DB2E38" w:rsidRDefault="00DB2E38" w:rsidP="00DB2E38">
      <w:pPr>
        <w:pStyle w:val="11"/>
        <w:spacing w:beforeLines="50" w:before="156" w:afterLines="50" w:after="156" w:line="240" w:lineRule="auto"/>
        <w:ind w:firstLineChars="200" w:firstLine="480"/>
        <w:jc w:val="both"/>
        <w:rPr>
          <w:rFonts w:eastAsia="楷体"/>
        </w:rPr>
      </w:pPr>
      <w:r>
        <w:rPr>
          <w:rFonts w:eastAsia="楷体" w:hint="eastAsia"/>
        </w:rPr>
        <w:t>随</w:t>
      </w:r>
      <w:r w:rsidRPr="004B054E">
        <w:rPr>
          <w:rFonts w:eastAsia="楷体" w:hint="eastAsia"/>
        </w:rPr>
        <w:t>着社会对个性化教育和高质量学习需求的不断增长，</w:t>
      </w:r>
      <w:r>
        <w:rPr>
          <w:rFonts w:eastAsia="楷体" w:hint="eastAsia"/>
        </w:rPr>
        <w:t>学习辅助</w:t>
      </w:r>
      <w:r w:rsidRPr="004B054E">
        <w:rPr>
          <w:rFonts w:eastAsia="楷体" w:hint="eastAsia"/>
        </w:rPr>
        <w:t>的应用前景十分广阔。</w:t>
      </w:r>
      <w:r>
        <w:rPr>
          <w:rFonts w:eastAsia="楷体" w:hint="eastAsia"/>
        </w:rPr>
        <w:t>顺应着学生学习的过程：</w:t>
      </w:r>
      <w:r w:rsidRPr="00AD2F52">
        <w:rPr>
          <w:rFonts w:eastAsia="楷体" w:hint="eastAsia"/>
          <w:color w:val="FF0000"/>
        </w:rPr>
        <w:t>学习知识</w:t>
      </w:r>
      <w:r w:rsidRPr="00AD2F52">
        <w:rPr>
          <w:rFonts w:eastAsia="楷体" w:hint="eastAsia"/>
          <w:color w:val="FF0000"/>
        </w:rPr>
        <w:t>-</w:t>
      </w:r>
      <w:r w:rsidRPr="00AD2F52">
        <w:rPr>
          <w:rFonts w:eastAsia="楷体" w:hint="eastAsia"/>
          <w:color w:val="FF0000"/>
        </w:rPr>
        <w:t>发现问题</w:t>
      </w:r>
      <w:r w:rsidRPr="00AD2F52">
        <w:rPr>
          <w:rFonts w:eastAsia="楷体" w:hint="eastAsia"/>
          <w:color w:val="FF0000"/>
        </w:rPr>
        <w:t>-</w:t>
      </w:r>
      <w:r w:rsidRPr="00AD2F52">
        <w:rPr>
          <w:rFonts w:eastAsia="楷体" w:hint="eastAsia"/>
          <w:color w:val="FF0000"/>
        </w:rPr>
        <w:t>解决问题</w:t>
      </w:r>
      <w:r>
        <w:rPr>
          <w:rFonts w:eastAsia="楷体" w:hint="eastAsia"/>
        </w:rPr>
        <w:t>，的一体化思路我们在每个阶段给出相应的扩展方法，进一步的达到高效解决用户在学习过程中面临的问题，掌握用户学习情况，结合学科知识图谱，用户个人性格能力多方面考量，给与及时的反馈与建议，从而进行解决。</w:t>
      </w:r>
    </w:p>
    <w:p w14:paraId="68C626A4" w14:textId="77777777" w:rsidR="00DB2E38" w:rsidRPr="00913032" w:rsidRDefault="00DB2E38" w:rsidP="00DB2E38">
      <w:pPr>
        <w:pStyle w:val="11"/>
        <w:spacing w:beforeLines="50" w:before="156" w:afterLines="50" w:after="156" w:line="240" w:lineRule="auto"/>
        <w:ind w:left="480"/>
        <w:jc w:val="both"/>
        <w:rPr>
          <w:rFonts w:eastAsia="楷体"/>
          <w:color w:val="FF0000"/>
        </w:rPr>
      </w:pPr>
      <w:r>
        <w:rPr>
          <w:rFonts w:eastAsia="楷体" w:hint="eastAsia"/>
        </w:rPr>
        <w:t>教师教育过程：</w:t>
      </w:r>
      <w:r w:rsidRPr="00913032">
        <w:rPr>
          <w:rFonts w:eastAsia="楷体" w:hint="eastAsia"/>
          <w:color w:val="FF0000"/>
        </w:rPr>
        <w:t>课程传授</w:t>
      </w:r>
      <w:r w:rsidRPr="00913032">
        <w:rPr>
          <w:rFonts w:eastAsia="楷体" w:hint="eastAsia"/>
          <w:color w:val="FF0000"/>
        </w:rPr>
        <w:t>-</w:t>
      </w:r>
      <w:r w:rsidRPr="00913032">
        <w:rPr>
          <w:rFonts w:eastAsia="楷体" w:hint="eastAsia"/>
          <w:color w:val="FF0000"/>
        </w:rPr>
        <w:t>学生信息获取</w:t>
      </w:r>
      <w:r w:rsidRPr="00913032">
        <w:rPr>
          <w:rFonts w:eastAsia="楷体" w:hint="eastAsia"/>
          <w:color w:val="FF0000"/>
        </w:rPr>
        <w:t>-</w:t>
      </w:r>
      <w:r w:rsidRPr="00913032">
        <w:rPr>
          <w:rFonts w:eastAsia="楷体" w:hint="eastAsia"/>
          <w:color w:val="FF0000"/>
        </w:rPr>
        <w:t>调整授课方法</w:t>
      </w:r>
      <w:r>
        <w:rPr>
          <w:rFonts w:eastAsia="楷体" w:hint="eastAsia"/>
          <w:color w:val="FF0000"/>
        </w:rPr>
        <w:t>，</w:t>
      </w:r>
      <w:r>
        <w:rPr>
          <w:rFonts w:eastAsia="楷体" w:hint="eastAsia"/>
        </w:rPr>
        <w:t>学习过程是教师与学生双向学习的一个过程，在学生学习过程中，教师也根据学生数据的反馈，及时调整自身教学方式方法改换侧重点，减轻教师重复性工作负担。</w:t>
      </w:r>
    </w:p>
    <w:p w14:paraId="14C55100" w14:textId="77777777" w:rsidR="00DB2E38" w:rsidRPr="00AD2F52" w:rsidRDefault="00DB2E38" w:rsidP="00DB2E38">
      <w:pPr>
        <w:pStyle w:val="11"/>
        <w:spacing w:beforeLines="50" w:before="156" w:afterLines="50" w:after="156" w:line="240" w:lineRule="auto"/>
        <w:ind w:firstLineChars="200" w:firstLine="480"/>
        <w:jc w:val="both"/>
        <w:rPr>
          <w:rFonts w:eastAsia="楷体"/>
        </w:rPr>
      </w:pPr>
      <w:r w:rsidRPr="00AD2F52">
        <w:rPr>
          <w:rFonts w:eastAsia="楷体"/>
        </w:rPr>
        <w:t>智能小助手和语音对话功能（口语练习模式和闲聊对话模式）可以为学生提供全方位的学习支持。智能小助手可以解答学生在学习过程中遇到的问题，提供个性化的学习建议，帮助学生更好地掌握知识点。语音对话功能可以提升学生的口语能力，通过口语练习模式进行发音纠正和对话训练，通过闲聊对话模式提高学生的表达能力和语言流利度。</w:t>
      </w:r>
    </w:p>
    <w:p w14:paraId="70C1244B" w14:textId="77777777" w:rsidR="00DB2E38" w:rsidRPr="00AD2F52" w:rsidRDefault="00DB2E38" w:rsidP="00DB2E38">
      <w:pPr>
        <w:pStyle w:val="11"/>
        <w:spacing w:beforeLines="50" w:before="156" w:afterLines="50" w:after="156" w:line="240" w:lineRule="auto"/>
        <w:ind w:firstLineChars="200" w:firstLine="480"/>
        <w:jc w:val="both"/>
        <w:rPr>
          <w:rFonts w:eastAsia="楷体"/>
        </w:rPr>
      </w:pPr>
      <w:r w:rsidRPr="00AD2F52">
        <w:rPr>
          <w:rFonts w:eastAsia="楷体"/>
        </w:rPr>
        <w:t>增强学习互动性</w:t>
      </w:r>
    </w:p>
    <w:p w14:paraId="3C9A5366" w14:textId="77777777" w:rsidR="00DB2E38" w:rsidRPr="00AD2F52" w:rsidRDefault="00DB2E38" w:rsidP="00DB2E38">
      <w:pPr>
        <w:pStyle w:val="11"/>
        <w:spacing w:beforeLines="50" w:before="156" w:afterLines="50" w:after="156" w:line="240" w:lineRule="auto"/>
        <w:ind w:firstLineChars="200" w:firstLine="480"/>
        <w:jc w:val="both"/>
        <w:rPr>
          <w:rFonts w:eastAsia="楷体"/>
        </w:rPr>
      </w:pPr>
      <w:r w:rsidRPr="00AD2F52">
        <w:rPr>
          <w:rFonts w:eastAsia="楷体"/>
        </w:rPr>
        <w:t>系统中集成的口语跟读功能，不仅可以增加学习的趣味性，还能提升学生的参与感和互动性。口语跟读功能通过语音识别和反馈机制，帮助学生纠正发音，提升口语水平。</w:t>
      </w:r>
      <w:r w:rsidRPr="00AD2F52">
        <w:rPr>
          <w:rFonts w:eastAsia="楷体"/>
        </w:rPr>
        <w:t>VR</w:t>
      </w:r>
      <w:r w:rsidRPr="00AD2F52">
        <w:rPr>
          <w:rFonts w:eastAsia="楷体"/>
        </w:rPr>
        <w:t>博物馆实验室通过虚拟现实技术，让学生身临其境地进行实验和探究学习，激发学生的学习兴趣和主动性。</w:t>
      </w:r>
    </w:p>
    <w:p w14:paraId="077E372A" w14:textId="77777777" w:rsidR="00DB2E38" w:rsidRPr="00AD2F52" w:rsidRDefault="00DB2E38" w:rsidP="00DB2E38">
      <w:pPr>
        <w:pStyle w:val="11"/>
        <w:spacing w:beforeLines="50" w:before="156" w:afterLines="50" w:after="156" w:line="240" w:lineRule="auto"/>
        <w:ind w:firstLineChars="200" w:firstLine="480"/>
        <w:jc w:val="both"/>
        <w:rPr>
          <w:rFonts w:eastAsia="楷体"/>
        </w:rPr>
      </w:pPr>
      <w:r w:rsidRPr="00AD2F52">
        <w:rPr>
          <w:rFonts w:eastAsia="楷体"/>
        </w:rPr>
        <w:t>支持个性化学习</w:t>
      </w:r>
    </w:p>
    <w:p w14:paraId="10170833" w14:textId="77777777" w:rsidR="00DB2E38" w:rsidRPr="00AD2F52" w:rsidRDefault="00DB2E38" w:rsidP="00DB2E38">
      <w:pPr>
        <w:pStyle w:val="11"/>
        <w:spacing w:beforeLines="50" w:before="156" w:afterLines="50" w:after="156" w:line="240" w:lineRule="auto"/>
        <w:ind w:firstLineChars="200" w:firstLine="480"/>
        <w:jc w:val="both"/>
        <w:rPr>
          <w:rFonts w:eastAsia="楷体"/>
        </w:rPr>
      </w:pPr>
      <w:r w:rsidRPr="00AD2F52">
        <w:rPr>
          <w:rFonts w:eastAsia="楷体"/>
        </w:rPr>
        <w:t>系统通过人工智能课程的视频学习、评论、点赞和收藏功能，记录学生的学习进度，并将这些数据保存到后台，帮助学生了解自己的学习状况。学生还可以通过练习课后习题并获得得分，这些数据将用于智能分析。基于随机森林机器学习算法的预测功能，可以预测学生的下一次考试成绩，并根据预测结果智能化组合个性化试卷，帮助学生进行有针对性的复习和提高。</w:t>
      </w:r>
    </w:p>
    <w:p w14:paraId="5EA23A02" w14:textId="77777777" w:rsidR="00DB2E38" w:rsidRPr="00AD2F52" w:rsidRDefault="00DB2E38" w:rsidP="00DB2E38">
      <w:pPr>
        <w:pStyle w:val="11"/>
        <w:spacing w:beforeLines="50" w:before="156" w:afterLines="50" w:after="156" w:line="240" w:lineRule="auto"/>
        <w:ind w:firstLineChars="200" w:firstLine="480"/>
        <w:jc w:val="both"/>
        <w:rPr>
          <w:rFonts w:eastAsia="楷体"/>
        </w:rPr>
      </w:pPr>
      <w:r w:rsidRPr="00AD2F52">
        <w:rPr>
          <w:rFonts w:eastAsia="楷体"/>
        </w:rPr>
        <w:t>促进师生交流</w:t>
      </w:r>
    </w:p>
    <w:p w14:paraId="10984262" w14:textId="77777777" w:rsidR="00DB2E38" w:rsidRPr="00AD2F52" w:rsidRDefault="00DB2E38" w:rsidP="00DB2E38">
      <w:pPr>
        <w:pStyle w:val="11"/>
        <w:spacing w:beforeLines="50" w:before="156" w:afterLines="50" w:after="156" w:line="240" w:lineRule="auto"/>
        <w:ind w:firstLineChars="200" w:firstLine="480"/>
        <w:jc w:val="both"/>
        <w:rPr>
          <w:rFonts w:eastAsia="楷体"/>
        </w:rPr>
      </w:pPr>
      <w:r w:rsidRPr="00AD2F52">
        <w:rPr>
          <w:rFonts w:eastAsia="楷体"/>
        </w:rPr>
        <w:t>系统中的论坛区提供了一个师生互动交流的平台，学生可以在论坛区发表自己的帖子，与其他学生和老师进行交流和讨论，分享学习心得和经验，解决学习中的问题。这种互动交流不仅可以增强学生的学习动力，还能促进师生之间的沟通与理解，营造良好的学习氛围。</w:t>
      </w:r>
    </w:p>
    <w:p w14:paraId="3C377368" w14:textId="77777777" w:rsidR="00DB2E38" w:rsidRPr="00AD2F52" w:rsidRDefault="00DB2E38" w:rsidP="00DB2E38">
      <w:pPr>
        <w:pStyle w:val="11"/>
        <w:spacing w:beforeLines="50" w:before="156" w:afterLines="50" w:after="156" w:line="240" w:lineRule="auto"/>
        <w:ind w:firstLineChars="200" w:firstLine="480"/>
        <w:jc w:val="both"/>
        <w:rPr>
          <w:rFonts w:eastAsia="楷体"/>
        </w:rPr>
      </w:pPr>
      <w:r w:rsidRPr="00AD2F52">
        <w:rPr>
          <w:rFonts w:eastAsia="楷体"/>
        </w:rPr>
        <w:t>数据驱动教学改进</w:t>
      </w:r>
    </w:p>
    <w:p w14:paraId="36533366" w14:textId="77777777" w:rsidR="00DB2E38" w:rsidRPr="00AD2F52" w:rsidRDefault="00DB2E38" w:rsidP="00DB2E38">
      <w:pPr>
        <w:pStyle w:val="11"/>
        <w:spacing w:beforeLines="50" w:before="156" w:afterLines="50" w:after="156" w:line="240" w:lineRule="auto"/>
        <w:ind w:firstLineChars="200" w:firstLine="480"/>
        <w:jc w:val="both"/>
        <w:rPr>
          <w:rFonts w:eastAsia="楷体"/>
        </w:rPr>
      </w:pPr>
      <w:r w:rsidRPr="00AD2F52">
        <w:rPr>
          <w:rFonts w:eastAsia="楷体"/>
        </w:rPr>
        <w:t>系统通过对学生学习数据的智能分析，可以全面评估学生的学习效果，发现学生在学习中存在的薄弱环节，并根据情感分析技术对课程评论进行情感分析，设定阈值，低于一定分数的视频将推荐同种知识点但不同老师的课程视频。通过这些措施，可以帮助教师及时调整教学策略和方法，提高教学质量和效果。</w:t>
      </w:r>
    </w:p>
    <w:p w14:paraId="30E7A8FF" w14:textId="77777777" w:rsidR="00DB2E38" w:rsidRPr="00AD2F52" w:rsidRDefault="00DB2E38" w:rsidP="00DB2E38">
      <w:pPr>
        <w:pStyle w:val="11"/>
        <w:spacing w:beforeLines="50" w:before="156" w:afterLines="50" w:after="156" w:line="240" w:lineRule="auto"/>
        <w:ind w:firstLineChars="200" w:firstLine="480"/>
        <w:jc w:val="both"/>
        <w:rPr>
          <w:rFonts w:eastAsia="楷体"/>
        </w:rPr>
      </w:pPr>
      <w:r w:rsidRPr="00AD2F52">
        <w:rPr>
          <w:rFonts w:eastAsia="楷体"/>
        </w:rPr>
        <w:lastRenderedPageBreak/>
        <w:t>实现教育公平</w:t>
      </w:r>
    </w:p>
    <w:p w14:paraId="424B096A" w14:textId="77777777" w:rsidR="00DB2E38" w:rsidRDefault="00DB2E38" w:rsidP="00DB2E38">
      <w:pPr>
        <w:pStyle w:val="11"/>
        <w:spacing w:beforeLines="50" w:before="156" w:afterLines="50" w:after="156" w:line="240" w:lineRule="auto"/>
        <w:ind w:firstLineChars="200" w:firstLine="480"/>
        <w:jc w:val="both"/>
        <w:rPr>
          <w:rFonts w:eastAsia="楷体"/>
        </w:rPr>
      </w:pPr>
      <w:r w:rsidRPr="00AD2F52">
        <w:rPr>
          <w:rFonts w:eastAsia="楷体"/>
        </w:rPr>
        <w:t>教育智能测评系统可以为不同地区、不同背景的学生提供公平的学习机会和评测标准。通过智能化的评测和个性化的学习支持，系统可以根据每个学生的实际情况，提供有针对性的学习资源和建议，帮助每个学生充分发挥其潜力，缩小教育资源和教学质量的差距，实现教育公平。</w:t>
      </w:r>
    </w:p>
    <w:p w14:paraId="53B50BFC" w14:textId="77777777" w:rsidR="00DB2E38" w:rsidRPr="00AD2F52" w:rsidRDefault="00DB2E38" w:rsidP="00DB2E38">
      <w:pPr>
        <w:pStyle w:val="11"/>
        <w:spacing w:beforeLines="50" w:before="156" w:afterLines="50" w:after="156" w:line="240" w:lineRule="auto"/>
        <w:ind w:firstLineChars="200" w:firstLine="480"/>
        <w:jc w:val="both"/>
        <w:rPr>
          <w:rFonts w:eastAsia="楷体"/>
        </w:rPr>
      </w:pPr>
      <w:r>
        <w:rPr>
          <w:rFonts w:eastAsia="楷体"/>
        </w:rPr>
        <w:t>针对以上</w:t>
      </w:r>
      <w:r>
        <w:rPr>
          <w:rFonts w:eastAsia="楷体" w:hint="eastAsia"/>
        </w:rPr>
        <w:t>的功能</w:t>
      </w:r>
      <w:r>
        <w:rPr>
          <w:rFonts w:eastAsia="楷体"/>
        </w:rPr>
        <w:t>，</w:t>
      </w:r>
      <w:r>
        <w:rPr>
          <w:rFonts w:eastAsia="楷体" w:hint="eastAsia"/>
        </w:rPr>
        <w:t>设计了一套</w:t>
      </w:r>
      <w:r w:rsidRPr="00AD2F52">
        <w:rPr>
          <w:rFonts w:eastAsia="楷体" w:hint="eastAsia"/>
        </w:rPr>
        <w:t>专门服务于教师学生的</w:t>
      </w:r>
      <w:r>
        <w:rPr>
          <w:rFonts w:eastAsia="楷体"/>
        </w:rPr>
        <w:t>，</w:t>
      </w:r>
      <w:r w:rsidRPr="00AD2F52">
        <w:rPr>
          <w:rFonts w:eastAsia="楷体" w:hint="eastAsia"/>
        </w:rPr>
        <w:t>能够为教师学生更高效办公学习的软件</w:t>
      </w:r>
      <w:r>
        <w:rPr>
          <w:rFonts w:eastAsia="楷体" w:hint="eastAsia"/>
        </w:rPr>
        <w:t>，</w:t>
      </w:r>
      <w:r>
        <w:rPr>
          <w:rFonts w:eastAsia="楷体"/>
        </w:rPr>
        <w:t>为该项</w:t>
      </w:r>
      <w:r>
        <w:rPr>
          <w:rFonts w:eastAsia="楷体" w:hint="eastAsia"/>
        </w:rPr>
        <w:t>教育事业</w:t>
      </w:r>
      <w:r>
        <w:rPr>
          <w:rFonts w:eastAsia="楷体"/>
        </w:rPr>
        <w:t>提供有效且有力的技术保障，从而</w:t>
      </w:r>
      <w:r>
        <w:rPr>
          <w:rFonts w:eastAsia="楷体" w:hint="eastAsia"/>
        </w:rPr>
        <w:t>老师学生之间</w:t>
      </w:r>
      <w:r>
        <w:rPr>
          <w:rFonts w:eastAsia="楷体"/>
        </w:rPr>
        <w:t>的合作效率与</w:t>
      </w:r>
      <w:r>
        <w:rPr>
          <w:rFonts w:eastAsia="楷体" w:hint="eastAsia"/>
        </w:rPr>
        <w:t>学习效率的提高</w:t>
      </w:r>
      <w:r>
        <w:rPr>
          <w:rFonts w:eastAsia="楷体"/>
        </w:rPr>
        <w:t>，更好地为</w:t>
      </w:r>
      <w:r>
        <w:rPr>
          <w:rFonts w:eastAsia="楷体" w:hint="eastAsia"/>
        </w:rPr>
        <w:t>教师和学生</w:t>
      </w:r>
      <w:r>
        <w:rPr>
          <w:rFonts w:eastAsia="楷体"/>
        </w:rPr>
        <w:t>及</w:t>
      </w:r>
      <w:r>
        <w:rPr>
          <w:rFonts w:eastAsia="楷体" w:hint="eastAsia"/>
        </w:rPr>
        <w:t>家长</w:t>
      </w:r>
      <w:r>
        <w:rPr>
          <w:rFonts w:eastAsia="楷体"/>
        </w:rPr>
        <w:t>提供全流程服务。该系统基于</w:t>
      </w:r>
      <w:r w:rsidRPr="00AD2F52">
        <w:rPr>
          <w:rFonts w:eastAsia="楷体"/>
        </w:rPr>
        <w:t>Web</w:t>
      </w:r>
      <w:r w:rsidRPr="00AD2F52">
        <w:rPr>
          <w:rFonts w:eastAsia="楷体"/>
        </w:rPr>
        <w:t>端</w:t>
      </w:r>
      <w:r>
        <w:rPr>
          <w:rFonts w:eastAsia="楷体"/>
        </w:rPr>
        <w:t>开发，通过</w:t>
      </w:r>
      <w:r>
        <w:rPr>
          <w:rFonts w:eastAsia="楷体" w:hint="eastAsia"/>
        </w:rPr>
        <w:t>各项数据的联动</w:t>
      </w:r>
      <w:r>
        <w:rPr>
          <w:rFonts w:eastAsia="楷体"/>
        </w:rPr>
        <w:t>，智能化、一体化、流程化地组织、进行与完成</w:t>
      </w:r>
      <w:r>
        <w:rPr>
          <w:rFonts w:eastAsia="楷体" w:hint="eastAsia"/>
        </w:rPr>
        <w:t>教学任务</w:t>
      </w:r>
      <w:r>
        <w:rPr>
          <w:rFonts w:eastAsia="楷体"/>
        </w:rPr>
        <w:t>。主要表现在采用</w:t>
      </w:r>
      <w:r>
        <w:rPr>
          <w:rFonts w:eastAsia="楷体" w:hint="eastAsia"/>
        </w:rPr>
        <w:t>随机森林机器学习算法</w:t>
      </w:r>
      <w:r>
        <w:rPr>
          <w:rFonts w:eastAsia="楷体"/>
        </w:rPr>
        <w:t>，</w:t>
      </w:r>
      <w:r>
        <w:rPr>
          <w:rFonts w:eastAsia="楷体" w:hint="eastAsia"/>
        </w:rPr>
        <w:t>自动预测学生未来的成绩趋势并给予相应的学习资源，比如个性化题目和教学视频</w:t>
      </w:r>
      <w:bookmarkStart w:id="11" w:name="OLE_LINK13"/>
      <w:bookmarkStart w:id="12" w:name="OLE_LINK14"/>
      <w:r>
        <w:rPr>
          <w:rFonts w:eastAsia="楷体" w:hint="eastAsia"/>
        </w:rPr>
        <w:t>，</w:t>
      </w:r>
      <w:r>
        <w:rPr>
          <w:rFonts w:eastAsia="楷体"/>
        </w:rPr>
        <w:t>实现</w:t>
      </w:r>
      <w:r>
        <w:rPr>
          <w:rFonts w:eastAsia="楷体" w:hint="eastAsia"/>
        </w:rPr>
        <w:t>教学</w:t>
      </w:r>
      <w:r>
        <w:rPr>
          <w:rFonts w:eastAsia="楷体"/>
        </w:rPr>
        <w:t>任务信息交互与监控</w:t>
      </w:r>
      <w:bookmarkEnd w:id="11"/>
      <w:bookmarkEnd w:id="12"/>
      <w:r>
        <w:rPr>
          <w:rFonts w:eastAsia="楷体"/>
        </w:rPr>
        <w:t>。</w:t>
      </w:r>
    </w:p>
    <w:p w14:paraId="6399B2A3" w14:textId="77777777" w:rsidR="00DB2E38" w:rsidRDefault="00DB2E38" w:rsidP="00DB2E38">
      <w:pPr>
        <w:pStyle w:val="11"/>
        <w:spacing w:beforeLines="50" w:before="156" w:afterLines="50" w:after="156" w:line="240" w:lineRule="auto"/>
        <w:ind w:firstLineChars="200" w:firstLine="562"/>
        <w:jc w:val="both"/>
        <w:rPr>
          <w:rFonts w:eastAsia="黑体"/>
          <w:sz w:val="28"/>
          <w:szCs w:val="28"/>
        </w:rPr>
      </w:pPr>
      <w:bookmarkStart w:id="13" w:name="_Toc69498916"/>
      <w:r>
        <w:rPr>
          <w:rFonts w:eastAsia="黑体"/>
          <w:b/>
          <w:bCs/>
          <w:sz w:val="28"/>
          <w:szCs w:val="28"/>
        </w:rPr>
        <w:t>1.2</w:t>
      </w:r>
      <w:r>
        <w:rPr>
          <w:rFonts w:eastAsia="黑体"/>
          <w:sz w:val="28"/>
          <w:szCs w:val="28"/>
        </w:rPr>
        <w:t xml:space="preserve">  </w:t>
      </w:r>
      <w:r>
        <w:rPr>
          <w:rFonts w:eastAsia="黑体" w:hint="eastAsia"/>
          <w:sz w:val="28"/>
          <w:szCs w:val="28"/>
        </w:rPr>
        <w:t>相关工作</w:t>
      </w:r>
      <w:bookmarkEnd w:id="13"/>
    </w:p>
    <w:p w14:paraId="1A670D3B" w14:textId="77777777" w:rsidR="00DB2E38" w:rsidRDefault="00DB2E38" w:rsidP="00DB2E38">
      <w:pPr>
        <w:pStyle w:val="11"/>
        <w:spacing w:beforeLines="50" w:before="156" w:afterLines="50" w:after="156" w:line="240" w:lineRule="auto"/>
        <w:ind w:firstLineChars="200" w:firstLine="480"/>
        <w:jc w:val="both"/>
        <w:rPr>
          <w:rFonts w:eastAsia="楷体"/>
        </w:rPr>
      </w:pPr>
      <w:r>
        <w:rPr>
          <w:rFonts w:eastAsia="楷体" w:hint="eastAsia"/>
        </w:rPr>
        <w:t>本节主要介绍国内典型教育平台的发展与建设情况、教师学生办公学习的校园现状，以及教育行业与网络技术相结合的应用与研究现状。</w:t>
      </w:r>
    </w:p>
    <w:p w14:paraId="7E734721" w14:textId="77777777" w:rsidR="00DB2E38" w:rsidRDefault="00DB2E38" w:rsidP="00DB2E38">
      <w:pPr>
        <w:keepNext/>
        <w:keepLines/>
        <w:numPr>
          <w:ilvl w:val="2"/>
          <w:numId w:val="1"/>
        </w:numPr>
        <w:spacing w:before="240" w:after="240" w:line="400" w:lineRule="exact"/>
        <w:ind w:leftChars="-1" w:left="-2" w:firstLineChars="151" w:firstLine="423"/>
        <w:outlineLvl w:val="2"/>
        <w:rPr>
          <w:rFonts w:eastAsia="黑体"/>
          <w:bCs/>
          <w:sz w:val="28"/>
          <w:szCs w:val="28"/>
        </w:rPr>
      </w:pPr>
      <w:bookmarkStart w:id="14" w:name="_Toc179973002"/>
      <w:r>
        <w:rPr>
          <w:rFonts w:eastAsia="黑体" w:hint="eastAsia"/>
          <w:bCs/>
          <w:sz w:val="28"/>
          <w:szCs w:val="28"/>
        </w:rPr>
        <w:t>国内典型教育平台的发展与建设情况</w:t>
      </w:r>
      <w:bookmarkEnd w:id="14"/>
    </w:p>
    <w:p w14:paraId="277CADC2" w14:textId="77777777" w:rsidR="00DB2E38" w:rsidRDefault="00DB2E38" w:rsidP="00DB2E38">
      <w:pPr>
        <w:pStyle w:val="11"/>
        <w:spacing w:beforeLines="50" w:before="156" w:afterLines="50" w:after="156" w:line="240" w:lineRule="auto"/>
        <w:ind w:firstLineChars="200" w:firstLine="480"/>
        <w:jc w:val="both"/>
        <w:rPr>
          <w:rFonts w:eastAsia="楷体"/>
        </w:rPr>
      </w:pPr>
      <w:r>
        <w:rPr>
          <w:rFonts w:eastAsia="楷体" w:hint="eastAsia"/>
        </w:rPr>
        <w:t>近年来，随着互联网技术的迅猛发展，国内教育平台如雨后春笋般涌现，并迅速发展壮大。这些平台通过不断创新和优化，为教育行业注入了新的活力。</w:t>
      </w:r>
    </w:p>
    <w:p w14:paraId="7522AD30" w14:textId="77777777" w:rsidR="00DB2E38" w:rsidRDefault="00DB2E38" w:rsidP="00DB2E38">
      <w:pPr>
        <w:pStyle w:val="11"/>
        <w:spacing w:beforeLines="50" w:before="156" w:afterLines="50" w:after="156" w:line="240" w:lineRule="auto"/>
        <w:ind w:firstLineChars="200" w:firstLine="480"/>
        <w:jc w:val="both"/>
        <w:rPr>
          <w:rFonts w:eastAsia="楷体"/>
        </w:rPr>
      </w:pPr>
      <w:r>
        <w:rPr>
          <w:rFonts w:eastAsia="楷体" w:hint="eastAsia"/>
        </w:rPr>
        <w:t>慕课平台（</w:t>
      </w:r>
      <w:r>
        <w:rPr>
          <w:rFonts w:eastAsia="楷体" w:hint="eastAsia"/>
        </w:rPr>
        <w:t>MOOC</w:t>
      </w:r>
      <w:r>
        <w:rPr>
          <w:rFonts w:eastAsia="楷体" w:hint="eastAsia"/>
        </w:rPr>
        <w:t>）：慕课（</w:t>
      </w:r>
      <w:r>
        <w:rPr>
          <w:rFonts w:eastAsia="楷体" w:hint="eastAsia"/>
        </w:rPr>
        <w:t>MOOC, Massive Open Online Courses</w:t>
      </w:r>
      <w:r>
        <w:rPr>
          <w:rFonts w:eastAsia="楷体" w:hint="eastAsia"/>
        </w:rPr>
        <w:t>）在国内迅速普及，如清华大学的“学堂在线”、北京大学的“北大慕课”、中国大学</w:t>
      </w:r>
      <w:r>
        <w:rPr>
          <w:rFonts w:eastAsia="楷体" w:hint="eastAsia"/>
        </w:rPr>
        <w:t>MOOC</w:t>
      </w:r>
      <w:r>
        <w:rPr>
          <w:rFonts w:eastAsia="楷体" w:hint="eastAsia"/>
        </w:rPr>
        <w:t>等。它们通过整合国内外优质教育资源，提供大量免费课程，打破了传统教育的时间和空间限制，极大地推动了教育公平。学生可以根据自身兴趣和需求，自主选择学习内容，提升了学习的自主性和灵活性。</w:t>
      </w:r>
    </w:p>
    <w:p w14:paraId="4E5AEFBD" w14:textId="77777777" w:rsidR="00DB2E38" w:rsidRDefault="00DB2E38" w:rsidP="00DB2E38">
      <w:pPr>
        <w:pStyle w:val="11"/>
        <w:spacing w:beforeLines="50" w:before="156" w:afterLines="50" w:after="156" w:line="240" w:lineRule="auto"/>
        <w:ind w:firstLineChars="200" w:firstLine="480"/>
        <w:jc w:val="both"/>
        <w:rPr>
          <w:rFonts w:eastAsia="楷体"/>
        </w:rPr>
      </w:pPr>
      <w:r>
        <w:rPr>
          <w:rFonts w:eastAsia="楷体" w:hint="eastAsia"/>
        </w:rPr>
        <w:t>K12</w:t>
      </w:r>
      <w:r>
        <w:rPr>
          <w:rFonts w:eastAsia="楷体" w:hint="eastAsia"/>
        </w:rPr>
        <w:t>在线教育平台：针对中小学阶段学生的</w:t>
      </w:r>
      <w:r>
        <w:rPr>
          <w:rFonts w:eastAsia="楷体" w:hint="eastAsia"/>
        </w:rPr>
        <w:t>K12</w:t>
      </w:r>
      <w:r>
        <w:rPr>
          <w:rFonts w:eastAsia="楷体" w:hint="eastAsia"/>
        </w:rPr>
        <w:t>在线教育平台如猿辅导、作业帮、</w:t>
      </w:r>
      <w:r>
        <w:rPr>
          <w:rFonts w:eastAsia="楷体" w:hint="eastAsia"/>
        </w:rPr>
        <w:t>VIPKID</w:t>
      </w:r>
      <w:r>
        <w:rPr>
          <w:rFonts w:eastAsia="楷体" w:hint="eastAsia"/>
        </w:rPr>
        <w:t>等，以其互动性强、资源丰富、个性化教学等特点受到广大学生和家长的欢迎。这些平台通过直播课程、互动答疑、智能评测等方式，提高了教学效果和学生学习兴趣。</w:t>
      </w:r>
    </w:p>
    <w:p w14:paraId="11AC15AE" w14:textId="77777777" w:rsidR="00DB2E38" w:rsidRDefault="00DB2E38" w:rsidP="00DB2E38">
      <w:pPr>
        <w:pStyle w:val="11"/>
        <w:spacing w:beforeLines="50" w:before="156" w:afterLines="50" w:after="156" w:line="240" w:lineRule="auto"/>
        <w:ind w:firstLineChars="200" w:firstLine="480"/>
        <w:jc w:val="both"/>
        <w:rPr>
          <w:rFonts w:eastAsia="楷体"/>
        </w:rPr>
      </w:pPr>
      <w:r>
        <w:rPr>
          <w:rFonts w:eastAsia="楷体" w:hint="eastAsia"/>
        </w:rPr>
        <w:t>职业教育与培训平台：职业教育和培训平台如达内教育、尚德机构、慕课大学等，专注于职业技能培训和继续教育。它们通过提供在线课程、实践项目、行业认证等，帮助用户提升职业技能，增强就业竞争力。</w:t>
      </w:r>
    </w:p>
    <w:p w14:paraId="11C87CE5" w14:textId="77777777" w:rsidR="00DB2E38" w:rsidRDefault="00DB2E38" w:rsidP="00DB2E38">
      <w:pPr>
        <w:pStyle w:val="11"/>
        <w:spacing w:beforeLines="50" w:before="156" w:afterLines="50" w:after="156" w:line="240" w:lineRule="auto"/>
        <w:ind w:firstLineChars="200" w:firstLine="480"/>
        <w:jc w:val="both"/>
        <w:rPr>
          <w:rFonts w:eastAsia="楷体"/>
        </w:rPr>
      </w:pPr>
      <w:r>
        <w:rPr>
          <w:rFonts w:eastAsia="楷体" w:hint="eastAsia"/>
        </w:rPr>
        <w:t>这些教育平台在发展过程中，借助大数据、人工智能、虚拟现实等先进技术，不断提升教育资源的共享和利用效率，推动了教育模式的创新和变革。</w:t>
      </w:r>
    </w:p>
    <w:p w14:paraId="536C1802" w14:textId="77777777" w:rsidR="00DB2E38" w:rsidRDefault="00DB2E38" w:rsidP="00DB2E38">
      <w:pPr>
        <w:keepNext/>
        <w:keepLines/>
        <w:numPr>
          <w:ilvl w:val="2"/>
          <w:numId w:val="1"/>
        </w:numPr>
        <w:spacing w:before="240" w:after="240" w:line="400" w:lineRule="exact"/>
        <w:ind w:leftChars="-1" w:left="-2" w:firstLineChars="151" w:firstLine="423"/>
        <w:outlineLvl w:val="2"/>
        <w:rPr>
          <w:rFonts w:eastAsia="黑体"/>
          <w:bCs/>
          <w:sz w:val="28"/>
          <w:szCs w:val="28"/>
        </w:rPr>
      </w:pPr>
      <w:bookmarkStart w:id="15" w:name="_Toc179973003"/>
      <w:r>
        <w:rPr>
          <w:rFonts w:eastAsia="黑体" w:hint="eastAsia"/>
          <w:bCs/>
          <w:sz w:val="28"/>
          <w:szCs w:val="28"/>
        </w:rPr>
        <w:t>教师学生办公学习的校园现状</w:t>
      </w:r>
      <w:bookmarkEnd w:id="15"/>
    </w:p>
    <w:p w14:paraId="74E1F51E" w14:textId="77777777" w:rsidR="00DB2E38" w:rsidRDefault="00DB2E38" w:rsidP="00DB2E38">
      <w:pPr>
        <w:spacing w:beforeLines="50" w:before="156" w:afterLines="50" w:after="156"/>
        <w:ind w:firstLineChars="200" w:firstLine="480"/>
        <w:rPr>
          <w:rFonts w:eastAsia="楷体"/>
          <w:sz w:val="24"/>
        </w:rPr>
      </w:pPr>
      <w:bookmarkStart w:id="16" w:name="_Toc69498919"/>
      <w:r>
        <w:rPr>
          <w:rFonts w:eastAsia="楷体" w:hint="eastAsia"/>
          <w:sz w:val="24"/>
        </w:rPr>
        <w:t>随着信息技术的普及，教师和学生的办公学习方式也发生了显著变化。智慧校园建设：越来越多的学校开始建设智慧校园，通过网络和信息技术，实现校园管理的智能化和教学资源的数字化。例如，许多学校引入了智慧课堂、电子班牌、校园一卡通等系统，提升了校园管理效率和教学效果。智慧课堂通过智能硬件和教学软件的结合，实时记录和分析教学数据，帮助教师优化教学方案，提升教学质量。</w:t>
      </w:r>
    </w:p>
    <w:p w14:paraId="1B856B6C" w14:textId="77777777" w:rsidR="00DB2E38" w:rsidRDefault="00DB2E38" w:rsidP="00DB2E38">
      <w:pPr>
        <w:spacing w:beforeLines="50" w:before="156" w:afterLines="50" w:after="156"/>
        <w:ind w:firstLineChars="200" w:firstLine="480"/>
        <w:rPr>
          <w:rFonts w:eastAsia="楷体"/>
          <w:sz w:val="24"/>
        </w:rPr>
      </w:pPr>
    </w:p>
    <w:p w14:paraId="6876DAE2" w14:textId="77777777" w:rsidR="00DB2E38" w:rsidRDefault="00DB2E38" w:rsidP="00DB2E38">
      <w:pPr>
        <w:spacing w:beforeLines="50" w:before="156" w:afterLines="50" w:after="156"/>
        <w:ind w:firstLineChars="200" w:firstLine="480"/>
        <w:rPr>
          <w:rFonts w:eastAsia="楷体"/>
          <w:sz w:val="24"/>
        </w:rPr>
      </w:pPr>
    </w:p>
    <w:p w14:paraId="32B80956" w14:textId="77777777" w:rsidR="00DB2E38" w:rsidRDefault="00DB2E38" w:rsidP="00DB2E38">
      <w:pPr>
        <w:spacing w:beforeLines="50" w:before="156" w:afterLines="50" w:after="156"/>
        <w:ind w:firstLineChars="200" w:firstLine="480"/>
        <w:rPr>
          <w:rFonts w:eastAsia="楷体"/>
          <w:sz w:val="24"/>
        </w:rPr>
      </w:pPr>
      <w:r>
        <w:rPr>
          <w:rFonts w:eastAsia="楷体" w:hint="eastAsia"/>
          <w:sz w:val="24"/>
        </w:rPr>
        <w:t>线上线下混合教学模式：受新冠疫情的影响，线上教学成为一种常态，许多学校采用了线上线下相结合的混合教学模式。教师通过录制视频、在线直播、布置线上作业等方式，实现了教学活动的连续性和互动性。学生不仅可以在课堂上与教师互动，还可以通过在线平台进行课后复习和自主学习，极大地丰富了学习途径。</w:t>
      </w:r>
    </w:p>
    <w:p w14:paraId="594AFE09" w14:textId="77777777" w:rsidR="00DB2E38" w:rsidRDefault="00DB2E38" w:rsidP="00DB2E38">
      <w:pPr>
        <w:spacing w:beforeLines="50" w:before="156" w:afterLines="50" w:after="156"/>
        <w:ind w:firstLineChars="200" w:firstLine="480"/>
      </w:pPr>
      <w:r>
        <w:rPr>
          <w:rFonts w:eastAsia="楷体" w:hint="eastAsia"/>
          <w:sz w:val="24"/>
        </w:rPr>
        <w:t>教育资源共享与协作：通过云平台和教育资源库的建设，教师和学生可以方便地访问和共享各种教学资源。许多学校建立了校内资源共享平台，教师可以上传教学课件、试题库等资源，学生可以随时随地进行学习和复习。教育资源的共享与协作，促进了优质资源的传播和利用，提高了教学效率。</w:t>
      </w:r>
    </w:p>
    <w:p w14:paraId="2D007849" w14:textId="77777777" w:rsidR="00DB2E38" w:rsidRDefault="00DB2E38" w:rsidP="00DB2E38">
      <w:pPr>
        <w:keepNext/>
        <w:keepLines/>
        <w:numPr>
          <w:ilvl w:val="2"/>
          <w:numId w:val="1"/>
        </w:numPr>
        <w:spacing w:before="240" w:after="240" w:line="400" w:lineRule="exact"/>
        <w:ind w:leftChars="-1" w:left="-2" w:firstLineChars="151" w:firstLine="423"/>
        <w:outlineLvl w:val="2"/>
        <w:rPr>
          <w:rFonts w:eastAsia="黑体"/>
          <w:bCs/>
          <w:sz w:val="28"/>
          <w:szCs w:val="28"/>
        </w:rPr>
      </w:pPr>
      <w:bookmarkStart w:id="17" w:name="_Toc179973004"/>
      <w:bookmarkEnd w:id="16"/>
      <w:r>
        <w:rPr>
          <w:rFonts w:eastAsia="黑体" w:hint="eastAsia"/>
          <w:bCs/>
          <w:sz w:val="28"/>
          <w:szCs w:val="28"/>
        </w:rPr>
        <w:t>教育行业与网络技术相结合的应用与研究现状</w:t>
      </w:r>
      <w:bookmarkEnd w:id="17"/>
    </w:p>
    <w:p w14:paraId="06135A45" w14:textId="77777777" w:rsidR="00DB2E38" w:rsidRDefault="00DB2E38" w:rsidP="00DB2E38">
      <w:pPr>
        <w:spacing w:beforeLines="50" w:before="156" w:afterLines="50" w:after="156"/>
        <w:ind w:firstLineChars="200" w:firstLine="480"/>
        <w:rPr>
          <w:rFonts w:eastAsia="楷体"/>
          <w:sz w:val="24"/>
        </w:rPr>
      </w:pPr>
      <w:bookmarkStart w:id="18" w:name="_Toc69498920"/>
      <w:bookmarkStart w:id="19" w:name="OLE_LINK1"/>
      <w:bookmarkStart w:id="20" w:name="OLE_LINK2"/>
      <w:r>
        <w:rPr>
          <w:rFonts w:eastAsia="楷体" w:hint="eastAsia"/>
          <w:sz w:val="24"/>
        </w:rPr>
        <w:t>网络技术的发展，为教育行业带来了前所未有的变革，教育与网络技术的深度融合，推动了教育模式、教学方法和学习方式的创新。</w:t>
      </w:r>
    </w:p>
    <w:p w14:paraId="2F7AC310" w14:textId="77777777" w:rsidR="00DB2E38" w:rsidRDefault="00DB2E38" w:rsidP="00DB2E38">
      <w:pPr>
        <w:spacing w:beforeLines="50" w:before="156" w:afterLines="50" w:after="156"/>
        <w:ind w:firstLineChars="200" w:firstLine="480"/>
        <w:rPr>
          <w:rFonts w:eastAsia="楷体"/>
          <w:sz w:val="24"/>
        </w:rPr>
      </w:pPr>
      <w:r>
        <w:rPr>
          <w:rFonts w:eastAsia="楷体" w:hint="eastAsia"/>
          <w:sz w:val="24"/>
        </w:rPr>
        <w:t>在线教育与远程教学：网络技术的普及，使得在线教育和远程教学成为可能。通过网络，教师可以进行远程授课，学生可以随时随地进行学习。在线教育平台如</w:t>
      </w:r>
      <w:r>
        <w:rPr>
          <w:rFonts w:eastAsia="楷体" w:hint="eastAsia"/>
          <w:sz w:val="24"/>
        </w:rPr>
        <w:t>Coursera</w:t>
      </w:r>
      <w:r>
        <w:rPr>
          <w:rFonts w:eastAsia="楷体" w:hint="eastAsia"/>
          <w:sz w:val="24"/>
        </w:rPr>
        <w:t>、</w:t>
      </w:r>
      <w:r>
        <w:rPr>
          <w:rFonts w:eastAsia="楷体" w:hint="eastAsia"/>
          <w:sz w:val="24"/>
        </w:rPr>
        <w:t>edX</w:t>
      </w:r>
      <w:r>
        <w:rPr>
          <w:rFonts w:eastAsia="楷体" w:hint="eastAsia"/>
          <w:sz w:val="24"/>
        </w:rPr>
        <w:t>、</w:t>
      </w:r>
      <w:r>
        <w:rPr>
          <w:rFonts w:eastAsia="楷体" w:hint="eastAsia"/>
          <w:sz w:val="24"/>
        </w:rPr>
        <w:t>Udacity</w:t>
      </w:r>
      <w:r>
        <w:rPr>
          <w:rFonts w:eastAsia="楷体" w:hint="eastAsia"/>
          <w:sz w:val="24"/>
        </w:rPr>
        <w:t>等，通过提供丰富的在线课程，打破了地域和时间的限制，极大地提升了教育的普及性和便捷性。</w:t>
      </w:r>
    </w:p>
    <w:p w14:paraId="139A06EB" w14:textId="77777777" w:rsidR="00DB2E38" w:rsidRDefault="00DB2E38" w:rsidP="00DB2E38">
      <w:pPr>
        <w:spacing w:beforeLines="50" w:before="156" w:afterLines="50" w:after="156"/>
        <w:ind w:firstLineChars="200" w:firstLine="480"/>
        <w:rPr>
          <w:rFonts w:eastAsia="楷体"/>
          <w:sz w:val="24"/>
        </w:rPr>
      </w:pPr>
      <w:r>
        <w:rPr>
          <w:rFonts w:eastAsia="楷体" w:hint="eastAsia"/>
          <w:sz w:val="24"/>
        </w:rPr>
        <w:t>智能教育与大数据分析：智能教育通过人工智能和大数据技术，对教学过程和学习行为进行数据采集和分析，提供个性化的教学服务。例如，智能评测系统可以自动批改作业和考试试卷，提供精准的反馈和指导；学习分析系统可以跟踪和分析学生的学习行为，发现学习中的薄弱环节，提供个性化的学习建议和资源推荐。</w:t>
      </w:r>
    </w:p>
    <w:p w14:paraId="17083180" w14:textId="77777777" w:rsidR="00DB2E38" w:rsidRDefault="00DB2E38" w:rsidP="00DB2E38">
      <w:pPr>
        <w:spacing w:beforeLines="50" w:before="156" w:afterLines="50" w:after="156"/>
        <w:ind w:firstLineChars="200" w:firstLine="480"/>
        <w:rPr>
          <w:rFonts w:eastAsia="楷体"/>
          <w:sz w:val="24"/>
        </w:rPr>
      </w:pPr>
      <w:r>
        <w:rPr>
          <w:rFonts w:eastAsia="楷体" w:hint="eastAsia"/>
          <w:sz w:val="24"/>
        </w:rPr>
        <w:t>虚拟现实与增强现实技术在教育中的应用：虚拟现实（</w:t>
      </w:r>
      <w:r>
        <w:rPr>
          <w:rFonts w:eastAsia="楷体" w:hint="eastAsia"/>
          <w:sz w:val="24"/>
        </w:rPr>
        <w:t>VR</w:t>
      </w:r>
      <w:r>
        <w:rPr>
          <w:rFonts w:eastAsia="楷体" w:hint="eastAsia"/>
          <w:sz w:val="24"/>
        </w:rPr>
        <w:t>）和增强现实（</w:t>
      </w:r>
      <w:r>
        <w:rPr>
          <w:rFonts w:eastAsia="楷体" w:hint="eastAsia"/>
          <w:sz w:val="24"/>
        </w:rPr>
        <w:t>AR</w:t>
      </w:r>
      <w:r>
        <w:rPr>
          <w:rFonts w:eastAsia="楷体" w:hint="eastAsia"/>
          <w:sz w:val="24"/>
        </w:rPr>
        <w:t>）技术的应用，为教育带来了全新的体验。通过</w:t>
      </w:r>
      <w:r>
        <w:rPr>
          <w:rFonts w:eastAsia="楷体" w:hint="eastAsia"/>
          <w:sz w:val="24"/>
        </w:rPr>
        <w:t>VR</w:t>
      </w:r>
      <w:r>
        <w:rPr>
          <w:rFonts w:eastAsia="楷体" w:hint="eastAsia"/>
          <w:sz w:val="24"/>
        </w:rPr>
        <w:t>和</w:t>
      </w:r>
      <w:r>
        <w:rPr>
          <w:rFonts w:eastAsia="楷体" w:hint="eastAsia"/>
          <w:sz w:val="24"/>
        </w:rPr>
        <w:t>AR</w:t>
      </w:r>
      <w:r>
        <w:rPr>
          <w:rFonts w:eastAsia="楷体" w:hint="eastAsia"/>
          <w:sz w:val="24"/>
        </w:rPr>
        <w:t>技术，学生可以进行虚拟实验、虚拟参观、沉浸式学习等，增强了学习的趣味性和互动性。例如，虚拟实验室可以模拟各种实验环境，让学生在虚拟世界中进行操作和探究；虚拟博物馆可以让学生足不出户参观世界各地的博物馆和名胜古迹，丰富了学习内容。</w:t>
      </w:r>
    </w:p>
    <w:p w14:paraId="305FC3F5" w14:textId="77777777" w:rsidR="00DB2E38" w:rsidRDefault="00DB2E38" w:rsidP="00DB2E38">
      <w:pPr>
        <w:spacing w:beforeLines="50" w:before="156" w:afterLines="50" w:after="156"/>
        <w:ind w:firstLineChars="200" w:firstLine="480"/>
        <w:rPr>
          <w:rFonts w:eastAsia="楷体"/>
          <w:sz w:val="24"/>
        </w:rPr>
      </w:pPr>
      <w:r>
        <w:rPr>
          <w:rFonts w:eastAsia="楷体" w:hint="eastAsia"/>
          <w:sz w:val="24"/>
        </w:rPr>
        <w:t>教育机器人与智能辅导系统：教育机器人和智能辅导系统的出现，为教育提供了新的辅助工具。教育机器人可以进行智能对话、知识问答、语音识别等，帮助学生解决学习中的问题，提供个性化的辅导服务。智能辅导系统通过自然语言处理和机器学习技术，可以实现自动答疑、智能推荐、学习路径规划等功能，提升了学生的学习效果和学习体验。</w:t>
      </w:r>
    </w:p>
    <w:p w14:paraId="64ED5A47" w14:textId="77777777" w:rsidR="00DB2E38" w:rsidRDefault="00DB2E38" w:rsidP="00DB2E38">
      <w:pPr>
        <w:spacing w:beforeLines="50" w:before="156" w:afterLines="50" w:after="156"/>
        <w:ind w:firstLineChars="200" w:firstLine="480"/>
        <w:rPr>
          <w:rFonts w:eastAsia="楷体"/>
          <w:sz w:val="24"/>
        </w:rPr>
      </w:pPr>
      <w:r>
        <w:rPr>
          <w:rFonts w:eastAsia="楷体" w:hint="eastAsia"/>
          <w:sz w:val="24"/>
        </w:rPr>
        <w:t>综上所述，国内典型教育平台的发展与建设、教师学生办公学习的校园现状以及教育行业与网络技术相结合的应用与研究现状，都显示出教育信息化和智能化的发展趋势。这些变化不仅提升了教育资源的利用效率和教学质量，还推动了教育公平和教育创新的发展。随着技术的不断进步，教育与网络技术的深度融合将会带来更多的机遇和挑战，进一步推动教育事业的发展和进步。</w:t>
      </w:r>
    </w:p>
    <w:bookmarkEnd w:id="18"/>
    <w:bookmarkEnd w:id="19"/>
    <w:bookmarkEnd w:id="20"/>
    <w:p w14:paraId="00AD528E" w14:textId="77777777" w:rsidR="00DB2E38" w:rsidRDefault="00DB2E38" w:rsidP="00DB2E38">
      <w:pPr>
        <w:spacing w:beforeLines="50" w:before="156" w:afterLines="50" w:after="156"/>
        <w:ind w:firstLineChars="200" w:firstLine="480"/>
        <w:rPr>
          <w:rFonts w:eastAsia="楷体"/>
          <w:sz w:val="24"/>
        </w:rPr>
      </w:pPr>
      <w:r>
        <w:rPr>
          <w:rFonts w:eastAsia="楷体"/>
          <w:sz w:val="24"/>
        </w:rPr>
        <w:t>。</w:t>
      </w:r>
    </w:p>
    <w:p w14:paraId="1444AF43" w14:textId="77777777" w:rsidR="00DB2E38" w:rsidRDefault="00DB2E38" w:rsidP="00DB2E38">
      <w:pPr>
        <w:spacing w:before="360" w:after="360" w:line="400" w:lineRule="exact"/>
        <w:ind w:left="425"/>
        <w:outlineLvl w:val="1"/>
        <w:rPr>
          <w:rFonts w:eastAsia="黑体"/>
          <w:sz w:val="28"/>
          <w:szCs w:val="28"/>
        </w:rPr>
      </w:pPr>
      <w:bookmarkStart w:id="21" w:name="_Toc69498921"/>
      <w:bookmarkStart w:id="22" w:name="_Toc179973005"/>
      <w:r>
        <w:rPr>
          <w:rFonts w:eastAsia="黑体"/>
          <w:b/>
          <w:bCs/>
          <w:sz w:val="28"/>
          <w:szCs w:val="28"/>
        </w:rPr>
        <w:t xml:space="preserve">1.4 </w:t>
      </w:r>
      <w:r>
        <w:rPr>
          <w:rFonts w:eastAsia="黑体"/>
          <w:sz w:val="28"/>
          <w:szCs w:val="28"/>
        </w:rPr>
        <w:t xml:space="preserve"> </w:t>
      </w:r>
      <w:r>
        <w:rPr>
          <w:rFonts w:eastAsia="黑体" w:hint="eastAsia"/>
          <w:sz w:val="28"/>
          <w:szCs w:val="28"/>
        </w:rPr>
        <w:t>创新性综述</w:t>
      </w:r>
      <w:bookmarkEnd w:id="21"/>
      <w:bookmarkEnd w:id="22"/>
    </w:p>
    <w:p w14:paraId="2A044E1F" w14:textId="77777777" w:rsidR="00DB2E38" w:rsidRDefault="00DB2E38" w:rsidP="00DB2E38">
      <w:pPr>
        <w:spacing w:beforeLines="50" w:before="156" w:afterLines="50" w:after="156"/>
        <w:ind w:firstLineChars="200" w:firstLine="480"/>
        <w:rPr>
          <w:rFonts w:eastAsia="楷体"/>
          <w:sz w:val="24"/>
        </w:rPr>
      </w:pPr>
      <w:r>
        <w:rPr>
          <w:rFonts w:eastAsia="楷体" w:hint="eastAsia"/>
          <w:sz w:val="24"/>
        </w:rPr>
        <w:t>基于只是图谱的智能学习辅导系统，创新性具体表现在基于大数据分析法的推荐算</w:t>
      </w:r>
      <w:r>
        <w:rPr>
          <w:rFonts w:eastAsia="楷体" w:hint="eastAsia"/>
          <w:sz w:val="24"/>
        </w:rPr>
        <w:lastRenderedPageBreak/>
        <w:t>法、基于机器学习的随机森林推荐算法、自动组卷功能，人脸识别技术等。基于以上创新点，</w:t>
      </w:r>
      <w:r>
        <w:rPr>
          <w:rFonts w:eastAsia="楷体" w:hint="eastAsia"/>
          <w:color w:val="FF0000"/>
          <w:sz w:val="24"/>
        </w:rPr>
        <w:t>系统</w:t>
      </w:r>
      <w:r>
        <w:rPr>
          <w:rFonts w:eastAsia="楷体" w:hint="eastAsia"/>
          <w:sz w:val="24"/>
        </w:rPr>
        <w:t>构建了一个智能先进、标准化流程、智能精准的</w:t>
      </w:r>
      <w:r>
        <w:rPr>
          <w:rFonts w:eastAsia="楷体" w:hint="eastAsia"/>
          <w:color w:val="FF0000"/>
          <w:sz w:val="24"/>
        </w:rPr>
        <w:t>系统</w:t>
      </w:r>
      <w:r>
        <w:rPr>
          <w:rFonts w:eastAsia="楷体" w:hint="eastAsia"/>
          <w:sz w:val="24"/>
        </w:rPr>
        <w:t>。</w:t>
      </w:r>
    </w:p>
    <w:p w14:paraId="0235C3C2" w14:textId="77777777" w:rsidR="00DB2E38" w:rsidRDefault="00DB2E38" w:rsidP="00DB2E38">
      <w:pPr>
        <w:keepNext/>
        <w:keepLines/>
        <w:numPr>
          <w:ilvl w:val="2"/>
          <w:numId w:val="2"/>
        </w:numPr>
        <w:spacing w:before="240" w:after="240" w:line="400" w:lineRule="exact"/>
        <w:ind w:left="1276" w:hanging="850"/>
        <w:outlineLvl w:val="2"/>
        <w:rPr>
          <w:rFonts w:eastAsia="黑体"/>
          <w:bCs/>
          <w:sz w:val="28"/>
          <w:szCs w:val="28"/>
        </w:rPr>
      </w:pPr>
      <w:bookmarkStart w:id="23" w:name="_Toc69498924"/>
      <w:bookmarkStart w:id="24" w:name="_Toc179973006"/>
      <w:r>
        <w:rPr>
          <w:rFonts w:eastAsia="黑体" w:hint="eastAsia"/>
          <w:bCs/>
          <w:sz w:val="28"/>
          <w:szCs w:val="28"/>
        </w:rPr>
        <w:t>智能精准</w:t>
      </w:r>
      <w:bookmarkEnd w:id="23"/>
      <w:bookmarkEnd w:id="24"/>
    </w:p>
    <w:p w14:paraId="63A3A60E" w14:textId="77777777" w:rsidR="00DB2E38" w:rsidRDefault="00DB2E38" w:rsidP="00DB2E38">
      <w:pPr>
        <w:spacing w:beforeLines="50" w:before="156" w:afterLines="50" w:after="156"/>
        <w:ind w:firstLineChars="200" w:firstLine="482"/>
        <w:rPr>
          <w:rFonts w:eastAsia="楷体"/>
          <w:sz w:val="24"/>
          <w:szCs w:val="24"/>
        </w:rPr>
      </w:pPr>
      <w:r>
        <w:rPr>
          <w:rFonts w:eastAsia="楷体"/>
          <w:b/>
          <w:bCs/>
          <w:sz w:val="24"/>
          <w:szCs w:val="24"/>
        </w:rPr>
        <w:t>精准</w:t>
      </w:r>
      <w:r>
        <w:rPr>
          <w:rFonts w:eastAsia="楷体" w:hint="eastAsia"/>
          <w:b/>
          <w:bCs/>
          <w:sz w:val="24"/>
          <w:szCs w:val="24"/>
        </w:rPr>
        <w:t>预计分数</w:t>
      </w:r>
      <w:r>
        <w:rPr>
          <w:rFonts w:eastAsia="楷体"/>
          <w:b/>
          <w:bCs/>
          <w:sz w:val="24"/>
          <w:szCs w:val="24"/>
        </w:rPr>
        <w:t>算法。</w:t>
      </w:r>
      <w:r>
        <w:rPr>
          <w:rFonts w:eastAsia="楷体"/>
          <w:sz w:val="24"/>
          <w:szCs w:val="24"/>
        </w:rPr>
        <w:t>采用</w:t>
      </w:r>
      <w:r>
        <w:rPr>
          <w:rFonts w:eastAsia="楷体" w:hint="eastAsia"/>
          <w:sz w:val="24"/>
          <w:szCs w:val="24"/>
        </w:rPr>
        <w:t>结合知识图谱的自然语言处理技术，</w:t>
      </w:r>
      <w:r>
        <w:rPr>
          <w:rFonts w:eastAsia="楷体"/>
          <w:sz w:val="24"/>
          <w:szCs w:val="24"/>
        </w:rPr>
        <w:t>结合</w:t>
      </w:r>
      <w:r>
        <w:rPr>
          <w:rFonts w:eastAsia="楷体" w:hint="eastAsia"/>
          <w:sz w:val="24"/>
          <w:szCs w:val="24"/>
        </w:rPr>
        <w:t>文字</w:t>
      </w:r>
      <w:r>
        <w:rPr>
          <w:rFonts w:eastAsia="楷体"/>
          <w:sz w:val="24"/>
          <w:szCs w:val="24"/>
        </w:rPr>
        <w:t>识别、</w:t>
      </w:r>
      <w:r>
        <w:rPr>
          <w:rFonts w:eastAsia="楷体" w:hint="eastAsia"/>
          <w:sz w:val="24"/>
          <w:szCs w:val="24"/>
        </w:rPr>
        <w:t>表情</w:t>
      </w:r>
      <w:r>
        <w:rPr>
          <w:rFonts w:eastAsia="楷体"/>
          <w:sz w:val="24"/>
          <w:szCs w:val="24"/>
        </w:rPr>
        <w:t>识别、</w:t>
      </w:r>
      <w:r>
        <w:rPr>
          <w:rFonts w:eastAsia="楷体" w:hint="eastAsia"/>
          <w:sz w:val="24"/>
          <w:szCs w:val="24"/>
        </w:rPr>
        <w:t>随机森林</w:t>
      </w:r>
      <w:r>
        <w:rPr>
          <w:rFonts w:eastAsia="楷体"/>
          <w:sz w:val="24"/>
          <w:szCs w:val="24"/>
        </w:rPr>
        <w:t>等算法，通过图像、</w:t>
      </w:r>
      <w:r>
        <w:rPr>
          <w:rFonts w:eastAsia="楷体" w:hint="eastAsia"/>
          <w:sz w:val="24"/>
          <w:szCs w:val="24"/>
        </w:rPr>
        <w:t>声音及其他学生行为数据，</w:t>
      </w:r>
      <w:r>
        <w:rPr>
          <w:rFonts w:eastAsia="楷体"/>
          <w:sz w:val="24"/>
          <w:szCs w:val="24"/>
        </w:rPr>
        <w:t>构建数据集，用于深度学习框架不断学习与训练，提高</w:t>
      </w:r>
      <w:r>
        <w:rPr>
          <w:rFonts w:eastAsia="楷体" w:hint="eastAsia"/>
          <w:sz w:val="24"/>
          <w:szCs w:val="24"/>
        </w:rPr>
        <w:t>预测准确</w:t>
      </w:r>
      <w:r>
        <w:rPr>
          <w:rFonts w:eastAsia="楷体"/>
          <w:sz w:val="24"/>
          <w:szCs w:val="24"/>
        </w:rPr>
        <w:t>率。</w:t>
      </w:r>
      <w:r>
        <w:rPr>
          <w:rFonts w:eastAsia="楷体" w:hint="eastAsia"/>
          <w:sz w:val="24"/>
          <w:szCs w:val="24"/>
        </w:rPr>
        <w:t>经测试，</w:t>
      </w:r>
      <w:r>
        <w:rPr>
          <w:rFonts w:eastAsia="楷体" w:hint="eastAsia"/>
          <w:b/>
          <w:bCs/>
          <w:sz w:val="24"/>
        </w:rPr>
        <w:t>综合</w:t>
      </w:r>
      <w:r>
        <w:rPr>
          <w:rFonts w:eastAsia="楷体"/>
          <w:b/>
          <w:bCs/>
          <w:sz w:val="24"/>
        </w:rPr>
        <w:t>识别成功率</w:t>
      </w:r>
      <w:r>
        <w:rPr>
          <w:rFonts w:eastAsia="楷体" w:hint="eastAsia"/>
          <w:b/>
          <w:bCs/>
          <w:sz w:val="24"/>
        </w:rPr>
        <w:t>高达</w:t>
      </w:r>
      <w:r>
        <w:rPr>
          <w:rFonts w:eastAsia="楷体" w:hint="eastAsia"/>
          <w:b/>
          <w:bCs/>
          <w:sz w:val="24"/>
        </w:rPr>
        <w:t>9</w:t>
      </w:r>
      <w:r>
        <w:rPr>
          <w:rFonts w:eastAsia="楷体"/>
          <w:b/>
          <w:bCs/>
          <w:sz w:val="24"/>
        </w:rPr>
        <w:t>8.6%</w:t>
      </w:r>
      <w:r>
        <w:rPr>
          <w:rFonts w:eastAsia="楷体" w:hint="eastAsia"/>
          <w:sz w:val="24"/>
        </w:rPr>
        <w:t>。</w:t>
      </w:r>
    </w:p>
    <w:p w14:paraId="18264E9B" w14:textId="77777777" w:rsidR="00DB2E38" w:rsidRDefault="00DB2E38" w:rsidP="00DB2E38">
      <w:pPr>
        <w:pStyle w:val="11"/>
        <w:spacing w:beforeLines="50" w:before="156" w:afterLines="50" w:after="156" w:line="240" w:lineRule="auto"/>
        <w:ind w:firstLineChars="200" w:firstLine="482"/>
        <w:jc w:val="both"/>
        <w:rPr>
          <w:rFonts w:eastAsia="楷体"/>
        </w:rPr>
      </w:pPr>
      <w:r>
        <w:rPr>
          <w:rFonts w:eastAsia="楷体"/>
          <w:b/>
          <w:bCs/>
        </w:rPr>
        <w:t>智能区域划分。</w:t>
      </w:r>
      <w:r>
        <w:rPr>
          <w:rFonts w:eastAsia="楷体" w:hint="eastAsia"/>
          <w:b/>
          <w:bCs/>
        </w:rPr>
        <w:t>智能化工具结合与网络课程相结合，进行预测分析。</w:t>
      </w:r>
    </w:p>
    <w:p w14:paraId="10A24523" w14:textId="77777777" w:rsidR="00DB2E38" w:rsidRDefault="00DB2E38" w:rsidP="00DB2E38">
      <w:pPr>
        <w:spacing w:beforeLines="50" w:before="156" w:afterLines="50" w:after="156"/>
        <w:ind w:firstLineChars="200" w:firstLine="482"/>
        <w:rPr>
          <w:rFonts w:eastAsia="楷体"/>
          <w:sz w:val="24"/>
        </w:rPr>
      </w:pPr>
      <w:r>
        <w:rPr>
          <w:rFonts w:eastAsia="楷体"/>
          <w:b/>
          <w:bCs/>
          <w:sz w:val="24"/>
        </w:rPr>
        <w:t>中心数据可视化。</w:t>
      </w:r>
      <w:r>
        <w:rPr>
          <w:rFonts w:eastAsia="楷体"/>
          <w:sz w:val="24"/>
        </w:rPr>
        <w:t>提供可视化数据监控大屏显示，能够实时将当前</w:t>
      </w:r>
      <w:r>
        <w:rPr>
          <w:rFonts w:eastAsia="楷体" w:hint="eastAsia"/>
          <w:sz w:val="24"/>
        </w:rPr>
        <w:t>各类学生</w:t>
      </w:r>
      <w:r>
        <w:rPr>
          <w:rFonts w:eastAsia="楷体"/>
          <w:sz w:val="24"/>
        </w:rPr>
        <w:t>数据，如</w:t>
      </w:r>
      <w:r>
        <w:rPr>
          <w:rFonts w:eastAsia="楷体" w:hint="eastAsia"/>
          <w:sz w:val="24"/>
        </w:rPr>
        <w:t>是否点赞</w:t>
      </w:r>
      <w:r>
        <w:rPr>
          <w:rFonts w:eastAsia="楷体"/>
          <w:sz w:val="24"/>
        </w:rPr>
        <w:t>、</w:t>
      </w:r>
      <w:r>
        <w:rPr>
          <w:rFonts w:eastAsia="楷体" w:hint="eastAsia"/>
          <w:sz w:val="24"/>
        </w:rPr>
        <w:t>参与论坛</w:t>
      </w:r>
      <w:r>
        <w:rPr>
          <w:rFonts w:eastAsia="楷体"/>
          <w:sz w:val="24"/>
        </w:rPr>
        <w:t>人数、任务进展程度</w:t>
      </w:r>
      <w:r>
        <w:rPr>
          <w:rFonts w:eastAsia="楷体" w:hint="eastAsia"/>
          <w:sz w:val="24"/>
        </w:rPr>
        <w:t>，考试成绩，用户评价，情感得分</w:t>
      </w:r>
      <w:r>
        <w:rPr>
          <w:rFonts w:eastAsia="楷体"/>
          <w:sz w:val="24"/>
        </w:rPr>
        <w:t>进行可视化展示。</w:t>
      </w:r>
    </w:p>
    <w:p w14:paraId="3C43055D" w14:textId="77777777" w:rsidR="00DB2E38" w:rsidRDefault="00DB2E38" w:rsidP="00DB2E38">
      <w:pPr>
        <w:spacing w:beforeLines="50" w:before="156" w:afterLines="50" w:after="156"/>
        <w:ind w:firstLineChars="200" w:firstLine="482"/>
        <w:rPr>
          <w:rFonts w:eastAsia="楷体"/>
          <w:sz w:val="24"/>
        </w:rPr>
      </w:pPr>
      <w:r>
        <w:rPr>
          <w:rFonts w:eastAsia="楷体"/>
          <w:b/>
          <w:bCs/>
          <w:sz w:val="24"/>
        </w:rPr>
        <w:t>智慧报警决策。</w:t>
      </w:r>
      <w:r>
        <w:rPr>
          <w:rFonts w:eastAsia="楷体"/>
          <w:sz w:val="24"/>
        </w:rPr>
        <w:t>平台实时</w:t>
      </w:r>
      <w:r>
        <w:rPr>
          <w:rFonts w:eastAsia="楷体" w:hint="eastAsia"/>
          <w:sz w:val="24"/>
        </w:rPr>
        <w:t>跟踪学生的敏感发言</w:t>
      </w:r>
      <w:r>
        <w:rPr>
          <w:rFonts w:eastAsia="楷体"/>
          <w:sz w:val="24"/>
        </w:rPr>
        <w:t>，</w:t>
      </w:r>
      <w:r>
        <w:rPr>
          <w:rFonts w:eastAsia="楷体" w:hint="eastAsia"/>
          <w:sz w:val="24"/>
        </w:rPr>
        <w:t>如校园暴力，</w:t>
      </w:r>
      <w:r>
        <w:rPr>
          <w:rFonts w:eastAsia="楷体"/>
          <w:sz w:val="24"/>
        </w:rPr>
        <w:t>且当搜寻时间超过一定时间后会进行自动告警，弹出警告提醒家属联系公安局</w:t>
      </w:r>
      <w:r>
        <w:rPr>
          <w:rFonts w:eastAsia="楷体" w:hint="eastAsia"/>
          <w:sz w:val="24"/>
        </w:rPr>
        <w:t>立案</w:t>
      </w:r>
      <w:r>
        <w:rPr>
          <w:rFonts w:eastAsia="楷体"/>
          <w:sz w:val="24"/>
        </w:rPr>
        <w:t>。</w:t>
      </w:r>
      <w:r>
        <w:rPr>
          <w:rFonts w:eastAsia="楷体" w:hint="eastAsia"/>
          <w:sz w:val="24"/>
        </w:rPr>
        <w:t>（正在开发中）</w:t>
      </w:r>
    </w:p>
    <w:p w14:paraId="72319CB8" w14:textId="77777777" w:rsidR="00DB2E38" w:rsidRDefault="00DB2E38" w:rsidP="00DB2E38">
      <w:pPr>
        <w:spacing w:before="360" w:after="360" w:line="400" w:lineRule="exact"/>
        <w:ind w:left="425"/>
        <w:outlineLvl w:val="1"/>
        <w:rPr>
          <w:rFonts w:eastAsia="楷体"/>
          <w:sz w:val="24"/>
        </w:rPr>
      </w:pPr>
      <w:bookmarkStart w:id="25" w:name="_Toc69498925"/>
      <w:bookmarkStart w:id="26" w:name="_Toc179973007"/>
      <w:r>
        <w:rPr>
          <w:rFonts w:eastAsia="黑体" w:hint="eastAsia"/>
          <w:b/>
          <w:bCs/>
          <w:sz w:val="28"/>
          <w:szCs w:val="28"/>
        </w:rPr>
        <w:t>1</w:t>
      </w:r>
      <w:r>
        <w:rPr>
          <w:rFonts w:eastAsia="黑体"/>
          <w:b/>
          <w:bCs/>
          <w:sz w:val="28"/>
          <w:szCs w:val="28"/>
        </w:rPr>
        <w:t xml:space="preserve">.5 </w:t>
      </w:r>
      <w:r>
        <w:rPr>
          <w:rFonts w:eastAsia="黑体"/>
          <w:sz w:val="28"/>
          <w:szCs w:val="28"/>
        </w:rPr>
        <w:t xml:space="preserve"> </w:t>
      </w:r>
      <w:r>
        <w:rPr>
          <w:rFonts w:eastAsia="黑体" w:hint="eastAsia"/>
          <w:sz w:val="28"/>
          <w:szCs w:val="28"/>
        </w:rPr>
        <w:t>应用前景</w:t>
      </w:r>
      <w:bookmarkStart w:id="27" w:name="_Toc69498926"/>
      <w:bookmarkEnd w:id="25"/>
      <w:bookmarkEnd w:id="26"/>
    </w:p>
    <w:p w14:paraId="74563A2C" w14:textId="77777777" w:rsidR="00DB2E38" w:rsidRDefault="00DB2E38" w:rsidP="00DB2E38">
      <w:pPr>
        <w:spacing w:beforeLines="50" w:before="156" w:afterLines="50" w:after="156"/>
        <w:ind w:firstLineChars="200" w:firstLine="480"/>
        <w:rPr>
          <w:rFonts w:eastAsia="楷体"/>
          <w:sz w:val="24"/>
        </w:rPr>
      </w:pPr>
      <w:r>
        <w:rPr>
          <w:rFonts w:eastAsia="楷体"/>
          <w:sz w:val="24"/>
        </w:rPr>
        <w:t>个性化学习：教育智能测评系统能够根据每个学生的学习情况和需求，提供个性化的学习资源和建议。这不仅有助于学生克服学习中的薄弱环节，还能激发学生的学习兴趣和积极性。通过大数据分析和智能推荐，系统可以为学生量身定制学习路径，提高学习效果。</w:t>
      </w:r>
    </w:p>
    <w:p w14:paraId="2B02A997" w14:textId="77777777" w:rsidR="00DB2E38" w:rsidRDefault="00DB2E38" w:rsidP="00DB2E38">
      <w:pPr>
        <w:spacing w:beforeLines="50" w:before="156" w:afterLines="50" w:after="156"/>
        <w:ind w:firstLineChars="200" w:firstLine="480"/>
        <w:rPr>
          <w:rFonts w:eastAsia="楷体"/>
          <w:sz w:val="24"/>
        </w:rPr>
      </w:pPr>
      <w:r>
        <w:rPr>
          <w:rFonts w:eastAsia="楷体"/>
          <w:sz w:val="24"/>
        </w:rPr>
        <w:t>自动化评测：系统的自动批改功能大大提高了评测效率和准确性，减轻了教师的工作负担。与传统的手工批改相比，自动化评测不仅速度更快，还能提供更客观的评测结果，避免人为因素的干扰。这样，教师可以有更多的时间和精力投入到教学设计和学生辅导中去。</w:t>
      </w:r>
    </w:p>
    <w:p w14:paraId="2030C639" w14:textId="77777777" w:rsidR="00DB2E38" w:rsidRDefault="00DB2E38" w:rsidP="00DB2E38">
      <w:pPr>
        <w:spacing w:beforeLines="50" w:before="156" w:afterLines="50" w:after="156"/>
        <w:ind w:firstLineChars="200" w:firstLine="480"/>
        <w:rPr>
          <w:rFonts w:eastAsia="楷体"/>
          <w:sz w:val="24"/>
        </w:rPr>
      </w:pPr>
      <w:r>
        <w:rPr>
          <w:rFonts w:eastAsia="楷体"/>
          <w:sz w:val="24"/>
        </w:rPr>
        <w:t>智能小助手和语音对话：通过智能小助手和语音对话功能，学生可以随时随地获得学习支持和帮助。智能小助手能够解答学生在学习中遇到的问题，提供及时的反馈和指导；语音对话功能则可以帮助学生提升口语能力和沟通技巧。这种互动性和实时性增强了学生的学习参与感和体验感。</w:t>
      </w:r>
    </w:p>
    <w:p w14:paraId="0A312D4F" w14:textId="77777777" w:rsidR="00DB2E38" w:rsidRDefault="00DB2E38" w:rsidP="00DB2E38">
      <w:pPr>
        <w:spacing w:beforeLines="50" w:before="156" w:afterLines="50" w:after="156"/>
        <w:ind w:firstLineChars="200" w:firstLine="480"/>
        <w:rPr>
          <w:rFonts w:eastAsia="楷体"/>
          <w:sz w:val="24"/>
        </w:rPr>
      </w:pPr>
      <w:r>
        <w:rPr>
          <w:rFonts w:eastAsia="楷体"/>
          <w:sz w:val="24"/>
        </w:rPr>
        <w:t>VR</w:t>
      </w:r>
      <w:r>
        <w:rPr>
          <w:rFonts w:eastAsia="楷体"/>
          <w:sz w:val="24"/>
        </w:rPr>
        <w:t>和</w:t>
      </w:r>
      <w:r>
        <w:rPr>
          <w:rFonts w:eastAsia="楷体"/>
          <w:sz w:val="24"/>
        </w:rPr>
        <w:t>AR</w:t>
      </w:r>
      <w:r>
        <w:rPr>
          <w:rFonts w:eastAsia="楷体"/>
          <w:sz w:val="24"/>
        </w:rPr>
        <w:t>技术的应用：虚拟现实和增强现实技术为学生提供了更加生动和沉浸式的学习体验。例如，虚拟实验室可以模拟各种实验环境，让学生在虚拟世界中进行操作和探究；虚拟博物馆可以让学生足不出户参观世界各地的博物馆和名胜古迹，丰富了学习内容。这种创新的教学方式能够激发学生的好奇心和创造力。</w:t>
      </w:r>
    </w:p>
    <w:p w14:paraId="1BA3F6CF" w14:textId="77777777" w:rsidR="00DB2E38" w:rsidRDefault="00DB2E38" w:rsidP="00DB2E38">
      <w:pPr>
        <w:spacing w:beforeLines="50" w:before="156" w:afterLines="50" w:after="156"/>
        <w:ind w:firstLineChars="200" w:firstLine="480"/>
        <w:rPr>
          <w:rFonts w:eastAsia="楷体"/>
          <w:sz w:val="24"/>
        </w:rPr>
      </w:pPr>
      <w:r>
        <w:rPr>
          <w:rFonts w:eastAsia="楷体"/>
          <w:sz w:val="24"/>
        </w:rPr>
        <w:t>在线教育平台：教育智能测评系统可以与在线教育平台结合，打破时间和空间的限制，让优质教育资源惠及更多的学生。无论是在城市还是农村，学生都可以通过互联网获得同样优质的教育资源，缩小教育差距，实现教育公平。</w:t>
      </w:r>
    </w:p>
    <w:p w14:paraId="7C402522" w14:textId="77777777" w:rsidR="00DB2E38" w:rsidRDefault="00DB2E38" w:rsidP="00DB2E38">
      <w:pPr>
        <w:spacing w:beforeLines="50" w:before="156" w:afterLines="50" w:after="156"/>
        <w:ind w:firstLineChars="200" w:firstLine="480"/>
        <w:rPr>
          <w:rFonts w:eastAsia="楷体"/>
          <w:sz w:val="24"/>
        </w:rPr>
      </w:pPr>
      <w:r>
        <w:rPr>
          <w:rFonts w:eastAsia="楷体"/>
          <w:sz w:val="24"/>
        </w:rPr>
        <w:t>教育资源共享：通过云平台和教育资源库的建设，教师和学生可以方便地访问和共享各种教学资源。教育资源的共享与协作，促进了优质资源的传播和利用，提高了教学效率。教师可以互相借鉴优秀的教学设计和课件，学生可以共享学习资料和经验，共同进步。</w:t>
      </w:r>
    </w:p>
    <w:p w14:paraId="43DD838F" w14:textId="77777777" w:rsidR="00DB2E38" w:rsidRDefault="00DB2E38" w:rsidP="00DB2E38">
      <w:pPr>
        <w:spacing w:beforeLines="50" w:before="156" w:afterLines="50" w:after="156"/>
        <w:ind w:firstLineChars="200" w:firstLine="480"/>
        <w:rPr>
          <w:rFonts w:eastAsia="楷体"/>
          <w:sz w:val="24"/>
        </w:rPr>
      </w:pPr>
      <w:r>
        <w:rPr>
          <w:rFonts w:eastAsia="楷体"/>
          <w:sz w:val="24"/>
        </w:rPr>
        <w:t>学习数据分析：系统通过对学生学习数据的分析，可以全面评估学生的学习效果，</w:t>
      </w:r>
      <w:r>
        <w:rPr>
          <w:rFonts w:eastAsia="楷体"/>
          <w:sz w:val="24"/>
        </w:rPr>
        <w:lastRenderedPageBreak/>
        <w:t>发现学生在学习中存在的薄弱环节，为教学改进提供科学依据。教师可以根据数据分析结果，及时调整教学策略和方法，提高教学质量和效果。</w:t>
      </w:r>
    </w:p>
    <w:p w14:paraId="240CE8AE" w14:textId="77777777" w:rsidR="00DB2E38" w:rsidRDefault="00DB2E38" w:rsidP="00DB2E38">
      <w:pPr>
        <w:spacing w:beforeLines="50" w:before="156" w:afterLines="50" w:after="156"/>
        <w:ind w:firstLineChars="200" w:firstLine="480"/>
        <w:rPr>
          <w:rFonts w:eastAsia="楷体"/>
          <w:sz w:val="24"/>
        </w:rPr>
      </w:pPr>
      <w:r>
        <w:rPr>
          <w:rFonts w:eastAsia="楷体"/>
          <w:sz w:val="24"/>
        </w:rPr>
        <w:t>情感分析和智能推荐：通过情感分析技术，系统可以对学生的评论和反馈进行情感分析，了解学生的学习情绪和态度。根据情感分析得分，系统可以智能推荐适合学生的学习资源和课程，帮助学生更好地理解和掌握知识点。</w:t>
      </w:r>
    </w:p>
    <w:p w14:paraId="1E472BFC" w14:textId="77777777" w:rsidR="00DB2E38" w:rsidRDefault="00DB2E38" w:rsidP="00DB2E38">
      <w:pPr>
        <w:spacing w:beforeLines="50" w:before="156" w:afterLines="50" w:after="156"/>
        <w:ind w:firstLineChars="200" w:firstLine="480"/>
        <w:rPr>
          <w:rFonts w:eastAsia="楷体"/>
          <w:sz w:val="24"/>
        </w:rPr>
      </w:pPr>
      <w:r>
        <w:rPr>
          <w:rFonts w:eastAsia="楷体"/>
          <w:sz w:val="24"/>
        </w:rPr>
        <w:t>混合教学模式：教育智能测评系统支持线上线下相结合的混合教学模式，结合传统课堂教学和在线学习的优势，提供更加灵活和多样化的教学方式。学生可以在课堂上与教师互动，通过在线平台进行课后复习和自主学习，丰富了学习途径。</w:t>
      </w:r>
    </w:p>
    <w:p w14:paraId="2B6F350B" w14:textId="77777777" w:rsidR="00DB2E38" w:rsidRDefault="00DB2E38" w:rsidP="00DB2E38">
      <w:pPr>
        <w:spacing w:beforeLines="50" w:before="156" w:afterLines="50" w:after="156"/>
        <w:ind w:firstLineChars="200" w:firstLine="480"/>
      </w:pPr>
      <w:r>
        <w:rPr>
          <w:rFonts w:eastAsia="楷体"/>
          <w:sz w:val="24"/>
        </w:rPr>
        <w:t>创新教学方法：系统的智能辅导和自动化评测功能，可以辅助教师进行个性化教学和精准教学。通过智能辅导系统，教师可以为学生提供个性化的学习建议和辅导；通过自动化评测系统，教师可以快速了解学生的学习情况和薄弱环节，进行有针对性的教学改进。</w:t>
      </w:r>
    </w:p>
    <w:bookmarkEnd w:id="27"/>
    <w:p w14:paraId="6452C04F" w14:textId="77777777" w:rsidR="00DB2E38" w:rsidRDefault="00DB2E38" w:rsidP="00DB2E38">
      <w:pPr>
        <w:widowControl/>
        <w:jc w:val="left"/>
        <w:rPr>
          <w:sz w:val="24"/>
        </w:rPr>
        <w:sectPr w:rsidR="00DB2E38" w:rsidSect="00DB2E38">
          <w:footerReference w:type="default" r:id="rId10"/>
          <w:pgSz w:w="11900" w:h="16840"/>
          <w:pgMar w:top="1134" w:right="1134" w:bottom="1134" w:left="1134" w:header="510" w:footer="567" w:gutter="567"/>
          <w:pgNumType w:start="1"/>
          <w:cols w:space="425"/>
          <w:docGrid w:type="lines" w:linePitch="312"/>
        </w:sectPr>
      </w:pPr>
      <w:r>
        <w:rPr>
          <w:sz w:val="24"/>
        </w:rPr>
        <w:br w:type="page"/>
      </w:r>
    </w:p>
    <w:p w14:paraId="55A88451" w14:textId="77777777" w:rsidR="00DB2E38" w:rsidRDefault="00DB2E38" w:rsidP="00DB2E38">
      <w:pPr>
        <w:spacing w:before="600" w:after="600" w:line="400" w:lineRule="exact"/>
        <w:jc w:val="center"/>
        <w:outlineLvl w:val="0"/>
        <w:rPr>
          <w:rFonts w:eastAsia="黑体" w:cs="黑体"/>
          <w:sz w:val="30"/>
          <w:szCs w:val="30"/>
        </w:rPr>
      </w:pPr>
      <w:bookmarkStart w:id="28" w:name="_Toc69498927"/>
      <w:bookmarkStart w:id="29" w:name="_Toc179973008"/>
      <w:r>
        <w:rPr>
          <w:rFonts w:eastAsia="黑体" w:cs="黑体" w:hint="eastAsia"/>
          <w:sz w:val="30"/>
          <w:szCs w:val="30"/>
        </w:rPr>
        <w:lastRenderedPageBreak/>
        <w:t>第二章</w:t>
      </w:r>
      <w:r>
        <w:rPr>
          <w:rFonts w:eastAsia="黑体" w:cs="黑体" w:hint="eastAsia"/>
          <w:sz w:val="30"/>
          <w:szCs w:val="30"/>
        </w:rPr>
        <w:t xml:space="preserve"> </w:t>
      </w:r>
      <w:r>
        <w:rPr>
          <w:rFonts w:eastAsia="黑体" w:cs="黑体"/>
          <w:sz w:val="30"/>
          <w:szCs w:val="30"/>
        </w:rPr>
        <w:t xml:space="preserve"> </w:t>
      </w:r>
      <w:r>
        <w:rPr>
          <w:rFonts w:eastAsia="黑体" w:cs="黑体" w:hint="eastAsia"/>
          <w:sz w:val="30"/>
          <w:szCs w:val="30"/>
        </w:rPr>
        <w:t>需求分析</w:t>
      </w:r>
      <w:bookmarkEnd w:id="28"/>
      <w:bookmarkEnd w:id="29"/>
    </w:p>
    <w:p w14:paraId="3CE90DAA" w14:textId="77777777" w:rsidR="00DB2E38" w:rsidRDefault="00DB2E38" w:rsidP="00DB2E38">
      <w:pPr>
        <w:spacing w:line="400" w:lineRule="exact"/>
        <w:ind w:firstLineChars="200" w:firstLine="480"/>
        <w:rPr>
          <w:rFonts w:ascii="楷体" w:eastAsia="楷体" w:hAnsi="楷体" w:hint="eastAsia"/>
          <w:sz w:val="24"/>
        </w:rPr>
      </w:pPr>
      <w:r>
        <w:rPr>
          <w:rFonts w:ascii="楷体" w:eastAsia="楷体" w:hAnsi="楷体" w:hint="eastAsia"/>
          <w:sz w:val="24"/>
        </w:rPr>
        <w:t>本章主要包括系统需求概述、功能需求、非功能需求以及应用场景描述。</w:t>
      </w:r>
    </w:p>
    <w:p w14:paraId="53BDFE5C" w14:textId="77777777" w:rsidR="00DB2E38" w:rsidRDefault="00DB2E38" w:rsidP="00DB2E38">
      <w:pPr>
        <w:pStyle w:val="71e7dc79-1ff7-45e8-997d-0ebda3762b91"/>
        <w:rPr>
          <w:rFonts w:hint="eastAsia"/>
        </w:rPr>
      </w:pPr>
      <w:bookmarkStart w:id="30" w:name="_Toc69498928"/>
      <w:bookmarkStart w:id="31" w:name="_Toc179973009"/>
      <w:r>
        <w:t xml:space="preserve">2.1  </w:t>
      </w:r>
      <w:bookmarkEnd w:id="30"/>
      <w:r>
        <w:rPr>
          <w:rFonts w:hint="eastAsia"/>
        </w:rPr>
        <w:t>需求概述</w:t>
      </w:r>
      <w:bookmarkEnd w:id="31"/>
    </w:p>
    <w:p w14:paraId="3AD3F3D4" w14:textId="77777777" w:rsidR="00DB2E38" w:rsidRDefault="00DB2E38" w:rsidP="00DB2E38">
      <w:pPr>
        <w:ind w:firstLineChars="200" w:firstLine="480"/>
        <w:rPr>
          <w:rFonts w:eastAsia="楷体"/>
          <w:sz w:val="24"/>
        </w:rPr>
      </w:pPr>
      <w:bookmarkStart w:id="32" w:name="_Toc69498929"/>
      <w:bookmarkStart w:id="33" w:name="OLE_LINK12"/>
      <w:bookmarkStart w:id="34" w:name="OLE_LINK11"/>
      <w:r>
        <w:rPr>
          <w:rFonts w:eastAsia="楷体" w:hint="eastAsia"/>
          <w:sz w:val="24"/>
        </w:rPr>
        <w:t>随</w:t>
      </w:r>
      <w:r w:rsidRPr="004B054E">
        <w:rPr>
          <w:rFonts w:eastAsia="楷体" w:hint="eastAsia"/>
          <w:sz w:val="24"/>
        </w:rPr>
        <w:t>着社会对个性化教育和高质量学习需求的不断增长，</w:t>
      </w:r>
      <w:r>
        <w:rPr>
          <w:rFonts w:eastAsia="楷体" w:hint="eastAsia"/>
          <w:sz w:val="24"/>
        </w:rPr>
        <w:t>学习辅助</w:t>
      </w:r>
      <w:r w:rsidRPr="004B054E">
        <w:rPr>
          <w:rFonts w:eastAsia="楷体" w:hint="eastAsia"/>
          <w:sz w:val="24"/>
        </w:rPr>
        <w:t>的应用前景十分广阔。</w:t>
      </w:r>
    </w:p>
    <w:p w14:paraId="703DCEC6" w14:textId="77777777" w:rsidR="00DB2E38" w:rsidRDefault="00DB2E38" w:rsidP="00DB2E38">
      <w:pPr>
        <w:ind w:firstLineChars="200" w:firstLine="480"/>
        <w:rPr>
          <w:rFonts w:eastAsia="楷体"/>
          <w:sz w:val="24"/>
        </w:rPr>
      </w:pPr>
      <w:r>
        <w:rPr>
          <w:rFonts w:eastAsia="楷体" w:hint="eastAsia"/>
          <w:sz w:val="24"/>
        </w:rPr>
        <w:t>学生端：</w:t>
      </w:r>
    </w:p>
    <w:p w14:paraId="0E327C11" w14:textId="77777777" w:rsidR="00DB2E38" w:rsidRDefault="00DB2E38" w:rsidP="00DB2E38">
      <w:pPr>
        <w:ind w:firstLineChars="200" w:firstLine="480"/>
        <w:rPr>
          <w:rFonts w:eastAsia="楷体"/>
          <w:sz w:val="24"/>
        </w:rPr>
      </w:pPr>
      <w:r>
        <w:rPr>
          <w:rFonts w:eastAsia="楷体" w:hint="eastAsia"/>
          <w:sz w:val="24"/>
        </w:rPr>
        <w:t>顺应着学生学习的过程：</w:t>
      </w:r>
      <w:r w:rsidRPr="00B22B85">
        <w:rPr>
          <w:rFonts w:eastAsia="楷体" w:hint="eastAsia"/>
          <w:color w:val="FF0000"/>
          <w:sz w:val="24"/>
        </w:rPr>
        <w:t>学习</w:t>
      </w:r>
      <w:r>
        <w:rPr>
          <w:rFonts w:eastAsia="楷体" w:hint="eastAsia"/>
          <w:color w:val="FF0000"/>
          <w:sz w:val="24"/>
        </w:rPr>
        <w:t>知识</w:t>
      </w:r>
      <w:r w:rsidRPr="00B22B85">
        <w:rPr>
          <w:rFonts w:eastAsia="楷体" w:hint="eastAsia"/>
          <w:color w:val="FF0000"/>
          <w:sz w:val="24"/>
        </w:rPr>
        <w:t>-</w:t>
      </w:r>
      <w:r w:rsidRPr="00B22B85">
        <w:rPr>
          <w:rFonts w:eastAsia="楷体" w:hint="eastAsia"/>
          <w:color w:val="FF0000"/>
          <w:sz w:val="24"/>
        </w:rPr>
        <w:t>发现问题</w:t>
      </w:r>
      <w:r w:rsidRPr="00B22B85">
        <w:rPr>
          <w:rFonts w:eastAsia="楷体" w:hint="eastAsia"/>
          <w:color w:val="FF0000"/>
          <w:sz w:val="24"/>
        </w:rPr>
        <w:t>-</w:t>
      </w:r>
      <w:r w:rsidRPr="00B22B85">
        <w:rPr>
          <w:rFonts w:eastAsia="楷体" w:hint="eastAsia"/>
          <w:color w:val="FF0000"/>
          <w:sz w:val="24"/>
        </w:rPr>
        <w:t>解决问题</w:t>
      </w:r>
      <w:r>
        <w:rPr>
          <w:rFonts w:eastAsia="楷体" w:hint="eastAsia"/>
          <w:sz w:val="24"/>
        </w:rPr>
        <w:t>，的一体化思路我们在每个阶段给出相应的扩展方法，进一步的达到提高用户在在学习过程中面临的问题，解用户所急。</w:t>
      </w:r>
    </w:p>
    <w:p w14:paraId="41CE4EA6" w14:textId="77777777" w:rsidR="00DB2E38" w:rsidRDefault="00DB2E38" w:rsidP="00DB2E38">
      <w:pPr>
        <w:ind w:firstLineChars="200" w:firstLine="480"/>
        <w:rPr>
          <w:rFonts w:eastAsia="楷体"/>
          <w:sz w:val="24"/>
        </w:rPr>
      </w:pPr>
      <w:r>
        <w:rPr>
          <w:rFonts w:eastAsia="楷体" w:hint="eastAsia"/>
          <w:sz w:val="24"/>
        </w:rPr>
        <w:t>教师端：</w:t>
      </w:r>
    </w:p>
    <w:p w14:paraId="22AC122B" w14:textId="77777777" w:rsidR="00DB2E38" w:rsidRDefault="00DB2E38" w:rsidP="00DB2E38">
      <w:pPr>
        <w:pStyle w:val="11"/>
        <w:spacing w:beforeLines="50" w:before="156" w:afterLines="50" w:after="156" w:line="240" w:lineRule="auto"/>
        <w:ind w:left="480"/>
        <w:jc w:val="both"/>
        <w:rPr>
          <w:rFonts w:eastAsia="楷体"/>
        </w:rPr>
      </w:pPr>
      <w:r>
        <w:rPr>
          <w:rFonts w:eastAsia="楷体" w:hint="eastAsia"/>
        </w:rPr>
        <w:t>我们认为教师工作主要出现在，</w:t>
      </w:r>
      <w:r w:rsidRPr="00B22B85">
        <w:rPr>
          <w:rFonts w:eastAsia="楷体" w:hint="eastAsia"/>
          <w:color w:val="FF0000"/>
        </w:rPr>
        <w:t>课程传授</w:t>
      </w:r>
      <w:r w:rsidRPr="00B22B85">
        <w:rPr>
          <w:rFonts w:eastAsia="楷体" w:hint="eastAsia"/>
          <w:color w:val="FF0000"/>
        </w:rPr>
        <w:t>-</w:t>
      </w:r>
      <w:r w:rsidRPr="00B22B85">
        <w:rPr>
          <w:rFonts w:eastAsia="楷体" w:hint="eastAsia"/>
          <w:color w:val="FF0000"/>
        </w:rPr>
        <w:t>学生信息获取</w:t>
      </w:r>
      <w:r w:rsidRPr="00B22B85">
        <w:rPr>
          <w:rFonts w:eastAsia="楷体" w:hint="eastAsia"/>
          <w:color w:val="FF0000"/>
        </w:rPr>
        <w:t>-</w:t>
      </w:r>
      <w:r w:rsidRPr="00B22B85">
        <w:rPr>
          <w:rFonts w:eastAsia="楷体" w:hint="eastAsia"/>
          <w:color w:val="FF0000"/>
        </w:rPr>
        <w:t>调整授课方法</w:t>
      </w:r>
      <w:r>
        <w:rPr>
          <w:rFonts w:eastAsia="楷体" w:hint="eastAsia"/>
          <w:color w:val="FF0000"/>
        </w:rPr>
        <w:t>。</w:t>
      </w:r>
      <w:r>
        <w:rPr>
          <w:rFonts w:eastAsia="楷体" w:hint="eastAsia"/>
        </w:rPr>
        <w:t>此外教师相较于学生面对的是群体，会出现大量重复性工作，大大打击了教师的创造力，基于此教师的需求里面加入了，</w:t>
      </w:r>
      <w:r w:rsidRPr="001152A3">
        <w:rPr>
          <w:rFonts w:eastAsia="楷体" w:hint="eastAsia"/>
          <w:color w:val="FF0000"/>
        </w:rPr>
        <w:t>减少重复性工作</w:t>
      </w:r>
      <w:r>
        <w:rPr>
          <w:rFonts w:eastAsia="楷体" w:hint="eastAsia"/>
        </w:rPr>
        <w:t>的考虑。基于上述过程本系统有如下功能</w:t>
      </w:r>
    </w:p>
    <w:p w14:paraId="3E41C99F" w14:textId="77777777" w:rsidR="00DB2E38" w:rsidRPr="004B054E" w:rsidRDefault="00DB2E38" w:rsidP="00DB2E38">
      <w:pPr>
        <w:ind w:firstLineChars="200" w:firstLine="480"/>
        <w:rPr>
          <w:rFonts w:eastAsia="楷体"/>
          <w:sz w:val="24"/>
        </w:rPr>
      </w:pPr>
      <w:r>
        <w:rPr>
          <w:rFonts w:eastAsia="楷体" w:hint="eastAsia"/>
          <w:sz w:val="24"/>
        </w:rPr>
        <w:t>基于学科知识图谱的</w:t>
      </w:r>
      <w:r w:rsidRPr="004B054E">
        <w:rPr>
          <w:rFonts w:eastAsia="楷体" w:hint="eastAsia"/>
          <w:sz w:val="24"/>
        </w:rPr>
        <w:t>个性化学习路径和资源推荐</w:t>
      </w:r>
      <w:r>
        <w:rPr>
          <w:rFonts w:eastAsia="楷体" w:hint="eastAsia"/>
          <w:sz w:val="24"/>
        </w:rPr>
        <w:t>：</w:t>
      </w:r>
      <w:r w:rsidRPr="004B054E">
        <w:rPr>
          <w:rFonts w:eastAsia="楷体" w:hint="eastAsia"/>
          <w:sz w:val="24"/>
        </w:rPr>
        <w:t>基于人工智能和大数据分析，学习平台能够精准识别每个用户的学习行为和知识掌握情况，提供</w:t>
      </w:r>
      <w:bookmarkStart w:id="35" w:name="_Hlk179897736"/>
      <w:r>
        <w:rPr>
          <w:rFonts w:eastAsia="楷体" w:hint="eastAsia"/>
          <w:sz w:val="24"/>
        </w:rPr>
        <w:t>基于学科知识图谱的</w:t>
      </w:r>
      <w:r w:rsidRPr="004B054E">
        <w:rPr>
          <w:rFonts w:eastAsia="楷体" w:hint="eastAsia"/>
          <w:sz w:val="24"/>
        </w:rPr>
        <w:t>个性化学习路径和资源推荐</w:t>
      </w:r>
      <w:bookmarkEnd w:id="35"/>
      <w:r>
        <w:rPr>
          <w:rFonts w:eastAsia="楷体" w:hint="eastAsia"/>
          <w:sz w:val="24"/>
        </w:rPr>
        <w:t>，满足用户深度发现当前知识节点的问题，深层下挖节点之间的关系，给出长期学习目标，以及及时的个性化调整，推荐适合用户性格，能力的学习资源（学习视频，练习题，组卷测试）</w:t>
      </w:r>
      <w:r w:rsidRPr="004B054E">
        <w:rPr>
          <w:rFonts w:eastAsia="楷体" w:hint="eastAsia"/>
          <w:sz w:val="24"/>
        </w:rPr>
        <w:t>。</w:t>
      </w:r>
    </w:p>
    <w:p w14:paraId="7CE0B5F8" w14:textId="77777777" w:rsidR="00DB2E38" w:rsidRDefault="00DB2E38" w:rsidP="00DB2E38">
      <w:pPr>
        <w:ind w:firstLineChars="200" w:firstLine="480"/>
        <w:rPr>
          <w:rFonts w:eastAsia="楷体"/>
          <w:sz w:val="24"/>
        </w:rPr>
      </w:pPr>
      <w:r>
        <w:rPr>
          <w:rFonts w:eastAsia="楷体" w:hint="eastAsia"/>
          <w:sz w:val="24"/>
        </w:rPr>
        <w:t>学习小助手：</w:t>
      </w:r>
      <w:r w:rsidRPr="004B054E">
        <w:rPr>
          <w:rFonts w:eastAsia="楷体" w:hint="eastAsia"/>
          <w:sz w:val="24"/>
        </w:rPr>
        <w:t>学习平台不仅是学生的学习助手，也是教师的教学利器。通过平台提供的自动阅卷、错题整理和学习报告功能，教师可以迅速掌握学生的学习动态和存在的问题，从而有针对性地进行教学调整。</w:t>
      </w:r>
    </w:p>
    <w:p w14:paraId="53B1E9CC" w14:textId="77777777" w:rsidR="00DB2E38" w:rsidRPr="004B054E" w:rsidRDefault="00DB2E38" w:rsidP="00DB2E38">
      <w:pPr>
        <w:ind w:firstLineChars="200" w:firstLine="480"/>
        <w:rPr>
          <w:rFonts w:eastAsia="楷体"/>
          <w:sz w:val="24"/>
        </w:rPr>
      </w:pPr>
      <w:r w:rsidRPr="004B054E">
        <w:rPr>
          <w:rFonts w:eastAsia="楷体" w:hint="eastAsia"/>
          <w:sz w:val="24"/>
        </w:rPr>
        <w:t>随着平台用户的增多，系统将积累大量的教育数据。这些数据不仅可以用于优化平台的功能和服务，还可以为教育研究提供宝贵的参考。</w:t>
      </w:r>
    </w:p>
    <w:p w14:paraId="6B6316F1" w14:textId="77777777" w:rsidR="00DB2E38" w:rsidRDefault="00DB2E38" w:rsidP="00DB2E38">
      <w:pPr>
        <w:pStyle w:val="71e7dc79-1ff7-45e8-997d-0ebda3762b91"/>
        <w:rPr>
          <w:rFonts w:hint="eastAsia"/>
        </w:rPr>
      </w:pPr>
      <w:bookmarkStart w:id="36" w:name="_Toc179973010"/>
      <w:r>
        <w:t>2.2  功能需求</w:t>
      </w:r>
      <w:bookmarkEnd w:id="32"/>
      <w:bookmarkEnd w:id="36"/>
    </w:p>
    <w:p w14:paraId="5374019A" w14:textId="77777777" w:rsidR="00DB2E38" w:rsidRPr="0063545E" w:rsidRDefault="00DB2E38" w:rsidP="00DB2E38">
      <w:pPr>
        <w:pStyle w:val="b63ee27f-4cf3-414c-9275-d88e3f90795e"/>
        <w:rPr>
          <w:rFonts w:hint="eastAsia"/>
        </w:rPr>
      </w:pPr>
      <w:bookmarkStart w:id="37" w:name="_Toc179973011"/>
      <w:r>
        <w:rPr>
          <w:rFonts w:hint="eastAsia"/>
        </w:rPr>
        <w:t>2.2.1学生功能需求</w:t>
      </w:r>
      <w:bookmarkEnd w:id="37"/>
    </w:p>
    <w:p w14:paraId="246E5A12" w14:textId="77777777" w:rsidR="00DB2E38" w:rsidRDefault="00DB2E38" w:rsidP="00DB2E38">
      <w:pPr>
        <w:pStyle w:val="11"/>
        <w:spacing w:beforeLines="50" w:before="156" w:afterLines="50" w:after="156" w:line="240" w:lineRule="auto"/>
        <w:jc w:val="both"/>
        <w:rPr>
          <w:rFonts w:eastAsia="楷体"/>
        </w:rPr>
      </w:pPr>
      <w:r>
        <w:rPr>
          <w:rFonts w:eastAsia="楷体" w:hint="eastAsia"/>
        </w:rPr>
        <w:t>学习知识</w:t>
      </w:r>
    </w:p>
    <w:p w14:paraId="3882384F" w14:textId="77777777" w:rsidR="00DB2E38" w:rsidRDefault="00DB2E38" w:rsidP="00DB2E38">
      <w:pPr>
        <w:pStyle w:val="11"/>
        <w:spacing w:beforeLines="50" w:before="156" w:afterLines="50" w:after="156" w:line="240" w:lineRule="auto"/>
        <w:ind w:firstLineChars="200" w:firstLine="480"/>
        <w:jc w:val="both"/>
        <w:rPr>
          <w:rFonts w:eastAsia="楷体"/>
        </w:rPr>
      </w:pPr>
      <w:r>
        <w:rPr>
          <w:rFonts w:eastAsia="楷体" w:hint="eastAsia"/>
        </w:rPr>
        <w:t>学习知识的过程中重点在于用户对于知识点理解情况，对于群体问题暴露的重点难点问题，学习小助手会及时的给与提醒，结合用户自身能力及时在视频上课的过程中解释重点难点问题，并提供多模态练习，为确保亲切可以识别用户地方方言，进行方言回答，等功能，来记你一步加强用户体验。</w:t>
      </w:r>
    </w:p>
    <w:p w14:paraId="76B70B62" w14:textId="77777777" w:rsidR="00DB2E38" w:rsidRDefault="00DB2E38" w:rsidP="00DB2E38">
      <w:pPr>
        <w:pStyle w:val="11"/>
        <w:spacing w:beforeLines="50" w:before="156" w:afterLines="50" w:after="156" w:line="240" w:lineRule="auto"/>
        <w:jc w:val="both"/>
        <w:rPr>
          <w:rFonts w:eastAsia="楷体"/>
        </w:rPr>
      </w:pPr>
      <w:r>
        <w:rPr>
          <w:rFonts w:eastAsia="楷体" w:hint="eastAsia"/>
        </w:rPr>
        <w:t>发现问题</w:t>
      </w:r>
    </w:p>
    <w:p w14:paraId="673CA2E3" w14:textId="77777777" w:rsidR="00DB2E38" w:rsidRDefault="00DB2E38" w:rsidP="00DB2E38">
      <w:pPr>
        <w:pStyle w:val="11"/>
        <w:numPr>
          <w:ilvl w:val="0"/>
          <w:numId w:val="10"/>
        </w:numPr>
        <w:spacing w:beforeLines="50" w:before="156" w:afterLines="50" w:after="156" w:line="240" w:lineRule="auto"/>
        <w:jc w:val="both"/>
        <w:rPr>
          <w:rFonts w:eastAsia="楷体"/>
        </w:rPr>
      </w:pPr>
      <w:r>
        <w:rPr>
          <w:rFonts w:eastAsia="楷体" w:hint="eastAsia"/>
        </w:rPr>
        <w:t>收集用户交互数据：系统在学生使用平台的过程中，收集用户交互数据，包括但不限于，用户学习知识点时长的百分比，对课程的评论的</w:t>
      </w:r>
      <w:r>
        <w:rPr>
          <w:rFonts w:eastAsia="楷体" w:hint="eastAsia"/>
        </w:rPr>
        <w:lastRenderedPageBreak/>
        <w:t>参与程度，答题时间答题正确度，考试成绩等交互数据，根据这些交互数据，可以找出用户在使用过程中的个人偏好给出合理评价，</w:t>
      </w:r>
      <w:r w:rsidRPr="008D2EF6">
        <w:rPr>
          <w:rFonts w:eastAsia="楷体" w:hint="eastAsia"/>
        </w:rPr>
        <w:t>以及给出缺点知识点，根据用户学习能力，性格等特征给与适当建议。</w:t>
      </w:r>
    </w:p>
    <w:p w14:paraId="1C41DB13" w14:textId="77777777" w:rsidR="00DB2E38" w:rsidRPr="008D2EF6" w:rsidRDefault="00DB2E38" w:rsidP="00DB2E38">
      <w:pPr>
        <w:pStyle w:val="11"/>
        <w:numPr>
          <w:ilvl w:val="0"/>
          <w:numId w:val="10"/>
        </w:numPr>
        <w:spacing w:beforeLines="50" w:before="156" w:afterLines="50" w:after="156" w:line="240" w:lineRule="auto"/>
        <w:jc w:val="both"/>
        <w:rPr>
          <w:rFonts w:eastAsia="楷体"/>
        </w:rPr>
      </w:pPr>
      <w:r>
        <w:rPr>
          <w:rFonts w:eastAsia="楷体" w:hint="eastAsia"/>
        </w:rPr>
        <w:t>知识图谱找寻相关节点：根据目前发现的知识节点，结合学科知识图谱调查出本节点的前置节点（这里我们认为节点之间不是不是独立存在的，在当前知识节点的前面，会存在有基础节点，例如学习高等数学之前，至少要回加减乘除）我们把这些基础节点作为，用户掌握不好的也作为当前节点问题的因素之一。</w:t>
      </w:r>
    </w:p>
    <w:p w14:paraId="257E1E01" w14:textId="77777777" w:rsidR="00DB2E38" w:rsidRDefault="00DB2E38" w:rsidP="00DB2E38">
      <w:pPr>
        <w:pStyle w:val="11"/>
        <w:spacing w:beforeLines="50" w:before="156" w:afterLines="50" w:after="156" w:line="240" w:lineRule="auto"/>
        <w:ind w:firstLineChars="200" w:firstLine="480"/>
        <w:jc w:val="both"/>
        <w:rPr>
          <w:rFonts w:eastAsia="楷体"/>
        </w:rPr>
      </w:pPr>
      <w:r>
        <w:rPr>
          <w:rFonts w:eastAsia="楷体" w:hint="eastAsia"/>
        </w:rPr>
        <w:t>解决问题</w:t>
      </w:r>
    </w:p>
    <w:p w14:paraId="7251C562" w14:textId="77777777" w:rsidR="00DB2E38" w:rsidRDefault="00DB2E38" w:rsidP="00DB2E38">
      <w:pPr>
        <w:pStyle w:val="11"/>
        <w:numPr>
          <w:ilvl w:val="0"/>
          <w:numId w:val="10"/>
        </w:numPr>
        <w:spacing w:beforeLines="50" w:before="156" w:afterLines="50" w:after="156" w:line="240" w:lineRule="auto"/>
        <w:jc w:val="both"/>
        <w:rPr>
          <w:rFonts w:eastAsia="楷体"/>
        </w:rPr>
      </w:pPr>
      <w:r>
        <w:rPr>
          <w:rFonts w:eastAsia="楷体" w:hint="eastAsia"/>
        </w:rPr>
        <w:t>及时问题：就课堂之中发现的问题我们要及时解答及时反馈，不把问题留给下课，就此我们给出的学习小助手可以很好的解决这个问题，一方面我门建立问答模型，可以对用户提出的问题给予解答，另一方面我们在上课的过程中设置自动模式，无需用户交互，根据用户已有学习情况，对用户可能出现的问题点自动弹出相应提示。学习小助手在这两方面都给与个性化的解答从而达到解决及时问题的目的。</w:t>
      </w:r>
    </w:p>
    <w:p w14:paraId="460E2335" w14:textId="77777777" w:rsidR="00DB2E38" w:rsidRDefault="00DB2E38" w:rsidP="00DB2E38">
      <w:pPr>
        <w:pStyle w:val="11"/>
        <w:numPr>
          <w:ilvl w:val="0"/>
          <w:numId w:val="10"/>
        </w:numPr>
        <w:spacing w:beforeLines="50" w:before="156" w:afterLines="50" w:after="156" w:line="240" w:lineRule="auto"/>
        <w:jc w:val="both"/>
        <w:rPr>
          <w:rFonts w:eastAsia="楷体"/>
        </w:rPr>
      </w:pPr>
      <w:r>
        <w:rPr>
          <w:rFonts w:eastAsia="楷体" w:hint="eastAsia"/>
        </w:rPr>
        <w:t>短期问题：针对我们上面发现的问题，本系统短期问题推荐知识点视频资料，结合学科知识图谱，找寻知识点之间的练习，与视频，习题等学习资料进行实体对齐，推荐合适的知识点情况给与用户解决短期问题。</w:t>
      </w:r>
    </w:p>
    <w:p w14:paraId="27698398" w14:textId="77777777" w:rsidR="00DB2E38" w:rsidRDefault="00DB2E38" w:rsidP="00DB2E38">
      <w:pPr>
        <w:pStyle w:val="11"/>
        <w:numPr>
          <w:ilvl w:val="0"/>
          <w:numId w:val="10"/>
        </w:numPr>
        <w:spacing w:beforeLines="50" w:before="156" w:afterLines="50" w:after="156" w:line="240" w:lineRule="auto"/>
        <w:jc w:val="both"/>
        <w:rPr>
          <w:rFonts w:eastAsia="楷体"/>
        </w:rPr>
      </w:pPr>
      <w:r>
        <w:rPr>
          <w:rFonts w:eastAsia="楷体" w:hint="eastAsia"/>
        </w:rPr>
        <w:t>长期问题：针对掌握情况不好的知识点如果情况太多，且根据学科知识图谱缺点知识点的前向关联知识点的掌握情况不好的太多，本系统就会根据学科知识图谱结合用户情况规划学习路径，进而达到解决用户所需的目的</w:t>
      </w:r>
    </w:p>
    <w:p w14:paraId="15EA21CF" w14:textId="77777777" w:rsidR="00DB2E38" w:rsidRDefault="00DB2E38" w:rsidP="00DB2E38">
      <w:pPr>
        <w:pStyle w:val="b63ee27f-4cf3-414c-9275-d88e3f90795e"/>
        <w:rPr>
          <w:rFonts w:hint="eastAsia"/>
        </w:rPr>
      </w:pPr>
      <w:bookmarkStart w:id="38" w:name="_Toc179973012"/>
      <w:r>
        <w:rPr>
          <w:rFonts w:hint="eastAsia"/>
        </w:rPr>
        <w:t>2.2.2教师功能需求</w:t>
      </w:r>
      <w:bookmarkEnd w:id="38"/>
    </w:p>
    <w:p w14:paraId="521FAF88" w14:textId="77777777" w:rsidR="00DB2E38" w:rsidRDefault="00DB2E38" w:rsidP="00DB2E38">
      <w:pPr>
        <w:pStyle w:val="11"/>
        <w:spacing w:beforeLines="50" w:before="156" w:afterLines="50" w:after="156" w:line="240" w:lineRule="auto"/>
        <w:ind w:left="480"/>
        <w:jc w:val="both"/>
        <w:rPr>
          <w:rFonts w:eastAsia="楷体"/>
        </w:rPr>
      </w:pPr>
      <w:r>
        <w:rPr>
          <w:rFonts w:eastAsia="楷体" w:hint="eastAsia"/>
        </w:rPr>
        <w:t>减轻教师工作也是我么需要解决的问题之一，我们认为教师工作主要出现在，课程传授</w:t>
      </w:r>
      <w:r>
        <w:rPr>
          <w:rFonts w:eastAsia="楷体" w:hint="eastAsia"/>
        </w:rPr>
        <w:t>-</w:t>
      </w:r>
      <w:r>
        <w:rPr>
          <w:rFonts w:eastAsia="楷体" w:hint="eastAsia"/>
        </w:rPr>
        <w:t>学生信息获取</w:t>
      </w:r>
      <w:r>
        <w:rPr>
          <w:rFonts w:eastAsia="楷体" w:hint="eastAsia"/>
        </w:rPr>
        <w:t>-</w:t>
      </w:r>
      <w:r>
        <w:rPr>
          <w:rFonts w:eastAsia="楷体" w:hint="eastAsia"/>
        </w:rPr>
        <w:t>调整授课方法，教师与学生的不同还在于，教师面对的是群体，必然会带来大量重复性的工作，这影响了教师的创造性，基于此考虑在消失的流程里面加入了，减轻教师重复性工作的负担</w:t>
      </w:r>
    </w:p>
    <w:p w14:paraId="249DCA20" w14:textId="77777777" w:rsidR="00DB2E38" w:rsidRDefault="00DB2E38" w:rsidP="00DB2E38">
      <w:pPr>
        <w:pStyle w:val="11"/>
        <w:spacing w:beforeLines="50" w:before="156" w:afterLines="50" w:after="156" w:line="240" w:lineRule="auto"/>
        <w:jc w:val="both"/>
        <w:rPr>
          <w:rFonts w:eastAsia="楷体"/>
        </w:rPr>
      </w:pPr>
      <w:r>
        <w:rPr>
          <w:rFonts w:eastAsia="楷体" w:hint="eastAsia"/>
        </w:rPr>
        <w:t>减轻重复性</w:t>
      </w:r>
    </w:p>
    <w:p w14:paraId="545FFFAC" w14:textId="77777777" w:rsidR="00DB2E38" w:rsidRDefault="00DB2E38" w:rsidP="00DB2E38">
      <w:pPr>
        <w:pStyle w:val="11"/>
        <w:numPr>
          <w:ilvl w:val="0"/>
          <w:numId w:val="11"/>
        </w:numPr>
        <w:spacing w:beforeLines="50" w:before="156" w:afterLines="50" w:after="156" w:line="240" w:lineRule="auto"/>
        <w:jc w:val="both"/>
        <w:rPr>
          <w:rFonts w:eastAsia="楷体"/>
        </w:rPr>
      </w:pPr>
      <w:r>
        <w:rPr>
          <w:rFonts w:eastAsia="楷体" w:hint="eastAsia"/>
        </w:rPr>
        <w:t>自动阅卷：阅卷我们主要考虑的是，主观题与客观题，卷子的重复性是很高但是，由于主观题不同的学生给与的观点不同，教师需要通过试卷来测评学生的学习漏洞点这就导致了试卷给老师带来了极大负担，我们弱化了判卷这个过程，通过预训练模型，判断主观题，客观题与答案相对给出一个平均得分，达到自动阅卷的目的，对于阅卷结果结合用户数据进行评测，是后续学生数据获取部分的分析请参考</w:t>
      </w:r>
      <w:r>
        <w:rPr>
          <w:rFonts w:eastAsia="楷体" w:hint="eastAsia"/>
        </w:rPr>
        <w:t>-</w:t>
      </w:r>
      <w:r>
        <w:rPr>
          <w:rFonts w:eastAsia="楷体" w:hint="eastAsia"/>
        </w:rPr>
        <w:t>学生数据获取</w:t>
      </w:r>
      <w:r>
        <w:rPr>
          <w:rFonts w:eastAsia="楷体" w:hint="eastAsia"/>
        </w:rPr>
        <w:t>-</w:t>
      </w:r>
      <w:r>
        <w:rPr>
          <w:rFonts w:eastAsia="楷体" w:hint="eastAsia"/>
        </w:rPr>
        <w:t>考试信息。</w:t>
      </w:r>
    </w:p>
    <w:p w14:paraId="01E03F5B" w14:textId="77777777" w:rsidR="00DB2E38" w:rsidRDefault="00DB2E38" w:rsidP="00DB2E38">
      <w:pPr>
        <w:pStyle w:val="11"/>
        <w:numPr>
          <w:ilvl w:val="0"/>
          <w:numId w:val="11"/>
        </w:numPr>
        <w:spacing w:beforeLines="50" w:before="156" w:afterLines="50" w:after="156" w:line="240" w:lineRule="auto"/>
        <w:jc w:val="both"/>
        <w:rPr>
          <w:rFonts w:eastAsia="楷体"/>
        </w:rPr>
      </w:pPr>
      <w:r>
        <w:rPr>
          <w:rFonts w:eastAsia="楷体" w:hint="eastAsia"/>
        </w:rPr>
        <w:t>学生管理：这是基于减轻负担开始的，主要是对学生数据的批量管理，增删改查，修改学生上课课表安排等。</w:t>
      </w:r>
    </w:p>
    <w:p w14:paraId="12EB3FAE" w14:textId="77777777" w:rsidR="00DB2E38" w:rsidRDefault="00DB2E38" w:rsidP="00DB2E38">
      <w:pPr>
        <w:pStyle w:val="11"/>
        <w:spacing w:beforeLines="50" w:before="156" w:afterLines="50" w:after="156" w:line="240" w:lineRule="auto"/>
        <w:jc w:val="both"/>
        <w:rPr>
          <w:rFonts w:eastAsia="楷体"/>
        </w:rPr>
      </w:pPr>
      <w:r>
        <w:rPr>
          <w:rFonts w:eastAsia="楷体" w:hint="eastAsia"/>
        </w:rPr>
        <w:t>课程传授</w:t>
      </w:r>
    </w:p>
    <w:p w14:paraId="65F6C3D6" w14:textId="77777777" w:rsidR="00DB2E38" w:rsidRDefault="00DB2E38" w:rsidP="00DB2E38">
      <w:pPr>
        <w:pStyle w:val="11"/>
        <w:numPr>
          <w:ilvl w:val="0"/>
          <w:numId w:val="13"/>
        </w:numPr>
        <w:spacing w:beforeLines="50" w:before="156" w:afterLines="50" w:after="156" w:line="240" w:lineRule="auto"/>
        <w:jc w:val="both"/>
        <w:rPr>
          <w:rFonts w:eastAsia="楷体"/>
        </w:rPr>
      </w:pPr>
      <w:r>
        <w:rPr>
          <w:rFonts w:eastAsia="楷体" w:hint="eastAsia"/>
        </w:rPr>
        <w:lastRenderedPageBreak/>
        <w:t>学科图谱构建：针对课程传授我们引入图谱构建，授课老师可上传课程教材结合实际情况与教学经验经过，</w:t>
      </w:r>
      <w:r>
        <w:rPr>
          <w:rFonts w:eastAsia="楷体" w:hint="eastAsia"/>
        </w:rPr>
        <w:t>ocr</w:t>
      </w:r>
      <w:r>
        <w:rPr>
          <w:rFonts w:eastAsia="楷体" w:hint="eastAsia"/>
        </w:rPr>
        <w:t>识别</w:t>
      </w:r>
      <w:r>
        <w:rPr>
          <w:rFonts w:eastAsia="楷体" w:hint="eastAsia"/>
        </w:rPr>
        <w:t>-</w:t>
      </w:r>
      <w:r>
        <w:rPr>
          <w:rFonts w:eastAsia="楷体" w:hint="eastAsia"/>
        </w:rPr>
        <w:t>实体关系抽取</w:t>
      </w:r>
      <w:r>
        <w:rPr>
          <w:rFonts w:eastAsia="楷体" w:hint="eastAsia"/>
        </w:rPr>
        <w:t>-</w:t>
      </w:r>
      <w:r>
        <w:rPr>
          <w:rFonts w:eastAsia="楷体" w:hint="eastAsia"/>
        </w:rPr>
        <w:t>图谱修改</w:t>
      </w:r>
      <w:r>
        <w:rPr>
          <w:rFonts w:eastAsia="楷体" w:hint="eastAsia"/>
        </w:rPr>
        <w:t>-</w:t>
      </w:r>
      <w:r>
        <w:rPr>
          <w:rFonts w:eastAsia="楷体" w:hint="eastAsia"/>
        </w:rPr>
        <w:t>图谱展示，上述流程完成自身学科知识图谱的构建，基于此构建学生图谱可以重新规划学生学习路径，极大提高用户学习效率，提高了知识点间知识的连通性。</w:t>
      </w:r>
    </w:p>
    <w:p w14:paraId="46C3E07A" w14:textId="77777777" w:rsidR="00DB2E38" w:rsidRDefault="00DB2E38" w:rsidP="00DB2E38">
      <w:pPr>
        <w:pStyle w:val="11"/>
        <w:numPr>
          <w:ilvl w:val="0"/>
          <w:numId w:val="13"/>
        </w:numPr>
        <w:spacing w:beforeLines="50" w:before="156" w:afterLines="50" w:after="156" w:line="240" w:lineRule="auto"/>
        <w:jc w:val="both"/>
        <w:rPr>
          <w:rFonts w:eastAsia="楷体"/>
        </w:rPr>
      </w:pPr>
      <w:r>
        <w:rPr>
          <w:rFonts w:eastAsia="楷体" w:hint="eastAsia"/>
        </w:rPr>
        <w:t>重难点资源选择：我们对于课程传授不仅包含，图谱构建的过程中教师可以选择资源，对于不同来源的资料可以获取不同的实际情况，对此教师进行选择，根据视屏标签生成的知识图谱选择更加适合，教学实际情况与知识图谱学习路径的规划，提高学习效率。</w:t>
      </w:r>
    </w:p>
    <w:p w14:paraId="5B37B5C2" w14:textId="77777777" w:rsidR="00C655CC" w:rsidRPr="00C655CC" w:rsidRDefault="00C655CC" w:rsidP="00C655CC">
      <w:pPr>
        <w:pStyle w:val="af3"/>
        <w:numPr>
          <w:ilvl w:val="0"/>
          <w:numId w:val="13"/>
        </w:numPr>
        <w:ind w:rightChars="400" w:right="840" w:firstLineChars="0"/>
        <w:rPr>
          <w:rFonts w:eastAsia="楷体"/>
          <w:sz w:val="24"/>
        </w:rPr>
      </w:pPr>
      <w:r w:rsidRPr="00C655CC">
        <w:rPr>
          <w:rFonts w:eastAsia="楷体" w:hint="eastAsia"/>
          <w:sz w:val="24"/>
        </w:rPr>
        <w:t>根据课程科目的学习情况，知识点之间的关系选取蕴含合适的知识点之间的题目进行智能组卷，对齐题目蕴含的小型知识图谱与学科知识图谱之间的联系生成试卷，减轻教师负担。</w:t>
      </w:r>
    </w:p>
    <w:p w14:paraId="412D949F" w14:textId="77777777" w:rsidR="00C655CC" w:rsidRDefault="00C655CC" w:rsidP="00C655CC">
      <w:pPr>
        <w:pStyle w:val="11"/>
        <w:spacing w:beforeLines="50" w:before="156" w:afterLines="50" w:after="156" w:line="240" w:lineRule="auto"/>
        <w:ind w:left="720"/>
        <w:jc w:val="both"/>
        <w:rPr>
          <w:rFonts w:eastAsia="楷体"/>
        </w:rPr>
      </w:pPr>
    </w:p>
    <w:p w14:paraId="63878C33" w14:textId="77777777" w:rsidR="00DB2E38" w:rsidRDefault="00DB2E38" w:rsidP="00DB2E38">
      <w:pPr>
        <w:pStyle w:val="11"/>
        <w:spacing w:beforeLines="50" w:before="156" w:afterLines="50" w:after="156" w:line="240" w:lineRule="auto"/>
        <w:jc w:val="both"/>
        <w:rPr>
          <w:rFonts w:eastAsia="楷体"/>
        </w:rPr>
      </w:pPr>
      <w:r>
        <w:rPr>
          <w:rFonts w:eastAsia="楷体" w:hint="eastAsia"/>
        </w:rPr>
        <w:t>学生信息获取</w:t>
      </w:r>
    </w:p>
    <w:p w14:paraId="621A5F3C" w14:textId="77777777" w:rsidR="00DB2E38" w:rsidRPr="00EF78D6" w:rsidRDefault="00DB2E38" w:rsidP="00DB2E38">
      <w:pPr>
        <w:pStyle w:val="11"/>
        <w:numPr>
          <w:ilvl w:val="0"/>
          <w:numId w:val="12"/>
        </w:numPr>
        <w:spacing w:beforeLines="50" w:before="156" w:afterLines="50" w:after="156" w:line="240" w:lineRule="auto"/>
        <w:jc w:val="both"/>
        <w:rPr>
          <w:rFonts w:eastAsia="楷体"/>
        </w:rPr>
      </w:pPr>
      <w:r>
        <w:rPr>
          <w:rFonts w:eastAsia="楷体" w:hint="eastAsia"/>
        </w:rPr>
        <w:t>考试测评：系统自动阅卷结束之后，会提取出题目所蕴含的知识点，构建小型的题目三元组，并且，知识图谱会根据考试时候用户状态，以及用户前期学习效果，生成试卷评价，及时给与用户反馈，教师掌握用户实际情况，可以更好地分辨学生的实际知识点掌握情况。</w:t>
      </w:r>
    </w:p>
    <w:p w14:paraId="28C4716A" w14:textId="77777777" w:rsidR="00DB2E38" w:rsidRDefault="00DB2E38" w:rsidP="00DB2E38">
      <w:pPr>
        <w:pStyle w:val="11"/>
        <w:numPr>
          <w:ilvl w:val="0"/>
          <w:numId w:val="12"/>
        </w:numPr>
        <w:spacing w:beforeLines="50" w:before="156" w:afterLines="50" w:after="156" w:line="240" w:lineRule="auto"/>
        <w:jc w:val="both"/>
        <w:rPr>
          <w:rFonts w:eastAsia="楷体"/>
        </w:rPr>
      </w:pPr>
      <w:r>
        <w:rPr>
          <w:rFonts w:eastAsia="楷体" w:hint="eastAsia"/>
        </w:rPr>
        <w:t>学生情况分析：学生情况分析在基与考试的基础上，根据用户历史信息，以及用户性格，能力生成，让教师端用户对于学生端用户因材施教，细致了解每一个学生，不放弃任何一个学生。</w:t>
      </w:r>
    </w:p>
    <w:p w14:paraId="133FC993" w14:textId="77777777" w:rsidR="00DB2E38" w:rsidRDefault="00DB2E38" w:rsidP="00DB2E38">
      <w:pPr>
        <w:pStyle w:val="11"/>
        <w:spacing w:beforeLines="50" w:before="156" w:afterLines="50" w:after="156" w:line="240" w:lineRule="auto"/>
        <w:jc w:val="both"/>
        <w:rPr>
          <w:rFonts w:eastAsia="楷体"/>
        </w:rPr>
      </w:pPr>
      <w:r>
        <w:rPr>
          <w:rFonts w:eastAsia="楷体" w:hint="eastAsia"/>
        </w:rPr>
        <w:t>调整授课方法</w:t>
      </w:r>
    </w:p>
    <w:p w14:paraId="1124CC9E" w14:textId="77777777" w:rsidR="00DB2E38" w:rsidRDefault="00DB2E38" w:rsidP="00DB2E38">
      <w:pPr>
        <w:pStyle w:val="11"/>
        <w:numPr>
          <w:ilvl w:val="0"/>
          <w:numId w:val="14"/>
        </w:numPr>
        <w:spacing w:beforeLines="50" w:before="156" w:afterLines="50" w:after="156" w:line="240" w:lineRule="auto"/>
        <w:jc w:val="both"/>
        <w:rPr>
          <w:rFonts w:eastAsia="楷体"/>
        </w:rPr>
      </w:pPr>
      <w:r>
        <w:rPr>
          <w:rFonts w:eastAsia="楷体" w:hint="eastAsia"/>
        </w:rPr>
        <w:t>教师端调整授课方法，更多的是依靠给与学生权限，让学生可以在现有基础上实现自学，自行更具自身薄弱点进行有规划的学习，结合知识图谱学生可以生成自身的学习路径规划。</w:t>
      </w:r>
    </w:p>
    <w:p w14:paraId="4BCA966D" w14:textId="77777777" w:rsidR="00DB2E38" w:rsidRPr="002E5702" w:rsidRDefault="00DB2E38" w:rsidP="00DB2E38">
      <w:pPr>
        <w:pStyle w:val="11"/>
        <w:spacing w:beforeLines="50" w:before="156" w:afterLines="50" w:after="156" w:line="240" w:lineRule="auto"/>
        <w:jc w:val="both"/>
        <w:rPr>
          <w:rFonts w:eastAsia="楷体"/>
        </w:rPr>
      </w:pPr>
      <w:r>
        <w:rPr>
          <w:rFonts w:eastAsia="楷体" w:hint="eastAsia"/>
        </w:rPr>
        <w:t>下面是基于上述用户需求给出的特色功能</w:t>
      </w:r>
    </w:p>
    <w:p w14:paraId="35F9A2F3" w14:textId="77777777" w:rsidR="00DB2E38" w:rsidRDefault="00DB2E38" w:rsidP="00DB2E38">
      <w:pPr>
        <w:pStyle w:val="11"/>
        <w:numPr>
          <w:ilvl w:val="0"/>
          <w:numId w:val="14"/>
        </w:numPr>
        <w:spacing w:beforeLines="50" w:before="156" w:afterLines="50" w:after="156" w:line="240" w:lineRule="auto"/>
        <w:jc w:val="both"/>
        <w:rPr>
          <w:rFonts w:eastAsia="楷体"/>
        </w:rPr>
      </w:pPr>
      <w:r w:rsidRPr="00EF0366">
        <w:rPr>
          <w:rFonts w:eastAsia="楷体" w:hint="eastAsia"/>
        </w:rPr>
        <w:t>ocr</w:t>
      </w:r>
      <w:r w:rsidRPr="00EF0366">
        <w:rPr>
          <w:rFonts w:eastAsia="楷体" w:hint="eastAsia"/>
        </w:rPr>
        <w:t>识别：</w:t>
      </w:r>
      <w:r>
        <w:rPr>
          <w:rFonts w:eastAsia="楷体" w:hint="eastAsia"/>
        </w:rPr>
        <w:t>识别教师上传的课本，识别成电子文本</w:t>
      </w:r>
    </w:p>
    <w:p w14:paraId="44ED0577" w14:textId="77777777" w:rsidR="00DB2E38" w:rsidRPr="00EF0366" w:rsidRDefault="00DB2E38" w:rsidP="00DB2E38">
      <w:pPr>
        <w:pStyle w:val="11"/>
        <w:numPr>
          <w:ilvl w:val="0"/>
          <w:numId w:val="14"/>
        </w:numPr>
        <w:spacing w:beforeLines="50" w:before="156" w:afterLines="50" w:after="156" w:line="240" w:lineRule="auto"/>
        <w:jc w:val="both"/>
        <w:rPr>
          <w:rFonts w:eastAsia="楷体"/>
        </w:rPr>
      </w:pPr>
      <w:r w:rsidRPr="00EF0366">
        <w:rPr>
          <w:rFonts w:eastAsia="楷体" w:hint="eastAsia"/>
        </w:rPr>
        <w:t>关系实体抽取：</w:t>
      </w:r>
      <w:r>
        <w:rPr>
          <w:rFonts w:eastAsia="楷体" w:hint="eastAsia"/>
        </w:rPr>
        <w:t>电子文本抽取出课程的关系，实体。</w:t>
      </w:r>
    </w:p>
    <w:p w14:paraId="53F7811E" w14:textId="77777777" w:rsidR="00DB2E38" w:rsidRPr="00913032" w:rsidRDefault="00DB2E38" w:rsidP="00DB2E38">
      <w:pPr>
        <w:pStyle w:val="11"/>
        <w:numPr>
          <w:ilvl w:val="0"/>
          <w:numId w:val="14"/>
        </w:numPr>
        <w:spacing w:beforeLines="50" w:before="156" w:afterLines="50" w:after="156" w:line="240" w:lineRule="auto"/>
        <w:jc w:val="both"/>
        <w:rPr>
          <w:rFonts w:eastAsia="楷体"/>
        </w:rPr>
      </w:pPr>
      <w:r w:rsidRPr="00EF0366">
        <w:rPr>
          <w:rFonts w:eastAsia="楷体" w:hint="eastAsia"/>
        </w:rPr>
        <w:t>构建图谱</w:t>
      </w:r>
      <w:r>
        <w:rPr>
          <w:rFonts w:eastAsia="楷体" w:hint="eastAsia"/>
        </w:rPr>
        <w:t>：关系实体构建图谱，检查筛选图谱，构建的图谱加入对应课程</w:t>
      </w:r>
    </w:p>
    <w:bookmarkEnd w:id="33"/>
    <w:bookmarkEnd w:id="34"/>
    <w:p w14:paraId="59214266" w14:textId="77777777" w:rsidR="00DB2E38" w:rsidRDefault="00DB2E38" w:rsidP="00DB2E38">
      <w:pPr>
        <w:pStyle w:val="11"/>
        <w:numPr>
          <w:ilvl w:val="0"/>
          <w:numId w:val="14"/>
        </w:numPr>
        <w:spacing w:beforeLines="50" w:before="156" w:afterLines="50" w:after="156" w:line="240" w:lineRule="auto"/>
        <w:jc w:val="both"/>
        <w:rPr>
          <w:rFonts w:eastAsia="楷体"/>
        </w:rPr>
      </w:pPr>
      <w:r>
        <w:rPr>
          <w:rFonts w:eastAsia="楷体" w:hint="eastAsia"/>
        </w:rPr>
        <w:t xml:space="preserve"> </w:t>
      </w:r>
      <w:r>
        <w:rPr>
          <w:rFonts w:eastAsia="楷体"/>
        </w:rPr>
        <w:t>中英文自动批改：实现学生作业和考试的自动批改，支持中英文两种语言，提供详细的批改反馈。</w:t>
      </w:r>
    </w:p>
    <w:p w14:paraId="6BFD2F79" w14:textId="77777777" w:rsidR="00DB2E38" w:rsidRDefault="00DB2E38" w:rsidP="00DB2E38">
      <w:pPr>
        <w:pStyle w:val="11"/>
        <w:numPr>
          <w:ilvl w:val="0"/>
          <w:numId w:val="14"/>
        </w:numPr>
        <w:spacing w:beforeLines="50" w:before="156" w:afterLines="50" w:after="156" w:line="240" w:lineRule="auto"/>
        <w:jc w:val="both"/>
        <w:rPr>
          <w:rFonts w:eastAsia="楷体"/>
        </w:rPr>
      </w:pPr>
      <w:r>
        <w:rPr>
          <w:rFonts w:eastAsia="楷体"/>
        </w:rPr>
        <w:t>智能辅导：提供学习问题解答、学习建议推送等个性化辅导功能，帮助学生掌握知识点。</w:t>
      </w:r>
    </w:p>
    <w:p w14:paraId="6B132ECA" w14:textId="77777777" w:rsidR="00DB2E38" w:rsidRDefault="00DB2E38" w:rsidP="00DB2E38">
      <w:pPr>
        <w:pStyle w:val="11"/>
        <w:numPr>
          <w:ilvl w:val="0"/>
          <w:numId w:val="14"/>
        </w:numPr>
        <w:spacing w:beforeLines="50" w:before="156" w:afterLines="50" w:after="156" w:line="240" w:lineRule="auto"/>
        <w:jc w:val="both"/>
        <w:rPr>
          <w:rFonts w:eastAsia="楷体"/>
        </w:rPr>
      </w:pPr>
      <w:r>
        <w:rPr>
          <w:rFonts w:eastAsia="楷体" w:hint="eastAsia"/>
        </w:rPr>
        <w:t xml:space="preserve"> </w:t>
      </w:r>
      <w:r>
        <w:rPr>
          <w:rFonts w:eastAsia="楷体"/>
        </w:rPr>
        <w:t>语音对话：支持口语练习模式和闲聊对话模式，提升学生的口语能力。</w:t>
      </w:r>
    </w:p>
    <w:p w14:paraId="59F6E2B5" w14:textId="77777777" w:rsidR="00DB2E38" w:rsidRDefault="00DB2E38" w:rsidP="00DB2E38">
      <w:pPr>
        <w:pStyle w:val="11"/>
        <w:numPr>
          <w:ilvl w:val="0"/>
          <w:numId w:val="14"/>
        </w:numPr>
        <w:spacing w:beforeLines="50" w:before="156" w:afterLines="50" w:after="156" w:line="240" w:lineRule="auto"/>
        <w:jc w:val="both"/>
        <w:rPr>
          <w:rFonts w:eastAsia="楷体"/>
        </w:rPr>
      </w:pPr>
      <w:r>
        <w:rPr>
          <w:rFonts w:eastAsia="楷体" w:hint="eastAsia"/>
        </w:rPr>
        <w:t xml:space="preserve"> </w:t>
      </w:r>
      <w:r>
        <w:rPr>
          <w:rFonts w:eastAsia="楷体"/>
        </w:rPr>
        <w:t>口语跟读：通过语音识别和反馈，帮助学生进行发音纠正和口语练习。</w:t>
      </w:r>
    </w:p>
    <w:p w14:paraId="6F64262C" w14:textId="77777777" w:rsidR="00DB2E38" w:rsidRDefault="00DB2E38" w:rsidP="00DB2E38">
      <w:pPr>
        <w:pStyle w:val="11"/>
        <w:numPr>
          <w:ilvl w:val="0"/>
          <w:numId w:val="14"/>
        </w:numPr>
        <w:spacing w:beforeLines="50" w:before="156" w:afterLines="50" w:after="156" w:line="240" w:lineRule="auto"/>
        <w:jc w:val="both"/>
        <w:rPr>
          <w:rFonts w:eastAsia="楷体"/>
        </w:rPr>
      </w:pPr>
      <w:r>
        <w:rPr>
          <w:rFonts w:eastAsia="楷体" w:hint="eastAsia"/>
        </w:rPr>
        <w:t xml:space="preserve"> </w:t>
      </w:r>
      <w:r>
        <w:rPr>
          <w:rFonts w:eastAsia="楷体"/>
        </w:rPr>
        <w:t>VR</w:t>
      </w:r>
      <w:r>
        <w:rPr>
          <w:rFonts w:eastAsia="楷体"/>
        </w:rPr>
        <w:t>博物馆实验室：提供虚拟现实的博物馆参观和实验室体验，增强学习</w:t>
      </w:r>
      <w:r>
        <w:rPr>
          <w:rFonts w:eastAsia="楷体"/>
        </w:rPr>
        <w:lastRenderedPageBreak/>
        <w:t>的趣味性和互动性。</w:t>
      </w:r>
    </w:p>
    <w:p w14:paraId="70195FD1" w14:textId="77777777" w:rsidR="00DB2E38" w:rsidRDefault="00DB2E38" w:rsidP="00DB2E38">
      <w:pPr>
        <w:pStyle w:val="11"/>
        <w:numPr>
          <w:ilvl w:val="0"/>
          <w:numId w:val="14"/>
        </w:numPr>
        <w:spacing w:beforeLines="50" w:before="156" w:afterLines="50" w:after="156" w:line="240" w:lineRule="auto"/>
        <w:jc w:val="both"/>
        <w:rPr>
          <w:rFonts w:eastAsia="楷体"/>
        </w:rPr>
      </w:pPr>
      <w:r>
        <w:rPr>
          <w:rFonts w:eastAsia="楷体" w:hint="eastAsia"/>
        </w:rPr>
        <w:t xml:space="preserve"> </w:t>
      </w:r>
      <w:r>
        <w:rPr>
          <w:rFonts w:eastAsia="楷体"/>
        </w:rPr>
        <w:t>课程视频管理：学生可以登录系统观看课程视频，记录观看进度，发表评论，点赞和收藏视频。</w:t>
      </w:r>
    </w:p>
    <w:p w14:paraId="187DBC41" w14:textId="77777777" w:rsidR="00DB2E38" w:rsidRDefault="00DB2E38" w:rsidP="00DB2E38">
      <w:pPr>
        <w:pStyle w:val="11"/>
        <w:numPr>
          <w:ilvl w:val="0"/>
          <w:numId w:val="14"/>
        </w:numPr>
        <w:spacing w:beforeLines="50" w:before="156" w:afterLines="50" w:after="156" w:line="240" w:lineRule="auto"/>
        <w:jc w:val="both"/>
        <w:rPr>
          <w:rFonts w:eastAsia="楷体"/>
        </w:rPr>
      </w:pPr>
      <w:r>
        <w:rPr>
          <w:rFonts w:eastAsia="楷体" w:hint="eastAsia"/>
        </w:rPr>
        <w:t xml:space="preserve">  </w:t>
      </w:r>
      <w:r>
        <w:rPr>
          <w:rFonts w:eastAsia="楷体"/>
        </w:rPr>
        <w:t>论坛互动：提供学生与学生、学生与教师之间的交流平台，支持发帖、评论、点赞等功能。</w:t>
      </w:r>
    </w:p>
    <w:p w14:paraId="2AABCFAC" w14:textId="77777777" w:rsidR="00DB2E38" w:rsidRDefault="00DB2E38" w:rsidP="00DB2E38">
      <w:pPr>
        <w:pStyle w:val="11"/>
        <w:numPr>
          <w:ilvl w:val="0"/>
          <w:numId w:val="14"/>
        </w:numPr>
        <w:spacing w:beforeLines="50" w:before="156" w:afterLines="50" w:after="156" w:line="240" w:lineRule="auto"/>
        <w:jc w:val="both"/>
        <w:rPr>
          <w:rFonts w:eastAsia="楷体"/>
        </w:rPr>
      </w:pPr>
      <w:r>
        <w:rPr>
          <w:rFonts w:eastAsia="楷体" w:hint="eastAsia"/>
        </w:rPr>
        <w:t xml:space="preserve"> </w:t>
      </w:r>
      <w:r>
        <w:rPr>
          <w:rFonts w:eastAsia="楷体"/>
        </w:rPr>
        <w:t>在线考试：支持在线考试功能，包括考试管理、考试作答、自动评分和结果反馈。</w:t>
      </w:r>
    </w:p>
    <w:p w14:paraId="1C4ACCF5" w14:textId="77777777" w:rsidR="00DB2E38" w:rsidRDefault="00DB2E38" w:rsidP="00DB2E38">
      <w:pPr>
        <w:pStyle w:val="11"/>
        <w:numPr>
          <w:ilvl w:val="0"/>
          <w:numId w:val="14"/>
        </w:numPr>
        <w:spacing w:beforeLines="50" w:before="156" w:afterLines="50" w:after="156" w:line="240" w:lineRule="auto"/>
        <w:jc w:val="both"/>
        <w:rPr>
          <w:rFonts w:eastAsia="楷体"/>
        </w:rPr>
      </w:pPr>
      <w:r>
        <w:rPr>
          <w:rFonts w:eastAsia="楷体" w:hint="eastAsia"/>
        </w:rPr>
        <w:t xml:space="preserve">  </w:t>
      </w:r>
      <w:r>
        <w:rPr>
          <w:rFonts w:eastAsia="楷体"/>
        </w:rPr>
        <w:t>学习数据分析：分析学生的学习数据，提供个性化的学习建议和学习路径规划。</w:t>
      </w:r>
    </w:p>
    <w:p w14:paraId="7CA593D0" w14:textId="77777777" w:rsidR="00DB2E38" w:rsidRDefault="00DB2E38" w:rsidP="00DB2E38">
      <w:pPr>
        <w:pStyle w:val="11"/>
        <w:numPr>
          <w:ilvl w:val="0"/>
          <w:numId w:val="14"/>
        </w:numPr>
        <w:spacing w:beforeLines="50" w:before="156" w:afterLines="50" w:after="156" w:line="240" w:lineRule="auto"/>
        <w:jc w:val="both"/>
        <w:rPr>
          <w:rFonts w:eastAsia="楷体"/>
        </w:rPr>
      </w:pPr>
      <w:r>
        <w:rPr>
          <w:rFonts w:eastAsia="楷体" w:hint="eastAsia"/>
        </w:rPr>
        <w:t xml:space="preserve"> </w:t>
      </w:r>
      <w:r>
        <w:rPr>
          <w:rFonts w:eastAsia="楷体"/>
        </w:rPr>
        <w:t>个性化推荐：基于情感分析和学习数据，为学生推荐合适的学习资源和课程。</w:t>
      </w:r>
    </w:p>
    <w:p w14:paraId="430713BA" w14:textId="40D27C94" w:rsidR="00CF55E1" w:rsidRDefault="00CF55E1" w:rsidP="00CF55E1">
      <w:pPr>
        <w:pStyle w:val="11"/>
        <w:spacing w:beforeLines="50" w:before="156" w:afterLines="50" w:after="156" w:line="240" w:lineRule="auto"/>
        <w:jc w:val="both"/>
        <w:rPr>
          <w:rFonts w:eastAsia="楷体"/>
        </w:rPr>
      </w:pPr>
      <w:r>
        <w:rPr>
          <w:rFonts w:eastAsia="楷体" w:hint="eastAsia"/>
        </w:rPr>
        <w:t>教育平台的基础功能我们也进行提供</w:t>
      </w:r>
    </w:p>
    <w:p w14:paraId="2C99326B" w14:textId="2235D84B" w:rsidR="00CF55E1" w:rsidRDefault="00CF55E1" w:rsidP="00CF55E1">
      <w:pPr>
        <w:pStyle w:val="11"/>
        <w:spacing w:beforeLines="50" w:before="156" w:afterLines="50" w:after="156" w:line="240" w:lineRule="auto"/>
        <w:jc w:val="both"/>
        <w:rPr>
          <w:rFonts w:eastAsia="楷体"/>
        </w:rPr>
      </w:pPr>
      <w:r>
        <w:rPr>
          <w:rFonts w:eastAsia="楷体" w:hint="eastAsia"/>
        </w:rPr>
        <w:t>（</w:t>
      </w:r>
      <w:r>
        <w:rPr>
          <w:rFonts w:eastAsia="楷体" w:hint="eastAsia"/>
        </w:rPr>
        <w:t>1</w:t>
      </w:r>
      <w:r>
        <w:rPr>
          <w:rFonts w:eastAsia="楷体" w:hint="eastAsia"/>
        </w:rPr>
        <w:t>）注册登录：确保一人一号</w:t>
      </w:r>
    </w:p>
    <w:p w14:paraId="75FB97F5" w14:textId="0414D366" w:rsidR="00CF55E1" w:rsidRDefault="00CF55E1" w:rsidP="00CF55E1">
      <w:pPr>
        <w:pStyle w:val="11"/>
        <w:spacing w:beforeLines="50" w:before="156" w:afterLines="50" w:after="156" w:line="240" w:lineRule="auto"/>
        <w:jc w:val="both"/>
        <w:rPr>
          <w:rFonts w:eastAsia="楷体"/>
        </w:rPr>
      </w:pPr>
      <w:r>
        <w:rPr>
          <w:rFonts w:eastAsia="楷体" w:hint="eastAsia"/>
        </w:rPr>
        <w:t>（</w:t>
      </w:r>
      <w:r>
        <w:rPr>
          <w:rFonts w:eastAsia="楷体" w:hint="eastAsia"/>
        </w:rPr>
        <w:t>2</w:t>
      </w:r>
      <w:r>
        <w:rPr>
          <w:rFonts w:eastAsia="楷体" w:hint="eastAsia"/>
        </w:rPr>
        <w:t>）人脸识别：考试进入与用户登录使用人脸识别技术，减轻用户登录负担</w:t>
      </w:r>
    </w:p>
    <w:p w14:paraId="0EF8D249" w14:textId="00AD5452" w:rsidR="00CF55E1" w:rsidRDefault="00CF55E1" w:rsidP="00CF55E1">
      <w:pPr>
        <w:pStyle w:val="11"/>
        <w:spacing w:beforeLines="50" w:before="156" w:afterLines="50" w:after="156" w:line="240" w:lineRule="auto"/>
        <w:jc w:val="both"/>
        <w:rPr>
          <w:rFonts w:eastAsia="楷体"/>
        </w:rPr>
      </w:pPr>
      <w:r>
        <w:rPr>
          <w:rFonts w:eastAsia="楷体" w:hint="eastAsia"/>
        </w:rPr>
        <w:t>（</w:t>
      </w:r>
      <w:r>
        <w:rPr>
          <w:rFonts w:eastAsia="楷体" w:hint="eastAsia"/>
        </w:rPr>
        <w:t>3</w:t>
      </w:r>
      <w:r>
        <w:rPr>
          <w:rFonts w:eastAsia="楷体" w:hint="eastAsia"/>
        </w:rPr>
        <w:t>）视频播放：教育平台最基础的视频播放</w:t>
      </w:r>
    </w:p>
    <w:p w14:paraId="3625A45A" w14:textId="27806208" w:rsidR="00CF55E1" w:rsidRDefault="00CF55E1" w:rsidP="00CF55E1">
      <w:pPr>
        <w:pStyle w:val="11"/>
        <w:spacing w:beforeLines="50" w:before="156" w:afterLines="50" w:after="156" w:line="240" w:lineRule="auto"/>
        <w:jc w:val="both"/>
        <w:rPr>
          <w:rFonts w:eastAsia="楷体"/>
        </w:rPr>
      </w:pPr>
      <w:r>
        <w:rPr>
          <w:rFonts w:eastAsia="楷体" w:hint="eastAsia"/>
        </w:rPr>
        <w:t>（</w:t>
      </w:r>
      <w:r>
        <w:rPr>
          <w:rFonts w:eastAsia="楷体" w:hint="eastAsia"/>
        </w:rPr>
        <w:t>4</w:t>
      </w:r>
      <w:r>
        <w:rPr>
          <w:rFonts w:eastAsia="楷体" w:hint="eastAsia"/>
        </w:rPr>
        <w:t>）</w:t>
      </w:r>
    </w:p>
    <w:p w14:paraId="77249755" w14:textId="77777777" w:rsidR="00DB2E38" w:rsidRDefault="00DB2E38" w:rsidP="00DB2E38">
      <w:pPr>
        <w:keepNext/>
        <w:keepLines/>
        <w:numPr>
          <w:ilvl w:val="2"/>
          <w:numId w:val="3"/>
        </w:numPr>
        <w:spacing w:before="240" w:after="240" w:line="400" w:lineRule="exact"/>
        <w:ind w:left="993"/>
        <w:outlineLvl w:val="2"/>
        <w:rPr>
          <w:rFonts w:eastAsia="黑体"/>
          <w:bCs/>
          <w:sz w:val="28"/>
          <w:szCs w:val="28"/>
        </w:rPr>
      </w:pPr>
      <w:r>
        <w:rPr>
          <w:rFonts w:eastAsia="黑体" w:hint="eastAsia"/>
          <w:bCs/>
          <w:sz w:val="28"/>
          <w:szCs w:val="28"/>
        </w:rPr>
        <w:t xml:space="preserve"> </w:t>
      </w:r>
      <w:r>
        <w:rPr>
          <w:rFonts w:eastAsia="黑体"/>
          <w:bCs/>
          <w:sz w:val="28"/>
          <w:szCs w:val="28"/>
        </w:rPr>
        <w:t xml:space="preserve"> </w:t>
      </w:r>
      <w:bookmarkStart w:id="39" w:name="_Hlk69243095"/>
      <w:bookmarkStart w:id="40" w:name="_Toc69498930"/>
      <w:bookmarkStart w:id="41" w:name="_Toc179973013"/>
      <w:r>
        <w:rPr>
          <w:rFonts w:eastAsia="黑体" w:hint="eastAsia"/>
          <w:bCs/>
          <w:sz w:val="28"/>
          <w:szCs w:val="28"/>
        </w:rPr>
        <w:t>Web</w:t>
      </w:r>
      <w:r>
        <w:rPr>
          <w:rFonts w:eastAsia="黑体" w:hint="eastAsia"/>
          <w:bCs/>
          <w:sz w:val="28"/>
          <w:szCs w:val="28"/>
        </w:rPr>
        <w:t>端</w:t>
      </w:r>
      <w:bookmarkEnd w:id="39"/>
      <w:r>
        <w:rPr>
          <w:rFonts w:eastAsia="黑体" w:hint="eastAsia"/>
          <w:bCs/>
          <w:sz w:val="28"/>
          <w:szCs w:val="28"/>
        </w:rPr>
        <w:t>需求</w:t>
      </w:r>
      <w:bookmarkEnd w:id="40"/>
      <w:bookmarkEnd w:id="41"/>
    </w:p>
    <w:p w14:paraId="51CE92FC" w14:textId="77777777" w:rsidR="00DB2E38" w:rsidRDefault="00DB2E38" w:rsidP="00DB2E38">
      <w:pPr>
        <w:pStyle w:val="5"/>
        <w:widowControl/>
      </w:pPr>
      <w:r>
        <w:t>用户界面</w:t>
      </w:r>
    </w:p>
    <w:p w14:paraId="7CE9B82B" w14:textId="77777777" w:rsidR="00DB2E38" w:rsidRDefault="00DB2E38" w:rsidP="00DB2E38">
      <w:pPr>
        <w:ind w:firstLineChars="200" w:firstLine="480"/>
        <w:rPr>
          <w:rFonts w:eastAsia="楷体"/>
          <w:sz w:val="24"/>
        </w:rPr>
      </w:pPr>
      <w:r>
        <w:rPr>
          <w:rFonts w:eastAsia="楷体"/>
          <w:sz w:val="24"/>
        </w:rPr>
        <w:t>登录注册：提供用户注册、登录和忘记密码功能，确保用户身份的唯一性和安全性。</w:t>
      </w:r>
    </w:p>
    <w:p w14:paraId="2D4B35AB" w14:textId="77777777" w:rsidR="00DB2E38" w:rsidRDefault="00DB2E38" w:rsidP="00DB2E38">
      <w:pPr>
        <w:ind w:firstLineChars="200" w:firstLine="480"/>
        <w:rPr>
          <w:rFonts w:eastAsia="楷体"/>
          <w:sz w:val="24"/>
        </w:rPr>
      </w:pPr>
      <w:r>
        <w:rPr>
          <w:rFonts w:eastAsia="楷体"/>
          <w:sz w:val="24"/>
        </w:rPr>
        <w:t>主页展示：展示系统的主要功能和入口，包含课程</w:t>
      </w:r>
      <w:r>
        <w:rPr>
          <w:rFonts w:eastAsia="楷体" w:hint="eastAsia"/>
          <w:sz w:val="24"/>
        </w:rPr>
        <w:t>封面</w:t>
      </w:r>
      <w:r>
        <w:rPr>
          <w:rFonts w:eastAsia="楷体"/>
          <w:sz w:val="24"/>
        </w:rPr>
        <w:t>、热门讨论、最新公告等内容。</w:t>
      </w:r>
    </w:p>
    <w:p w14:paraId="3956B843" w14:textId="77777777" w:rsidR="00DB2E38" w:rsidRDefault="00DB2E38" w:rsidP="00DB2E38">
      <w:pPr>
        <w:ind w:firstLineChars="200" w:firstLine="480"/>
        <w:rPr>
          <w:rFonts w:eastAsia="楷体"/>
          <w:sz w:val="24"/>
        </w:rPr>
      </w:pPr>
      <w:r>
        <w:rPr>
          <w:rFonts w:eastAsia="楷体"/>
          <w:sz w:val="24"/>
        </w:rPr>
        <w:t>导航栏：提供清晰的导航栏，包含首页、课程、练习、考试、论坛、个人中心等模块，方便用户快速定位和访问所需功能。</w:t>
      </w:r>
    </w:p>
    <w:p w14:paraId="4EE7C5B2" w14:textId="77777777" w:rsidR="00DB2E38" w:rsidRDefault="00DB2E38" w:rsidP="00DB2E38">
      <w:pPr>
        <w:ind w:firstLineChars="200" w:firstLine="480"/>
        <w:rPr>
          <w:rFonts w:eastAsia="楷体"/>
          <w:sz w:val="24"/>
        </w:rPr>
      </w:pPr>
      <w:r>
        <w:rPr>
          <w:rFonts w:eastAsia="楷体"/>
          <w:sz w:val="24"/>
        </w:rPr>
        <w:t>响应式设计：支持多种设备的访问，包括</w:t>
      </w:r>
      <w:r>
        <w:rPr>
          <w:rFonts w:eastAsia="楷体"/>
          <w:sz w:val="24"/>
        </w:rPr>
        <w:t>PC</w:t>
      </w:r>
      <w:r>
        <w:rPr>
          <w:rFonts w:eastAsia="楷体"/>
          <w:sz w:val="24"/>
        </w:rPr>
        <w:t>、平板和手机，确保界面在不同设备上的良好展示效果。</w:t>
      </w:r>
    </w:p>
    <w:p w14:paraId="2C9811F6" w14:textId="77777777" w:rsidR="00DB2E38" w:rsidRDefault="00DB2E38" w:rsidP="00DB2E38">
      <w:pPr>
        <w:ind w:firstLineChars="200" w:firstLine="480"/>
        <w:rPr>
          <w:rFonts w:eastAsia="楷体"/>
          <w:sz w:val="24"/>
        </w:rPr>
      </w:pPr>
      <w:r>
        <w:rPr>
          <w:rFonts w:eastAsia="楷体"/>
          <w:sz w:val="24"/>
        </w:rPr>
        <w:t>课程列表：展示所有</w:t>
      </w:r>
      <w:r>
        <w:rPr>
          <w:rFonts w:eastAsia="楷体" w:hint="eastAsia"/>
          <w:sz w:val="24"/>
        </w:rPr>
        <w:t>人工智能</w:t>
      </w:r>
      <w:r>
        <w:rPr>
          <w:rFonts w:eastAsia="楷体"/>
          <w:sz w:val="24"/>
        </w:rPr>
        <w:t>课程，课程详情：展示课程的详细信息，包括课程介绍、教师信息、课程大纲、评价和评论等。</w:t>
      </w:r>
    </w:p>
    <w:p w14:paraId="60F5CB1B" w14:textId="77777777" w:rsidR="00DB2E38" w:rsidRDefault="00DB2E38" w:rsidP="00DB2E38">
      <w:pPr>
        <w:ind w:firstLineChars="200" w:firstLine="480"/>
        <w:rPr>
          <w:rFonts w:eastAsia="楷体"/>
          <w:sz w:val="24"/>
        </w:rPr>
      </w:pPr>
      <w:r>
        <w:rPr>
          <w:rFonts w:eastAsia="楷体"/>
          <w:sz w:val="24"/>
        </w:rPr>
        <w:t>视频播放：提供高质量的视频播放功能，全屏播放</w:t>
      </w:r>
      <w:r>
        <w:rPr>
          <w:rFonts w:eastAsia="楷体" w:hint="eastAsia"/>
          <w:sz w:val="24"/>
        </w:rPr>
        <w:t>，发布评价，点赞收藏，实时记录播放进度</w:t>
      </w:r>
      <w:r>
        <w:rPr>
          <w:rFonts w:eastAsia="楷体"/>
          <w:sz w:val="24"/>
        </w:rPr>
        <w:t>等。</w:t>
      </w:r>
    </w:p>
    <w:p w14:paraId="507DA240" w14:textId="77777777" w:rsidR="00DB2E38" w:rsidRDefault="00DB2E38" w:rsidP="00DB2E38">
      <w:pPr>
        <w:ind w:firstLineChars="200" w:firstLine="480"/>
        <w:rPr>
          <w:rFonts w:eastAsia="楷体"/>
          <w:sz w:val="24"/>
        </w:rPr>
      </w:pPr>
      <w:r>
        <w:rPr>
          <w:rFonts w:eastAsia="楷体"/>
          <w:sz w:val="24"/>
        </w:rPr>
        <w:t>观看记录：记录学生的观看进度和观看历史，方便学生继续观看未完成的视频。</w:t>
      </w:r>
    </w:p>
    <w:p w14:paraId="7EC64A1D" w14:textId="77777777" w:rsidR="00DB2E38" w:rsidRDefault="00DB2E38" w:rsidP="00DB2E38">
      <w:pPr>
        <w:ind w:firstLineChars="200" w:firstLine="480"/>
        <w:rPr>
          <w:rFonts w:eastAsia="楷体"/>
          <w:sz w:val="24"/>
        </w:rPr>
      </w:pPr>
      <w:r>
        <w:rPr>
          <w:rFonts w:eastAsia="楷体"/>
          <w:sz w:val="24"/>
        </w:rPr>
        <w:t>评论互动：学生可以在课程页面发表评论，点赞和回复其他学生的评论，增加互动性。</w:t>
      </w:r>
    </w:p>
    <w:p w14:paraId="181624B6" w14:textId="77777777" w:rsidR="00DB2E38" w:rsidRDefault="00DB2E38" w:rsidP="00DB2E38">
      <w:pPr>
        <w:ind w:firstLineChars="200" w:firstLine="480"/>
        <w:rPr>
          <w:rFonts w:eastAsia="楷体"/>
          <w:sz w:val="24"/>
        </w:rPr>
      </w:pPr>
      <w:r>
        <w:rPr>
          <w:rFonts w:eastAsia="楷体"/>
          <w:sz w:val="24"/>
        </w:rPr>
        <w:t>问题解答：提供一个智能小助手模块，学生可以输入问题，小助手会提供即时解答。</w:t>
      </w:r>
    </w:p>
    <w:p w14:paraId="248B1C6E" w14:textId="77777777" w:rsidR="00DB2E38" w:rsidRDefault="00DB2E38" w:rsidP="00DB2E38">
      <w:pPr>
        <w:ind w:firstLineChars="200" w:firstLine="480"/>
        <w:rPr>
          <w:rFonts w:eastAsia="楷体"/>
          <w:sz w:val="24"/>
        </w:rPr>
      </w:pPr>
      <w:r>
        <w:rPr>
          <w:rFonts w:eastAsia="楷体"/>
          <w:sz w:val="24"/>
        </w:rPr>
        <w:lastRenderedPageBreak/>
        <w:t>学习建议：根据学生的学习情况，提供个性化的学习建议和资源推荐。</w:t>
      </w:r>
    </w:p>
    <w:p w14:paraId="07CE784A" w14:textId="77777777" w:rsidR="00DB2E38" w:rsidRDefault="00DB2E38" w:rsidP="00DB2E38">
      <w:pPr>
        <w:ind w:firstLineChars="200" w:firstLine="480"/>
        <w:rPr>
          <w:rFonts w:eastAsia="楷体"/>
          <w:sz w:val="24"/>
        </w:rPr>
      </w:pPr>
      <w:r>
        <w:rPr>
          <w:rFonts w:eastAsia="楷体"/>
          <w:sz w:val="24"/>
        </w:rPr>
        <w:t>口语练习：提供口语练习界面，学生可以选择练习内容，系统进行语音识别和反馈。</w:t>
      </w:r>
    </w:p>
    <w:p w14:paraId="16E95792" w14:textId="77777777" w:rsidR="00DB2E38" w:rsidRDefault="00DB2E38" w:rsidP="00DB2E38">
      <w:pPr>
        <w:ind w:firstLineChars="200" w:firstLine="480"/>
        <w:rPr>
          <w:rFonts w:eastAsia="楷体"/>
          <w:sz w:val="24"/>
        </w:rPr>
      </w:pPr>
      <w:r>
        <w:rPr>
          <w:rFonts w:eastAsia="楷体"/>
          <w:sz w:val="24"/>
        </w:rPr>
        <w:t>闲聊对话：提供闲聊对话界面，学生可以与智能助手进行自由对话，提升口语能力。</w:t>
      </w:r>
    </w:p>
    <w:p w14:paraId="10D147B8" w14:textId="77777777" w:rsidR="00DB2E38" w:rsidRDefault="00DB2E38" w:rsidP="00DB2E38">
      <w:pPr>
        <w:ind w:firstLineChars="200" w:firstLine="480"/>
        <w:rPr>
          <w:rFonts w:eastAsia="楷体"/>
          <w:sz w:val="24"/>
        </w:rPr>
      </w:pPr>
      <w:r>
        <w:rPr>
          <w:rFonts w:eastAsia="楷体"/>
          <w:sz w:val="24"/>
        </w:rPr>
        <w:t>虚拟体验：提供</w:t>
      </w:r>
      <w:r>
        <w:rPr>
          <w:rFonts w:eastAsia="楷体"/>
          <w:sz w:val="24"/>
        </w:rPr>
        <w:t>VR</w:t>
      </w:r>
      <w:r>
        <w:rPr>
          <w:rFonts w:eastAsia="楷体"/>
          <w:sz w:val="24"/>
        </w:rPr>
        <w:t>博物馆和实验室的虚拟体验入口，学生可以选择不同的体验项目。</w:t>
      </w:r>
    </w:p>
    <w:p w14:paraId="47B922DA" w14:textId="77777777" w:rsidR="00DB2E38" w:rsidRDefault="00DB2E38" w:rsidP="00DB2E38">
      <w:pPr>
        <w:ind w:firstLineChars="200" w:firstLine="480"/>
        <w:rPr>
          <w:rFonts w:eastAsia="楷体"/>
          <w:sz w:val="24"/>
        </w:rPr>
      </w:pPr>
      <w:r>
        <w:rPr>
          <w:rFonts w:eastAsia="楷体"/>
          <w:sz w:val="24"/>
        </w:rPr>
        <w:t>交互操作：在虚拟环境中进行交互操作，如实验操作、物品查看等，增强学习的互动性。</w:t>
      </w:r>
    </w:p>
    <w:p w14:paraId="247AEA33" w14:textId="77777777" w:rsidR="00DB2E38" w:rsidRDefault="00DB2E38" w:rsidP="00DB2E38">
      <w:pPr>
        <w:ind w:firstLineChars="200" w:firstLine="480"/>
        <w:rPr>
          <w:rFonts w:eastAsia="楷体"/>
          <w:sz w:val="24"/>
        </w:rPr>
      </w:pPr>
      <w:r>
        <w:rPr>
          <w:rFonts w:eastAsia="楷体"/>
          <w:sz w:val="24"/>
        </w:rPr>
        <w:t>考试管理：教师可以创建和管理在线考试，设置考试时间、题型和评分标准等。</w:t>
      </w:r>
    </w:p>
    <w:p w14:paraId="1A777AAD" w14:textId="77777777" w:rsidR="00DB2E38" w:rsidRDefault="00DB2E38" w:rsidP="00DB2E38">
      <w:pPr>
        <w:ind w:firstLineChars="200" w:firstLine="480"/>
        <w:rPr>
          <w:rFonts w:eastAsia="楷体"/>
          <w:sz w:val="24"/>
        </w:rPr>
      </w:pPr>
      <w:r>
        <w:rPr>
          <w:rFonts w:eastAsia="楷体"/>
          <w:sz w:val="24"/>
        </w:rPr>
        <w:t>考试作答：学生可以在指定时间内进行在线考试，系统自动记录作答情况。</w:t>
      </w:r>
    </w:p>
    <w:p w14:paraId="74A9F1A5" w14:textId="77777777" w:rsidR="00DB2E38" w:rsidRDefault="00DB2E38" w:rsidP="00DB2E38">
      <w:pPr>
        <w:ind w:firstLineChars="200" w:firstLine="480"/>
        <w:rPr>
          <w:rFonts w:eastAsia="楷体"/>
          <w:sz w:val="24"/>
        </w:rPr>
      </w:pPr>
      <w:r>
        <w:rPr>
          <w:rFonts w:eastAsia="楷体"/>
          <w:sz w:val="24"/>
        </w:rPr>
        <w:t>自动评分：系统自动批改选择题和部分开放题，生成成绩和详细的评分反馈。</w:t>
      </w:r>
    </w:p>
    <w:p w14:paraId="36A84CFD" w14:textId="77777777" w:rsidR="00DB2E38" w:rsidRDefault="00DB2E38" w:rsidP="00DB2E38">
      <w:pPr>
        <w:ind w:firstLineChars="200" w:firstLine="480"/>
        <w:rPr>
          <w:rFonts w:eastAsia="楷体"/>
          <w:sz w:val="24"/>
        </w:rPr>
      </w:pPr>
      <w:r>
        <w:rPr>
          <w:rFonts w:eastAsia="楷体"/>
          <w:sz w:val="24"/>
        </w:rPr>
        <w:t>学习报告：生成学生的学习报告，包含学习进度、成绩分析、薄弱环节等。</w:t>
      </w:r>
    </w:p>
    <w:p w14:paraId="719E5E19" w14:textId="77777777" w:rsidR="00DB2E38" w:rsidRDefault="00DB2E38" w:rsidP="00DB2E38">
      <w:pPr>
        <w:ind w:firstLineChars="200" w:firstLine="480"/>
        <w:rPr>
          <w:rFonts w:eastAsia="楷体"/>
          <w:sz w:val="24"/>
        </w:rPr>
      </w:pPr>
      <w:r>
        <w:rPr>
          <w:rFonts w:eastAsia="楷体"/>
          <w:sz w:val="24"/>
        </w:rPr>
        <w:t>数据可视化：通过图表展示学习数据，帮助学生和教师直观了解学习情况。</w:t>
      </w:r>
    </w:p>
    <w:p w14:paraId="638CDD44" w14:textId="77777777" w:rsidR="00DB2E38" w:rsidRDefault="00DB2E38" w:rsidP="00DB2E38">
      <w:pPr>
        <w:ind w:firstLineChars="200" w:firstLine="480"/>
        <w:rPr>
          <w:rFonts w:eastAsia="楷体"/>
          <w:sz w:val="24"/>
        </w:rPr>
      </w:pPr>
      <w:r>
        <w:rPr>
          <w:rFonts w:eastAsia="楷体"/>
          <w:sz w:val="24"/>
        </w:rPr>
        <w:t>发帖交流：学生可以在论坛区发帖，讨论学习相关的问题和分享学习经验。</w:t>
      </w:r>
    </w:p>
    <w:p w14:paraId="2E116108" w14:textId="77777777" w:rsidR="00DB2E38" w:rsidRDefault="00DB2E38" w:rsidP="00DB2E38">
      <w:pPr>
        <w:ind w:firstLineChars="200" w:firstLine="480"/>
        <w:rPr>
          <w:rFonts w:eastAsia="楷体"/>
          <w:sz w:val="24"/>
        </w:rPr>
      </w:pPr>
      <w:r>
        <w:rPr>
          <w:rFonts w:eastAsia="楷体"/>
          <w:sz w:val="24"/>
        </w:rPr>
        <w:t>评论点赞：学生可以评论和点赞帖子，与其他学生进行互动交流。</w:t>
      </w:r>
    </w:p>
    <w:p w14:paraId="6BC435E3" w14:textId="77777777" w:rsidR="00DB2E38" w:rsidRDefault="00DB2E38" w:rsidP="00DB2E38">
      <w:pPr>
        <w:ind w:firstLineChars="200" w:firstLine="480"/>
        <w:rPr>
          <w:rFonts w:eastAsia="楷体"/>
          <w:sz w:val="24"/>
        </w:rPr>
      </w:pPr>
      <w:r>
        <w:rPr>
          <w:rFonts w:eastAsia="楷体"/>
          <w:sz w:val="24"/>
        </w:rPr>
        <w:t>搜索功能：提供帖子搜索功能，方便学生查找感兴趣的话题。</w:t>
      </w:r>
    </w:p>
    <w:p w14:paraId="61543854" w14:textId="77777777" w:rsidR="00DB2E38" w:rsidRDefault="00DB2E38" w:rsidP="00DB2E38">
      <w:pPr>
        <w:ind w:firstLineChars="200" w:firstLine="480"/>
        <w:rPr>
          <w:rFonts w:eastAsia="楷体"/>
          <w:sz w:val="24"/>
        </w:rPr>
      </w:pPr>
      <w:r>
        <w:rPr>
          <w:rFonts w:eastAsia="楷体"/>
          <w:sz w:val="24"/>
        </w:rPr>
        <w:t>个人信息：展示和管理个人信息，包括用户名、头像、联系方式等。</w:t>
      </w:r>
    </w:p>
    <w:p w14:paraId="7701D9E3" w14:textId="77777777" w:rsidR="00DB2E38" w:rsidRDefault="00DB2E38" w:rsidP="00DB2E38">
      <w:pPr>
        <w:ind w:firstLineChars="200" w:firstLine="480"/>
        <w:rPr>
          <w:rFonts w:eastAsia="楷体"/>
          <w:sz w:val="24"/>
        </w:rPr>
      </w:pPr>
      <w:r>
        <w:rPr>
          <w:rFonts w:eastAsia="楷体"/>
          <w:sz w:val="24"/>
        </w:rPr>
        <w:t>学习记录：查看个人的学习记录和历史，包括已观看的视频、已完成的练习和考试等。</w:t>
      </w:r>
    </w:p>
    <w:p w14:paraId="1D10BE78" w14:textId="77777777" w:rsidR="00DB2E38" w:rsidRDefault="00DB2E38" w:rsidP="00DB2E38">
      <w:pPr>
        <w:ind w:firstLineChars="200" w:firstLine="480"/>
        <w:rPr>
          <w:rFonts w:eastAsia="楷体"/>
          <w:sz w:val="24"/>
        </w:rPr>
      </w:pPr>
      <w:r>
        <w:rPr>
          <w:rFonts w:eastAsia="楷体"/>
          <w:sz w:val="24"/>
        </w:rPr>
        <w:t>收藏夹：管理收藏的课程和资源，方便快速访问和使用。</w:t>
      </w:r>
    </w:p>
    <w:p w14:paraId="2667D5BD" w14:textId="77777777" w:rsidR="00DB2E38" w:rsidRDefault="00DB2E38" w:rsidP="00DB2E38">
      <w:pPr>
        <w:pStyle w:val="566ba9ff-a5b0-4b6f-bbdf-c3ab41993fc2"/>
        <w:spacing w:before="312" w:after="312"/>
        <w:ind w:firstLine="425"/>
        <w:rPr>
          <w:rFonts w:hint="eastAsia"/>
        </w:rPr>
      </w:pPr>
      <w:r>
        <w:rPr>
          <w:bCs/>
        </w:rPr>
        <w:t xml:space="preserve">2.2.1.3 </w:t>
      </w:r>
      <w:r>
        <w:t xml:space="preserve"> </w:t>
      </w:r>
      <w:r>
        <w:rPr>
          <w:rFonts w:ascii="黑体" w:eastAsia="黑体" w:hAnsi="黑体" w:hint="eastAsia"/>
        </w:rPr>
        <w:t>可视化监控管理</w:t>
      </w:r>
    </w:p>
    <w:p w14:paraId="787F8CD2" w14:textId="77777777" w:rsidR="00DB2E38" w:rsidRDefault="00DB2E38" w:rsidP="00DB2E38">
      <w:pPr>
        <w:spacing w:beforeLines="50" w:before="156" w:afterLines="50" w:after="156"/>
        <w:ind w:firstLineChars="200" w:firstLine="480"/>
        <w:rPr>
          <w:rFonts w:eastAsia="楷体"/>
          <w:sz w:val="24"/>
        </w:rPr>
      </w:pPr>
      <w:r>
        <w:rPr>
          <w:rFonts w:eastAsia="楷体"/>
          <w:sz w:val="24"/>
        </w:rPr>
        <w:t>此模块主要在</w:t>
      </w:r>
      <w:r>
        <w:rPr>
          <w:rFonts w:eastAsia="楷体" w:hint="eastAsia"/>
          <w:sz w:val="24"/>
        </w:rPr>
        <w:t>数据分析模块</w:t>
      </w:r>
      <w:r>
        <w:rPr>
          <w:rFonts w:eastAsia="楷体"/>
          <w:sz w:val="24"/>
        </w:rPr>
        <w:t>监控大屏显示统计信息。</w:t>
      </w:r>
    </w:p>
    <w:p w14:paraId="504A5A56" w14:textId="77777777" w:rsidR="00DB2E38" w:rsidRDefault="00DB2E38" w:rsidP="00DB2E38">
      <w:pPr>
        <w:spacing w:beforeLines="50" w:before="156" w:afterLines="50" w:after="156"/>
        <w:ind w:firstLineChars="200" w:firstLine="482"/>
        <w:rPr>
          <w:rFonts w:eastAsia="楷体"/>
          <w:sz w:val="24"/>
        </w:rPr>
      </w:pPr>
      <w:r>
        <w:rPr>
          <w:rFonts w:eastAsia="楷体"/>
          <w:b/>
          <w:bCs/>
          <w:sz w:val="24"/>
        </w:rPr>
        <w:t>（</w:t>
      </w:r>
      <w:r>
        <w:rPr>
          <w:rFonts w:eastAsia="楷体"/>
          <w:b/>
          <w:bCs/>
          <w:sz w:val="24"/>
        </w:rPr>
        <w:t>1</w:t>
      </w:r>
      <w:r>
        <w:rPr>
          <w:rFonts w:eastAsia="楷体"/>
          <w:b/>
          <w:bCs/>
          <w:sz w:val="24"/>
        </w:rPr>
        <w:t>）任务进展</w:t>
      </w:r>
      <w:r>
        <w:rPr>
          <w:rFonts w:eastAsia="楷体" w:hint="eastAsia"/>
          <w:b/>
          <w:bCs/>
          <w:sz w:val="24"/>
        </w:rPr>
        <w:t>：</w:t>
      </w:r>
      <w:r>
        <w:rPr>
          <w:rFonts w:eastAsia="楷体"/>
          <w:sz w:val="24"/>
        </w:rPr>
        <w:t>显示当前</w:t>
      </w:r>
      <w:r>
        <w:rPr>
          <w:rFonts w:eastAsia="楷体" w:hint="eastAsia"/>
          <w:sz w:val="24"/>
        </w:rPr>
        <w:t>学生当前科目的各类数据</w:t>
      </w:r>
      <w:r>
        <w:rPr>
          <w:rFonts w:eastAsia="楷体"/>
          <w:sz w:val="24"/>
        </w:rPr>
        <w:t>进度；</w:t>
      </w:r>
    </w:p>
    <w:p w14:paraId="4F786D6F" w14:textId="77777777" w:rsidR="00DB2E38" w:rsidRDefault="00DB2E38" w:rsidP="00DB2E38">
      <w:pPr>
        <w:spacing w:beforeLines="50" w:before="156" w:afterLines="50" w:after="156"/>
        <w:ind w:firstLineChars="200" w:firstLine="482"/>
        <w:rPr>
          <w:rFonts w:eastAsia="楷体"/>
          <w:sz w:val="24"/>
        </w:rPr>
      </w:pPr>
      <w:r>
        <w:rPr>
          <w:rFonts w:eastAsia="楷体"/>
          <w:b/>
          <w:bCs/>
          <w:sz w:val="24"/>
        </w:rPr>
        <w:t>（</w:t>
      </w:r>
      <w:r>
        <w:rPr>
          <w:rFonts w:eastAsia="楷体"/>
          <w:b/>
          <w:bCs/>
          <w:sz w:val="24"/>
        </w:rPr>
        <w:t>2</w:t>
      </w:r>
      <w:r>
        <w:rPr>
          <w:rFonts w:eastAsia="楷体"/>
          <w:b/>
          <w:bCs/>
          <w:sz w:val="24"/>
        </w:rPr>
        <w:t>）实时统计</w:t>
      </w:r>
      <w:r>
        <w:rPr>
          <w:rFonts w:eastAsia="楷体" w:hint="eastAsia"/>
          <w:b/>
          <w:bCs/>
          <w:sz w:val="24"/>
        </w:rPr>
        <w:t>：</w:t>
      </w:r>
      <w:r>
        <w:rPr>
          <w:rFonts w:eastAsia="楷体"/>
          <w:sz w:val="24"/>
        </w:rPr>
        <w:t>显示已完成的任务数量、正在进行的任务数量、</w:t>
      </w:r>
      <w:r>
        <w:rPr>
          <w:rFonts w:eastAsia="楷体" w:hint="eastAsia"/>
          <w:sz w:val="24"/>
        </w:rPr>
        <w:t>点赞收藏量，低情感分数的视频号；</w:t>
      </w:r>
    </w:p>
    <w:p w14:paraId="5A0B0D25" w14:textId="77777777" w:rsidR="00DB2E38" w:rsidRDefault="00DB2E38" w:rsidP="00DB2E38">
      <w:pPr>
        <w:spacing w:beforeLines="50" w:before="156" w:afterLines="50" w:after="156"/>
        <w:ind w:firstLineChars="200" w:firstLine="482"/>
        <w:rPr>
          <w:rFonts w:eastAsia="楷体"/>
          <w:b/>
          <w:bCs/>
          <w:sz w:val="24"/>
        </w:rPr>
      </w:pPr>
      <w:r>
        <w:rPr>
          <w:rFonts w:eastAsia="楷体"/>
          <w:b/>
          <w:bCs/>
          <w:sz w:val="24"/>
        </w:rPr>
        <w:t>（</w:t>
      </w:r>
      <w:r>
        <w:rPr>
          <w:rFonts w:eastAsia="楷体" w:hint="eastAsia"/>
          <w:b/>
          <w:bCs/>
          <w:sz w:val="24"/>
        </w:rPr>
        <w:t>3</w:t>
      </w:r>
      <w:r>
        <w:rPr>
          <w:rFonts w:eastAsia="楷体"/>
          <w:b/>
          <w:bCs/>
          <w:sz w:val="24"/>
        </w:rPr>
        <w:t>）</w:t>
      </w:r>
      <w:r>
        <w:rPr>
          <w:rFonts w:eastAsia="楷体" w:hint="eastAsia"/>
          <w:b/>
          <w:bCs/>
          <w:sz w:val="24"/>
        </w:rPr>
        <w:t>学习资源推荐：根据低情感分的知识点进行智能化推荐，可以使得根据学生的兴趣推荐相同知识点但是不同教师的视频，可以自动推荐幽默，严肃，视频节奏慢</w:t>
      </w:r>
      <w:r>
        <w:rPr>
          <w:rFonts w:eastAsia="楷体" w:hint="eastAsia"/>
          <w:b/>
          <w:bCs/>
          <w:sz w:val="24"/>
        </w:rPr>
        <w:t>/</w:t>
      </w:r>
      <w:r>
        <w:rPr>
          <w:rFonts w:eastAsia="楷体" w:hint="eastAsia"/>
          <w:b/>
          <w:bCs/>
          <w:sz w:val="24"/>
        </w:rPr>
        <w:t>快，习题讲解多</w:t>
      </w:r>
      <w:r>
        <w:rPr>
          <w:rFonts w:eastAsia="楷体" w:hint="eastAsia"/>
          <w:b/>
          <w:bCs/>
          <w:sz w:val="24"/>
        </w:rPr>
        <w:t>/</w:t>
      </w:r>
      <w:r>
        <w:rPr>
          <w:rFonts w:eastAsia="楷体" w:hint="eastAsia"/>
          <w:b/>
          <w:bCs/>
          <w:sz w:val="24"/>
        </w:rPr>
        <w:t>少，智能化根据学生的评价来推荐资源；</w:t>
      </w:r>
    </w:p>
    <w:p w14:paraId="75042BC4" w14:textId="77777777" w:rsidR="00DB2E38" w:rsidRDefault="00DB2E38" w:rsidP="00DB2E38">
      <w:pPr>
        <w:spacing w:beforeLines="50" w:before="156" w:afterLines="50" w:after="156"/>
        <w:ind w:firstLineChars="200" w:firstLine="482"/>
        <w:rPr>
          <w:rFonts w:eastAsia="楷体"/>
          <w:sz w:val="24"/>
        </w:rPr>
      </w:pPr>
      <w:r>
        <w:rPr>
          <w:rFonts w:eastAsia="楷体"/>
          <w:b/>
          <w:bCs/>
          <w:sz w:val="24"/>
        </w:rPr>
        <w:t>（</w:t>
      </w:r>
      <w:r>
        <w:rPr>
          <w:rFonts w:eastAsia="楷体" w:hint="eastAsia"/>
          <w:b/>
          <w:bCs/>
          <w:sz w:val="24"/>
        </w:rPr>
        <w:t>4</w:t>
      </w:r>
      <w:r>
        <w:rPr>
          <w:rFonts w:eastAsia="楷体"/>
          <w:b/>
          <w:bCs/>
          <w:sz w:val="24"/>
        </w:rPr>
        <w:t>）</w:t>
      </w:r>
      <w:r>
        <w:rPr>
          <w:rFonts w:eastAsia="楷体" w:hint="eastAsia"/>
          <w:b/>
          <w:bCs/>
          <w:sz w:val="24"/>
        </w:rPr>
        <w:t>最新人工智能资讯：能够获取最新的关于人工智能的资讯给学生阅读。</w:t>
      </w:r>
    </w:p>
    <w:p w14:paraId="3C0FEA8D" w14:textId="77777777" w:rsidR="00DB2E38" w:rsidRDefault="00DB2E38" w:rsidP="00DB2E38">
      <w:pPr>
        <w:spacing w:beforeLines="50" w:before="156"/>
        <w:jc w:val="center"/>
        <w:rPr>
          <w:rFonts w:eastAsia="楷体"/>
          <w:sz w:val="24"/>
        </w:rPr>
      </w:pPr>
      <w:bookmarkStart w:id="42" w:name="_Hlk68630448"/>
    </w:p>
    <w:p w14:paraId="49A5EFE0" w14:textId="77777777" w:rsidR="00DB2E38" w:rsidRDefault="00DB2E38" w:rsidP="00DB2E38">
      <w:pPr>
        <w:pStyle w:val="566ba9ff-a5b0-4b6f-bbdf-c3ab41993fc2"/>
        <w:spacing w:before="312" w:after="312"/>
        <w:ind w:firstLine="425"/>
        <w:rPr>
          <w:rFonts w:hint="eastAsia"/>
        </w:rPr>
      </w:pPr>
      <w:r>
        <w:t xml:space="preserve">2.2.2.1  </w:t>
      </w:r>
      <w:r>
        <w:rPr>
          <w:rFonts w:ascii="黑体" w:eastAsia="黑体" w:hAnsi="黑体" w:hint="eastAsia"/>
        </w:rPr>
        <w:t>个人中心</w:t>
      </w:r>
    </w:p>
    <w:p w14:paraId="7DF0373E" w14:textId="77777777" w:rsidR="00DB2E38" w:rsidRDefault="00DB2E38" w:rsidP="00DB2E38">
      <w:pPr>
        <w:pStyle w:val="11"/>
        <w:spacing w:beforeLines="50" w:before="156" w:afterLines="50" w:after="156" w:line="240" w:lineRule="auto"/>
        <w:ind w:firstLineChars="200" w:firstLine="480"/>
        <w:rPr>
          <w:rFonts w:eastAsia="楷体"/>
        </w:rPr>
      </w:pPr>
      <w:r>
        <w:rPr>
          <w:rFonts w:eastAsia="楷体"/>
        </w:rPr>
        <w:t>此模块主要用于管理个人信息。</w:t>
      </w:r>
    </w:p>
    <w:p w14:paraId="038441AF" w14:textId="77777777" w:rsidR="00DB2E38" w:rsidRDefault="00DB2E38" w:rsidP="00DB2E38">
      <w:pPr>
        <w:pStyle w:val="11"/>
        <w:spacing w:beforeLines="50" w:before="156" w:line="240" w:lineRule="auto"/>
        <w:ind w:firstLineChars="200" w:firstLine="482"/>
        <w:rPr>
          <w:rFonts w:eastAsia="楷体"/>
        </w:rPr>
      </w:pPr>
      <w:r>
        <w:rPr>
          <w:rFonts w:eastAsia="楷体"/>
          <w:b/>
          <w:bCs/>
        </w:rPr>
        <w:t>（</w:t>
      </w:r>
      <w:r>
        <w:rPr>
          <w:rFonts w:eastAsia="楷体"/>
          <w:b/>
          <w:bCs/>
        </w:rPr>
        <w:t>1</w:t>
      </w:r>
      <w:r>
        <w:rPr>
          <w:rFonts w:eastAsia="楷体"/>
          <w:b/>
          <w:bCs/>
        </w:rPr>
        <w:t>）信息管理。</w:t>
      </w:r>
      <w:r>
        <w:rPr>
          <w:rFonts w:eastAsia="楷体"/>
        </w:rPr>
        <w:t>个人基础信息，如密码、电话、头像等。</w:t>
      </w:r>
    </w:p>
    <w:bookmarkEnd w:id="42"/>
    <w:p w14:paraId="03D8894E" w14:textId="77777777" w:rsidR="00DB2E38" w:rsidRDefault="00DB2E38" w:rsidP="00DB2E38">
      <w:pPr>
        <w:pStyle w:val="566ba9ff-a5b0-4b6f-bbdf-c3ab41993fc2"/>
        <w:spacing w:before="312" w:after="312"/>
        <w:ind w:firstLine="425"/>
        <w:rPr>
          <w:rFonts w:hint="eastAsia"/>
        </w:rPr>
      </w:pPr>
      <w:r>
        <w:lastRenderedPageBreak/>
        <w:t xml:space="preserve">2.2.3.1  </w:t>
      </w:r>
      <w:r>
        <w:rPr>
          <w:rFonts w:ascii="黑体" w:eastAsia="黑体" w:hAnsi="黑体" w:hint="eastAsia"/>
        </w:rPr>
        <w:t>个人中心</w:t>
      </w:r>
    </w:p>
    <w:p w14:paraId="251827B1" w14:textId="77777777" w:rsidR="00DB2E38" w:rsidRDefault="00DB2E38" w:rsidP="00DB2E38">
      <w:pPr>
        <w:spacing w:beforeLines="50" w:before="156" w:afterLines="50" w:after="156"/>
        <w:ind w:firstLineChars="200" w:firstLine="480"/>
        <w:rPr>
          <w:rFonts w:eastAsia="楷体"/>
          <w:sz w:val="24"/>
        </w:rPr>
      </w:pPr>
      <w:r>
        <w:rPr>
          <w:rFonts w:eastAsia="楷体"/>
          <w:sz w:val="24"/>
        </w:rPr>
        <w:t>此模块主要用于管理</w:t>
      </w:r>
      <w:r>
        <w:rPr>
          <w:rFonts w:eastAsia="楷体" w:hint="eastAsia"/>
          <w:sz w:val="24"/>
        </w:rPr>
        <w:t>学生</w:t>
      </w:r>
      <w:r>
        <w:rPr>
          <w:rFonts w:eastAsia="楷体"/>
          <w:sz w:val="24"/>
        </w:rPr>
        <w:t>个人信息。</w:t>
      </w:r>
    </w:p>
    <w:p w14:paraId="2AB7672D" w14:textId="77777777" w:rsidR="00DB2E38" w:rsidRDefault="00DB2E38" w:rsidP="00DB2E38">
      <w:pPr>
        <w:spacing w:beforeLines="50" w:before="156" w:afterLines="50" w:after="156"/>
        <w:ind w:firstLineChars="200" w:firstLine="482"/>
        <w:rPr>
          <w:rFonts w:eastAsia="楷体"/>
          <w:sz w:val="24"/>
        </w:rPr>
      </w:pPr>
      <w:r>
        <w:rPr>
          <w:rFonts w:eastAsia="楷体"/>
          <w:b/>
          <w:bCs/>
          <w:sz w:val="24"/>
        </w:rPr>
        <w:t>（</w:t>
      </w:r>
      <w:r>
        <w:rPr>
          <w:rFonts w:eastAsia="楷体"/>
          <w:b/>
          <w:bCs/>
          <w:sz w:val="24"/>
        </w:rPr>
        <w:t>1</w:t>
      </w:r>
      <w:r>
        <w:rPr>
          <w:rFonts w:eastAsia="楷体"/>
          <w:b/>
          <w:bCs/>
          <w:sz w:val="24"/>
        </w:rPr>
        <w:t>）信息管理。</w:t>
      </w:r>
      <w:r>
        <w:rPr>
          <w:rFonts w:eastAsia="楷体"/>
          <w:sz w:val="24"/>
        </w:rPr>
        <w:t>个人基础信息，如密码、电话、头像等。</w:t>
      </w:r>
    </w:p>
    <w:p w14:paraId="58FDF3D3" w14:textId="77777777" w:rsidR="00DB2E38" w:rsidRDefault="00DB2E38" w:rsidP="00DB2E38">
      <w:pPr>
        <w:spacing w:before="360" w:after="360" w:line="400" w:lineRule="exact"/>
        <w:ind w:left="425"/>
        <w:outlineLvl w:val="1"/>
        <w:rPr>
          <w:rFonts w:eastAsia="黑体"/>
          <w:sz w:val="28"/>
          <w:szCs w:val="28"/>
        </w:rPr>
      </w:pPr>
      <w:bookmarkStart w:id="43" w:name="_Toc69498933"/>
      <w:bookmarkStart w:id="44" w:name="_Toc179973014"/>
      <w:r>
        <w:rPr>
          <w:rFonts w:eastAsia="黑体"/>
          <w:b/>
          <w:bCs/>
          <w:sz w:val="28"/>
          <w:szCs w:val="28"/>
        </w:rPr>
        <w:t>2.3</w:t>
      </w:r>
      <w:r>
        <w:rPr>
          <w:rFonts w:eastAsia="黑体"/>
          <w:sz w:val="28"/>
          <w:szCs w:val="28"/>
        </w:rPr>
        <w:t xml:space="preserve">  </w:t>
      </w:r>
      <w:r>
        <w:rPr>
          <w:rFonts w:eastAsia="黑体" w:hint="eastAsia"/>
          <w:sz w:val="28"/>
          <w:szCs w:val="28"/>
        </w:rPr>
        <w:t>非功能需求</w:t>
      </w:r>
      <w:bookmarkEnd w:id="43"/>
      <w:bookmarkEnd w:id="44"/>
    </w:p>
    <w:p w14:paraId="217FD4A0" w14:textId="77777777" w:rsidR="00DB2E38" w:rsidRDefault="00DB2E38" w:rsidP="00DB2E38">
      <w:pPr>
        <w:ind w:firstLineChars="200" w:firstLine="480"/>
        <w:rPr>
          <w:rFonts w:ascii="楷体" w:eastAsia="楷体" w:hAnsi="楷体" w:hint="eastAsia"/>
          <w:sz w:val="24"/>
        </w:rPr>
      </w:pPr>
      <w:r>
        <w:rPr>
          <w:rFonts w:ascii="楷体" w:eastAsia="楷体" w:hAnsi="楷体" w:hint="eastAsia"/>
          <w:sz w:val="24"/>
        </w:rPr>
        <w:t>归家行动救援系统</w:t>
      </w:r>
      <w:r>
        <w:rPr>
          <w:rFonts w:ascii="楷体" w:eastAsia="楷体" w:hAnsi="楷体"/>
          <w:sz w:val="24"/>
        </w:rPr>
        <w:t>非功能需求主要包括系统的安全性需求、易用性需求、健壮性需求及可扩展性需求。</w:t>
      </w:r>
    </w:p>
    <w:p w14:paraId="400CB1FA" w14:textId="77777777" w:rsidR="00DB2E38" w:rsidRDefault="00DB2E38" w:rsidP="00DB2E38">
      <w:pPr>
        <w:keepNext/>
        <w:keepLines/>
        <w:numPr>
          <w:ilvl w:val="2"/>
          <w:numId w:val="4"/>
        </w:numPr>
        <w:spacing w:before="240" w:after="240" w:line="400" w:lineRule="exact"/>
        <w:ind w:left="993"/>
        <w:outlineLvl w:val="2"/>
        <w:rPr>
          <w:rFonts w:eastAsia="黑体"/>
          <w:bCs/>
          <w:sz w:val="28"/>
          <w:szCs w:val="28"/>
        </w:rPr>
      </w:pPr>
      <w:r>
        <w:rPr>
          <w:rFonts w:eastAsia="黑体" w:hint="eastAsia"/>
          <w:bCs/>
          <w:sz w:val="28"/>
          <w:szCs w:val="28"/>
        </w:rPr>
        <w:t xml:space="preserve"> </w:t>
      </w:r>
      <w:r>
        <w:rPr>
          <w:rFonts w:eastAsia="黑体"/>
          <w:bCs/>
          <w:sz w:val="28"/>
          <w:szCs w:val="28"/>
        </w:rPr>
        <w:t xml:space="preserve"> </w:t>
      </w:r>
      <w:bookmarkStart w:id="45" w:name="_Toc69498934"/>
      <w:bookmarkStart w:id="46" w:name="_Toc179973015"/>
      <w:r>
        <w:rPr>
          <w:rFonts w:eastAsia="黑体" w:hint="eastAsia"/>
          <w:bCs/>
          <w:sz w:val="28"/>
          <w:szCs w:val="28"/>
        </w:rPr>
        <w:t>安全性</w:t>
      </w:r>
      <w:bookmarkEnd w:id="45"/>
      <w:bookmarkEnd w:id="46"/>
    </w:p>
    <w:p w14:paraId="421491F9" w14:textId="77777777" w:rsidR="00DB2E38" w:rsidRDefault="00DB2E38" w:rsidP="00DB2E38">
      <w:pPr>
        <w:spacing w:beforeLines="50" w:before="156" w:afterLines="50" w:after="156"/>
        <w:ind w:firstLineChars="200" w:firstLine="480"/>
        <w:rPr>
          <w:rFonts w:eastAsia="楷体"/>
          <w:sz w:val="24"/>
        </w:rPr>
      </w:pPr>
      <w:r>
        <w:rPr>
          <w:rFonts w:eastAsia="楷体"/>
          <w:sz w:val="24"/>
        </w:rPr>
        <w:t>为数据库中敏感数据采用</w:t>
      </w:r>
      <w:r>
        <w:rPr>
          <w:rFonts w:eastAsia="楷体"/>
          <w:b/>
          <w:bCs/>
          <w:sz w:val="24"/>
        </w:rPr>
        <w:t>国密算法</w:t>
      </w:r>
      <w:r>
        <w:rPr>
          <w:rFonts w:eastAsia="楷体"/>
          <w:sz w:val="24"/>
        </w:rPr>
        <w:t>进行加密存储，采用</w:t>
      </w:r>
      <w:r>
        <w:rPr>
          <w:rFonts w:eastAsia="楷体"/>
          <w:b/>
          <w:bCs/>
          <w:sz w:val="24"/>
        </w:rPr>
        <w:t>HTTPS</w:t>
      </w:r>
      <w:r>
        <w:rPr>
          <w:rFonts w:eastAsia="楷体"/>
          <w:b/>
          <w:bCs/>
          <w:sz w:val="24"/>
        </w:rPr>
        <w:t>协议</w:t>
      </w:r>
      <w:r>
        <w:rPr>
          <w:rFonts w:eastAsia="楷体"/>
          <w:sz w:val="24"/>
        </w:rPr>
        <w:t>为网络环境中传输的数据提供安全的数据加密，保证信息的保密性。给不同用户设置不同的角色，不同角色的用户也拥有不同的权限，只有具有相应权限的用户才允许进行相应的数据操作。</w:t>
      </w:r>
    </w:p>
    <w:p w14:paraId="2A30C23E" w14:textId="77777777" w:rsidR="00DB2E38" w:rsidRDefault="00DB2E38" w:rsidP="00DB2E38">
      <w:pPr>
        <w:keepNext/>
        <w:keepLines/>
        <w:numPr>
          <w:ilvl w:val="2"/>
          <w:numId w:val="4"/>
        </w:numPr>
        <w:spacing w:before="240" w:after="240" w:line="400" w:lineRule="exact"/>
        <w:ind w:left="993"/>
        <w:outlineLvl w:val="2"/>
        <w:rPr>
          <w:rFonts w:eastAsia="黑体"/>
          <w:bCs/>
          <w:sz w:val="28"/>
          <w:szCs w:val="28"/>
        </w:rPr>
      </w:pPr>
      <w:r>
        <w:rPr>
          <w:rFonts w:eastAsia="黑体" w:hint="eastAsia"/>
          <w:bCs/>
          <w:sz w:val="28"/>
          <w:szCs w:val="28"/>
        </w:rPr>
        <w:t xml:space="preserve"> </w:t>
      </w:r>
      <w:r>
        <w:rPr>
          <w:rFonts w:eastAsia="黑体"/>
          <w:bCs/>
          <w:sz w:val="28"/>
          <w:szCs w:val="28"/>
        </w:rPr>
        <w:t xml:space="preserve"> </w:t>
      </w:r>
      <w:bookmarkStart w:id="47" w:name="_Toc69498935"/>
      <w:bookmarkStart w:id="48" w:name="_Toc179973016"/>
      <w:r>
        <w:rPr>
          <w:rFonts w:eastAsia="黑体" w:hint="eastAsia"/>
          <w:bCs/>
          <w:sz w:val="28"/>
          <w:szCs w:val="28"/>
        </w:rPr>
        <w:t>易用性</w:t>
      </w:r>
      <w:bookmarkEnd w:id="47"/>
      <w:bookmarkEnd w:id="48"/>
    </w:p>
    <w:p w14:paraId="2B9894A0" w14:textId="77777777" w:rsidR="00DB2E38" w:rsidRDefault="00DB2E38" w:rsidP="00DB2E38">
      <w:pPr>
        <w:spacing w:beforeLines="50" w:before="156" w:afterLines="50" w:after="156"/>
        <w:ind w:firstLineChars="200" w:firstLine="480"/>
        <w:rPr>
          <w:rFonts w:eastAsia="楷体"/>
          <w:sz w:val="24"/>
        </w:rPr>
      </w:pPr>
      <w:r>
        <w:rPr>
          <w:rFonts w:eastAsia="楷体"/>
          <w:sz w:val="24"/>
        </w:rPr>
        <w:t>系统管理端为</w:t>
      </w:r>
      <w:r>
        <w:rPr>
          <w:rFonts w:eastAsia="楷体"/>
          <w:sz w:val="24"/>
        </w:rPr>
        <w:t>Web</w:t>
      </w:r>
      <w:r>
        <w:rPr>
          <w:rFonts w:eastAsia="楷体"/>
          <w:sz w:val="24"/>
        </w:rPr>
        <w:t>应用，部署在</w:t>
      </w:r>
      <w:r>
        <w:rPr>
          <w:rFonts w:eastAsia="楷体" w:hint="eastAsia"/>
          <w:sz w:val="24"/>
        </w:rPr>
        <w:t>教育</w:t>
      </w:r>
      <w:r>
        <w:rPr>
          <w:rFonts w:eastAsia="楷体"/>
          <w:sz w:val="24"/>
        </w:rPr>
        <w:t>中心中，管理员无需安装桌面端软件，直接在浏览器中即可访问</w:t>
      </w:r>
      <w:r>
        <w:rPr>
          <w:rFonts w:eastAsia="楷体"/>
          <w:sz w:val="24"/>
        </w:rPr>
        <w:t>Web</w:t>
      </w:r>
      <w:r>
        <w:rPr>
          <w:rFonts w:eastAsia="楷体"/>
          <w:sz w:val="24"/>
        </w:rPr>
        <w:t>系统；救援队员端基于微信小程序开发，无需下载安装移动端软件，在微信小程序中可直接运行，方便、快捷</w:t>
      </w:r>
      <w:r>
        <w:rPr>
          <w:rFonts w:eastAsia="楷体" w:hint="eastAsia"/>
          <w:sz w:val="24"/>
        </w:rPr>
        <w:t>；</w:t>
      </w:r>
      <w:r>
        <w:rPr>
          <w:rFonts w:eastAsia="楷体"/>
          <w:sz w:val="24"/>
        </w:rPr>
        <w:t>系统的</w:t>
      </w:r>
      <w:r>
        <w:rPr>
          <w:rFonts w:eastAsia="楷体"/>
          <w:sz w:val="24"/>
        </w:rPr>
        <w:t>UI</w:t>
      </w:r>
      <w:r>
        <w:rPr>
          <w:rFonts w:eastAsia="楷体"/>
          <w:sz w:val="24"/>
        </w:rPr>
        <w:t>界面直观简洁、美观易用</w:t>
      </w:r>
      <w:r>
        <w:rPr>
          <w:rFonts w:eastAsia="楷体" w:hint="eastAsia"/>
          <w:sz w:val="24"/>
        </w:rPr>
        <w:t>；</w:t>
      </w:r>
      <w:r>
        <w:rPr>
          <w:rFonts w:eastAsia="楷体"/>
          <w:sz w:val="24"/>
        </w:rPr>
        <w:t>用户在发起数据请求操作时，系统响应速度较快；对用户的输入及系统输出遵循规范文档，当有错误发生时能给出错误提示窗口。</w:t>
      </w:r>
    </w:p>
    <w:p w14:paraId="178A7846" w14:textId="77777777" w:rsidR="00DB2E38" w:rsidRDefault="00DB2E38" w:rsidP="00DB2E38">
      <w:pPr>
        <w:keepNext/>
        <w:keepLines/>
        <w:numPr>
          <w:ilvl w:val="2"/>
          <w:numId w:val="4"/>
        </w:numPr>
        <w:spacing w:before="240" w:after="240" w:line="400" w:lineRule="exact"/>
        <w:ind w:left="993"/>
        <w:outlineLvl w:val="2"/>
        <w:rPr>
          <w:rFonts w:eastAsia="黑体"/>
          <w:bCs/>
          <w:sz w:val="28"/>
          <w:szCs w:val="28"/>
        </w:rPr>
      </w:pPr>
      <w:r>
        <w:rPr>
          <w:rFonts w:eastAsia="黑体" w:hint="eastAsia"/>
          <w:bCs/>
          <w:sz w:val="28"/>
          <w:szCs w:val="28"/>
        </w:rPr>
        <w:t xml:space="preserve"> </w:t>
      </w:r>
      <w:r>
        <w:rPr>
          <w:rFonts w:eastAsia="黑体"/>
          <w:bCs/>
          <w:sz w:val="28"/>
          <w:szCs w:val="28"/>
        </w:rPr>
        <w:t xml:space="preserve"> </w:t>
      </w:r>
      <w:bookmarkStart w:id="49" w:name="_Toc69498936"/>
      <w:bookmarkStart w:id="50" w:name="_Toc179973017"/>
      <w:r>
        <w:rPr>
          <w:rFonts w:eastAsia="黑体" w:hint="eastAsia"/>
          <w:bCs/>
          <w:sz w:val="28"/>
          <w:szCs w:val="28"/>
        </w:rPr>
        <w:t>健壮性</w:t>
      </w:r>
      <w:bookmarkEnd w:id="49"/>
      <w:bookmarkEnd w:id="50"/>
    </w:p>
    <w:p w14:paraId="3634C71C" w14:textId="77777777" w:rsidR="00DB2E38" w:rsidRDefault="00DB2E38" w:rsidP="00DB2E38">
      <w:pPr>
        <w:spacing w:beforeLines="50" w:before="156" w:afterLines="50" w:after="156"/>
        <w:ind w:firstLineChars="200" w:firstLine="480"/>
        <w:rPr>
          <w:rFonts w:eastAsia="楷体"/>
          <w:sz w:val="24"/>
        </w:rPr>
      </w:pPr>
      <w:r>
        <w:rPr>
          <w:rFonts w:eastAsia="楷体"/>
          <w:sz w:val="24"/>
        </w:rPr>
        <w:t>系统要求能够消息丢包能够自动重发，系统能够较好的自动负载均衡，具备简易的可操作性的故障处理。故障节点应在可接受的时间内被修复，此段时间内产生的数据应能自动同步，避免数据不一致问题发生。系统应定时完成数据库备份，当不可控灾难发生后，仍能根据备份数据库恢复大部分系统数据。</w:t>
      </w:r>
    </w:p>
    <w:p w14:paraId="21C7410F" w14:textId="77777777" w:rsidR="00DB2E38" w:rsidRDefault="00DB2E38" w:rsidP="00DB2E38">
      <w:pPr>
        <w:keepNext/>
        <w:keepLines/>
        <w:numPr>
          <w:ilvl w:val="2"/>
          <w:numId w:val="4"/>
        </w:numPr>
        <w:spacing w:before="240" w:after="240" w:line="400" w:lineRule="exact"/>
        <w:ind w:left="993"/>
        <w:outlineLvl w:val="2"/>
        <w:rPr>
          <w:rFonts w:eastAsia="黑体"/>
          <w:bCs/>
          <w:sz w:val="28"/>
          <w:szCs w:val="28"/>
        </w:rPr>
      </w:pPr>
      <w:r>
        <w:rPr>
          <w:rFonts w:eastAsia="黑体" w:hint="eastAsia"/>
          <w:bCs/>
          <w:sz w:val="28"/>
          <w:szCs w:val="28"/>
        </w:rPr>
        <w:t xml:space="preserve"> </w:t>
      </w:r>
      <w:r>
        <w:rPr>
          <w:rFonts w:eastAsia="黑体"/>
          <w:bCs/>
          <w:sz w:val="28"/>
          <w:szCs w:val="28"/>
        </w:rPr>
        <w:t xml:space="preserve"> </w:t>
      </w:r>
      <w:bookmarkStart w:id="51" w:name="_Toc69498937"/>
      <w:bookmarkStart w:id="52" w:name="_Toc179973018"/>
      <w:r>
        <w:rPr>
          <w:rFonts w:eastAsia="黑体" w:hint="eastAsia"/>
          <w:bCs/>
          <w:sz w:val="28"/>
          <w:szCs w:val="28"/>
        </w:rPr>
        <w:t>可扩展性</w:t>
      </w:r>
      <w:bookmarkEnd w:id="51"/>
      <w:bookmarkEnd w:id="52"/>
    </w:p>
    <w:p w14:paraId="7417A5A7" w14:textId="42AC8F54" w:rsidR="00DB2E38" w:rsidRDefault="00DB2E38" w:rsidP="00DB2E38">
      <w:pPr>
        <w:spacing w:beforeLines="50" w:before="156" w:afterLines="50" w:after="156"/>
        <w:ind w:firstLineChars="200" w:firstLine="480"/>
        <w:rPr>
          <w:rFonts w:eastAsia="楷体"/>
          <w:sz w:val="24"/>
        </w:rPr>
      </w:pPr>
      <w:r>
        <w:rPr>
          <w:rFonts w:eastAsia="楷体"/>
          <w:sz w:val="24"/>
        </w:rPr>
        <w:t>由于系统可能会存在较多业务扩展，需要对系统进行二次开发和升级，因此系统设计阶段需要预留出足够多的接口，为系统提供有效的可扩展性。设计和开发第三方对外接口，方便第三方接入相关接口，提升社会影响。当系统需求发生更新时，应能在较短时间内完成对更新需求的实现与适配，并及时完成测试工作、上线新版本系统，并给出相关参考文档。</w:t>
      </w:r>
    </w:p>
    <w:p w14:paraId="4A3AE344" w14:textId="77777777" w:rsidR="00DB2E38" w:rsidRDefault="00DB2E38" w:rsidP="00DB2E38">
      <w:pPr>
        <w:spacing w:before="360" w:after="360" w:line="400" w:lineRule="exact"/>
        <w:ind w:left="425"/>
        <w:outlineLvl w:val="1"/>
        <w:rPr>
          <w:rFonts w:eastAsia="黑体"/>
          <w:sz w:val="28"/>
          <w:szCs w:val="28"/>
        </w:rPr>
      </w:pPr>
      <w:bookmarkStart w:id="53" w:name="_Toc69498938"/>
      <w:bookmarkStart w:id="54" w:name="_Toc179973019"/>
      <w:r>
        <w:rPr>
          <w:rFonts w:eastAsia="黑体"/>
          <w:b/>
          <w:bCs/>
          <w:sz w:val="28"/>
          <w:szCs w:val="28"/>
        </w:rPr>
        <w:t>2.4</w:t>
      </w:r>
      <w:r>
        <w:rPr>
          <w:rFonts w:eastAsia="黑体"/>
          <w:sz w:val="28"/>
          <w:szCs w:val="28"/>
        </w:rPr>
        <w:t xml:space="preserve">  </w:t>
      </w:r>
      <w:r>
        <w:rPr>
          <w:rFonts w:eastAsia="黑体" w:hint="eastAsia"/>
          <w:sz w:val="28"/>
          <w:szCs w:val="28"/>
        </w:rPr>
        <w:t>应用场景</w:t>
      </w:r>
      <w:bookmarkEnd w:id="53"/>
      <w:bookmarkEnd w:id="54"/>
    </w:p>
    <w:p w14:paraId="502D7B3F" w14:textId="3248FC0C" w:rsidR="00DB2E38" w:rsidRPr="00DA084C" w:rsidRDefault="00DA084C" w:rsidP="00DB2E38">
      <w:pPr>
        <w:spacing w:beforeLines="50" w:before="156" w:afterLines="50" w:after="156"/>
        <w:ind w:firstLineChars="200" w:firstLine="480"/>
        <w:rPr>
          <w:rFonts w:eastAsia="楷体"/>
          <w:sz w:val="24"/>
        </w:rPr>
      </w:pPr>
      <w:r w:rsidRPr="00DA084C">
        <w:rPr>
          <w:rFonts w:eastAsia="楷体" w:hint="eastAsia"/>
          <w:sz w:val="24"/>
        </w:rPr>
        <w:lastRenderedPageBreak/>
        <w:t>系统主要应用在</w:t>
      </w:r>
      <w:r>
        <w:rPr>
          <w:rFonts w:eastAsia="楷体" w:hint="eastAsia"/>
          <w:sz w:val="24"/>
        </w:rPr>
        <w:t>第三课堂方面的线上课程的情况，针对传统线上平台的情况结合学科知识图谱对其进行数据分析，知识点规划等情况，提升学生学习效率，减轻教师重复性工作带来的学业压力。</w:t>
      </w:r>
    </w:p>
    <w:p w14:paraId="72484C1D" w14:textId="77777777" w:rsidR="00405295" w:rsidRPr="00DB2E38" w:rsidRDefault="00405295"/>
    <w:sectPr w:rsidR="00405295" w:rsidRPr="00DB2E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9F47D" w14:textId="77777777" w:rsidR="00B44EFA" w:rsidRDefault="00B44EFA" w:rsidP="00DB2E38">
      <w:r>
        <w:separator/>
      </w:r>
    </w:p>
  </w:endnote>
  <w:endnote w:type="continuationSeparator" w:id="0">
    <w:p w14:paraId="40ED889A" w14:textId="77777777" w:rsidR="00B44EFA" w:rsidRDefault="00B44EFA" w:rsidP="00DB2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C0A5C" w14:textId="77777777" w:rsidR="00DB2E38" w:rsidRDefault="00DB2E38">
    <w:pPr>
      <w:pStyle w:val="a5"/>
      <w:jc w:val="center"/>
      <w:rPr>
        <w:rFonts w:eastAsia="仿宋"/>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1CCA2" w14:textId="79902240" w:rsidR="00DB2E38" w:rsidRDefault="00DB2E38">
    <w:pPr>
      <w:pStyle w:val="a5"/>
      <w:framePr w:wrap="auto" w:vAnchor="text" w:hAnchor="margin" w:xAlign="center" w:y="1"/>
      <w:rPr>
        <w:rStyle w:val="af"/>
        <w:rFonts w:eastAsia="仿宋"/>
      </w:rPr>
    </w:pPr>
    <w:r>
      <w:rPr>
        <w:rStyle w:val="af"/>
        <w:rFonts w:eastAsia="仿宋"/>
      </w:rPr>
      <w:t>第</w:t>
    </w:r>
    <w:sdt>
      <w:sdtPr>
        <w:rPr>
          <w:rStyle w:val="af"/>
          <w:rFonts w:eastAsia="仿宋"/>
        </w:rPr>
        <w:id w:val="-441379983"/>
      </w:sdtPr>
      <w:sdtContent>
        <w:r>
          <w:rPr>
            <w:rStyle w:val="af"/>
            <w:rFonts w:eastAsia="仿宋"/>
          </w:rPr>
          <w:fldChar w:fldCharType="begin"/>
        </w:r>
        <w:r>
          <w:rPr>
            <w:rStyle w:val="af"/>
            <w:rFonts w:eastAsia="仿宋"/>
          </w:rPr>
          <w:instrText xml:space="preserve"> PAGE </w:instrText>
        </w:r>
        <w:r>
          <w:rPr>
            <w:rStyle w:val="af"/>
            <w:rFonts w:eastAsia="仿宋"/>
          </w:rPr>
          <w:fldChar w:fldCharType="separate"/>
        </w:r>
        <w:r>
          <w:rPr>
            <w:rStyle w:val="af"/>
            <w:rFonts w:eastAsia="仿宋"/>
          </w:rPr>
          <w:t>5</w:t>
        </w:r>
        <w:r>
          <w:rPr>
            <w:rStyle w:val="af"/>
            <w:rFonts w:eastAsia="仿宋"/>
          </w:rPr>
          <w:fldChar w:fldCharType="end"/>
        </w:r>
        <w:r>
          <w:rPr>
            <w:rStyle w:val="af"/>
            <w:rFonts w:eastAsia="仿宋"/>
          </w:rPr>
          <w:t>页</w:t>
        </w:r>
        <w:r>
          <w:rPr>
            <w:rStyle w:val="af"/>
            <w:rFonts w:eastAsia="仿宋"/>
          </w:rPr>
          <w:t xml:space="preserve">      </w:t>
        </w:r>
        <w:r>
          <w:rPr>
            <w:rStyle w:val="af"/>
            <w:rFonts w:eastAsia="仿宋"/>
          </w:rPr>
          <w:t>共</w:t>
        </w:r>
        <w:r>
          <w:rPr>
            <w:rStyle w:val="af"/>
            <w:rFonts w:eastAsia="仿宋"/>
          </w:rPr>
          <w:fldChar w:fldCharType="begin"/>
        </w:r>
        <w:r>
          <w:rPr>
            <w:rStyle w:val="af"/>
            <w:rFonts w:eastAsia="仿宋"/>
          </w:rPr>
          <w:instrText xml:space="preserve"> =</w:instrText>
        </w:r>
        <w:r>
          <w:rPr>
            <w:rStyle w:val="af"/>
            <w:rFonts w:eastAsia="仿宋"/>
          </w:rPr>
          <w:fldChar w:fldCharType="begin"/>
        </w:r>
        <w:r>
          <w:rPr>
            <w:rStyle w:val="af"/>
            <w:rFonts w:eastAsia="仿宋"/>
          </w:rPr>
          <w:instrText xml:space="preserve"> NUMPAGES</w:instrText>
        </w:r>
        <w:r>
          <w:rPr>
            <w:rStyle w:val="af"/>
            <w:rFonts w:eastAsia="仿宋"/>
          </w:rPr>
          <w:fldChar w:fldCharType="separate"/>
        </w:r>
        <w:r w:rsidR="002C0BCF">
          <w:rPr>
            <w:rStyle w:val="af"/>
            <w:rFonts w:eastAsia="仿宋"/>
            <w:noProof/>
          </w:rPr>
          <w:instrText>15</w:instrText>
        </w:r>
        <w:r>
          <w:rPr>
            <w:rStyle w:val="af"/>
            <w:rFonts w:eastAsia="仿宋"/>
          </w:rPr>
          <w:fldChar w:fldCharType="end"/>
        </w:r>
        <w:r>
          <w:rPr>
            <w:rStyle w:val="af"/>
            <w:rFonts w:eastAsia="仿宋"/>
          </w:rPr>
          <w:instrText xml:space="preserve">  -6</w:instrText>
        </w:r>
        <w:r>
          <w:rPr>
            <w:rStyle w:val="af"/>
            <w:rFonts w:eastAsia="仿宋"/>
          </w:rPr>
          <w:fldChar w:fldCharType="separate"/>
        </w:r>
        <w:r w:rsidR="002C0BCF">
          <w:rPr>
            <w:rStyle w:val="af"/>
            <w:rFonts w:eastAsia="仿宋"/>
            <w:noProof/>
          </w:rPr>
          <w:t>9</w:t>
        </w:r>
        <w:r>
          <w:rPr>
            <w:rStyle w:val="af"/>
            <w:rFonts w:eastAsia="仿宋"/>
          </w:rPr>
          <w:fldChar w:fldCharType="end"/>
        </w:r>
        <w:r>
          <w:rPr>
            <w:rStyle w:val="af"/>
            <w:rFonts w:eastAsia="仿宋"/>
          </w:rPr>
          <w:t>页</w:t>
        </w:r>
      </w:sdtContent>
    </w:sdt>
  </w:p>
  <w:p w14:paraId="683460BB" w14:textId="196CE9F1" w:rsidR="00DB2E38" w:rsidRDefault="00DB2E38">
    <w:pPr>
      <w:pStyle w:val="a5"/>
      <w:rPr>
        <w:rFonts w:eastAsia="仿宋"/>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E352C" w14:textId="77777777" w:rsidR="00B44EFA" w:rsidRDefault="00B44EFA" w:rsidP="00DB2E38">
      <w:r>
        <w:separator/>
      </w:r>
    </w:p>
  </w:footnote>
  <w:footnote w:type="continuationSeparator" w:id="0">
    <w:p w14:paraId="25A70162" w14:textId="77777777" w:rsidR="00B44EFA" w:rsidRDefault="00B44EFA" w:rsidP="00DB2E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E0E07" w14:textId="33C72480" w:rsidR="00DB2E38" w:rsidRDefault="00DB2E38">
    <w:pPr>
      <w:pStyle w:val="a3"/>
      <w:pBdr>
        <w:bottom w:val="single" w:sz="4" w:space="1" w:color="auto"/>
      </w:pBdr>
      <w:jc w:val="right"/>
      <w:rPr>
        <w:rFonts w:ascii="仿宋" w:eastAsia="仿宋" w:hAnsi="仿宋" w:hint="eastAsia"/>
      </w:rPr>
    </w:pPr>
    <w:r>
      <w:rPr>
        <w:rFonts w:hint="eastAsia"/>
      </w:rPr>
      <w:t>《</w:t>
    </w:r>
    <w:r w:rsidR="004B36A0" w:rsidRPr="004B36A0">
      <w:t>基于知识图谱的智能化教育辅助系统</w:t>
    </w:r>
    <w:r w:rsidRPr="00C70B09">
      <w:rPr>
        <w:rFonts w:hint="eastAsia"/>
      </w:rPr>
      <w:t>---</w:t>
    </w:r>
    <w:r w:rsidRPr="00C70B09">
      <w:rPr>
        <w:rFonts w:hint="eastAsia"/>
      </w:rPr>
      <w:t>需求说明书</w:t>
    </w:r>
    <w:r>
      <w:rPr>
        <w:rFonts w:ascii="仿宋" w:eastAsia="仿宋" w:hAnsi="仿宋" w:hint="eastAsia"/>
      </w:rPr>
      <w:t>》项目详细方案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F0AF28"/>
    <w:multiLevelType w:val="singleLevel"/>
    <w:tmpl w:val="EAF0AF28"/>
    <w:lvl w:ilvl="0">
      <w:start w:val="1"/>
      <w:numFmt w:val="decimal"/>
      <w:lvlText w:val="%1."/>
      <w:lvlJc w:val="left"/>
      <w:pPr>
        <w:tabs>
          <w:tab w:val="left" w:pos="312"/>
        </w:tabs>
      </w:pPr>
    </w:lvl>
  </w:abstractNum>
  <w:abstractNum w:abstractNumId="1" w15:restartNumberingAfterBreak="0">
    <w:nsid w:val="0D3E42BE"/>
    <w:multiLevelType w:val="hybridMultilevel"/>
    <w:tmpl w:val="67E401EC"/>
    <w:lvl w:ilvl="0" w:tplc="65DC1DE0">
      <w:start w:val="1"/>
      <w:numFmt w:val="decimal"/>
      <w:lvlText w:val="（%1）"/>
      <w:lvlJc w:val="left"/>
      <w:pPr>
        <w:ind w:left="1560" w:hanging="72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 w15:restartNumberingAfterBreak="0">
    <w:nsid w:val="11F34E11"/>
    <w:multiLevelType w:val="hybridMultilevel"/>
    <w:tmpl w:val="9D3EE076"/>
    <w:lvl w:ilvl="0" w:tplc="FCD2884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56C6009"/>
    <w:multiLevelType w:val="hybridMultilevel"/>
    <w:tmpl w:val="DB585FD0"/>
    <w:lvl w:ilvl="0" w:tplc="A1C81FAE">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2A105FFA"/>
    <w:multiLevelType w:val="hybridMultilevel"/>
    <w:tmpl w:val="5E369374"/>
    <w:lvl w:ilvl="0" w:tplc="2088715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E541051"/>
    <w:multiLevelType w:val="multilevel"/>
    <w:tmpl w:val="2E54105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1.%3"/>
      <w:lvlJc w:val="left"/>
      <w:pPr>
        <w:ind w:left="1418" w:hanging="567"/>
      </w:pPr>
      <w:rPr>
        <w:rFonts w:hint="eastAsia"/>
        <w:b/>
        <w:bCs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AF74FA8"/>
    <w:multiLevelType w:val="multilevel"/>
    <w:tmpl w:val="3AF74FA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2.%3"/>
      <w:lvlJc w:val="left"/>
      <w:pPr>
        <w:ind w:left="1418" w:hanging="567"/>
      </w:pPr>
      <w:rPr>
        <w:rFonts w:hint="eastAsia"/>
        <w:b/>
        <w:bCs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A0D1ACC"/>
    <w:multiLevelType w:val="multilevel"/>
    <w:tmpl w:val="4A0D1AC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3.%3"/>
      <w:lvlJc w:val="left"/>
      <w:pPr>
        <w:ind w:left="1418" w:hanging="567"/>
      </w:pPr>
      <w:rPr>
        <w:rFonts w:hint="eastAsia"/>
        <w:b/>
        <w:bCs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6F65340"/>
    <w:multiLevelType w:val="multilevel"/>
    <w:tmpl w:val="56F6534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b/>
        <w:bCs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58F5752D"/>
    <w:multiLevelType w:val="hybridMultilevel"/>
    <w:tmpl w:val="25C0A9D8"/>
    <w:lvl w:ilvl="0" w:tplc="3F46DA5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D915104"/>
    <w:multiLevelType w:val="hybridMultilevel"/>
    <w:tmpl w:val="729C444E"/>
    <w:lvl w:ilvl="0" w:tplc="94366FA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EE82F46"/>
    <w:multiLevelType w:val="hybridMultilevel"/>
    <w:tmpl w:val="3480A0E0"/>
    <w:lvl w:ilvl="0" w:tplc="03B473A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7AFF66B8"/>
    <w:multiLevelType w:val="multilevel"/>
    <w:tmpl w:val="7AFF66B8"/>
    <w:lvl w:ilvl="0">
      <w:start w:val="1"/>
      <w:numFmt w:val="decimal"/>
      <w:lvlText w:val="%1."/>
      <w:lvlJc w:val="left"/>
      <w:pPr>
        <w:tabs>
          <w:tab w:val="left" w:pos="420"/>
        </w:tabs>
        <w:ind w:left="420" w:hanging="420"/>
      </w:pPr>
    </w:lvl>
    <w:lvl w:ilvl="1">
      <w:start w:val="1"/>
      <w:numFmt w:val="bullet"/>
      <w:lvlText w:val=""/>
      <w:lvlJc w:val="left"/>
      <w:pPr>
        <w:tabs>
          <w:tab w:val="left" w:pos="840"/>
        </w:tabs>
        <w:ind w:left="840" w:hanging="420"/>
      </w:pPr>
      <w:rPr>
        <w:rFonts w:ascii="Wingdings" w:hAnsi="Wingding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7D172B1B"/>
    <w:multiLevelType w:val="multilevel"/>
    <w:tmpl w:val="7D172B1B"/>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4.%3"/>
      <w:lvlJc w:val="left"/>
      <w:pPr>
        <w:ind w:left="1418" w:hanging="567"/>
      </w:pPr>
      <w:rPr>
        <w:rFonts w:hint="eastAsia"/>
        <w:b/>
        <w:bCs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432433549">
    <w:abstractNumId w:val="8"/>
  </w:num>
  <w:num w:numId="2" w16cid:durableId="413209286">
    <w:abstractNumId w:val="13"/>
  </w:num>
  <w:num w:numId="3" w16cid:durableId="1476490111">
    <w:abstractNumId w:val="6"/>
  </w:num>
  <w:num w:numId="4" w16cid:durableId="1442650547">
    <w:abstractNumId w:val="7"/>
  </w:num>
  <w:num w:numId="5" w16cid:durableId="1696342118">
    <w:abstractNumId w:val="5"/>
  </w:num>
  <w:num w:numId="6" w16cid:durableId="1335300132">
    <w:abstractNumId w:val="12"/>
  </w:num>
  <w:num w:numId="7" w16cid:durableId="831260836">
    <w:abstractNumId w:val="0"/>
  </w:num>
  <w:num w:numId="8" w16cid:durableId="769010977">
    <w:abstractNumId w:val="11"/>
  </w:num>
  <w:num w:numId="9" w16cid:durableId="517041270">
    <w:abstractNumId w:val="1"/>
  </w:num>
  <w:num w:numId="10" w16cid:durableId="1400060466">
    <w:abstractNumId w:val="3"/>
  </w:num>
  <w:num w:numId="11" w16cid:durableId="1918128962">
    <w:abstractNumId w:val="10"/>
  </w:num>
  <w:num w:numId="12" w16cid:durableId="744574741">
    <w:abstractNumId w:val="4"/>
  </w:num>
  <w:num w:numId="13" w16cid:durableId="202981950">
    <w:abstractNumId w:val="2"/>
  </w:num>
  <w:num w:numId="14" w16cid:durableId="12245602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95"/>
    <w:rsid w:val="00195433"/>
    <w:rsid w:val="00224CB2"/>
    <w:rsid w:val="002C0BCF"/>
    <w:rsid w:val="0039021E"/>
    <w:rsid w:val="00405295"/>
    <w:rsid w:val="004B36A0"/>
    <w:rsid w:val="004F3016"/>
    <w:rsid w:val="00510587"/>
    <w:rsid w:val="00560554"/>
    <w:rsid w:val="00857B9F"/>
    <w:rsid w:val="008A7BF6"/>
    <w:rsid w:val="009B7F6F"/>
    <w:rsid w:val="00B44EFA"/>
    <w:rsid w:val="00B70FFA"/>
    <w:rsid w:val="00B82F3A"/>
    <w:rsid w:val="00C655CC"/>
    <w:rsid w:val="00C9334A"/>
    <w:rsid w:val="00C95C93"/>
    <w:rsid w:val="00CA38B1"/>
    <w:rsid w:val="00CF55E1"/>
    <w:rsid w:val="00DA084C"/>
    <w:rsid w:val="00DB2E38"/>
    <w:rsid w:val="00E00E78"/>
    <w:rsid w:val="00E33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BF071"/>
  <w15:chartTrackingRefBased/>
  <w15:docId w15:val="{21383DA5-0D8C-489A-8330-580764B7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2E38"/>
    <w:pPr>
      <w:widowControl w:val="0"/>
      <w:jc w:val="both"/>
    </w:pPr>
    <w:rPr>
      <w:rFonts w:ascii="Times New Roman" w:eastAsia="宋体" w:hAnsi="Times New Roman" w:cs="Times New Roman"/>
      <w14:ligatures w14:val="none"/>
    </w:rPr>
  </w:style>
  <w:style w:type="paragraph" w:styleId="1">
    <w:name w:val="heading 1"/>
    <w:basedOn w:val="a"/>
    <w:next w:val="a"/>
    <w:link w:val="10"/>
    <w:uiPriority w:val="9"/>
    <w:qFormat/>
    <w:rsid w:val="00DB2E38"/>
    <w:pPr>
      <w:spacing w:before="600" w:after="600" w:line="400" w:lineRule="exact"/>
      <w:jc w:val="center"/>
      <w:outlineLvl w:val="0"/>
    </w:pPr>
    <w:rPr>
      <w:rFonts w:eastAsia="黑体" w:cs="黑体"/>
      <w:sz w:val="30"/>
      <w:szCs w:val="30"/>
    </w:rPr>
  </w:style>
  <w:style w:type="paragraph" w:styleId="2">
    <w:name w:val="heading 2"/>
    <w:basedOn w:val="a"/>
    <w:next w:val="a"/>
    <w:link w:val="20"/>
    <w:uiPriority w:val="9"/>
    <w:unhideWhenUsed/>
    <w:qFormat/>
    <w:rsid w:val="00DB2E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2E38"/>
    <w:pPr>
      <w:spacing w:beforeAutospacing="1" w:afterAutospacing="1"/>
      <w:jc w:val="left"/>
      <w:outlineLvl w:val="2"/>
    </w:pPr>
    <w:rPr>
      <w:rFonts w:ascii="宋体" w:hAnsi="宋体" w:hint="eastAsia"/>
      <w:b/>
      <w:bCs/>
      <w:kern w:val="0"/>
      <w:sz w:val="27"/>
      <w:szCs w:val="27"/>
    </w:rPr>
  </w:style>
  <w:style w:type="paragraph" w:styleId="4">
    <w:name w:val="heading 4"/>
    <w:basedOn w:val="a"/>
    <w:next w:val="a"/>
    <w:link w:val="40"/>
    <w:uiPriority w:val="9"/>
    <w:semiHidden/>
    <w:unhideWhenUsed/>
    <w:qFormat/>
    <w:rsid w:val="00DB2E38"/>
    <w:pPr>
      <w:spacing w:beforeAutospacing="1" w:afterAutospacing="1"/>
      <w:jc w:val="left"/>
      <w:outlineLvl w:val="3"/>
    </w:pPr>
    <w:rPr>
      <w:rFonts w:ascii="宋体" w:hAnsi="宋体" w:hint="eastAsia"/>
      <w:b/>
      <w:bCs/>
      <w:kern w:val="0"/>
      <w:sz w:val="24"/>
      <w:szCs w:val="24"/>
    </w:rPr>
  </w:style>
  <w:style w:type="paragraph" w:styleId="5">
    <w:name w:val="heading 5"/>
    <w:basedOn w:val="a"/>
    <w:next w:val="a"/>
    <w:link w:val="50"/>
    <w:uiPriority w:val="9"/>
    <w:semiHidden/>
    <w:unhideWhenUsed/>
    <w:qFormat/>
    <w:rsid w:val="00DB2E38"/>
    <w:pPr>
      <w:spacing w:beforeAutospacing="1" w:afterAutospacing="1"/>
      <w:jc w:val="left"/>
      <w:outlineLvl w:val="4"/>
    </w:pPr>
    <w:rPr>
      <w:rFonts w:ascii="宋体" w:hAnsi="宋体"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DB2E38"/>
    <w:pP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DB2E38"/>
    <w:rPr>
      <w:sz w:val="18"/>
      <w:szCs w:val="18"/>
    </w:rPr>
  </w:style>
  <w:style w:type="paragraph" w:styleId="a5">
    <w:name w:val="footer"/>
    <w:basedOn w:val="a"/>
    <w:link w:val="a6"/>
    <w:uiPriority w:val="99"/>
    <w:unhideWhenUsed/>
    <w:qFormat/>
    <w:rsid w:val="00DB2E38"/>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DB2E38"/>
    <w:rPr>
      <w:sz w:val="18"/>
      <w:szCs w:val="18"/>
    </w:rPr>
  </w:style>
  <w:style w:type="character" w:customStyle="1" w:styleId="10">
    <w:name w:val="标题 1 字符"/>
    <w:basedOn w:val="a0"/>
    <w:link w:val="1"/>
    <w:uiPriority w:val="9"/>
    <w:qFormat/>
    <w:rsid w:val="00DB2E38"/>
    <w:rPr>
      <w:rFonts w:ascii="Times New Roman" w:eastAsia="黑体" w:hAnsi="Times New Roman" w:cs="黑体"/>
      <w:sz w:val="30"/>
      <w:szCs w:val="30"/>
      <w14:ligatures w14:val="none"/>
    </w:rPr>
  </w:style>
  <w:style w:type="character" w:customStyle="1" w:styleId="20">
    <w:name w:val="标题 2 字符"/>
    <w:basedOn w:val="a0"/>
    <w:link w:val="2"/>
    <w:uiPriority w:val="9"/>
    <w:qFormat/>
    <w:rsid w:val="00DB2E38"/>
    <w:rPr>
      <w:rFonts w:asciiTheme="majorHAnsi" w:eastAsiaTheme="majorEastAsia" w:hAnsiTheme="majorHAnsi" w:cstheme="majorBidi"/>
      <w:b/>
      <w:bCs/>
      <w:sz w:val="32"/>
      <w:szCs w:val="32"/>
      <w14:ligatures w14:val="none"/>
    </w:rPr>
  </w:style>
  <w:style w:type="character" w:customStyle="1" w:styleId="30">
    <w:name w:val="标题 3 字符"/>
    <w:basedOn w:val="a0"/>
    <w:link w:val="3"/>
    <w:uiPriority w:val="9"/>
    <w:rsid w:val="00DB2E38"/>
    <w:rPr>
      <w:rFonts w:ascii="宋体" w:eastAsia="宋体" w:hAnsi="宋体" w:cs="Times New Roman"/>
      <w:b/>
      <w:bCs/>
      <w:kern w:val="0"/>
      <w:sz w:val="27"/>
      <w:szCs w:val="27"/>
      <w14:ligatures w14:val="none"/>
    </w:rPr>
  </w:style>
  <w:style w:type="character" w:customStyle="1" w:styleId="40">
    <w:name w:val="标题 4 字符"/>
    <w:basedOn w:val="a0"/>
    <w:link w:val="4"/>
    <w:uiPriority w:val="9"/>
    <w:rsid w:val="00DB2E38"/>
    <w:rPr>
      <w:rFonts w:ascii="宋体" w:eastAsia="宋体" w:hAnsi="宋体" w:cs="Times New Roman"/>
      <w:b/>
      <w:bCs/>
      <w:kern w:val="0"/>
      <w:sz w:val="24"/>
      <w:szCs w:val="24"/>
      <w14:ligatures w14:val="none"/>
    </w:rPr>
  </w:style>
  <w:style w:type="character" w:customStyle="1" w:styleId="50">
    <w:name w:val="标题 5 字符"/>
    <w:basedOn w:val="a0"/>
    <w:link w:val="5"/>
    <w:uiPriority w:val="9"/>
    <w:semiHidden/>
    <w:rsid w:val="00DB2E38"/>
    <w:rPr>
      <w:rFonts w:ascii="宋体" w:eastAsia="宋体" w:hAnsi="宋体" w:cs="Times New Roman"/>
      <w:b/>
      <w:bCs/>
      <w:kern w:val="0"/>
      <w:sz w:val="20"/>
      <w:szCs w:val="20"/>
      <w14:ligatures w14:val="none"/>
    </w:rPr>
  </w:style>
  <w:style w:type="paragraph" w:styleId="TOC7">
    <w:name w:val="toc 7"/>
    <w:basedOn w:val="a"/>
    <w:next w:val="a"/>
    <w:autoRedefine/>
    <w:uiPriority w:val="39"/>
    <w:semiHidden/>
    <w:unhideWhenUsed/>
    <w:qFormat/>
    <w:rsid w:val="00DB2E38"/>
    <w:pPr>
      <w:ind w:left="1260"/>
      <w:jc w:val="left"/>
    </w:pPr>
    <w:rPr>
      <w:rFonts w:asciiTheme="minorHAnsi" w:eastAsiaTheme="minorHAnsi"/>
      <w:sz w:val="18"/>
      <w:szCs w:val="18"/>
    </w:rPr>
  </w:style>
  <w:style w:type="paragraph" w:styleId="a7">
    <w:name w:val="caption"/>
    <w:basedOn w:val="a"/>
    <w:next w:val="a"/>
    <w:uiPriority w:val="35"/>
    <w:unhideWhenUsed/>
    <w:qFormat/>
    <w:rsid w:val="00DB2E38"/>
    <w:rPr>
      <w:rFonts w:asciiTheme="majorHAnsi" w:eastAsia="黑体" w:hAnsiTheme="majorHAnsi" w:cstheme="majorBidi"/>
      <w:sz w:val="20"/>
      <w:szCs w:val="20"/>
    </w:rPr>
  </w:style>
  <w:style w:type="paragraph" w:styleId="TOC5">
    <w:name w:val="toc 5"/>
    <w:basedOn w:val="a"/>
    <w:next w:val="a"/>
    <w:autoRedefine/>
    <w:uiPriority w:val="39"/>
    <w:semiHidden/>
    <w:unhideWhenUsed/>
    <w:qFormat/>
    <w:rsid w:val="00DB2E38"/>
    <w:pPr>
      <w:ind w:left="840"/>
      <w:jc w:val="left"/>
    </w:pPr>
    <w:rPr>
      <w:rFonts w:asciiTheme="minorHAnsi" w:eastAsiaTheme="minorHAnsi"/>
      <w:sz w:val="18"/>
      <w:szCs w:val="18"/>
    </w:rPr>
  </w:style>
  <w:style w:type="paragraph" w:styleId="TOC3">
    <w:name w:val="toc 3"/>
    <w:basedOn w:val="a"/>
    <w:next w:val="a"/>
    <w:autoRedefine/>
    <w:uiPriority w:val="39"/>
    <w:unhideWhenUsed/>
    <w:qFormat/>
    <w:rsid w:val="00DB2E38"/>
    <w:pPr>
      <w:ind w:left="420"/>
      <w:jc w:val="left"/>
    </w:pPr>
    <w:rPr>
      <w:rFonts w:asciiTheme="minorHAnsi" w:eastAsiaTheme="minorHAnsi"/>
      <w:i/>
      <w:iCs/>
      <w:sz w:val="20"/>
      <w:szCs w:val="20"/>
    </w:rPr>
  </w:style>
  <w:style w:type="paragraph" w:styleId="TOC8">
    <w:name w:val="toc 8"/>
    <w:basedOn w:val="a"/>
    <w:next w:val="a"/>
    <w:autoRedefine/>
    <w:uiPriority w:val="39"/>
    <w:semiHidden/>
    <w:unhideWhenUsed/>
    <w:qFormat/>
    <w:rsid w:val="00DB2E38"/>
    <w:pPr>
      <w:ind w:left="1470"/>
      <w:jc w:val="left"/>
    </w:pPr>
    <w:rPr>
      <w:rFonts w:asciiTheme="minorHAnsi" w:eastAsiaTheme="minorHAnsi"/>
      <w:sz w:val="18"/>
      <w:szCs w:val="18"/>
    </w:rPr>
  </w:style>
  <w:style w:type="paragraph" w:styleId="TOC1">
    <w:name w:val="toc 1"/>
    <w:basedOn w:val="a"/>
    <w:next w:val="a"/>
    <w:autoRedefine/>
    <w:uiPriority w:val="39"/>
    <w:unhideWhenUsed/>
    <w:qFormat/>
    <w:rsid w:val="00DB2E38"/>
    <w:pPr>
      <w:tabs>
        <w:tab w:val="right" w:leader="dot" w:pos="9055"/>
      </w:tabs>
      <w:spacing w:before="120" w:after="120"/>
      <w:jc w:val="left"/>
    </w:pPr>
    <w:rPr>
      <w:rFonts w:ascii="黑体" w:eastAsia="黑体" w:hAnsi="黑体"/>
      <w:b/>
      <w:bCs/>
      <w:caps/>
      <w:sz w:val="20"/>
      <w:szCs w:val="20"/>
    </w:rPr>
  </w:style>
  <w:style w:type="paragraph" w:styleId="TOC4">
    <w:name w:val="toc 4"/>
    <w:basedOn w:val="a"/>
    <w:next w:val="a"/>
    <w:autoRedefine/>
    <w:uiPriority w:val="39"/>
    <w:semiHidden/>
    <w:unhideWhenUsed/>
    <w:qFormat/>
    <w:rsid w:val="00DB2E38"/>
    <w:pPr>
      <w:ind w:left="630"/>
      <w:jc w:val="left"/>
    </w:pPr>
    <w:rPr>
      <w:rFonts w:asciiTheme="minorHAnsi" w:eastAsiaTheme="minorHAnsi"/>
      <w:sz w:val="18"/>
      <w:szCs w:val="18"/>
    </w:rPr>
  </w:style>
  <w:style w:type="paragraph" w:styleId="a8">
    <w:name w:val="footnote text"/>
    <w:basedOn w:val="a"/>
    <w:link w:val="a9"/>
    <w:uiPriority w:val="99"/>
    <w:semiHidden/>
    <w:unhideWhenUsed/>
    <w:qFormat/>
    <w:rsid w:val="00DB2E38"/>
    <w:pPr>
      <w:snapToGrid w:val="0"/>
      <w:jc w:val="left"/>
    </w:pPr>
    <w:rPr>
      <w:sz w:val="18"/>
      <w:szCs w:val="18"/>
    </w:rPr>
  </w:style>
  <w:style w:type="character" w:customStyle="1" w:styleId="a9">
    <w:name w:val="脚注文本 字符"/>
    <w:basedOn w:val="a0"/>
    <w:link w:val="a8"/>
    <w:uiPriority w:val="99"/>
    <w:semiHidden/>
    <w:qFormat/>
    <w:rsid w:val="00DB2E38"/>
    <w:rPr>
      <w:rFonts w:ascii="Times New Roman" w:eastAsia="宋体" w:hAnsi="Times New Roman" w:cs="Times New Roman"/>
      <w:sz w:val="18"/>
      <w:szCs w:val="18"/>
      <w14:ligatures w14:val="none"/>
    </w:rPr>
  </w:style>
  <w:style w:type="paragraph" w:styleId="TOC6">
    <w:name w:val="toc 6"/>
    <w:basedOn w:val="a"/>
    <w:next w:val="a"/>
    <w:autoRedefine/>
    <w:uiPriority w:val="39"/>
    <w:semiHidden/>
    <w:unhideWhenUsed/>
    <w:qFormat/>
    <w:rsid w:val="00DB2E38"/>
    <w:pPr>
      <w:ind w:left="1050"/>
      <w:jc w:val="left"/>
    </w:pPr>
    <w:rPr>
      <w:rFonts w:asciiTheme="minorHAnsi" w:eastAsiaTheme="minorHAnsi"/>
      <w:sz w:val="18"/>
      <w:szCs w:val="18"/>
    </w:rPr>
  </w:style>
  <w:style w:type="paragraph" w:styleId="TOC2">
    <w:name w:val="toc 2"/>
    <w:basedOn w:val="a"/>
    <w:next w:val="a"/>
    <w:autoRedefine/>
    <w:uiPriority w:val="39"/>
    <w:unhideWhenUsed/>
    <w:qFormat/>
    <w:rsid w:val="00DB2E38"/>
    <w:pPr>
      <w:ind w:left="210"/>
      <w:jc w:val="left"/>
    </w:pPr>
    <w:rPr>
      <w:rFonts w:asciiTheme="minorHAnsi" w:eastAsiaTheme="minorHAnsi"/>
      <w:smallCaps/>
      <w:sz w:val="20"/>
      <w:szCs w:val="20"/>
    </w:rPr>
  </w:style>
  <w:style w:type="paragraph" w:styleId="TOC9">
    <w:name w:val="toc 9"/>
    <w:basedOn w:val="a"/>
    <w:next w:val="a"/>
    <w:autoRedefine/>
    <w:uiPriority w:val="39"/>
    <w:semiHidden/>
    <w:unhideWhenUsed/>
    <w:qFormat/>
    <w:rsid w:val="00DB2E38"/>
    <w:pPr>
      <w:ind w:left="1680"/>
      <w:jc w:val="left"/>
    </w:pPr>
    <w:rPr>
      <w:rFonts w:asciiTheme="minorHAnsi" w:eastAsiaTheme="minorHAnsi"/>
      <w:sz w:val="18"/>
      <w:szCs w:val="18"/>
    </w:rPr>
  </w:style>
  <w:style w:type="paragraph" w:styleId="aa">
    <w:name w:val="Normal (Web)"/>
    <w:basedOn w:val="a"/>
    <w:uiPriority w:val="99"/>
    <w:semiHidden/>
    <w:unhideWhenUsed/>
    <w:qFormat/>
    <w:rsid w:val="00DB2E38"/>
    <w:pPr>
      <w:spacing w:beforeAutospacing="1" w:afterAutospacing="1"/>
      <w:jc w:val="left"/>
    </w:pPr>
    <w:rPr>
      <w:kern w:val="0"/>
      <w:sz w:val="24"/>
    </w:rPr>
  </w:style>
  <w:style w:type="paragraph" w:styleId="ab">
    <w:name w:val="Title"/>
    <w:basedOn w:val="a"/>
    <w:next w:val="a"/>
    <w:link w:val="ac"/>
    <w:uiPriority w:val="10"/>
    <w:qFormat/>
    <w:rsid w:val="00DB2E38"/>
    <w:pPr>
      <w:spacing w:before="240" w:after="60"/>
      <w:jc w:val="center"/>
      <w:outlineLvl w:val="0"/>
    </w:pPr>
    <w:rPr>
      <w:rFonts w:ascii="Cambria" w:hAnsi="Cambria"/>
      <w:b/>
      <w:bCs/>
      <w:sz w:val="32"/>
      <w:szCs w:val="32"/>
    </w:rPr>
  </w:style>
  <w:style w:type="character" w:customStyle="1" w:styleId="ac">
    <w:name w:val="标题 字符"/>
    <w:basedOn w:val="a0"/>
    <w:link w:val="ab"/>
    <w:uiPriority w:val="10"/>
    <w:rsid w:val="00DB2E38"/>
    <w:rPr>
      <w:rFonts w:ascii="Cambria" w:eastAsia="宋体" w:hAnsi="Cambria" w:cs="Times New Roman"/>
      <w:b/>
      <w:bCs/>
      <w:sz w:val="32"/>
      <w:szCs w:val="32"/>
      <w14:ligatures w14:val="none"/>
    </w:rPr>
  </w:style>
  <w:style w:type="table" w:styleId="ad">
    <w:name w:val="Table Grid"/>
    <w:basedOn w:val="a1"/>
    <w:qFormat/>
    <w:rsid w:val="00DB2E38"/>
    <w:rPr>
      <w:rFonts w:ascii="Times New Roman" w:eastAsia="宋体" w:hAnsi="Times New Roman" w:cs="Times New Roman"/>
      <w:kern w:val="0"/>
      <w:sz w:val="20"/>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sid w:val="00DB2E38"/>
    <w:rPr>
      <w:b/>
    </w:rPr>
  </w:style>
  <w:style w:type="character" w:styleId="af">
    <w:name w:val="page number"/>
    <w:basedOn w:val="a0"/>
    <w:uiPriority w:val="99"/>
    <w:semiHidden/>
    <w:unhideWhenUsed/>
    <w:qFormat/>
    <w:rsid w:val="00DB2E38"/>
  </w:style>
  <w:style w:type="character" w:styleId="af0">
    <w:name w:val="Emphasis"/>
    <w:basedOn w:val="a0"/>
    <w:uiPriority w:val="20"/>
    <w:qFormat/>
    <w:rsid w:val="00DB2E38"/>
    <w:rPr>
      <w:i/>
      <w:iCs/>
    </w:rPr>
  </w:style>
  <w:style w:type="character" w:styleId="af1">
    <w:name w:val="Hyperlink"/>
    <w:basedOn w:val="a0"/>
    <w:uiPriority w:val="99"/>
    <w:unhideWhenUsed/>
    <w:qFormat/>
    <w:rsid w:val="00DB2E38"/>
    <w:rPr>
      <w:color w:val="0563C1" w:themeColor="hyperlink"/>
      <w:u w:val="single"/>
    </w:rPr>
  </w:style>
  <w:style w:type="character" w:styleId="af2">
    <w:name w:val="footnote reference"/>
    <w:basedOn w:val="a0"/>
    <w:uiPriority w:val="99"/>
    <w:unhideWhenUsed/>
    <w:qFormat/>
    <w:rsid w:val="00DB2E38"/>
    <w:rPr>
      <w:vertAlign w:val="superscript"/>
    </w:rPr>
  </w:style>
  <w:style w:type="character" w:customStyle="1" w:styleId="111111111111Char">
    <w:name w:val="111111111111 Char"/>
    <w:link w:val="111111111111"/>
    <w:qFormat/>
    <w:rsid w:val="00DB2E38"/>
    <w:rPr>
      <w:rFonts w:ascii="Times New Roman" w:eastAsia="黑体" w:hAnsi="Times New Roman" w:cs="黑体"/>
      <w:sz w:val="30"/>
      <w:szCs w:val="30"/>
    </w:rPr>
  </w:style>
  <w:style w:type="paragraph" w:customStyle="1" w:styleId="111111111111">
    <w:name w:val="111111111111"/>
    <w:basedOn w:val="a"/>
    <w:link w:val="111111111111Char"/>
    <w:qFormat/>
    <w:rsid w:val="00DB2E38"/>
    <w:pPr>
      <w:spacing w:before="600" w:after="600" w:line="400" w:lineRule="exact"/>
      <w:jc w:val="center"/>
      <w:outlineLvl w:val="0"/>
    </w:pPr>
    <w:rPr>
      <w:rFonts w:eastAsia="黑体" w:cs="黑体"/>
      <w:sz w:val="30"/>
      <w:szCs w:val="30"/>
      <w14:ligatures w14:val="standardContextual"/>
    </w:rPr>
  </w:style>
  <w:style w:type="paragraph" w:customStyle="1" w:styleId="11">
    <w:name w:val="正文1"/>
    <w:basedOn w:val="a"/>
    <w:qFormat/>
    <w:rsid w:val="00DB2E38"/>
    <w:pPr>
      <w:spacing w:line="400" w:lineRule="exact"/>
      <w:jc w:val="left"/>
    </w:pPr>
    <w:rPr>
      <w:sz w:val="24"/>
      <w:szCs w:val="24"/>
    </w:rPr>
  </w:style>
  <w:style w:type="character" w:customStyle="1" w:styleId="12">
    <w:name w:val="未处理的提及1"/>
    <w:basedOn w:val="a0"/>
    <w:uiPriority w:val="99"/>
    <w:semiHidden/>
    <w:unhideWhenUsed/>
    <w:qFormat/>
    <w:rsid w:val="00DB2E38"/>
    <w:rPr>
      <w:color w:val="605E5C"/>
      <w:shd w:val="clear" w:color="auto" w:fill="E1DFDD"/>
    </w:rPr>
  </w:style>
  <w:style w:type="paragraph" w:styleId="af3">
    <w:name w:val="List Paragraph"/>
    <w:basedOn w:val="a"/>
    <w:uiPriority w:val="34"/>
    <w:qFormat/>
    <w:rsid w:val="00DB2E38"/>
    <w:pPr>
      <w:ind w:firstLineChars="200" w:firstLine="420"/>
    </w:pPr>
    <w:rPr>
      <w:szCs w:val="24"/>
    </w:rPr>
  </w:style>
  <w:style w:type="paragraph" w:customStyle="1" w:styleId="af4">
    <w:name w:val="正文正文"/>
    <w:basedOn w:val="a"/>
    <w:qFormat/>
    <w:rsid w:val="00DB2E38"/>
    <w:pPr>
      <w:spacing w:line="400" w:lineRule="exact"/>
      <w:jc w:val="left"/>
    </w:pPr>
    <w:rPr>
      <w:sz w:val="24"/>
      <w:szCs w:val="24"/>
    </w:rPr>
  </w:style>
  <w:style w:type="paragraph" w:customStyle="1" w:styleId="TOC10">
    <w:name w:val="TOC 标题1"/>
    <w:basedOn w:val="1"/>
    <w:next w:val="a"/>
    <w:uiPriority w:val="39"/>
    <w:unhideWhenUsed/>
    <w:qFormat/>
    <w:rsid w:val="00DB2E38"/>
    <w:pPr>
      <w:keepNext/>
      <w:keepLines/>
      <w:widowControl/>
      <w:spacing w:before="480" w:after="0" w:line="276" w:lineRule="auto"/>
      <w:jc w:val="left"/>
      <w:outlineLvl w:val="9"/>
    </w:pPr>
    <w:rPr>
      <w:rFonts w:asciiTheme="majorHAnsi" w:eastAsiaTheme="majorEastAsia" w:hAnsiTheme="majorHAnsi" w:cstheme="majorBidi"/>
      <w:b/>
      <w:bCs/>
      <w:color w:val="2F5496" w:themeColor="accent1" w:themeShade="BF"/>
      <w:kern w:val="0"/>
      <w:sz w:val="28"/>
      <w:szCs w:val="28"/>
    </w:rPr>
  </w:style>
  <w:style w:type="character" w:styleId="af5">
    <w:name w:val="Placeholder Text"/>
    <w:basedOn w:val="a0"/>
    <w:uiPriority w:val="99"/>
    <w:semiHidden/>
    <w:qFormat/>
    <w:rsid w:val="00DB2E38"/>
    <w:rPr>
      <w:color w:val="808080"/>
    </w:rPr>
  </w:style>
  <w:style w:type="paragraph" w:styleId="af6">
    <w:name w:val="No Spacing"/>
    <w:uiPriority w:val="1"/>
    <w:qFormat/>
    <w:rsid w:val="00DB2E38"/>
    <w:pPr>
      <w:widowControl w:val="0"/>
      <w:jc w:val="both"/>
    </w:pPr>
    <w:rPr>
      <w:rFonts w:ascii="Times New Roman" w:eastAsia="宋体" w:hAnsi="Times New Roman" w:cs="Times New Roman"/>
      <w:szCs w:val="24"/>
      <w14:ligatures w14:val="none"/>
    </w:rPr>
  </w:style>
  <w:style w:type="paragraph" w:customStyle="1" w:styleId="af7">
    <w:name w:val="表格正文"/>
    <w:basedOn w:val="a"/>
    <w:qFormat/>
    <w:rsid w:val="00DB2E38"/>
    <w:pPr>
      <w:widowControl/>
      <w:overflowPunct w:val="0"/>
      <w:autoSpaceDE w:val="0"/>
      <w:autoSpaceDN w:val="0"/>
      <w:adjustRightInd w:val="0"/>
      <w:spacing w:before="60" w:after="60"/>
      <w:jc w:val="left"/>
      <w:textAlignment w:val="baseline"/>
    </w:pPr>
    <w:rPr>
      <w:rFonts w:ascii="Tahoma" w:hAnsi="Tahoma"/>
      <w:kern w:val="0"/>
      <w:sz w:val="22"/>
      <w:szCs w:val="20"/>
    </w:rPr>
  </w:style>
  <w:style w:type="paragraph" w:customStyle="1" w:styleId="af8">
    <w:name w:val="表格栏头"/>
    <w:basedOn w:val="af7"/>
    <w:next w:val="af7"/>
    <w:qFormat/>
    <w:rsid w:val="00DB2E38"/>
    <w:rPr>
      <w:b/>
    </w:rPr>
  </w:style>
  <w:style w:type="paragraph" w:customStyle="1" w:styleId="TableSmall">
    <w:name w:val="Table_Small"/>
    <w:basedOn w:val="a"/>
    <w:qFormat/>
    <w:rsid w:val="00DB2E38"/>
    <w:pPr>
      <w:widowControl/>
      <w:spacing w:before="40" w:after="40"/>
      <w:jc w:val="left"/>
    </w:pPr>
    <w:rPr>
      <w:rFonts w:ascii="Arial" w:hAnsi="Arial"/>
      <w:kern w:val="0"/>
      <w:sz w:val="16"/>
      <w:szCs w:val="20"/>
      <w:lang w:eastAsia="en-US"/>
    </w:rPr>
  </w:style>
  <w:style w:type="paragraph" w:customStyle="1" w:styleId="21bc9c4b-6a32-43e5-beaa-fd2d792c5735">
    <w:name w:val="21bc9c4b-6a32-43e5-beaa-fd2d792c5735"/>
    <w:basedOn w:val="1"/>
    <w:next w:val="acbfdd8b-e11b-4d36-88ff-6049b138f862"/>
    <w:link w:val="21bc9c4b-6a32-43e5-beaa-fd2d792c57350"/>
    <w:rsid w:val="00DB2E38"/>
    <w:pPr>
      <w:adjustRightInd w:val="0"/>
      <w:spacing w:before="0" w:after="0" w:line="288" w:lineRule="auto"/>
      <w:jc w:val="left"/>
    </w:pPr>
    <w:rPr>
      <w:rFonts w:ascii="微软雅黑" w:eastAsia="微软雅黑" w:hAnsi="微软雅黑"/>
      <w:b/>
      <w:color w:val="000000"/>
      <w:kern w:val="0"/>
      <w:sz w:val="32"/>
    </w:rPr>
  </w:style>
  <w:style w:type="character" w:customStyle="1" w:styleId="21bc9c4b-6a32-43e5-beaa-fd2d792c57350">
    <w:name w:val="21bc9c4b-6a32-43e5-beaa-fd2d792c5735 字符"/>
    <w:basedOn w:val="30"/>
    <w:link w:val="21bc9c4b-6a32-43e5-beaa-fd2d792c5735"/>
    <w:rsid w:val="00DB2E38"/>
    <w:rPr>
      <w:rFonts w:ascii="微软雅黑" w:eastAsia="微软雅黑" w:hAnsi="微软雅黑" w:cs="黑体"/>
      <w:b/>
      <w:bCs w:val="0"/>
      <w:color w:val="000000"/>
      <w:kern w:val="0"/>
      <w:sz w:val="32"/>
      <w:szCs w:val="30"/>
      <w14:ligatures w14:val="none"/>
    </w:rPr>
  </w:style>
  <w:style w:type="paragraph" w:customStyle="1" w:styleId="acbfdd8b-e11b-4d36-88ff-6049b138f862">
    <w:name w:val="acbfdd8b-e11b-4d36-88ff-6049b138f862"/>
    <w:basedOn w:val="af9"/>
    <w:link w:val="acbfdd8b-e11b-4d36-88ff-6049b138f8620"/>
    <w:rsid w:val="00DB2E38"/>
    <w:pPr>
      <w:adjustRightInd w:val="0"/>
      <w:spacing w:after="0" w:line="288" w:lineRule="auto"/>
      <w:jc w:val="left"/>
    </w:pPr>
    <w:rPr>
      <w:rFonts w:ascii="微软雅黑" w:eastAsia="微软雅黑" w:hAnsi="微软雅黑"/>
      <w:color w:val="000000"/>
      <w:kern w:val="0"/>
      <w:sz w:val="22"/>
      <w:szCs w:val="27"/>
    </w:rPr>
  </w:style>
  <w:style w:type="character" w:customStyle="1" w:styleId="acbfdd8b-e11b-4d36-88ff-6049b138f8620">
    <w:name w:val="acbfdd8b-e11b-4d36-88ff-6049b138f862 字符"/>
    <w:basedOn w:val="30"/>
    <w:link w:val="acbfdd8b-e11b-4d36-88ff-6049b138f862"/>
    <w:rsid w:val="00DB2E38"/>
    <w:rPr>
      <w:rFonts w:ascii="微软雅黑" w:eastAsia="微软雅黑" w:hAnsi="微软雅黑" w:cs="Times New Roman"/>
      <w:b w:val="0"/>
      <w:bCs w:val="0"/>
      <w:color w:val="000000"/>
      <w:kern w:val="0"/>
      <w:sz w:val="22"/>
      <w:szCs w:val="27"/>
      <w14:ligatures w14:val="none"/>
    </w:rPr>
  </w:style>
  <w:style w:type="paragraph" w:styleId="af9">
    <w:name w:val="Body Text"/>
    <w:basedOn w:val="a"/>
    <w:link w:val="afa"/>
    <w:uiPriority w:val="99"/>
    <w:semiHidden/>
    <w:unhideWhenUsed/>
    <w:rsid w:val="00DB2E38"/>
    <w:pPr>
      <w:spacing w:after="120"/>
    </w:pPr>
  </w:style>
  <w:style w:type="character" w:customStyle="1" w:styleId="afa">
    <w:name w:val="正文文本 字符"/>
    <w:basedOn w:val="a0"/>
    <w:link w:val="af9"/>
    <w:uiPriority w:val="99"/>
    <w:semiHidden/>
    <w:rsid w:val="00DB2E38"/>
    <w:rPr>
      <w:rFonts w:ascii="Times New Roman" w:eastAsia="宋体" w:hAnsi="Times New Roman" w:cs="Times New Roman"/>
      <w14:ligatures w14:val="none"/>
    </w:rPr>
  </w:style>
  <w:style w:type="paragraph" w:customStyle="1" w:styleId="71e7dc79-1ff7-45e8-997d-0ebda3762b91">
    <w:name w:val="71e7dc79-1ff7-45e8-997d-0ebda3762b91"/>
    <w:basedOn w:val="2"/>
    <w:next w:val="acbfdd8b-e11b-4d36-88ff-6049b138f862"/>
    <w:link w:val="71e7dc79-1ff7-45e8-997d-0ebda3762b910"/>
    <w:rsid w:val="00DB2E38"/>
    <w:pPr>
      <w:adjustRightInd w:val="0"/>
      <w:spacing w:before="0" w:after="0" w:line="288" w:lineRule="auto"/>
      <w:jc w:val="left"/>
    </w:pPr>
    <w:rPr>
      <w:rFonts w:ascii="微软雅黑" w:eastAsia="微软雅黑" w:hAnsi="微软雅黑"/>
      <w:color w:val="000000"/>
      <w:kern w:val="0"/>
      <w:sz w:val="28"/>
    </w:rPr>
  </w:style>
  <w:style w:type="character" w:customStyle="1" w:styleId="71e7dc79-1ff7-45e8-997d-0ebda3762b910">
    <w:name w:val="71e7dc79-1ff7-45e8-997d-0ebda3762b91 字符"/>
    <w:basedOn w:val="21bc9c4b-6a32-43e5-beaa-fd2d792c57350"/>
    <w:link w:val="71e7dc79-1ff7-45e8-997d-0ebda3762b91"/>
    <w:rsid w:val="00DB2E38"/>
    <w:rPr>
      <w:rFonts w:ascii="微软雅黑" w:eastAsia="微软雅黑" w:hAnsi="微软雅黑" w:cstheme="majorBidi"/>
      <w:b/>
      <w:bCs/>
      <w:color w:val="000000"/>
      <w:kern w:val="0"/>
      <w:sz w:val="28"/>
      <w:szCs w:val="32"/>
      <w14:ligatures w14:val="none"/>
    </w:rPr>
  </w:style>
  <w:style w:type="paragraph" w:customStyle="1" w:styleId="b63ee27f-4cf3-414c-9275-d88e3f90795e">
    <w:name w:val="b63ee27f-4cf3-414c-9275-d88e3f90795e"/>
    <w:basedOn w:val="3"/>
    <w:next w:val="acbfdd8b-e11b-4d36-88ff-6049b138f862"/>
    <w:link w:val="b63ee27f-4cf3-414c-9275-d88e3f90795e0"/>
    <w:rsid w:val="00DB2E38"/>
    <w:pPr>
      <w:adjustRightInd w:val="0"/>
      <w:spacing w:beforeAutospacing="0" w:afterAutospacing="0" w:line="288" w:lineRule="auto"/>
    </w:pPr>
    <w:rPr>
      <w:rFonts w:ascii="微软雅黑" w:eastAsia="微软雅黑" w:hAnsi="微软雅黑" w:hint="default"/>
      <w:color w:val="000000"/>
      <w:sz w:val="26"/>
    </w:rPr>
  </w:style>
  <w:style w:type="character" w:customStyle="1" w:styleId="b63ee27f-4cf3-414c-9275-d88e3f90795e0">
    <w:name w:val="b63ee27f-4cf3-414c-9275-d88e3f90795e 字符"/>
    <w:basedOn w:val="a0"/>
    <w:link w:val="b63ee27f-4cf3-414c-9275-d88e3f90795e"/>
    <w:rsid w:val="00DB2E38"/>
    <w:rPr>
      <w:rFonts w:ascii="微软雅黑" w:eastAsia="微软雅黑" w:hAnsi="微软雅黑" w:cs="Times New Roman"/>
      <w:b/>
      <w:bCs/>
      <w:color w:val="000000"/>
      <w:kern w:val="0"/>
      <w:sz w:val="26"/>
      <w:szCs w:val="27"/>
      <w14:ligatures w14:val="none"/>
    </w:rPr>
  </w:style>
  <w:style w:type="paragraph" w:customStyle="1" w:styleId="566ba9ff-a5b0-4b6f-bbdf-c3ab41993fc2">
    <w:name w:val="566ba9ff-a5b0-4b6f-bbdf-c3ab41993fc2"/>
    <w:basedOn w:val="4"/>
    <w:next w:val="acbfdd8b-e11b-4d36-88ff-6049b138f862"/>
    <w:link w:val="566ba9ff-a5b0-4b6f-bbdf-c3ab41993fc20"/>
    <w:rsid w:val="00DB2E38"/>
    <w:pPr>
      <w:adjustRightInd w:val="0"/>
      <w:spacing w:beforeLines="100" w:beforeAutospacing="0" w:afterLines="100" w:afterAutospacing="0" w:line="288" w:lineRule="auto"/>
      <w:ind w:firstLineChars="177" w:firstLine="177"/>
    </w:pPr>
    <w:rPr>
      <w:rFonts w:ascii="微软雅黑" w:eastAsia="微软雅黑" w:hAnsi="微软雅黑" w:hint="default"/>
      <w:bCs w:val="0"/>
      <w:color w:val="000000"/>
    </w:rPr>
  </w:style>
  <w:style w:type="character" w:customStyle="1" w:styleId="566ba9ff-a5b0-4b6f-bbdf-c3ab41993fc20">
    <w:name w:val="566ba9ff-a5b0-4b6f-bbdf-c3ab41993fc2 字符"/>
    <w:basedOn w:val="a0"/>
    <w:link w:val="566ba9ff-a5b0-4b6f-bbdf-c3ab41993fc2"/>
    <w:rsid w:val="00DB2E38"/>
    <w:rPr>
      <w:rFonts w:ascii="微软雅黑" w:eastAsia="微软雅黑" w:hAnsi="微软雅黑" w:cs="Times New Roman"/>
      <w:b/>
      <w:color w:val="000000"/>
      <w:kern w:val="0"/>
      <w:sz w:val="24"/>
      <w:szCs w:val="24"/>
      <w14:ligatures w14:val="none"/>
    </w:rPr>
  </w:style>
  <w:style w:type="paragraph" w:styleId="TOC">
    <w:name w:val="TOC Heading"/>
    <w:basedOn w:val="1"/>
    <w:next w:val="a"/>
    <w:uiPriority w:val="39"/>
    <w:unhideWhenUsed/>
    <w:qFormat/>
    <w:rsid w:val="00B82F3A"/>
    <w:pPr>
      <w:keepNext/>
      <w:keepLines/>
      <w:widowControl/>
      <w:spacing w:before="240" w:after="0" w:line="259" w:lineRule="auto"/>
      <w:jc w:val="left"/>
      <w:outlineLvl w:val="9"/>
    </w:pPr>
    <w:rPr>
      <w:rFonts w:asciiTheme="majorHAnsi" w:eastAsiaTheme="majorEastAsia" w:hAnsiTheme="majorHAnsi" w:cstheme="majorBidi"/>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ABBAD-8505-4F8E-A7AC-2A53210A2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15</Pages>
  <Words>1793</Words>
  <Characters>10223</Characters>
  <Application>Microsoft Office Word</Application>
  <DocSecurity>0</DocSecurity>
  <Lines>85</Lines>
  <Paragraphs>23</Paragraphs>
  <ScaleCrop>false</ScaleCrop>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秋丘</dc:creator>
  <cp:keywords/>
  <dc:description/>
  <cp:lastModifiedBy>秋丘</cp:lastModifiedBy>
  <cp:revision>9</cp:revision>
  <dcterms:created xsi:type="dcterms:W3CDTF">2024-10-16T04:09:00Z</dcterms:created>
  <dcterms:modified xsi:type="dcterms:W3CDTF">2024-10-17T09:46:00Z</dcterms:modified>
</cp:coreProperties>
</file>