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26E81D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17DFB1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北京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大兴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国际机场</w:t>
            </w:r>
          </w:p>
        </w:tc>
      </w:tr>
      <w:tr w14:paraId="2DACD4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D3F64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449F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04AF4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北京市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1BB59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90193B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PKX</w:t>
            </w:r>
          </w:p>
        </w:tc>
      </w:tr>
      <w:tr w14:paraId="104E96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25E26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1440E7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3D392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1E1B31EF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D9778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4E82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3B5CCE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739158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89A5C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F016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856B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619A28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79244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2AF943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F2B1E8D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2027C3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6DD100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212ABA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0E934F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03F282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BE035C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03C8DF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9C0832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9C2253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0F154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191082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FB809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C6F1F2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66705C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15597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050929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F1DFCC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24DC99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53252D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0619D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D8DD3A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5A01B6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31B753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B7B0FC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B79FE6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50C56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DF944C6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/南航/东航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/海航</w:t>
            </w:r>
          </w:p>
        </w:tc>
      </w:tr>
      <w:tr w14:paraId="70B0D6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FACA6C5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4B2B1A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A2CC55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7C392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4CAF6D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1B5B0E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996A72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25AC92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AC8099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0D5D1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1997B12">
            <w:pPr>
              <w:jc w:val="center"/>
              <w:rPr>
                <w:rFonts w:ascii="宋体" w:hAnsi="宋体" w:cs="宋体"/>
                <w:i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5B74DD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42174A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3E6A8D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A8CD42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32D35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667195E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0285D9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BE67D9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73D1E3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FF81BA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DD9ED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DD4A52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2348DC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CE0B54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D58D10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9F6CBD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5C08EC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770D22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液压油协议由东航保障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,也可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视情求援国航/海航/南航</w:t>
            </w:r>
          </w:p>
        </w:tc>
      </w:tr>
      <w:tr w14:paraId="771156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5DC6FD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C25B78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B70179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C67BDA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28D8CA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视情求援国航/东航/海航/南航</w:t>
            </w:r>
          </w:p>
        </w:tc>
      </w:tr>
      <w:tr w14:paraId="3D92E2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F7BE13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0D181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DC53C8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872309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AFCF45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D2A783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0352254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334D22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C46B22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0F40EA4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东航北京基地，配有A320、A321资源</w:t>
            </w:r>
          </w:p>
          <w:p w14:paraId="4CCE9845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0BFFB2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C0BAB8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 w14:paraId="51A3F12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29B4FA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D2BC71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829141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14:paraId="64F8BF3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国航北京总基地，配有A320、A321资源</w:t>
            </w:r>
          </w:p>
          <w:p w14:paraId="35560700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0DAFB2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472C1E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电话:010-64537139</w:t>
            </w:r>
          </w:p>
          <w:p w14:paraId="5C192A28"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邮箱:aogoffice@airchina.com</w:t>
            </w:r>
          </w:p>
        </w:tc>
      </w:tr>
      <w:tr w14:paraId="2B48C4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70D9E0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062E12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南航北京基地，配有A320、A321资源</w:t>
            </w:r>
          </w:p>
          <w:p w14:paraId="1FEDB69C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1080B4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65FF3F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联系电话：020-86138428/86138730   13924136820  （南航总部）</w:t>
            </w:r>
          </w:p>
          <w:p w14:paraId="5676051A"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邮箱：aogcsn@csair.com</w:t>
            </w:r>
          </w:p>
        </w:tc>
      </w:tr>
      <w:tr w14:paraId="489795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F4EB6F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海航（首都航）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9AD02F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海航北京基地，配有A320、A321资源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472F6D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124481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电话:010-57817323</w:t>
            </w:r>
          </w:p>
          <w:p w14:paraId="44CDDC6C"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邮箱:aogdesk-pek@hnair.com</w:t>
            </w:r>
          </w:p>
        </w:tc>
      </w:tr>
      <w:tr w14:paraId="0AEBFA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D1B7C5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空客北京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E7D2B87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空客北京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DFC15F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20186C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Pei Shi  石培</w:t>
            </w:r>
          </w:p>
          <w:p w14:paraId="5E7B12F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Account Director</w:t>
            </w:r>
          </w:p>
          <w:p w14:paraId="5DDB089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Satair GroupTel: +86 10 6148 7915      </w:t>
            </w:r>
          </w:p>
          <w:p w14:paraId="1C4A6E3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Mobile: +86 186 0086 6651</w:t>
            </w:r>
          </w:p>
          <w:p w14:paraId="5138B1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Fax: +86 10 8048 6599</w:t>
            </w:r>
          </w:p>
          <w:p w14:paraId="0B6D3E8E"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Mailto: SPE@satair.com </w:t>
            </w:r>
          </w:p>
        </w:tc>
      </w:tr>
      <w:tr w14:paraId="4D35C6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A2C6F8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1BAE89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382FC8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496C99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北京大兴国际机场东航机务区航材库房</w:t>
            </w:r>
          </w:p>
        </w:tc>
      </w:tr>
      <w:tr w14:paraId="5C7167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405D7C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F6428F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2E12E969">
            <w:pPr>
              <w:widowControl/>
              <w:jc w:val="left"/>
              <w:textAlignment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北京大兴国际机场东航机务区航材库房</w:t>
            </w:r>
          </w:p>
        </w:tc>
      </w:tr>
      <w:tr w14:paraId="32A3DC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A50B39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C765E1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B94A11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库房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电话15311975805   东航北京负责人李伟男13910301946，东航上海商务徐涛189 3090 6700</w:t>
            </w:r>
          </w:p>
        </w:tc>
      </w:tr>
      <w:tr w14:paraId="78896B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C0C734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A5121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370549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6ED0A05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电话：010-85715349值班手机：15010622070</w:t>
            </w:r>
          </w:p>
        </w:tc>
      </w:tr>
      <w:tr w14:paraId="485463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43438B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驻外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11A84F1">
            <w:pPr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李炜，赵国正</w:t>
            </w:r>
          </w:p>
        </w:tc>
      </w:tr>
      <w:tr w14:paraId="7C78B8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7CADD7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944DE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39970A5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9852D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59FE8B3"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上海空运约2小时；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西安1.5小时</w:t>
            </w:r>
          </w:p>
        </w:tc>
      </w:tr>
      <w:tr w14:paraId="588043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9E8DDF8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BB0C9A8"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6E74FF3F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天津陆运预计2小时；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首都机场2小时</w:t>
            </w:r>
          </w:p>
        </w:tc>
      </w:tr>
      <w:tr w14:paraId="7D21AA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1ECD8AB"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B9FEFB7"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522EBF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298102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16F4CE5">
            <w:pPr>
              <w:widowControl/>
              <w:jc w:val="center"/>
              <w:textAlignment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bookmarkStart w:id="0" w:name="_GoBack"/>
            <w:r>
              <w:rPr>
                <w:rFonts w:hint="eastAsia"/>
                <w:b/>
                <w:bCs/>
                <w:sz w:val="24"/>
                <w:szCs w:val="24"/>
                <w:highlight w:val="yellow"/>
                <w:lang w:val="en-US" w:eastAsia="zh-CN"/>
              </w:rPr>
              <w:t>航材进场保障方案</w:t>
            </w:r>
            <w:bookmarkEnd w:id="0"/>
          </w:p>
        </w:tc>
        <w:tc>
          <w:tcPr>
            <w:tcW w:w="8261" w:type="dxa"/>
            <w:gridSpan w:val="5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A7127A1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yellow"/>
                <w:lang w:val="en-US" w:eastAsia="zh-CN"/>
              </w:rPr>
              <w:t>查询AOG助手：北京大兴航材进场</w:t>
            </w:r>
          </w:p>
        </w:tc>
      </w:tr>
      <w:tr w14:paraId="43A075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97B42F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D97864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266CDA0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7D4AB1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129EDB34">
      <w:pPr>
        <w:jc w:val="left"/>
        <w:rPr>
          <w:rFonts w:ascii="宋体" w:hAnsi="宋体" w:cs="宋体"/>
          <w:sz w:val="24"/>
          <w:szCs w:val="24"/>
        </w:rPr>
      </w:pPr>
    </w:p>
    <w:p w14:paraId="538ADE11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56B19">
    <w:pPr>
      <w:pStyle w:val="4"/>
      <w:jc w:val="right"/>
    </w:pPr>
    <w:r>
      <w:pict>
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53A3C4F6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D7834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1,3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26E55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166A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085B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049C4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28CA"/>
    <w:rsid w:val="00DC7D25"/>
    <w:rsid w:val="00DE0FE3"/>
    <w:rsid w:val="00DE20BB"/>
    <w:rsid w:val="00DF52CF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07F77AA"/>
    <w:rsid w:val="114E4586"/>
    <w:rsid w:val="115E4759"/>
    <w:rsid w:val="118410DE"/>
    <w:rsid w:val="136271A7"/>
    <w:rsid w:val="1363402F"/>
    <w:rsid w:val="13C90AFD"/>
    <w:rsid w:val="13DD38CE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C75CA1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1E0C7F0C"/>
    <w:rsid w:val="202F60AC"/>
    <w:rsid w:val="20F70559"/>
    <w:rsid w:val="2104506C"/>
    <w:rsid w:val="215B2254"/>
    <w:rsid w:val="215B43AD"/>
    <w:rsid w:val="219947D0"/>
    <w:rsid w:val="22F24A2D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9DF1150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234C7C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4462CD"/>
    <w:rsid w:val="45AB1174"/>
    <w:rsid w:val="45BE5A54"/>
    <w:rsid w:val="46415AD2"/>
    <w:rsid w:val="4652091D"/>
    <w:rsid w:val="4670228F"/>
    <w:rsid w:val="46DE5C74"/>
    <w:rsid w:val="46EA5060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DE87A0D"/>
    <w:rsid w:val="4E681522"/>
    <w:rsid w:val="4FCF633B"/>
    <w:rsid w:val="50002B1C"/>
    <w:rsid w:val="50284C35"/>
    <w:rsid w:val="509945FB"/>
    <w:rsid w:val="50C2317A"/>
    <w:rsid w:val="517B7A73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EF01CA5"/>
    <w:rsid w:val="5F3B05C9"/>
    <w:rsid w:val="60235579"/>
    <w:rsid w:val="604A73C7"/>
    <w:rsid w:val="61471CA2"/>
    <w:rsid w:val="61D40024"/>
    <w:rsid w:val="62262A1F"/>
    <w:rsid w:val="6248747F"/>
    <w:rsid w:val="62826D67"/>
    <w:rsid w:val="62D64391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83065A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521</Words>
  <Characters>926</Characters>
  <Lines>7</Lines>
  <Paragraphs>2</Paragraphs>
  <TotalTime>46</TotalTime>
  <ScaleCrop>false</ScaleCrop>
  <LinksUpToDate>false</LinksUpToDate>
  <CharactersWithSpaces>961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雨桐-W啊</cp:lastModifiedBy>
  <cp:lastPrinted>2018-11-28T01:29:00Z</cp:lastPrinted>
  <dcterms:modified xsi:type="dcterms:W3CDTF">2025-11-13T08:27:08Z</dcterms:modified>
  <dc:title>2015/1/27</dc:title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eyJoZGlkIjoiY2JlZjMzM2ExOGQzMzQ2YmRkOWI2MTM0NmYyZDMzMzIiLCJ1c2VySWQiOiI0MTg2NzU4NDEifQ==</vt:lpwstr>
  </property>
  <property fmtid="{D5CDD505-2E9C-101B-9397-08002B2CF9AE}" pid="4" name="ICV">
    <vt:lpwstr>B9CD26672EDA474D83A585DC61EB3FB1_12</vt:lpwstr>
  </property>
</Properties>
</file>