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</w:rPr>
              <w:t>常州奔牛国际机场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江苏/常州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CZX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仅飞行训练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求援东航江苏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求援东航江苏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求援东航江苏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求援东航江苏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求援东航江苏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江苏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bookmarkStart w:id="0" w:name="_GoBack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常州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分公司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，配备部分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320系列资源</w:t>
            </w:r>
            <w:bookmarkEnd w:id="0"/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联系电话：025-52481107/76  025-52481131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周转件查件：025-52481434/52481435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手机：15380842694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江苏省常州市新北区罗溪镇西村常州奔牛国际机场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江苏省常州市新北区罗溪镇西村常州奔牛国际机场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值班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/>
                <w:sz w:val="24"/>
                <w:szCs w:val="24"/>
              </w:rPr>
              <w:t>18915019181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厦门1.5小时；青岛1.5小时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南京2小时（140KM）；上海2.5小时（190KM）；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厦门13.5小时；青岛7小时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,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1DCE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B78F3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6A4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026086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C81608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CA6B0F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2426A1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2233D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9464B0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1DC30A9"/>
    <w:rsid w:val="529225F5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8750630"/>
    <w:rsid w:val="590356BD"/>
    <w:rsid w:val="592667A1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72</Words>
  <Characters>416</Characters>
  <Lines>3</Lines>
  <Paragraphs>1</Paragraphs>
  <TotalTime>1</TotalTime>
  <ScaleCrop>false</ScaleCrop>
  <LinksUpToDate>false</LinksUpToDate>
  <CharactersWithSpaces>487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2021-09-12T13:05:57Z</dcterms:modified>
  <dc:title>2015/1/27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