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 w14:paraId="19B629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6532615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越南河内内排机场</w:t>
            </w:r>
          </w:p>
        </w:tc>
      </w:tr>
      <w:tr w14:paraId="305C46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5A98B2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72B9B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highlight w:val="none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EE12CE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highlight w:val="none"/>
              </w:rPr>
              <w:t>越南/河内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4BFBA5"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highlight w:val="none"/>
              </w:rPr>
              <w:t>四字代码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4EC1AD7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  <w:t>VVNB</w:t>
            </w:r>
          </w:p>
        </w:tc>
      </w:tr>
      <w:tr w14:paraId="4FF958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202D3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9306C8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  <w:highlight w:val="none"/>
              </w:rPr>
            </w:pP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E46E95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  <w:highlight w:val="none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8F9C09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  <w:highlight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highlight w:val="none"/>
              </w:rPr>
              <w:t>三字代码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8679515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HAN</w:t>
            </w:r>
          </w:p>
        </w:tc>
      </w:tr>
      <w:tr w14:paraId="6582DA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825BE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E8916F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  <w:highlight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highlight w:val="none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29BB7B"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highlight w:val="none"/>
              </w:rPr>
              <w:t>越南语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4E13BC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  <w:highlight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highlight w:val="none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D5A45F9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越南盾 /</w:t>
            </w:r>
            <w:r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1:</w:t>
            </w:r>
            <w:r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  <w:t>0.0003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RMB</w:t>
            </w:r>
          </w:p>
        </w:tc>
      </w:tr>
      <w:tr w14:paraId="3DE2EA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A594A06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3911FA7"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  <w:highlight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highlight w:val="none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 w14:paraId="7BC460EF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none"/>
              </w:rPr>
              <w:t>UTC/GMT+07:00，比北京时间慢1小时</w:t>
            </w:r>
          </w:p>
        </w:tc>
      </w:tr>
      <w:tr w14:paraId="7A5417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A0EF3E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4895F58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nil"/>
              <w:right w:val="nil"/>
            </w:tcBorders>
            <w:shd w:val="clear" w:color="auto" w:fill="auto"/>
            <w:vAlign w:val="center"/>
          </w:tcPr>
          <w:p w14:paraId="0E345551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0670686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E6434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564D3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554" w:type="dxa"/>
            <w:tcBorders>
              <w:top w:val="single" w:color="000000" w:sz="12" w:space="0"/>
              <w:left w:val="nil"/>
              <w:bottom w:val="nil"/>
              <w:right w:val="single" w:color="000000" w:sz="12" w:space="0"/>
            </w:tcBorders>
            <w:shd w:val="clear" w:color="auto" w:fill="auto"/>
            <w:vAlign w:val="center"/>
          </w:tcPr>
          <w:p w14:paraId="064F70D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4045F8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vAlign w:val="center"/>
          </w:tcPr>
          <w:p w14:paraId="77CAC509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5904D5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A320</w:t>
            </w:r>
          </w:p>
        </w:tc>
        <w:tc>
          <w:tcPr>
            <w:tcW w:w="31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EC0758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√</w:t>
            </w:r>
          </w:p>
        </w:tc>
        <w:tc>
          <w:tcPr>
            <w:tcW w:w="3554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auto"/>
            <w:vAlign w:val="center"/>
          </w:tcPr>
          <w:p w14:paraId="045254F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×</w:t>
            </w:r>
          </w:p>
        </w:tc>
      </w:tr>
      <w:tr w14:paraId="1D93C50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auto"/>
            <w:vAlign w:val="center"/>
          </w:tcPr>
          <w:p w14:paraId="14DF706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BB261D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  <w:lang w:val="en-US" w:eastAsia="zh-CN"/>
              </w:rPr>
              <w:t>A321</w:t>
            </w:r>
          </w:p>
        </w:tc>
        <w:tc>
          <w:tcPr>
            <w:tcW w:w="31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C74D2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√</w:t>
            </w:r>
          </w:p>
        </w:tc>
        <w:tc>
          <w:tcPr>
            <w:tcW w:w="3554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auto"/>
            <w:vAlign w:val="center"/>
          </w:tcPr>
          <w:p w14:paraId="65FD15E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×</w:t>
            </w:r>
          </w:p>
        </w:tc>
      </w:tr>
      <w:tr w14:paraId="582266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nil"/>
              <w:left w:val="single" w:color="000000" w:sz="12" w:space="0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6D4C34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512CAB4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B787</w:t>
            </w:r>
          </w:p>
        </w:tc>
        <w:tc>
          <w:tcPr>
            <w:tcW w:w="3198" w:type="dxa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auto"/>
            <w:vAlign w:val="center"/>
          </w:tcPr>
          <w:p w14:paraId="4DD2530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√</w:t>
            </w:r>
          </w:p>
        </w:tc>
        <w:tc>
          <w:tcPr>
            <w:tcW w:w="3554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37AFEC3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highlight w:val="none"/>
              </w:rPr>
              <w:t>×</w:t>
            </w:r>
          </w:p>
        </w:tc>
      </w:tr>
      <w:tr w14:paraId="186608B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ACC0FA5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7FB0DA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834345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FB5AFE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BB10CA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A7916C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24168D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64805D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76910DE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120B27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12768D7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3CAF1B9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339A39D0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求援南航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，或求援越南航空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/越捷航空</w:t>
            </w:r>
          </w:p>
        </w:tc>
      </w:tr>
      <w:tr w14:paraId="36C2C4F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5D005E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2FF808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5B381C0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12FA48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45E45F62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求援南航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，或求援越南航空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/越捷航空</w:t>
            </w:r>
          </w:p>
        </w:tc>
      </w:tr>
      <w:tr w14:paraId="0DD29C7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5DC032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D1A6E0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314E584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0009E7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13DA2495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求援南航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，或求援越南航空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/越捷航空</w:t>
            </w:r>
          </w:p>
        </w:tc>
      </w:tr>
      <w:tr w14:paraId="7406D2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5369C0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8D6607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4ADB065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F2751F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13D9A11E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求援越南航空</w:t>
            </w:r>
          </w:p>
        </w:tc>
      </w:tr>
      <w:tr w14:paraId="6DEAA2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B24DDA5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187B22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19802AC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520539B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7E5C37E5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求援越南航空</w:t>
            </w:r>
          </w:p>
        </w:tc>
      </w:tr>
      <w:tr w14:paraId="56BF8B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CC850A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413CAD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466242E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0130054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4E2471F4"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越航工程VAECO保障</w:t>
            </w:r>
          </w:p>
        </w:tc>
      </w:tr>
      <w:tr w14:paraId="2FE2A5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B58C4B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CD1283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1017A5E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438E66D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64A137D9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越航工程VAECO保障</w:t>
            </w:r>
          </w:p>
        </w:tc>
      </w:tr>
      <w:tr w14:paraId="302860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8AE500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C3DEAA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24A786E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 w14:paraId="1053B20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4BCFFFE2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求援越南航空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/越捷航空</w:t>
            </w:r>
          </w:p>
        </w:tc>
      </w:tr>
      <w:tr w14:paraId="513D04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4CA555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A51370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129778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04B2EA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93486FB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</w:rPr>
              <w:t>求援越南航空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green"/>
                <w:lang w:val="en-US" w:eastAsia="zh-CN"/>
              </w:rPr>
              <w:t>/越捷航空</w:t>
            </w:r>
          </w:p>
        </w:tc>
      </w:tr>
      <w:tr w14:paraId="6B369A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31C035B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3CCB4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59F839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218DE0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Vietnam Airlines Engineering Company (VAECO)</w:t>
            </w:r>
          </w:p>
        </w:tc>
      </w:tr>
      <w:tr w14:paraId="2B5048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A510061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8F0A2A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14:paraId="4C1EB1A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29AE4E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82A77C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DEE054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7991D83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仓储单位联系越航工程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VAECO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市场部的负责人Ms.Giang：</w:t>
            </w:r>
          </w:p>
          <w:p w14:paraId="50031803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Pham Thi Huong Giang (Ms.) - Executive</w:t>
            </w:r>
          </w:p>
          <w:p w14:paraId="01E6C5FC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Marketing &amp; Sales Division – Business &amp; Planning Dept.</w:t>
            </w:r>
          </w:p>
          <w:p w14:paraId="14FF7DD3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Vietnam Airlines Engineering Company (VAECO)</w:t>
            </w:r>
          </w:p>
          <w:p w14:paraId="76F72739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yellow"/>
              </w:rPr>
              <w:t>Cellphone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/Whatsapp/Telegram/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highlight w:val="yellow"/>
              </w:rPr>
              <w:t>Wechat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/Viber/Zalo: +84-985160289</w:t>
            </w:r>
          </w:p>
          <w:p w14:paraId="674A6D92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Email: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instrText xml:space="preserve"> HYPERLINK "mailto:giangpth.vaeco@vietnamairlines.com"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giangpth.vaeco@vietnamairlines.com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7B6DA20E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协议包含仓储，但当前库房已满，暂时无可用空间。</w:t>
            </w:r>
          </w:p>
          <w:p w14:paraId="113F3EA0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河内清关时运单信息填（以越航工程为收货人报关，手续自理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）：</w:t>
            </w:r>
          </w:p>
          <w:p w14:paraId="4836525F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VIETNAM AIRLINES ENGINEERING COMPANY LTD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NOI BAI INTERNATIONAL AIRPORT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PHU MINH WARD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SOC SON DISTRICT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HA NOI CITY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VIETNAM</w:t>
            </w:r>
          </w:p>
        </w:tc>
      </w:tr>
      <w:tr w14:paraId="1240364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72D3EB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001427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AFBA52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4F9126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 w14:paraId="47E025EB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求援方式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 w14:paraId="715501D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070791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635C232C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南航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24787A67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南航在河内配有机轮</w:t>
            </w:r>
          </w:p>
          <w:p w14:paraId="09917982"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前轮PN: 3-1531-3，1EA</w:t>
            </w:r>
          </w:p>
          <w:p w14:paraId="60364F04"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320主轮PN: C20195162，1EA</w:t>
            </w:r>
          </w:p>
          <w:p w14:paraId="7C4CBBAE"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321主轮PN: C20500100，1EA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4622BAB1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699FA449"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南航AOG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南航广州总部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020-86114007/14005/14008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13924136820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aogcsn@csair.co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m</w:t>
            </w:r>
          </w:p>
        </w:tc>
      </w:tr>
      <w:tr w14:paraId="5697DC7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70B81A4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越南航空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2DABEA2B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000000"/>
                <w:sz w:val="24"/>
                <w:szCs w:val="24"/>
                <w:highlight w:val="none"/>
              </w:rPr>
              <w:t>河内</w:t>
            </w: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000000"/>
                <w:sz w:val="24"/>
                <w:szCs w:val="24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越南航空主基地</w:t>
            </w:r>
            <w:r>
              <w:rPr>
                <w:rFonts w:hint="eastAsia"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有320NEO、321CEO/NEO、</w:t>
            </w:r>
            <w:r>
              <w:rPr>
                <w:rFonts w:hint="eastAsia" w:ascii="宋体" w:hAnsi="宋体"/>
                <w:sz w:val="24"/>
                <w:szCs w:val="24"/>
              </w:rPr>
              <w:t>有11架787-9飞机，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滑油、液压油、机轮和我们一样或互换。</w:t>
            </w:r>
          </w:p>
          <w:p w14:paraId="7B0942AE"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3-1531-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(M08201)</w:t>
            </w:r>
          </w:p>
          <w:p w14:paraId="67D37BC8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C20500100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(M20101-01)</w:t>
            </w:r>
          </w:p>
          <w:p w14:paraId="56CFCFA2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C20195162(M01103-02)</w:t>
            </w:r>
          </w:p>
          <w:p w14:paraId="10C17B80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C20598000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(M18501)</w:t>
            </w:r>
          </w:p>
          <w:p w14:paraId="2C6FC2CE"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C20649000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(M19501)</w:t>
            </w:r>
          </w:p>
          <w:p w14:paraId="56D4D919"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7562A1D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3B7B299D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5F6E"/>
                <w:spacing w:val="0"/>
                <w:sz w:val="20"/>
                <w:szCs w:val="20"/>
                <w:shd w:val="clear" w:fill="FFFFFF"/>
                <w:lang w:val="de"/>
              </w:rPr>
              <w:t>TRAN MANH CUONG (Mr.)</w:t>
            </w:r>
          </w:p>
          <w:p w14:paraId="38148D1A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Supply &amp; Materials Management Dept.</w:t>
            </w:r>
          </w:p>
          <w:p w14:paraId="3B3D1D0E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cuongtm@vietnamairlines.com</w:t>
            </w:r>
          </w:p>
          <w:p w14:paraId="566131A6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Tel: (+84-24) 3827 3774 ext. 2838</w:t>
            </w:r>
          </w:p>
          <w:p w14:paraId="41372F7F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Mob:(+84) 912071141 </w:t>
            </w:r>
          </w:p>
          <w:p w14:paraId="25C01E6F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  <w:p w14:paraId="7688D223">
            <w:pPr>
              <w:jc w:val="center"/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5F6E"/>
                <w:spacing w:val="0"/>
                <w:sz w:val="20"/>
                <w:szCs w:val="20"/>
                <w:shd w:val="clear" w:fill="FFFFFF"/>
                <w:lang w:val="de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5F6E"/>
                <w:spacing w:val="0"/>
                <w:sz w:val="20"/>
                <w:szCs w:val="20"/>
                <w:shd w:val="clear" w:fill="FFFFFF"/>
                <w:lang w:val="de"/>
              </w:rPr>
              <w:t>NGUYEN THANH SON (Mr.)</w:t>
            </w:r>
          </w:p>
          <w:p w14:paraId="671DAD48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Deputy Director</w:t>
            </w:r>
          </w:p>
          <w:p w14:paraId="0F678019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Supply Department</w:t>
            </w:r>
          </w:p>
          <w:p w14:paraId="7DF5FD60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Tel: (84-4) 38732 732 ext. 2245 </w:t>
            </w:r>
          </w:p>
          <w:p w14:paraId="059B6F16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Mobile: (84) 912025119</w:t>
            </w:r>
          </w:p>
          <w:p w14:paraId="442AFCAE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  <w:p w14:paraId="192E9954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IATP代表：</w:t>
            </w:r>
            <w:r>
              <w:fldChar w:fldCharType="begin"/>
            </w:r>
            <w:r>
              <w:instrText xml:space="preserve"> HYPERLINK "mailto:cuongtm@vietnamairlines.com" </w:instrText>
            </w:r>
            <w:r>
              <w:fldChar w:fldCharType="separate"/>
            </w:r>
            <w:r>
              <w:rPr>
                <w:rFonts w:hint="eastAsia" w:ascii="宋体" w:hAnsi="宋体"/>
                <w:sz w:val="24"/>
                <w:szCs w:val="24"/>
              </w:rPr>
              <w:t>cuongtm@vietnamairlines.com</w:t>
            </w:r>
            <w:r>
              <w:rPr>
                <w:rFonts w:hint="eastAsia" w:ascii="宋体" w:hAnsi="宋体"/>
                <w:sz w:val="24"/>
                <w:szCs w:val="24"/>
              </w:rPr>
              <w:fldChar w:fldCharType="end"/>
            </w:r>
          </w:p>
          <w:p w14:paraId="0EE2DBFA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AOG：</w:t>
            </w:r>
            <w:r>
              <w:fldChar w:fldCharType="begin"/>
            </w:r>
            <w:r>
              <w:instrText xml:space="preserve"> HYPERLINK "mailto:aogdesk@vietnamairlines.com" </w:instrText>
            </w:r>
            <w:r>
              <w:fldChar w:fldCharType="separate"/>
            </w:r>
            <w:r>
              <w:rPr>
                <w:rFonts w:hint="eastAsia" w:ascii="宋体" w:hAnsi="宋体"/>
                <w:sz w:val="24"/>
                <w:szCs w:val="24"/>
              </w:rPr>
              <w:t>aogdesk@vietnamairlines.com</w:t>
            </w:r>
            <w:r>
              <w:rPr>
                <w:rFonts w:hint="eastAsia" w:ascii="宋体" w:hAnsi="宋体"/>
                <w:sz w:val="24"/>
                <w:szCs w:val="24"/>
              </w:rPr>
              <w:fldChar w:fldCharType="end"/>
            </w:r>
          </w:p>
          <w:p w14:paraId="1DC9BE34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+84 4 38273774</w:t>
            </w:r>
          </w:p>
        </w:tc>
      </w:tr>
      <w:tr w14:paraId="7850B6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 w14:paraId="3CE66A1B"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越捷航空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14:paraId="6647E6F8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越捷有88架A320/321/330飞机，主库房在胡志明，机场控制区外，其自有车辆可以送航材进场。越捷在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河内有小库房，有三种机轮。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前轮、320主轮、321NEO主轮都和我司互换：</w:t>
            </w:r>
          </w:p>
          <w:p w14:paraId="4C25EC3C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3-1531-3（胎皮APR05145）</w:t>
            </w:r>
          </w:p>
          <w:p w14:paraId="7AAAE622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C20195162 （胎皮APR06755）</w:t>
            </w:r>
          </w:p>
          <w:p w14:paraId="7C34AB8D"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C20500100 (胎皮APR07010)</w:t>
            </w:r>
          </w:p>
          <w:p w14:paraId="0084FBA9"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发动机:CEO是CFM56-5B；NEO是PW1100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 w14:paraId="4A89344A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 w14:paraId="3100182E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AOG desk: </w:t>
            </w:r>
          </w:p>
          <w:p w14:paraId="2222D138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Tel: +84 989964814</w:t>
            </w:r>
          </w:p>
          <w:p w14:paraId="51B20680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Mail: moc@vietjetair.com</w:t>
            </w:r>
          </w:p>
          <w:p w14:paraId="4C301B7D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抄送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: </w:t>
            </w:r>
            <w:r>
              <w:rPr>
                <w:rFonts w:hint="eastAsia" w:ascii="宋体" w:hAnsi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</w:rPr>
              <w:instrText xml:space="preserve"> HYPERLINK "mailto:supply@vietjetair.com" </w:instrText>
            </w:r>
            <w:r>
              <w:rPr>
                <w:rFonts w:hint="eastAsia" w:ascii="宋体" w:hAnsi="宋体"/>
                <w:sz w:val="24"/>
                <w:szCs w:val="24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</w:rPr>
              <w:t>supply@vietjetair.com</w:t>
            </w:r>
            <w:r>
              <w:rPr>
                <w:rFonts w:hint="eastAsia" w:ascii="宋体" w:hAnsi="宋体"/>
                <w:sz w:val="24"/>
                <w:szCs w:val="24"/>
              </w:rPr>
              <w:fldChar w:fldCharType="end"/>
            </w:r>
          </w:p>
          <w:p w14:paraId="3DE542E6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hussinmoktal@vietjetair.com</w:t>
            </w:r>
          </w:p>
        </w:tc>
      </w:tr>
      <w:tr w14:paraId="4113A14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637CA6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156598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CD78ED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75B9BAC8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N/A</w:t>
            </w:r>
          </w:p>
        </w:tc>
      </w:tr>
      <w:tr w14:paraId="6E63221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41DA46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135591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E6DB1C4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B5C54D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755B18B"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上海3.5小时</w:t>
            </w:r>
          </w:p>
        </w:tc>
      </w:tr>
      <w:tr w14:paraId="64A54CD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583D6E8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C305078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14:paraId="252F684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7AC730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A8516B5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477945E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02DC52B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7445C3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7E0EC0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4465A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BBAA98A"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6243AF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 w14:paraId="262EE96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 w14:paraId="616E1B2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 w14:paraId="526CE99C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主管：姜翼飞</w:t>
            </w:r>
          </w:p>
          <w:p w14:paraId="0D393F61">
            <w:pPr>
              <w:widowControl/>
              <w:jc w:val="left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电话：</w:t>
            </w:r>
            <w:r>
              <w:rPr>
                <w:rFonts w:ascii="宋体" w:hAnsi="宋体" w:eastAsia="宋体" w:cs="宋体"/>
                <w:sz w:val="24"/>
                <w:szCs w:val="24"/>
              </w:rPr>
              <w:t>13917777781</w:t>
            </w:r>
          </w:p>
          <w:p w14:paraId="0DBD2FB7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ascii="宋体" w:hAnsi="宋体" w:eastAsia="宋体" w:cs="宋体"/>
                <w:sz w:val="24"/>
                <w:szCs w:val="24"/>
              </w:rPr>
              <w:t>jiangyifei@juneyaoair.com</w:t>
            </w:r>
          </w:p>
        </w:tc>
      </w:tr>
    </w:tbl>
    <w:p w14:paraId="7DF7876B">
      <w:pPr>
        <w:jc w:val="left"/>
        <w:rPr>
          <w:rFonts w:ascii="宋体" w:hAnsi="宋体" w:cs="宋体"/>
          <w:sz w:val="24"/>
          <w:szCs w:val="24"/>
        </w:rPr>
      </w:pPr>
    </w:p>
    <w:p w14:paraId="29370F17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25001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14D644CB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4D644C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3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C8EE4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65B30"/>
    <w:rsid w:val="0057559D"/>
    <w:rsid w:val="00577A8D"/>
    <w:rsid w:val="005A6225"/>
    <w:rsid w:val="005B0310"/>
    <w:rsid w:val="005C2EB3"/>
    <w:rsid w:val="00616273"/>
    <w:rsid w:val="006417E6"/>
    <w:rsid w:val="006735F2"/>
    <w:rsid w:val="006B2A2D"/>
    <w:rsid w:val="006F7DC0"/>
    <w:rsid w:val="00705474"/>
    <w:rsid w:val="00705B75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EC778A"/>
    <w:rsid w:val="05FC265C"/>
    <w:rsid w:val="06816E9E"/>
    <w:rsid w:val="06BC3690"/>
    <w:rsid w:val="0727141E"/>
    <w:rsid w:val="07A3711A"/>
    <w:rsid w:val="08226B93"/>
    <w:rsid w:val="08D67C9C"/>
    <w:rsid w:val="093E22CC"/>
    <w:rsid w:val="09A520F4"/>
    <w:rsid w:val="0A95151B"/>
    <w:rsid w:val="0A9D3775"/>
    <w:rsid w:val="0B21714A"/>
    <w:rsid w:val="0BD93FF3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325320"/>
    <w:rsid w:val="0E624667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1449E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7F158ED"/>
    <w:rsid w:val="18405D00"/>
    <w:rsid w:val="18FB29CB"/>
    <w:rsid w:val="19057703"/>
    <w:rsid w:val="192149CF"/>
    <w:rsid w:val="1A581543"/>
    <w:rsid w:val="1A745FB3"/>
    <w:rsid w:val="1B3D3635"/>
    <w:rsid w:val="1BAE6321"/>
    <w:rsid w:val="1BE1475C"/>
    <w:rsid w:val="1BF13150"/>
    <w:rsid w:val="1C2E2F3C"/>
    <w:rsid w:val="1CC932F4"/>
    <w:rsid w:val="1D2D1547"/>
    <w:rsid w:val="1E011D3C"/>
    <w:rsid w:val="1E0210EA"/>
    <w:rsid w:val="1E276F5B"/>
    <w:rsid w:val="1EB35FD4"/>
    <w:rsid w:val="1EC77D56"/>
    <w:rsid w:val="1F8D685B"/>
    <w:rsid w:val="202F60AC"/>
    <w:rsid w:val="20F70559"/>
    <w:rsid w:val="2104506C"/>
    <w:rsid w:val="215B2254"/>
    <w:rsid w:val="215B43AD"/>
    <w:rsid w:val="21E94A6A"/>
    <w:rsid w:val="230E4D6D"/>
    <w:rsid w:val="23241284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5CE0231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9C30306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010E56"/>
    <w:rsid w:val="31296F20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36449C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090708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2F5B3A"/>
    <w:rsid w:val="45AB1174"/>
    <w:rsid w:val="45BE5A54"/>
    <w:rsid w:val="45D23DB3"/>
    <w:rsid w:val="46415AD2"/>
    <w:rsid w:val="4652091D"/>
    <w:rsid w:val="4670228F"/>
    <w:rsid w:val="46DE5C74"/>
    <w:rsid w:val="46FF030F"/>
    <w:rsid w:val="471E7544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3B857FD"/>
    <w:rsid w:val="5436411E"/>
    <w:rsid w:val="545F53D2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87D22D0"/>
    <w:rsid w:val="590356BD"/>
    <w:rsid w:val="593801A3"/>
    <w:rsid w:val="59D33201"/>
    <w:rsid w:val="5AEB394F"/>
    <w:rsid w:val="5B201BBE"/>
    <w:rsid w:val="5B7A22A7"/>
    <w:rsid w:val="5BCE405B"/>
    <w:rsid w:val="5BF61229"/>
    <w:rsid w:val="5C03795C"/>
    <w:rsid w:val="5C57517A"/>
    <w:rsid w:val="5C8E5C36"/>
    <w:rsid w:val="5CBD324D"/>
    <w:rsid w:val="5D9516F9"/>
    <w:rsid w:val="5DB927CC"/>
    <w:rsid w:val="5E013462"/>
    <w:rsid w:val="5E07214F"/>
    <w:rsid w:val="5E8550EA"/>
    <w:rsid w:val="5F3B05C9"/>
    <w:rsid w:val="5FB25B83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4E05111"/>
    <w:rsid w:val="6536613E"/>
    <w:rsid w:val="65BA22CC"/>
    <w:rsid w:val="66251C04"/>
    <w:rsid w:val="662B7318"/>
    <w:rsid w:val="66A43D27"/>
    <w:rsid w:val="66EC6F91"/>
    <w:rsid w:val="680A7513"/>
    <w:rsid w:val="6830179C"/>
    <w:rsid w:val="68336E40"/>
    <w:rsid w:val="6886330E"/>
    <w:rsid w:val="68C21D27"/>
    <w:rsid w:val="69603C65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CD11E45"/>
    <w:rsid w:val="6D400B1D"/>
    <w:rsid w:val="6E8933D4"/>
    <w:rsid w:val="6F631323"/>
    <w:rsid w:val="6F9A5F0D"/>
    <w:rsid w:val="700E20C1"/>
    <w:rsid w:val="712B74CB"/>
    <w:rsid w:val="71335A5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59B6679"/>
    <w:rsid w:val="75A30DBD"/>
    <w:rsid w:val="76591F1A"/>
    <w:rsid w:val="76F47213"/>
    <w:rsid w:val="77682349"/>
    <w:rsid w:val="7837370E"/>
    <w:rsid w:val="78626210"/>
    <w:rsid w:val="793F6C1D"/>
    <w:rsid w:val="7942758F"/>
    <w:rsid w:val="7A476C20"/>
    <w:rsid w:val="7B2C0E24"/>
    <w:rsid w:val="7BCA395B"/>
    <w:rsid w:val="7BD45059"/>
    <w:rsid w:val="7BD468DB"/>
    <w:rsid w:val="7C09423C"/>
    <w:rsid w:val="7C4A4A2C"/>
    <w:rsid w:val="7C5321F7"/>
    <w:rsid w:val="7C8F622F"/>
    <w:rsid w:val="7E070777"/>
    <w:rsid w:val="7E503E50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</Pages>
  <Words>631</Words>
  <Characters>1659</Characters>
  <Lines>16</Lines>
  <Paragraphs>4</Paragraphs>
  <TotalTime>3</TotalTime>
  <ScaleCrop>false</ScaleCrop>
  <LinksUpToDate>false</LinksUpToDate>
  <CharactersWithSpaces>1728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2018-11-28T01:29:00Z</cp:lastPrinted>
  <dcterms:modified xsi:type="dcterms:W3CDTF">2024-12-23T21:17:13Z</dcterms:modified>
  <dc:title>2015/1/27</dc:title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7371293AF10D410088967491D4CF9E3D</vt:lpwstr>
  </property>
</Properties>
</file>