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新山一国际机场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越南/胡志明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VVTS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SGN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  <w:highlight w:val="none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越南盾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/1: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0.0003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none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UTC/GMT+07:00，比北京时间慢1小时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A320</w:t>
            </w:r>
          </w:p>
        </w:tc>
        <w:tc>
          <w:tcPr>
            <w:tcW w:w="31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√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A321</w:t>
            </w:r>
          </w:p>
        </w:tc>
        <w:tc>
          <w:tcPr>
            <w:tcW w:w="31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√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B787</w:t>
            </w:r>
          </w:p>
        </w:tc>
        <w:tc>
          <w:tcPr>
            <w:tcW w:w="3198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√</w:t>
            </w:r>
          </w:p>
        </w:tc>
        <w:tc>
          <w:tcPr>
            <w:tcW w:w="3554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青岛航撤回，自我保障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eastAsia="zh-CN"/>
              </w:rPr>
              <w:t>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，或求援越南航空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求援春秋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，或求援越南航空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青岛航撤回，自我保障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eastAsia="zh-CN"/>
              </w:rPr>
              <w:t>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，或求援越南航空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或求援越南航空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，或求援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越南航空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，或求援越南航空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，或求援越南航空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求援越南航空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求援越南航空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Vietnam Airlines Engineering Company (VAECO)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仓储单位联系越航工程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VAECO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市场部的负责人Ms.Giang：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Pham Thi Huong Giang (Ms.) - Executive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&amp; Sales Division – Business &amp; Planning Dept.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Vietnam Airlines Engineering Company (VAECO)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yellow"/>
              </w:rPr>
              <w:t>Cellphone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/Whatsapp/Telegram/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yellow"/>
              </w:rPr>
              <w:t>Wechat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/Viber/Zalo: +84-985160289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Email: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"mailto:giangpth.vaeco@vietnamairlines.com"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giangpth.vaeco@vietnamairlines.com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协议包含仓储，但当前库房已满，暂时无可用空间。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河内清关时运单信息填（以越航工程为收货人报关，手续自理）：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VIETNAM AIRLINES ENGINEERING COMPANY LTD.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HOCHIMINH CITY BRANCH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TANSONNHAT AIRPORT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A75 TRUONGSON STR., WARD 2, TANBINH DISTRICT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HOCHIMINH CITY-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VIETNAM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春秋航空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春秋在胡志明有320的1前1主，前轮胎皮不互换，需成对更换。C20195162，主轮胎皮互换，可直接求援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春秋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春秋AOG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021-22352781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越南航空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  <w:t>河内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/>
                <w:sz w:val="24"/>
                <w:szCs w:val="24"/>
              </w:rPr>
              <w:t>越南航空主基地，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有320NEO、321CEO/NEO、</w:t>
            </w:r>
            <w:r>
              <w:rPr>
                <w:rFonts w:hint="eastAsia" w:ascii="宋体" w:hAnsi="宋体"/>
                <w:sz w:val="24"/>
                <w:szCs w:val="24"/>
              </w:rPr>
              <w:t>有11架787-9飞机，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滑油、液压油、机轮和我们一样或互换。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3-1531-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(M08201)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C20500100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(M20101-01)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C20195162(M01103-02)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C20598000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(M18501)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C20649000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(M19501)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5F6E"/>
                <w:spacing w:val="0"/>
                <w:sz w:val="20"/>
                <w:szCs w:val="20"/>
                <w:shd w:val="clear" w:fill="FFFFFF"/>
                <w:lang w:val="de"/>
              </w:rPr>
              <w:t>TRAN MANH CUONG (Mr.)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Supply &amp; Materials Management Dept.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cuongtm@vietnamairlines.com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Tel: (+84-24) 3827 3774 ext. 2838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Mob:(+84) 912071141 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5F6E"/>
                <w:spacing w:val="0"/>
                <w:sz w:val="20"/>
                <w:szCs w:val="20"/>
                <w:shd w:val="clear" w:fill="FFFFFF"/>
                <w:lang w:val="de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5F6E"/>
                <w:spacing w:val="0"/>
                <w:sz w:val="20"/>
                <w:szCs w:val="20"/>
                <w:shd w:val="clear" w:fill="FFFFFF"/>
                <w:lang w:val="de"/>
              </w:rPr>
              <w:t>NGUYEN THANH SON (Mr.)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Deputy Director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Supply Department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Tel: (84-4) 38732 732 ext. 2245 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Mobile: (84) 912025119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IATP代表：</w:t>
            </w:r>
            <w:r>
              <w:fldChar w:fldCharType="begin"/>
            </w:r>
            <w:r>
              <w:instrText xml:space="preserve"> HYPERLINK "mailto:cuongtm@vietnamairlines.com" </w:instrText>
            </w:r>
            <w:r>
              <w:fldChar w:fldCharType="separate"/>
            </w:r>
            <w:r>
              <w:rPr>
                <w:rFonts w:hint="eastAsia" w:ascii="宋体" w:hAnsi="宋体"/>
                <w:sz w:val="24"/>
                <w:szCs w:val="24"/>
              </w:rPr>
              <w:t>cuongtm@vietnamairlines.com</w:t>
            </w:r>
            <w:r>
              <w:rPr>
                <w:rFonts w:hint="eastAsia" w:ascii="宋体" w:hAnsi="宋体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AOG：</w:t>
            </w:r>
            <w:r>
              <w:fldChar w:fldCharType="begin"/>
            </w:r>
            <w:r>
              <w:instrText xml:space="preserve"> HYPERLINK "mailto:aogdesk@vietnamairlines.com" </w:instrText>
            </w:r>
            <w:r>
              <w:fldChar w:fldCharType="separate"/>
            </w:r>
            <w:r>
              <w:rPr>
                <w:rFonts w:hint="eastAsia" w:ascii="宋体" w:hAnsi="宋体"/>
                <w:sz w:val="24"/>
                <w:szCs w:val="24"/>
              </w:rPr>
              <w:t>aogdesk@vietnamairlines.com</w:t>
            </w:r>
            <w:r>
              <w:rPr>
                <w:rFonts w:hint="eastAsia" w:ascii="宋体" w:hAnsi="宋体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+84 4 38273774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南航在胡志明配有机轮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前轮PN: 3-1531-3，1EA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320主轮PN: C20195162，1EA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321主轮PN: C20500100，1EA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南航AOG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南航广州总部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020-86114007/14005/14008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13924136820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aogcsn@csair.co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越捷航空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越捷有88架A320/321/330飞机，主库房在胡志明，机场控制区外，其自有车辆可以送航材进场。胡志明有三种机轮，前轮、320主轮、321NEO主轮都和我司互换：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3-1531-3（胎皮APR05145）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C20195162 （胎皮APR06755）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C20500100 (胎皮APR07010)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发动机:CEO是CFM56-5B；NEO是PW1100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AOG desk: 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Tel: +84 989964814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Mail: moc@vietjetair.com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抄送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: </w:t>
            </w:r>
            <w:r>
              <w:rPr>
                <w:rFonts w:hint="eastAsia" w:ascii="宋体" w:hAnsi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</w:rPr>
              <w:instrText xml:space="preserve"> HYPERLINK "mailto:supply@vietjetair.com" </w:instrText>
            </w:r>
            <w:r>
              <w:rPr>
                <w:rFonts w:hint="eastAsia" w:ascii="宋体" w:hAnsi="宋体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</w:rPr>
              <w:t>supply@vietjetair.com</w:t>
            </w:r>
            <w:r>
              <w:rPr>
                <w:rFonts w:hint="eastAsia" w:ascii="宋体" w:hAnsi="宋体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hussinmoktal@vietjetair.com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庄鹏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15595966111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zhuangpeng@juneyaoair.com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上海4.5小时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经理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主管：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姜翼飞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jiangyifei@juneyaoair.com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65B30"/>
    <w:rsid w:val="0057559D"/>
    <w:rsid w:val="00577A8D"/>
    <w:rsid w:val="005A6225"/>
    <w:rsid w:val="005B0310"/>
    <w:rsid w:val="005C2EB3"/>
    <w:rsid w:val="00616273"/>
    <w:rsid w:val="006417E6"/>
    <w:rsid w:val="006735F2"/>
    <w:rsid w:val="006B2A2D"/>
    <w:rsid w:val="006F7DC0"/>
    <w:rsid w:val="00705474"/>
    <w:rsid w:val="00705B75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EC778A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EA3140"/>
    <w:rsid w:val="0CFA199F"/>
    <w:rsid w:val="0D0C140C"/>
    <w:rsid w:val="0DD86E11"/>
    <w:rsid w:val="0E161724"/>
    <w:rsid w:val="0E624667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1449E"/>
    <w:rsid w:val="14A87BB3"/>
    <w:rsid w:val="14BD59EA"/>
    <w:rsid w:val="15256252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7F158ED"/>
    <w:rsid w:val="18405D00"/>
    <w:rsid w:val="19057703"/>
    <w:rsid w:val="192149CF"/>
    <w:rsid w:val="1A581543"/>
    <w:rsid w:val="1A745FB3"/>
    <w:rsid w:val="1AB43325"/>
    <w:rsid w:val="1B3D3635"/>
    <w:rsid w:val="1BAE6321"/>
    <w:rsid w:val="1BF13150"/>
    <w:rsid w:val="1C2E2F3C"/>
    <w:rsid w:val="1CC932F4"/>
    <w:rsid w:val="1D2D1547"/>
    <w:rsid w:val="1E011D3C"/>
    <w:rsid w:val="1E0210EA"/>
    <w:rsid w:val="1EC77D56"/>
    <w:rsid w:val="1F8D685B"/>
    <w:rsid w:val="202F60AC"/>
    <w:rsid w:val="20F70559"/>
    <w:rsid w:val="2104506C"/>
    <w:rsid w:val="215B2254"/>
    <w:rsid w:val="215B43AD"/>
    <w:rsid w:val="21E94A6A"/>
    <w:rsid w:val="22AB716F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21B30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9C30306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296F20"/>
    <w:rsid w:val="316E750E"/>
    <w:rsid w:val="31C560D5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36449C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AE44E89"/>
    <w:rsid w:val="3B070E17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090708"/>
    <w:rsid w:val="405D0862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2F5B3A"/>
    <w:rsid w:val="45AB1174"/>
    <w:rsid w:val="45BE5A54"/>
    <w:rsid w:val="46415AD2"/>
    <w:rsid w:val="4652091D"/>
    <w:rsid w:val="4670228F"/>
    <w:rsid w:val="46DE5C74"/>
    <w:rsid w:val="46FF030F"/>
    <w:rsid w:val="471E7544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87D22D0"/>
    <w:rsid w:val="58C4736C"/>
    <w:rsid w:val="590356BD"/>
    <w:rsid w:val="593801A3"/>
    <w:rsid w:val="59D33201"/>
    <w:rsid w:val="5AEB394F"/>
    <w:rsid w:val="5B201BBE"/>
    <w:rsid w:val="5B7A22A7"/>
    <w:rsid w:val="5BCE405B"/>
    <w:rsid w:val="5BF61229"/>
    <w:rsid w:val="5C03795C"/>
    <w:rsid w:val="5C57517A"/>
    <w:rsid w:val="5C8E5C36"/>
    <w:rsid w:val="5CBD324D"/>
    <w:rsid w:val="5D9516F9"/>
    <w:rsid w:val="5DB927CC"/>
    <w:rsid w:val="5E013462"/>
    <w:rsid w:val="5E07214F"/>
    <w:rsid w:val="5E8550EA"/>
    <w:rsid w:val="5F3B05C9"/>
    <w:rsid w:val="5FA446C2"/>
    <w:rsid w:val="5FB25B83"/>
    <w:rsid w:val="5FC01CF5"/>
    <w:rsid w:val="5FC51835"/>
    <w:rsid w:val="606E6C92"/>
    <w:rsid w:val="61471CA2"/>
    <w:rsid w:val="616539A7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0A7513"/>
    <w:rsid w:val="6830179C"/>
    <w:rsid w:val="68336E40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CD11E45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5A30DBD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5059"/>
    <w:rsid w:val="7BD468DB"/>
    <w:rsid w:val="7C09423C"/>
    <w:rsid w:val="7C4A4A2C"/>
    <w:rsid w:val="7C5321F7"/>
    <w:rsid w:val="7C8F622F"/>
    <w:rsid w:val="7E070777"/>
    <w:rsid w:val="7E503E50"/>
    <w:rsid w:val="7E6C7439"/>
    <w:rsid w:val="7EA1282E"/>
    <w:rsid w:val="7EC00B60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697</Words>
  <Characters>1810</Characters>
  <Lines>16</Lines>
  <Paragraphs>4</Paragraphs>
  <TotalTime>0</TotalTime>
  <ScaleCrop>false</ScaleCrop>
  <LinksUpToDate>false</LinksUpToDate>
  <CharactersWithSpaces>1885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fan~</cp:lastModifiedBy>
  <cp:lastPrinted>2018-11-28T01:29:00Z</cp:lastPrinted>
  <dcterms:modified xsi:type="dcterms:W3CDTF">2025-01-24T01:40:24Z</dcterms:modified>
  <dc:title>2015/1/27</dc:title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7371293AF10D410088967491D4CF9E3D</vt:lpwstr>
  </property>
</Properties>
</file>